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Y="151"/>
        <w:tblW w:w="14569" w:type="dxa"/>
        <w:tblLook w:val="04A0" w:firstRow="1" w:lastRow="0" w:firstColumn="1" w:lastColumn="0" w:noHBand="0" w:noVBand="1"/>
      </w:tblPr>
      <w:tblGrid>
        <w:gridCol w:w="4277"/>
        <w:gridCol w:w="737"/>
        <w:gridCol w:w="618"/>
        <w:gridCol w:w="627"/>
        <w:gridCol w:w="687"/>
        <w:gridCol w:w="812"/>
        <w:gridCol w:w="648"/>
        <w:gridCol w:w="662"/>
        <w:gridCol w:w="639"/>
        <w:gridCol w:w="617"/>
        <w:gridCol w:w="613"/>
        <w:gridCol w:w="733"/>
        <w:gridCol w:w="1133"/>
        <w:gridCol w:w="751"/>
        <w:gridCol w:w="1015"/>
      </w:tblGrid>
      <w:tr w:rsidR="00353675" w:rsidRPr="009945C9" w:rsidTr="00353675">
        <w:trPr>
          <w:trHeight w:val="416"/>
        </w:trPr>
        <w:tc>
          <w:tcPr>
            <w:tcW w:w="4277" w:type="dxa"/>
            <w:hideMark/>
          </w:tcPr>
          <w:p w:rsidR="00353675" w:rsidRPr="009945C9" w:rsidRDefault="00353675" w:rsidP="0035367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fa-IR"/>
              </w:rPr>
            </w:pPr>
            <w:r w:rsidRPr="009945C9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D542864" wp14:editId="709E2F42">
                      <wp:simplePos x="0" y="0"/>
                      <wp:positionH relativeFrom="column">
                        <wp:posOffset>2219325</wp:posOffset>
                      </wp:positionH>
                      <wp:positionV relativeFrom="paragraph">
                        <wp:posOffset>-426085</wp:posOffset>
                      </wp:positionV>
                      <wp:extent cx="4514850" cy="333375"/>
                      <wp:effectExtent l="0" t="0" r="0" b="9525"/>
                      <wp:wrapNone/>
                      <wp:docPr id="1" name="Text Box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14850" cy="333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53675" w:rsidRPr="00CA2C78" w:rsidRDefault="00353675" w:rsidP="006C115C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Theme="majorHAnsi" w:hAnsiTheme="majorHAnsi" w:cs="AdvOT596495f2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="AdvOT596495f2"/>
                                      <w:b/>
                                      <w:bCs/>
                                    </w:rPr>
                                    <w:t xml:space="preserve">Supplementary </w:t>
                                  </w:r>
                                  <w:r w:rsidR="006C115C">
                                    <w:rPr>
                                      <w:rFonts w:asciiTheme="majorHAnsi" w:hAnsiTheme="majorHAnsi" w:cs="AdvOT596495f2"/>
                                      <w:b/>
                                      <w:bCs/>
                                    </w:rPr>
                                    <w:t>B</w:t>
                                  </w:r>
                                  <w:r w:rsidRPr="00CA2C78">
                                    <w:rPr>
                                      <w:rFonts w:asciiTheme="majorHAnsi" w:hAnsiTheme="majorHAnsi" w:cs="AdvOT596495f2"/>
                                      <w:b/>
                                      <w:bCs/>
                                    </w:rPr>
                                    <w:t xml:space="preserve">: </w:t>
                                  </w:r>
                                  <w:r>
                                    <w:rPr>
                                      <w:rFonts w:asciiTheme="majorHAnsi" w:hAnsiTheme="majorHAnsi" w:cs="AdvOT596495f2"/>
                                      <w:b/>
                                      <w:bCs/>
                                    </w:rPr>
                                    <w:t>Q</w:t>
                                  </w:r>
                                  <w:r w:rsidRPr="00CA2C78">
                                    <w:rPr>
                                      <w:rFonts w:asciiTheme="majorHAnsi" w:hAnsiTheme="majorHAnsi" w:cs="AdvOT596495f2"/>
                                      <w:b/>
                                      <w:bCs/>
                                    </w:rPr>
                                    <w:t>uality assessment of the included studies</w:t>
                                  </w:r>
                                  <w:r>
                                    <w:rPr>
                                      <w:rFonts w:asciiTheme="majorHAnsi" w:hAnsiTheme="majorHAnsi" w:cs="AdvOT596495f2"/>
                                      <w:b/>
                                      <w:bCs/>
                                    </w:rPr>
                                    <w:t>*</w:t>
                                  </w:r>
                                </w:p>
                                <w:p w:rsidR="00353675" w:rsidRDefault="00353675" w:rsidP="0035367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3" o:spid="_x0000_s1026" type="#_x0000_t202" style="position:absolute;left:0;text-align:left;margin-left:174.75pt;margin-top:-33.55pt;width:355.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eNPswIAALo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qHkaA9tOiB7Q26lXsUXdryjIPOwOt+AD+zh3Praqnq4U5WXzUSctlSsWE3SsmxZbSG9EJ70z+7&#10;OuFoC7IeP8ga4tCtkQ5o36jeAkI1EKBDmx5PrbG5VHBI4pAkMZgqsF3CN49dCJodbw9Km3dM9sgu&#10;cqyg9Q6d7u60sdnQ7OhigwlZ8q5z7e/EswNwnE4gNly1NpuF6+aPNEhXySohHolmK48EReHdlEvi&#10;zcpwHheXxXJZhD9t3JBkLa9rJmyYo7JC8medO2h80sRJW1p2vLZwNiWtNutlp9COgrJL9x0Kcubm&#10;P0/DFQG4vKAURiS4jVKvnCVzj5Qk9tJ5kHhBmN6ms4CkpCifU7rjgv07JTTmOI2jeBLTb7kF7nvN&#10;jWY9NzA7Ot7nODk50cxKcCVq11pDeTetz0ph038qBbT72GgnWKvRSa1mv94DilXxWtaPIF0lQVkg&#10;Qhh4sGil+o7RCMMjx/rbliqGUfdegPzTkBA7bdyGxPMINurcsj63UFEBVI4NRtNyaaYJtR0U37QQ&#10;aXpwQt7Ak2m4U/NTVoeHBgPCkToMMzuBzvfO62nkLn4BAAD//wMAUEsDBBQABgAIAAAAIQA1GnT1&#10;3wAAAAwBAAAPAAAAZHJzL2Rvd25yZXYueG1sTI/BTsMwDIbvSLxDZCRuW1LoCuuaTgjEFcQ2kHbL&#10;Gq+taJyqydby9ngnOPr3p9+fi/XkOnHGIbSeNCRzBQKp8ralWsNu+zp7BBGiIWs6T6jhBwOsy+ur&#10;wuTWj/SB502sBZdQyI2GJsY+lzJUDToT5r5H4t3RD85EHoda2sGMXO46eadUJp1piS80psfnBqvv&#10;zclp+Hw77r9S9V6/uEU/+klJckup9e3N9LQCEXGKfzBc9FkdSnY6+BPZIDoN9+lywaiGWfaQgLgQ&#10;KlMcHThK0gxkWcj/T5S/AAAA//8DAFBLAQItABQABgAIAAAAIQC2gziS/gAAAOEBAAATAAAAAAAA&#10;AAAAAAAAAAAAAABbQ29udGVudF9UeXBlc10ueG1sUEsBAi0AFAAGAAgAAAAhADj9If/WAAAAlAEA&#10;AAsAAAAAAAAAAAAAAAAALwEAAF9yZWxzLy5yZWxzUEsBAi0AFAAGAAgAAAAhAPtN40+zAgAAugUA&#10;AA4AAAAAAAAAAAAAAAAALgIAAGRycy9lMm9Eb2MueG1sUEsBAi0AFAAGAAgAAAAhADUadPXfAAAA&#10;DAEAAA8AAAAAAAAAAAAAAAAADQUAAGRycy9kb3ducmV2LnhtbFBLBQYAAAAABAAEAPMAAAAZBgAA&#10;AAA=&#10;" filled="f" stroked="f">
                      <v:textbox>
                        <w:txbxContent>
                          <w:p w:rsidR="00353675" w:rsidRPr="00CA2C78" w:rsidRDefault="00353675" w:rsidP="006C115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HAnsi" w:hAnsiTheme="majorHAnsi" w:cs="AdvOT596495f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 w:cs="AdvOT596495f2"/>
                                <w:b/>
                                <w:bCs/>
                              </w:rPr>
                              <w:t xml:space="preserve">Supplementary </w:t>
                            </w:r>
                            <w:r w:rsidR="006C115C">
                              <w:rPr>
                                <w:rFonts w:asciiTheme="majorHAnsi" w:hAnsiTheme="majorHAnsi" w:cs="AdvOT596495f2"/>
                                <w:b/>
                                <w:bCs/>
                              </w:rPr>
                              <w:t>B</w:t>
                            </w:r>
                            <w:bookmarkStart w:id="1" w:name="_GoBack"/>
                            <w:bookmarkEnd w:id="1"/>
                            <w:r w:rsidRPr="00CA2C78">
                              <w:rPr>
                                <w:rFonts w:asciiTheme="majorHAnsi" w:hAnsiTheme="majorHAnsi" w:cs="AdvOT596495f2"/>
                                <w:b/>
                                <w:bCs/>
                              </w:rPr>
                              <w:t xml:space="preserve">: </w:t>
                            </w:r>
                            <w:r>
                              <w:rPr>
                                <w:rFonts w:asciiTheme="majorHAnsi" w:hAnsiTheme="majorHAnsi" w:cs="AdvOT596495f2"/>
                                <w:b/>
                                <w:bCs/>
                              </w:rPr>
                              <w:t>Q</w:t>
                            </w:r>
                            <w:r w:rsidRPr="00CA2C78">
                              <w:rPr>
                                <w:rFonts w:asciiTheme="majorHAnsi" w:hAnsiTheme="majorHAnsi" w:cs="AdvOT596495f2"/>
                                <w:b/>
                                <w:bCs/>
                              </w:rPr>
                              <w:t>uality assessment of the included studies</w:t>
                            </w:r>
                            <w:r>
                              <w:rPr>
                                <w:rFonts w:asciiTheme="majorHAnsi" w:hAnsiTheme="majorHAnsi" w:cs="AdvOT596495f2"/>
                                <w:b/>
                                <w:bCs/>
                              </w:rPr>
                              <w:t>*</w:t>
                            </w:r>
                          </w:p>
                          <w:p w:rsidR="00353675" w:rsidRDefault="00353675" w:rsidP="00353675"/>
                        </w:txbxContent>
                      </v:textbox>
                    </v:shape>
                  </w:pict>
                </mc:Fallback>
              </mc:AlternateContent>
            </w:r>
            <w:r w:rsidRPr="009945C9">
              <w:rPr>
                <w:rFonts w:ascii="Arial" w:eastAsia="Times New Roman" w:hAnsi="Arial" w:cs="Arial"/>
                <w:color w:val="000000"/>
                <w:sz w:val="18"/>
                <w:szCs w:val="18"/>
                <w:lang w:bidi="fa-IR"/>
              </w:rPr>
              <w:t>criteria</w:t>
            </w:r>
          </w:p>
        </w:tc>
        <w:tc>
          <w:tcPr>
            <w:tcW w:w="737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bidi="fa-IR"/>
              </w:rPr>
            </w:pPr>
            <w:r w:rsidRPr="009945C9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bidi="fa-IR"/>
              </w:rPr>
              <w:t>Bridge</w:t>
            </w:r>
          </w:p>
          <w:p w:rsidR="00353675" w:rsidRPr="009945C9" w:rsidRDefault="00353675" w:rsidP="00E0360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bidi="fa-IR"/>
              </w:rPr>
            </w:pPr>
            <w:r w:rsidRPr="009945C9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bidi="fa-IR"/>
              </w:rPr>
              <w:t>(3</w:t>
            </w:r>
            <w:r w:rsidR="00E03601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bidi="fa-IR"/>
              </w:rPr>
              <w:t>4</w:t>
            </w:r>
            <w:r w:rsidRPr="009945C9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bidi="fa-IR"/>
              </w:rPr>
              <w:t>)</w:t>
            </w:r>
          </w:p>
        </w:tc>
        <w:tc>
          <w:tcPr>
            <w:tcW w:w="618" w:type="dxa"/>
            <w:noWrap/>
            <w:hideMark/>
          </w:tcPr>
          <w:p w:rsidR="00353675" w:rsidRPr="009945C9" w:rsidRDefault="00353675" w:rsidP="00353675">
            <w:pPr>
              <w:rPr>
                <w:rFonts w:asciiTheme="majorHAnsi" w:eastAsia="Times New Roman" w:hAnsiTheme="majorHAnsi" w:cs="Times New Roman"/>
                <w:noProof/>
                <w:sz w:val="18"/>
                <w:szCs w:val="18"/>
              </w:rPr>
            </w:pPr>
            <w:r w:rsidRPr="009945C9">
              <w:rPr>
                <w:rFonts w:asciiTheme="majorHAnsi" w:eastAsia="Times New Roman" w:hAnsiTheme="majorHAnsi" w:cs="Times New Roman"/>
                <w:noProof/>
                <w:sz w:val="18"/>
                <w:szCs w:val="18"/>
              </w:rPr>
              <w:t>Boon</w:t>
            </w:r>
          </w:p>
          <w:p w:rsidR="00353675" w:rsidRPr="009945C9" w:rsidRDefault="00353675" w:rsidP="00E0360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bidi="fa-IR"/>
              </w:rPr>
            </w:pPr>
            <w:r w:rsidRPr="009945C9">
              <w:rPr>
                <w:rFonts w:asciiTheme="majorHAnsi" w:eastAsia="Times New Roman" w:hAnsiTheme="majorHAnsi" w:cs="Times New Roman"/>
                <w:noProof/>
                <w:sz w:val="18"/>
                <w:szCs w:val="18"/>
              </w:rPr>
              <w:t>(3</w:t>
            </w:r>
            <w:r w:rsidR="00E03601">
              <w:rPr>
                <w:rFonts w:asciiTheme="majorHAnsi" w:eastAsia="Times New Roman" w:hAnsiTheme="majorHAnsi" w:cs="Times New Roman"/>
                <w:noProof/>
                <w:sz w:val="18"/>
                <w:szCs w:val="18"/>
              </w:rPr>
              <w:t>1</w:t>
            </w:r>
            <w:r w:rsidRPr="009945C9">
              <w:rPr>
                <w:rFonts w:asciiTheme="majorHAnsi" w:eastAsia="Times New Roman" w:hAnsiTheme="majorHAnsi" w:cs="Times New Roman"/>
                <w:noProof/>
                <w:sz w:val="18"/>
                <w:szCs w:val="18"/>
              </w:rPr>
              <w:t>)</w:t>
            </w:r>
          </w:p>
        </w:tc>
        <w:tc>
          <w:tcPr>
            <w:tcW w:w="627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bidi="fa-IR"/>
              </w:rPr>
            </w:pPr>
            <w:r w:rsidRPr="009945C9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bidi="fa-IR"/>
              </w:rPr>
              <w:t>Dalal</w:t>
            </w:r>
          </w:p>
          <w:p w:rsidR="00353675" w:rsidRPr="009945C9" w:rsidRDefault="00353675" w:rsidP="00E0360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bidi="fa-IR"/>
              </w:rPr>
            </w:pPr>
            <w:r w:rsidRPr="009945C9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bidi="fa-IR"/>
              </w:rPr>
              <w:t>(3</w:t>
            </w:r>
            <w:r w:rsidR="00E03601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bidi="fa-IR"/>
              </w:rPr>
              <w:t>5</w:t>
            </w:r>
            <w:r w:rsidRPr="009945C9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bidi="fa-IR"/>
              </w:rPr>
              <w:t>)</w:t>
            </w:r>
          </w:p>
        </w:tc>
        <w:tc>
          <w:tcPr>
            <w:tcW w:w="687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bidi="fa-IR"/>
              </w:rPr>
            </w:pPr>
            <w:r w:rsidRPr="009945C9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bidi="fa-IR"/>
              </w:rPr>
              <w:t>Eaton</w:t>
            </w:r>
          </w:p>
          <w:p w:rsidR="00353675" w:rsidRPr="009945C9" w:rsidRDefault="00353675" w:rsidP="00E0360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bidi="fa-IR"/>
              </w:rPr>
            </w:pPr>
            <w:r w:rsidRPr="009945C9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bidi="fa-IR"/>
              </w:rPr>
              <w:t>(3</w:t>
            </w:r>
            <w:r w:rsidR="00E03601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bidi="fa-IR"/>
              </w:rPr>
              <w:t>6</w:t>
            </w:r>
            <w:r w:rsidRPr="009945C9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bidi="fa-IR"/>
              </w:rPr>
              <w:t>)</w:t>
            </w:r>
          </w:p>
        </w:tc>
        <w:tc>
          <w:tcPr>
            <w:tcW w:w="812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noProof/>
                <w:sz w:val="18"/>
                <w:szCs w:val="18"/>
                <w:lang w:bidi="fa-IR"/>
              </w:rPr>
            </w:pPr>
            <w:r w:rsidRPr="009945C9">
              <w:rPr>
                <w:noProof/>
                <w:sz w:val="18"/>
                <w:szCs w:val="18"/>
              </w:rPr>
              <w:t>Gottheil</w:t>
            </w:r>
          </w:p>
          <w:p w:rsidR="00353675" w:rsidRPr="009945C9" w:rsidRDefault="00353675" w:rsidP="00E03601">
            <w:pPr>
              <w:rPr>
                <w:rFonts w:ascii="Arial" w:eastAsia="Times New Roman" w:hAnsi="Arial" w:cs="Arial"/>
                <w:sz w:val="18"/>
                <w:szCs w:val="18"/>
                <w:lang w:bidi="fa-IR"/>
              </w:rPr>
            </w:pPr>
            <w:r w:rsidRPr="009945C9">
              <w:rPr>
                <w:rFonts w:ascii="Arial" w:eastAsia="Times New Roman" w:hAnsi="Arial" w:cs="Arial"/>
                <w:noProof/>
                <w:sz w:val="18"/>
                <w:szCs w:val="18"/>
                <w:lang w:bidi="fa-IR"/>
              </w:rPr>
              <w:t>(</w:t>
            </w:r>
            <w:r w:rsidR="00E03601">
              <w:rPr>
                <w:rFonts w:ascii="Arial" w:eastAsia="Times New Roman" w:hAnsi="Arial" w:cs="Arial"/>
                <w:noProof/>
                <w:sz w:val="18"/>
                <w:szCs w:val="18"/>
                <w:lang w:bidi="fa-IR"/>
              </w:rPr>
              <w:t>30</w:t>
            </w:r>
            <w:r w:rsidRPr="009945C9">
              <w:rPr>
                <w:rFonts w:ascii="Arial" w:eastAsia="Times New Roman" w:hAnsi="Arial" w:cs="Arial"/>
                <w:noProof/>
                <w:sz w:val="18"/>
                <w:szCs w:val="18"/>
                <w:lang w:bidi="fa-IR"/>
              </w:rPr>
              <w:t>)</w:t>
            </w:r>
          </w:p>
        </w:tc>
        <w:tc>
          <w:tcPr>
            <w:tcW w:w="648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bidi="fa-IR"/>
              </w:rPr>
            </w:pPr>
            <w:r w:rsidRPr="009945C9">
              <w:rPr>
                <w:noProof/>
                <w:sz w:val="18"/>
                <w:szCs w:val="18"/>
              </w:rPr>
              <w:t>Klatte</w:t>
            </w:r>
          </w:p>
          <w:p w:rsidR="00353675" w:rsidRPr="009945C9" w:rsidRDefault="00353675" w:rsidP="00E0360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bidi="fa-IR"/>
              </w:rPr>
            </w:pPr>
            <w:r w:rsidRPr="009945C9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bidi="fa-IR"/>
              </w:rPr>
              <w:t>(3</w:t>
            </w:r>
            <w:r w:rsidR="00E03601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bidi="fa-IR"/>
              </w:rPr>
              <w:t>7</w:t>
            </w:r>
            <w:r w:rsidRPr="009945C9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bidi="fa-IR"/>
              </w:rPr>
              <w:t>)</w:t>
            </w:r>
          </w:p>
        </w:tc>
        <w:tc>
          <w:tcPr>
            <w:tcW w:w="662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bidi="fa-IR"/>
              </w:rPr>
            </w:pPr>
            <w:r w:rsidRPr="009945C9">
              <w:rPr>
                <w:noProof/>
                <w:sz w:val="18"/>
                <w:szCs w:val="18"/>
              </w:rPr>
              <w:t>Levick</w:t>
            </w:r>
          </w:p>
          <w:p w:rsidR="00353675" w:rsidRPr="009945C9" w:rsidRDefault="00353675" w:rsidP="00E0360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bidi="fa-IR"/>
              </w:rPr>
            </w:pPr>
            <w:r w:rsidRPr="009945C9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bidi="fa-IR"/>
              </w:rPr>
              <w:t>(3</w:t>
            </w:r>
            <w:r w:rsidR="00E03601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bidi="fa-IR"/>
              </w:rPr>
              <w:t>8</w:t>
            </w:r>
            <w:r w:rsidRPr="009945C9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bidi="fa-IR"/>
              </w:rPr>
              <w:t>)</w:t>
            </w:r>
          </w:p>
        </w:tc>
        <w:tc>
          <w:tcPr>
            <w:tcW w:w="639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bidi="fa-IR"/>
              </w:rPr>
            </w:pPr>
            <w:r w:rsidRPr="009945C9">
              <w:rPr>
                <w:noProof/>
                <w:sz w:val="18"/>
                <w:szCs w:val="18"/>
              </w:rPr>
              <w:t>Lippi</w:t>
            </w:r>
          </w:p>
          <w:p w:rsidR="00353675" w:rsidRPr="009945C9" w:rsidRDefault="00353675" w:rsidP="00E0360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bidi="fa-IR"/>
              </w:rPr>
            </w:pPr>
            <w:r w:rsidRPr="009945C9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bidi="fa-IR"/>
              </w:rPr>
              <w:t>(3</w:t>
            </w:r>
            <w:r w:rsidR="00E03601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bidi="fa-IR"/>
              </w:rPr>
              <w:t>2</w:t>
            </w:r>
            <w:r w:rsidRPr="009945C9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bidi="fa-IR"/>
              </w:rPr>
              <w:t>)</w:t>
            </w:r>
          </w:p>
        </w:tc>
        <w:tc>
          <w:tcPr>
            <w:tcW w:w="617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bidi="fa-IR"/>
              </w:rPr>
            </w:pPr>
            <w:r w:rsidRPr="009945C9">
              <w:rPr>
                <w:noProof/>
                <w:sz w:val="18"/>
                <w:szCs w:val="18"/>
              </w:rPr>
              <w:t>Nies</w:t>
            </w:r>
          </w:p>
          <w:p w:rsidR="00353675" w:rsidRPr="009945C9" w:rsidRDefault="00353675" w:rsidP="00E0360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bidi="fa-IR"/>
              </w:rPr>
            </w:pPr>
            <w:r w:rsidRPr="009945C9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bidi="fa-IR"/>
              </w:rPr>
              <w:t>(3</w:t>
            </w:r>
            <w:r w:rsidR="00E03601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bidi="fa-IR"/>
              </w:rPr>
              <w:t>3</w:t>
            </w:r>
            <w:r w:rsidRPr="009945C9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bidi="fa-IR"/>
              </w:rPr>
              <w:t>)</w:t>
            </w:r>
          </w:p>
        </w:tc>
        <w:tc>
          <w:tcPr>
            <w:tcW w:w="613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bidi="fa-IR"/>
              </w:rPr>
            </w:pPr>
            <w:r w:rsidRPr="009945C9">
              <w:rPr>
                <w:noProof/>
                <w:sz w:val="18"/>
                <w:szCs w:val="18"/>
              </w:rPr>
              <w:t>Quan</w:t>
            </w:r>
          </w:p>
          <w:p w:rsidR="00353675" w:rsidRPr="009945C9" w:rsidRDefault="00353675" w:rsidP="00E0360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bidi="fa-IR"/>
              </w:rPr>
            </w:pPr>
            <w:r w:rsidRPr="009945C9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bidi="fa-IR"/>
              </w:rPr>
              <w:t>(</w:t>
            </w:r>
            <w:r w:rsidR="00E03601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bidi="fa-IR"/>
              </w:rPr>
              <w:t>40</w:t>
            </w:r>
            <w:r w:rsidRPr="009945C9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bidi="fa-IR"/>
              </w:rPr>
              <w:t>)</w:t>
            </w:r>
          </w:p>
        </w:tc>
        <w:tc>
          <w:tcPr>
            <w:tcW w:w="733" w:type="dxa"/>
            <w:noWrap/>
            <w:hideMark/>
          </w:tcPr>
          <w:p w:rsidR="00353675" w:rsidRPr="009945C9" w:rsidRDefault="00353675" w:rsidP="00353675">
            <w:pPr>
              <w:rPr>
                <w:rFonts w:asciiTheme="majorHAnsi" w:eastAsia="Times New Roman" w:hAnsiTheme="majorHAnsi" w:cs="Times New Roman"/>
                <w:noProof/>
                <w:sz w:val="18"/>
                <w:szCs w:val="18"/>
              </w:rPr>
            </w:pPr>
            <w:r w:rsidRPr="009945C9">
              <w:rPr>
                <w:noProof/>
                <w:sz w:val="18"/>
                <w:szCs w:val="18"/>
              </w:rPr>
              <w:t>Procop</w:t>
            </w:r>
          </w:p>
          <w:p w:rsidR="00353675" w:rsidRPr="009945C9" w:rsidRDefault="00353675" w:rsidP="00E0360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bidi="fa-IR"/>
              </w:rPr>
            </w:pPr>
            <w:r w:rsidRPr="009945C9">
              <w:rPr>
                <w:rFonts w:asciiTheme="majorHAnsi" w:eastAsia="Times New Roman" w:hAnsiTheme="majorHAnsi" w:cs="Times New Roman"/>
                <w:noProof/>
                <w:sz w:val="18"/>
                <w:szCs w:val="18"/>
              </w:rPr>
              <w:t>(4</w:t>
            </w:r>
            <w:r w:rsidR="00E03601">
              <w:rPr>
                <w:rFonts w:asciiTheme="majorHAnsi" w:eastAsia="Times New Roman" w:hAnsiTheme="majorHAnsi" w:cs="Times New Roman"/>
                <w:noProof/>
                <w:sz w:val="18"/>
                <w:szCs w:val="18"/>
              </w:rPr>
              <w:t>1</w:t>
            </w:r>
            <w:r w:rsidRPr="009945C9">
              <w:rPr>
                <w:rFonts w:asciiTheme="majorHAnsi" w:eastAsia="Times New Roman" w:hAnsiTheme="majorHAnsi" w:cs="Times New Roman"/>
                <w:noProof/>
                <w:sz w:val="18"/>
                <w:szCs w:val="18"/>
              </w:rPr>
              <w:t>)</w:t>
            </w:r>
          </w:p>
        </w:tc>
        <w:tc>
          <w:tcPr>
            <w:tcW w:w="1133" w:type="dxa"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bidi="fa-IR"/>
              </w:rPr>
            </w:pPr>
            <w:r w:rsidRPr="009945C9">
              <w:rPr>
                <w:noProof/>
                <w:sz w:val="18"/>
                <w:szCs w:val="18"/>
              </w:rPr>
              <w:t>Rosenbloom</w:t>
            </w:r>
          </w:p>
          <w:p w:rsidR="00353675" w:rsidRPr="009945C9" w:rsidRDefault="00353675" w:rsidP="00E0360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bidi="fa-IR"/>
              </w:rPr>
            </w:pPr>
            <w:r w:rsidRPr="009945C9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bidi="fa-IR"/>
              </w:rPr>
              <w:t>(4</w:t>
            </w:r>
            <w:r w:rsidR="00E03601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bidi="fa-IR"/>
              </w:rPr>
              <w:t>2</w:t>
            </w:r>
            <w:r w:rsidRPr="009945C9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bidi="fa-IR"/>
              </w:rPr>
              <w:t>)</w:t>
            </w:r>
          </w:p>
        </w:tc>
        <w:tc>
          <w:tcPr>
            <w:tcW w:w="751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bidi="fa-IR"/>
              </w:rPr>
            </w:pPr>
            <w:r w:rsidRPr="009945C9">
              <w:rPr>
                <w:noProof/>
                <w:sz w:val="18"/>
                <w:szCs w:val="18"/>
              </w:rPr>
              <w:t>Rudolf</w:t>
            </w:r>
          </w:p>
          <w:p w:rsidR="00353675" w:rsidRPr="009945C9" w:rsidRDefault="00353675" w:rsidP="00E0360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bidi="fa-IR"/>
              </w:rPr>
            </w:pPr>
            <w:r w:rsidRPr="009945C9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bidi="fa-IR"/>
              </w:rPr>
              <w:t>(4</w:t>
            </w:r>
            <w:r w:rsidR="00E03601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bidi="fa-IR"/>
              </w:rPr>
              <w:t>3</w:t>
            </w:r>
            <w:r w:rsidRPr="009945C9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bidi="fa-IR"/>
              </w:rPr>
              <w:t>)</w:t>
            </w:r>
          </w:p>
        </w:tc>
        <w:tc>
          <w:tcPr>
            <w:tcW w:w="1015" w:type="dxa"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bidi="fa-IR"/>
              </w:rPr>
            </w:pPr>
            <w:r w:rsidRPr="009945C9">
              <w:rPr>
                <w:noProof/>
                <w:sz w:val="18"/>
                <w:szCs w:val="18"/>
              </w:rPr>
              <w:t>Samuelson</w:t>
            </w:r>
          </w:p>
          <w:p w:rsidR="00353675" w:rsidRPr="009945C9" w:rsidRDefault="00353675" w:rsidP="00E0360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bidi="fa-IR"/>
              </w:rPr>
            </w:pPr>
            <w:r w:rsidRPr="009945C9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bidi="fa-IR"/>
              </w:rPr>
              <w:t>(4</w:t>
            </w:r>
            <w:r w:rsidR="00E03601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bidi="fa-IR"/>
              </w:rPr>
              <w:t>4</w:t>
            </w:r>
            <w:bookmarkStart w:id="0" w:name="_GoBack"/>
            <w:bookmarkEnd w:id="0"/>
            <w:r w:rsidRPr="009945C9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bidi="fa-IR"/>
              </w:rPr>
              <w:t>)</w:t>
            </w:r>
          </w:p>
        </w:tc>
      </w:tr>
      <w:tr w:rsidR="00353675" w:rsidRPr="009945C9" w:rsidTr="00353675">
        <w:trPr>
          <w:trHeight w:val="510"/>
        </w:trPr>
        <w:tc>
          <w:tcPr>
            <w:tcW w:w="4277" w:type="dxa"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1. Was the study question or objective clearly stated?</w:t>
            </w:r>
          </w:p>
        </w:tc>
        <w:tc>
          <w:tcPr>
            <w:tcW w:w="737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yes</w:t>
            </w:r>
          </w:p>
        </w:tc>
        <w:tc>
          <w:tcPr>
            <w:tcW w:w="618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yes</w:t>
            </w:r>
          </w:p>
        </w:tc>
        <w:tc>
          <w:tcPr>
            <w:tcW w:w="627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yes</w:t>
            </w:r>
          </w:p>
        </w:tc>
        <w:tc>
          <w:tcPr>
            <w:tcW w:w="687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yes</w:t>
            </w:r>
          </w:p>
        </w:tc>
        <w:tc>
          <w:tcPr>
            <w:tcW w:w="812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sz w:val="20"/>
                <w:szCs w:val="20"/>
                <w:lang w:bidi="fa-IR"/>
              </w:rPr>
              <w:t>yes</w:t>
            </w:r>
          </w:p>
        </w:tc>
        <w:tc>
          <w:tcPr>
            <w:tcW w:w="648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yes</w:t>
            </w:r>
          </w:p>
        </w:tc>
        <w:tc>
          <w:tcPr>
            <w:tcW w:w="662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yes</w:t>
            </w:r>
          </w:p>
        </w:tc>
        <w:tc>
          <w:tcPr>
            <w:tcW w:w="639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yes</w:t>
            </w:r>
          </w:p>
        </w:tc>
        <w:tc>
          <w:tcPr>
            <w:tcW w:w="617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yes</w:t>
            </w:r>
          </w:p>
        </w:tc>
        <w:tc>
          <w:tcPr>
            <w:tcW w:w="613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yes</w:t>
            </w:r>
          </w:p>
        </w:tc>
        <w:tc>
          <w:tcPr>
            <w:tcW w:w="733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yes</w:t>
            </w:r>
          </w:p>
        </w:tc>
        <w:tc>
          <w:tcPr>
            <w:tcW w:w="1133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yes</w:t>
            </w:r>
          </w:p>
        </w:tc>
        <w:tc>
          <w:tcPr>
            <w:tcW w:w="751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yes</w:t>
            </w:r>
          </w:p>
        </w:tc>
        <w:tc>
          <w:tcPr>
            <w:tcW w:w="1015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yes</w:t>
            </w:r>
          </w:p>
        </w:tc>
      </w:tr>
      <w:tr w:rsidR="00353675" w:rsidRPr="009945C9" w:rsidTr="00353675">
        <w:trPr>
          <w:trHeight w:val="457"/>
        </w:trPr>
        <w:tc>
          <w:tcPr>
            <w:tcW w:w="4277" w:type="dxa"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 xml:space="preserve">2. Were eligibility/selection criteria for the study population </w:t>
            </w:r>
            <w:proofErr w:type="spellStart"/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prespecified</w:t>
            </w:r>
            <w:proofErr w:type="spellEnd"/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 xml:space="preserve"> and clearly described?</w:t>
            </w:r>
          </w:p>
        </w:tc>
        <w:tc>
          <w:tcPr>
            <w:tcW w:w="737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yes</w:t>
            </w:r>
          </w:p>
        </w:tc>
        <w:tc>
          <w:tcPr>
            <w:tcW w:w="618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yes</w:t>
            </w:r>
          </w:p>
        </w:tc>
        <w:tc>
          <w:tcPr>
            <w:tcW w:w="627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yes</w:t>
            </w:r>
          </w:p>
        </w:tc>
        <w:tc>
          <w:tcPr>
            <w:tcW w:w="687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yes</w:t>
            </w:r>
          </w:p>
        </w:tc>
        <w:tc>
          <w:tcPr>
            <w:tcW w:w="812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sz w:val="20"/>
                <w:szCs w:val="20"/>
                <w:lang w:bidi="fa-IR"/>
              </w:rPr>
              <w:t>no</w:t>
            </w:r>
          </w:p>
        </w:tc>
        <w:tc>
          <w:tcPr>
            <w:tcW w:w="648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yes</w:t>
            </w:r>
          </w:p>
        </w:tc>
        <w:tc>
          <w:tcPr>
            <w:tcW w:w="662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no</w:t>
            </w:r>
          </w:p>
        </w:tc>
        <w:tc>
          <w:tcPr>
            <w:tcW w:w="639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no</w:t>
            </w:r>
          </w:p>
        </w:tc>
        <w:tc>
          <w:tcPr>
            <w:tcW w:w="617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no</w:t>
            </w:r>
          </w:p>
        </w:tc>
        <w:tc>
          <w:tcPr>
            <w:tcW w:w="613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no</w:t>
            </w:r>
          </w:p>
        </w:tc>
        <w:tc>
          <w:tcPr>
            <w:tcW w:w="733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no</w:t>
            </w:r>
          </w:p>
        </w:tc>
        <w:tc>
          <w:tcPr>
            <w:tcW w:w="1133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yes</w:t>
            </w:r>
          </w:p>
        </w:tc>
        <w:tc>
          <w:tcPr>
            <w:tcW w:w="751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no</w:t>
            </w:r>
          </w:p>
        </w:tc>
        <w:tc>
          <w:tcPr>
            <w:tcW w:w="1015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yes</w:t>
            </w:r>
          </w:p>
        </w:tc>
      </w:tr>
      <w:tr w:rsidR="00353675" w:rsidRPr="009945C9" w:rsidTr="00353675">
        <w:trPr>
          <w:trHeight w:val="846"/>
        </w:trPr>
        <w:tc>
          <w:tcPr>
            <w:tcW w:w="4277" w:type="dxa"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3. Were the participants in the study representative of those who would be eligible for the test/service/intervention in the general or clinical population of interest?</w:t>
            </w:r>
          </w:p>
        </w:tc>
        <w:tc>
          <w:tcPr>
            <w:tcW w:w="737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yes</w:t>
            </w:r>
          </w:p>
        </w:tc>
        <w:tc>
          <w:tcPr>
            <w:tcW w:w="618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yes</w:t>
            </w:r>
          </w:p>
        </w:tc>
        <w:tc>
          <w:tcPr>
            <w:tcW w:w="627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yes</w:t>
            </w:r>
          </w:p>
        </w:tc>
        <w:tc>
          <w:tcPr>
            <w:tcW w:w="687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yes</w:t>
            </w:r>
          </w:p>
        </w:tc>
        <w:tc>
          <w:tcPr>
            <w:tcW w:w="812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sz w:val="20"/>
                <w:szCs w:val="20"/>
                <w:lang w:bidi="fa-IR"/>
              </w:rPr>
              <w:t>yes</w:t>
            </w:r>
          </w:p>
        </w:tc>
        <w:tc>
          <w:tcPr>
            <w:tcW w:w="648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yes</w:t>
            </w:r>
          </w:p>
        </w:tc>
        <w:tc>
          <w:tcPr>
            <w:tcW w:w="662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yes</w:t>
            </w:r>
          </w:p>
        </w:tc>
        <w:tc>
          <w:tcPr>
            <w:tcW w:w="639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yes</w:t>
            </w:r>
          </w:p>
        </w:tc>
        <w:tc>
          <w:tcPr>
            <w:tcW w:w="617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yes</w:t>
            </w:r>
          </w:p>
        </w:tc>
        <w:tc>
          <w:tcPr>
            <w:tcW w:w="613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yes</w:t>
            </w:r>
          </w:p>
        </w:tc>
        <w:tc>
          <w:tcPr>
            <w:tcW w:w="733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yes</w:t>
            </w:r>
          </w:p>
        </w:tc>
        <w:tc>
          <w:tcPr>
            <w:tcW w:w="1133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yes</w:t>
            </w:r>
          </w:p>
        </w:tc>
        <w:tc>
          <w:tcPr>
            <w:tcW w:w="751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yes</w:t>
            </w:r>
          </w:p>
        </w:tc>
        <w:tc>
          <w:tcPr>
            <w:tcW w:w="1015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yes</w:t>
            </w:r>
          </w:p>
        </w:tc>
      </w:tr>
      <w:tr w:rsidR="00353675" w:rsidRPr="009945C9" w:rsidTr="00353675">
        <w:trPr>
          <w:trHeight w:val="492"/>
        </w:trPr>
        <w:tc>
          <w:tcPr>
            <w:tcW w:w="4277" w:type="dxa"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 xml:space="preserve">4. Were all eligible participants that met the </w:t>
            </w:r>
            <w:proofErr w:type="spellStart"/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prespecified</w:t>
            </w:r>
            <w:proofErr w:type="spellEnd"/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 xml:space="preserve"> entry criteria enrolled?</w:t>
            </w:r>
          </w:p>
        </w:tc>
        <w:tc>
          <w:tcPr>
            <w:tcW w:w="737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yes</w:t>
            </w:r>
          </w:p>
        </w:tc>
        <w:tc>
          <w:tcPr>
            <w:tcW w:w="618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yes</w:t>
            </w:r>
          </w:p>
        </w:tc>
        <w:tc>
          <w:tcPr>
            <w:tcW w:w="627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yes</w:t>
            </w:r>
          </w:p>
        </w:tc>
        <w:tc>
          <w:tcPr>
            <w:tcW w:w="687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yes</w:t>
            </w:r>
          </w:p>
        </w:tc>
        <w:tc>
          <w:tcPr>
            <w:tcW w:w="812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sz w:val="20"/>
                <w:szCs w:val="20"/>
                <w:lang w:bidi="fa-IR"/>
              </w:rPr>
              <w:t>yes</w:t>
            </w:r>
          </w:p>
        </w:tc>
        <w:tc>
          <w:tcPr>
            <w:tcW w:w="648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yes</w:t>
            </w:r>
          </w:p>
        </w:tc>
        <w:tc>
          <w:tcPr>
            <w:tcW w:w="662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yes</w:t>
            </w:r>
          </w:p>
        </w:tc>
        <w:tc>
          <w:tcPr>
            <w:tcW w:w="639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yes</w:t>
            </w:r>
          </w:p>
        </w:tc>
        <w:tc>
          <w:tcPr>
            <w:tcW w:w="617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yes</w:t>
            </w:r>
          </w:p>
        </w:tc>
        <w:tc>
          <w:tcPr>
            <w:tcW w:w="613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yes</w:t>
            </w:r>
          </w:p>
        </w:tc>
        <w:tc>
          <w:tcPr>
            <w:tcW w:w="733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yes</w:t>
            </w:r>
          </w:p>
        </w:tc>
        <w:tc>
          <w:tcPr>
            <w:tcW w:w="1133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yes</w:t>
            </w:r>
          </w:p>
        </w:tc>
        <w:tc>
          <w:tcPr>
            <w:tcW w:w="751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yes</w:t>
            </w:r>
          </w:p>
        </w:tc>
        <w:tc>
          <w:tcPr>
            <w:tcW w:w="1015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yes</w:t>
            </w:r>
          </w:p>
        </w:tc>
      </w:tr>
      <w:tr w:rsidR="00353675" w:rsidRPr="009945C9" w:rsidTr="00353675">
        <w:trPr>
          <w:trHeight w:val="400"/>
        </w:trPr>
        <w:tc>
          <w:tcPr>
            <w:tcW w:w="4277" w:type="dxa"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5. Was the sample size sufficiently large to provide confidence in the findings?</w:t>
            </w:r>
          </w:p>
        </w:tc>
        <w:tc>
          <w:tcPr>
            <w:tcW w:w="737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yes</w:t>
            </w:r>
          </w:p>
        </w:tc>
        <w:tc>
          <w:tcPr>
            <w:tcW w:w="618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no</w:t>
            </w:r>
          </w:p>
        </w:tc>
        <w:tc>
          <w:tcPr>
            <w:tcW w:w="627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yes</w:t>
            </w:r>
          </w:p>
        </w:tc>
        <w:tc>
          <w:tcPr>
            <w:tcW w:w="687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NR</w:t>
            </w:r>
          </w:p>
        </w:tc>
        <w:tc>
          <w:tcPr>
            <w:tcW w:w="812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sz w:val="20"/>
                <w:szCs w:val="20"/>
                <w:lang w:bidi="fa-IR"/>
              </w:rPr>
              <w:t>NR</w:t>
            </w:r>
          </w:p>
        </w:tc>
        <w:tc>
          <w:tcPr>
            <w:tcW w:w="648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NR</w:t>
            </w:r>
          </w:p>
        </w:tc>
        <w:tc>
          <w:tcPr>
            <w:tcW w:w="662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NR</w:t>
            </w:r>
          </w:p>
        </w:tc>
        <w:tc>
          <w:tcPr>
            <w:tcW w:w="639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NR</w:t>
            </w:r>
          </w:p>
        </w:tc>
        <w:tc>
          <w:tcPr>
            <w:tcW w:w="617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no</w:t>
            </w:r>
          </w:p>
        </w:tc>
        <w:tc>
          <w:tcPr>
            <w:tcW w:w="613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NR</w:t>
            </w:r>
          </w:p>
        </w:tc>
        <w:tc>
          <w:tcPr>
            <w:tcW w:w="733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NR</w:t>
            </w:r>
          </w:p>
        </w:tc>
        <w:tc>
          <w:tcPr>
            <w:tcW w:w="1133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NR</w:t>
            </w:r>
          </w:p>
        </w:tc>
        <w:tc>
          <w:tcPr>
            <w:tcW w:w="751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NR</w:t>
            </w:r>
          </w:p>
        </w:tc>
        <w:tc>
          <w:tcPr>
            <w:tcW w:w="1015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NR</w:t>
            </w:r>
          </w:p>
        </w:tc>
      </w:tr>
      <w:tr w:rsidR="00353675" w:rsidRPr="009945C9" w:rsidTr="00353675">
        <w:trPr>
          <w:trHeight w:val="647"/>
        </w:trPr>
        <w:tc>
          <w:tcPr>
            <w:tcW w:w="4277" w:type="dxa"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6. Was the test/service/intervention clearly described and delivered consistently across the study population?</w:t>
            </w:r>
          </w:p>
        </w:tc>
        <w:tc>
          <w:tcPr>
            <w:tcW w:w="737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yes</w:t>
            </w:r>
          </w:p>
        </w:tc>
        <w:tc>
          <w:tcPr>
            <w:tcW w:w="618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yes</w:t>
            </w:r>
          </w:p>
        </w:tc>
        <w:tc>
          <w:tcPr>
            <w:tcW w:w="627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yes</w:t>
            </w:r>
          </w:p>
        </w:tc>
        <w:tc>
          <w:tcPr>
            <w:tcW w:w="687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yes</w:t>
            </w:r>
          </w:p>
        </w:tc>
        <w:tc>
          <w:tcPr>
            <w:tcW w:w="812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sz w:val="20"/>
                <w:szCs w:val="20"/>
                <w:lang w:bidi="fa-IR"/>
              </w:rPr>
              <w:t>yes</w:t>
            </w:r>
          </w:p>
        </w:tc>
        <w:tc>
          <w:tcPr>
            <w:tcW w:w="648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yes</w:t>
            </w:r>
          </w:p>
        </w:tc>
        <w:tc>
          <w:tcPr>
            <w:tcW w:w="662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yes</w:t>
            </w:r>
          </w:p>
        </w:tc>
        <w:tc>
          <w:tcPr>
            <w:tcW w:w="639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yes</w:t>
            </w:r>
          </w:p>
        </w:tc>
        <w:tc>
          <w:tcPr>
            <w:tcW w:w="617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yes</w:t>
            </w:r>
          </w:p>
        </w:tc>
        <w:tc>
          <w:tcPr>
            <w:tcW w:w="613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yes</w:t>
            </w:r>
          </w:p>
        </w:tc>
        <w:tc>
          <w:tcPr>
            <w:tcW w:w="733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yes</w:t>
            </w:r>
          </w:p>
        </w:tc>
        <w:tc>
          <w:tcPr>
            <w:tcW w:w="1133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yes</w:t>
            </w:r>
          </w:p>
        </w:tc>
        <w:tc>
          <w:tcPr>
            <w:tcW w:w="751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yes</w:t>
            </w:r>
          </w:p>
        </w:tc>
        <w:tc>
          <w:tcPr>
            <w:tcW w:w="1015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yes</w:t>
            </w:r>
          </w:p>
        </w:tc>
      </w:tr>
      <w:tr w:rsidR="00353675" w:rsidRPr="009945C9" w:rsidTr="00353675">
        <w:trPr>
          <w:trHeight w:val="643"/>
        </w:trPr>
        <w:tc>
          <w:tcPr>
            <w:tcW w:w="4277" w:type="dxa"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 xml:space="preserve">7. Were the </w:t>
            </w:r>
            <w:r w:rsidRPr="009945C9">
              <w:rPr>
                <w:rFonts w:ascii="Arial" w:eastAsia="Times New Roman" w:hAnsi="Arial" w:cs="Arial"/>
                <w:sz w:val="20"/>
                <w:szCs w:val="20"/>
                <w:lang w:bidi="fa-IR"/>
              </w:rPr>
              <w:t xml:space="preserve">outcome measures </w:t>
            </w:r>
            <w:proofErr w:type="spellStart"/>
            <w:r w:rsidRPr="009945C9">
              <w:rPr>
                <w:rFonts w:ascii="Arial" w:eastAsia="Times New Roman" w:hAnsi="Arial" w:cs="Arial"/>
                <w:b/>
                <w:bCs/>
                <w:sz w:val="20"/>
                <w:szCs w:val="20"/>
                <w:lang w:bidi="fa-IR"/>
              </w:rPr>
              <w:t>prespecified</w:t>
            </w:r>
            <w:proofErr w:type="spellEnd"/>
            <w:r w:rsidRPr="009945C9">
              <w:rPr>
                <w:rFonts w:ascii="Arial" w:eastAsia="Times New Roman" w:hAnsi="Arial" w:cs="Arial"/>
                <w:b/>
                <w:bCs/>
                <w:sz w:val="20"/>
                <w:szCs w:val="20"/>
                <w:lang w:bidi="fa-IR"/>
              </w:rPr>
              <w:t>,</w:t>
            </w:r>
            <w:r w:rsidRPr="009945C9">
              <w:rPr>
                <w:rFonts w:ascii="Arial" w:eastAsia="Times New Roman" w:hAnsi="Arial" w:cs="Arial"/>
                <w:sz w:val="20"/>
                <w:szCs w:val="20"/>
                <w:lang w:bidi="fa-IR"/>
              </w:rPr>
              <w:t xml:space="preserve"> clearly defined, valid, reliable, and </w:t>
            </w: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assessed consistently across all study participants?</w:t>
            </w:r>
          </w:p>
        </w:tc>
        <w:tc>
          <w:tcPr>
            <w:tcW w:w="737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yes</w:t>
            </w:r>
          </w:p>
        </w:tc>
        <w:tc>
          <w:tcPr>
            <w:tcW w:w="618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yes</w:t>
            </w:r>
          </w:p>
        </w:tc>
        <w:tc>
          <w:tcPr>
            <w:tcW w:w="627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yes</w:t>
            </w:r>
          </w:p>
        </w:tc>
        <w:tc>
          <w:tcPr>
            <w:tcW w:w="687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yes</w:t>
            </w:r>
          </w:p>
        </w:tc>
        <w:tc>
          <w:tcPr>
            <w:tcW w:w="812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sz w:val="20"/>
                <w:szCs w:val="20"/>
                <w:lang w:bidi="fa-IR"/>
              </w:rPr>
              <w:t>yes</w:t>
            </w:r>
          </w:p>
        </w:tc>
        <w:tc>
          <w:tcPr>
            <w:tcW w:w="648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yes</w:t>
            </w:r>
          </w:p>
        </w:tc>
        <w:tc>
          <w:tcPr>
            <w:tcW w:w="662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yes</w:t>
            </w:r>
          </w:p>
        </w:tc>
        <w:tc>
          <w:tcPr>
            <w:tcW w:w="639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yes</w:t>
            </w:r>
          </w:p>
        </w:tc>
        <w:tc>
          <w:tcPr>
            <w:tcW w:w="617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yes</w:t>
            </w:r>
          </w:p>
        </w:tc>
        <w:tc>
          <w:tcPr>
            <w:tcW w:w="613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yes</w:t>
            </w:r>
          </w:p>
        </w:tc>
        <w:tc>
          <w:tcPr>
            <w:tcW w:w="733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yes</w:t>
            </w:r>
          </w:p>
        </w:tc>
        <w:tc>
          <w:tcPr>
            <w:tcW w:w="1133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yes</w:t>
            </w:r>
          </w:p>
        </w:tc>
        <w:tc>
          <w:tcPr>
            <w:tcW w:w="751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yes</w:t>
            </w:r>
          </w:p>
        </w:tc>
        <w:tc>
          <w:tcPr>
            <w:tcW w:w="1015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yes</w:t>
            </w:r>
          </w:p>
        </w:tc>
      </w:tr>
      <w:tr w:rsidR="00353675" w:rsidRPr="009945C9" w:rsidTr="00353675">
        <w:trPr>
          <w:trHeight w:val="653"/>
        </w:trPr>
        <w:tc>
          <w:tcPr>
            <w:tcW w:w="4277" w:type="dxa"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8. Were the people assessing the outcomes blinded to the participants' exposures/interventions?</w:t>
            </w:r>
          </w:p>
        </w:tc>
        <w:tc>
          <w:tcPr>
            <w:tcW w:w="737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no</w:t>
            </w:r>
          </w:p>
        </w:tc>
        <w:tc>
          <w:tcPr>
            <w:tcW w:w="618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no</w:t>
            </w:r>
          </w:p>
        </w:tc>
        <w:tc>
          <w:tcPr>
            <w:tcW w:w="627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no</w:t>
            </w:r>
          </w:p>
        </w:tc>
        <w:tc>
          <w:tcPr>
            <w:tcW w:w="687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no</w:t>
            </w:r>
          </w:p>
        </w:tc>
        <w:tc>
          <w:tcPr>
            <w:tcW w:w="812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sz w:val="20"/>
                <w:szCs w:val="20"/>
                <w:lang w:bidi="fa-IR"/>
              </w:rPr>
              <w:t>no</w:t>
            </w:r>
          </w:p>
        </w:tc>
        <w:tc>
          <w:tcPr>
            <w:tcW w:w="648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no</w:t>
            </w:r>
          </w:p>
        </w:tc>
        <w:tc>
          <w:tcPr>
            <w:tcW w:w="662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no</w:t>
            </w:r>
          </w:p>
        </w:tc>
        <w:tc>
          <w:tcPr>
            <w:tcW w:w="639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no</w:t>
            </w:r>
          </w:p>
        </w:tc>
        <w:tc>
          <w:tcPr>
            <w:tcW w:w="617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no</w:t>
            </w:r>
          </w:p>
        </w:tc>
        <w:tc>
          <w:tcPr>
            <w:tcW w:w="613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no</w:t>
            </w:r>
          </w:p>
        </w:tc>
        <w:tc>
          <w:tcPr>
            <w:tcW w:w="733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no</w:t>
            </w:r>
          </w:p>
        </w:tc>
        <w:tc>
          <w:tcPr>
            <w:tcW w:w="1133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no</w:t>
            </w:r>
          </w:p>
        </w:tc>
        <w:tc>
          <w:tcPr>
            <w:tcW w:w="751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no</w:t>
            </w:r>
          </w:p>
        </w:tc>
        <w:tc>
          <w:tcPr>
            <w:tcW w:w="1015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no</w:t>
            </w:r>
          </w:p>
        </w:tc>
      </w:tr>
      <w:tr w:rsidR="00353675" w:rsidRPr="009945C9" w:rsidTr="00353675">
        <w:trPr>
          <w:trHeight w:val="677"/>
        </w:trPr>
        <w:tc>
          <w:tcPr>
            <w:tcW w:w="4277" w:type="dxa"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9. Was the loss to follow-up after baseline 20% or less? Were those lost to follow-up accounted for in the analysis?</w:t>
            </w:r>
          </w:p>
        </w:tc>
        <w:tc>
          <w:tcPr>
            <w:tcW w:w="737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yes</w:t>
            </w:r>
          </w:p>
        </w:tc>
        <w:tc>
          <w:tcPr>
            <w:tcW w:w="618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yes</w:t>
            </w:r>
          </w:p>
        </w:tc>
        <w:tc>
          <w:tcPr>
            <w:tcW w:w="627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yes</w:t>
            </w:r>
          </w:p>
        </w:tc>
        <w:tc>
          <w:tcPr>
            <w:tcW w:w="687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yes</w:t>
            </w:r>
          </w:p>
        </w:tc>
        <w:tc>
          <w:tcPr>
            <w:tcW w:w="812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yes</w:t>
            </w:r>
          </w:p>
        </w:tc>
        <w:tc>
          <w:tcPr>
            <w:tcW w:w="648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yes</w:t>
            </w:r>
          </w:p>
        </w:tc>
        <w:tc>
          <w:tcPr>
            <w:tcW w:w="662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yes</w:t>
            </w:r>
          </w:p>
        </w:tc>
        <w:tc>
          <w:tcPr>
            <w:tcW w:w="639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yes</w:t>
            </w:r>
          </w:p>
        </w:tc>
        <w:tc>
          <w:tcPr>
            <w:tcW w:w="617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yes</w:t>
            </w:r>
          </w:p>
        </w:tc>
        <w:tc>
          <w:tcPr>
            <w:tcW w:w="613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yes</w:t>
            </w:r>
          </w:p>
        </w:tc>
        <w:tc>
          <w:tcPr>
            <w:tcW w:w="733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yes</w:t>
            </w:r>
          </w:p>
        </w:tc>
        <w:tc>
          <w:tcPr>
            <w:tcW w:w="1133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yes</w:t>
            </w:r>
          </w:p>
        </w:tc>
        <w:tc>
          <w:tcPr>
            <w:tcW w:w="751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yes</w:t>
            </w:r>
          </w:p>
        </w:tc>
        <w:tc>
          <w:tcPr>
            <w:tcW w:w="1015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yes</w:t>
            </w:r>
          </w:p>
        </w:tc>
      </w:tr>
      <w:tr w:rsidR="00353675" w:rsidRPr="009945C9" w:rsidTr="00353675">
        <w:trPr>
          <w:trHeight w:val="956"/>
        </w:trPr>
        <w:tc>
          <w:tcPr>
            <w:tcW w:w="4277" w:type="dxa"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10. Did the statistical methods examine changes in outcome measures from before to after the intervention? Were statistical tests done that provided p values for the pre-to-post changes?</w:t>
            </w:r>
          </w:p>
        </w:tc>
        <w:tc>
          <w:tcPr>
            <w:tcW w:w="737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yes</w:t>
            </w:r>
          </w:p>
        </w:tc>
        <w:tc>
          <w:tcPr>
            <w:tcW w:w="618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no</w:t>
            </w:r>
          </w:p>
        </w:tc>
        <w:tc>
          <w:tcPr>
            <w:tcW w:w="627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yes</w:t>
            </w:r>
          </w:p>
        </w:tc>
        <w:tc>
          <w:tcPr>
            <w:tcW w:w="687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yes</w:t>
            </w:r>
          </w:p>
        </w:tc>
        <w:tc>
          <w:tcPr>
            <w:tcW w:w="812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sz w:val="20"/>
                <w:szCs w:val="20"/>
                <w:lang w:bidi="fa-IR"/>
              </w:rPr>
              <w:t>no</w:t>
            </w:r>
          </w:p>
        </w:tc>
        <w:tc>
          <w:tcPr>
            <w:tcW w:w="648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FF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FF0000"/>
                <w:sz w:val="20"/>
                <w:szCs w:val="20"/>
                <w:lang w:bidi="fa-IR"/>
              </w:rPr>
              <w:t>no</w:t>
            </w:r>
          </w:p>
        </w:tc>
        <w:tc>
          <w:tcPr>
            <w:tcW w:w="662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yes</w:t>
            </w:r>
          </w:p>
        </w:tc>
        <w:tc>
          <w:tcPr>
            <w:tcW w:w="639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yes</w:t>
            </w:r>
          </w:p>
        </w:tc>
        <w:tc>
          <w:tcPr>
            <w:tcW w:w="617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yes</w:t>
            </w:r>
          </w:p>
        </w:tc>
        <w:tc>
          <w:tcPr>
            <w:tcW w:w="613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yes</w:t>
            </w:r>
          </w:p>
        </w:tc>
        <w:tc>
          <w:tcPr>
            <w:tcW w:w="733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yes</w:t>
            </w:r>
          </w:p>
        </w:tc>
        <w:tc>
          <w:tcPr>
            <w:tcW w:w="1133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yes</w:t>
            </w:r>
          </w:p>
        </w:tc>
        <w:tc>
          <w:tcPr>
            <w:tcW w:w="751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yes</w:t>
            </w:r>
          </w:p>
        </w:tc>
        <w:tc>
          <w:tcPr>
            <w:tcW w:w="1015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yes</w:t>
            </w:r>
          </w:p>
        </w:tc>
      </w:tr>
      <w:tr w:rsidR="00353675" w:rsidRPr="009945C9" w:rsidTr="00353675">
        <w:trPr>
          <w:trHeight w:val="843"/>
        </w:trPr>
        <w:tc>
          <w:tcPr>
            <w:tcW w:w="4277" w:type="dxa"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11. Were outcome measures of interest taken multiple times before the intervention and multiple times after the intervention (i.e., did they use an interrupted time-series design)?</w:t>
            </w:r>
          </w:p>
        </w:tc>
        <w:tc>
          <w:tcPr>
            <w:tcW w:w="737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yes</w:t>
            </w:r>
          </w:p>
        </w:tc>
        <w:tc>
          <w:tcPr>
            <w:tcW w:w="618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no</w:t>
            </w:r>
          </w:p>
        </w:tc>
        <w:tc>
          <w:tcPr>
            <w:tcW w:w="627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no</w:t>
            </w:r>
          </w:p>
        </w:tc>
        <w:tc>
          <w:tcPr>
            <w:tcW w:w="687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yes</w:t>
            </w:r>
          </w:p>
        </w:tc>
        <w:tc>
          <w:tcPr>
            <w:tcW w:w="812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sz w:val="20"/>
                <w:szCs w:val="20"/>
                <w:lang w:bidi="fa-IR"/>
              </w:rPr>
              <w:t>yes</w:t>
            </w:r>
          </w:p>
        </w:tc>
        <w:tc>
          <w:tcPr>
            <w:tcW w:w="648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yes</w:t>
            </w:r>
          </w:p>
        </w:tc>
        <w:tc>
          <w:tcPr>
            <w:tcW w:w="662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yes</w:t>
            </w:r>
          </w:p>
        </w:tc>
        <w:tc>
          <w:tcPr>
            <w:tcW w:w="639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no</w:t>
            </w:r>
          </w:p>
        </w:tc>
        <w:tc>
          <w:tcPr>
            <w:tcW w:w="617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yes</w:t>
            </w:r>
          </w:p>
        </w:tc>
        <w:tc>
          <w:tcPr>
            <w:tcW w:w="613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yes</w:t>
            </w:r>
          </w:p>
        </w:tc>
        <w:tc>
          <w:tcPr>
            <w:tcW w:w="733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yes</w:t>
            </w:r>
          </w:p>
        </w:tc>
        <w:tc>
          <w:tcPr>
            <w:tcW w:w="1133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yes</w:t>
            </w:r>
          </w:p>
        </w:tc>
        <w:tc>
          <w:tcPr>
            <w:tcW w:w="751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yes</w:t>
            </w:r>
          </w:p>
        </w:tc>
        <w:tc>
          <w:tcPr>
            <w:tcW w:w="1015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no</w:t>
            </w:r>
          </w:p>
        </w:tc>
      </w:tr>
      <w:tr w:rsidR="00353675" w:rsidRPr="009945C9" w:rsidTr="00353675">
        <w:trPr>
          <w:trHeight w:val="1054"/>
        </w:trPr>
        <w:tc>
          <w:tcPr>
            <w:tcW w:w="4277" w:type="dxa"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12. If the intervention was conducted at a group level (e.g., a whole hospital, a community, etc.) did the statistical analysis take into account the use of individual-level data to determine effects at the group level?</w:t>
            </w:r>
          </w:p>
        </w:tc>
        <w:tc>
          <w:tcPr>
            <w:tcW w:w="737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NA</w:t>
            </w:r>
          </w:p>
        </w:tc>
        <w:tc>
          <w:tcPr>
            <w:tcW w:w="618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NA</w:t>
            </w:r>
          </w:p>
        </w:tc>
        <w:tc>
          <w:tcPr>
            <w:tcW w:w="627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NA</w:t>
            </w:r>
          </w:p>
        </w:tc>
        <w:tc>
          <w:tcPr>
            <w:tcW w:w="687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NA</w:t>
            </w:r>
          </w:p>
        </w:tc>
        <w:tc>
          <w:tcPr>
            <w:tcW w:w="812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NA</w:t>
            </w:r>
          </w:p>
        </w:tc>
        <w:tc>
          <w:tcPr>
            <w:tcW w:w="648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NA</w:t>
            </w:r>
          </w:p>
        </w:tc>
        <w:tc>
          <w:tcPr>
            <w:tcW w:w="662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NA</w:t>
            </w:r>
          </w:p>
        </w:tc>
        <w:tc>
          <w:tcPr>
            <w:tcW w:w="639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NA</w:t>
            </w:r>
          </w:p>
        </w:tc>
        <w:tc>
          <w:tcPr>
            <w:tcW w:w="617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NA</w:t>
            </w:r>
          </w:p>
        </w:tc>
        <w:tc>
          <w:tcPr>
            <w:tcW w:w="613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NA</w:t>
            </w:r>
          </w:p>
        </w:tc>
        <w:tc>
          <w:tcPr>
            <w:tcW w:w="733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NA</w:t>
            </w:r>
          </w:p>
        </w:tc>
        <w:tc>
          <w:tcPr>
            <w:tcW w:w="1133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NA</w:t>
            </w:r>
          </w:p>
        </w:tc>
        <w:tc>
          <w:tcPr>
            <w:tcW w:w="751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NA</w:t>
            </w:r>
          </w:p>
        </w:tc>
        <w:tc>
          <w:tcPr>
            <w:tcW w:w="1015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NA</w:t>
            </w:r>
          </w:p>
        </w:tc>
      </w:tr>
      <w:tr w:rsidR="00353675" w:rsidRPr="009945C9" w:rsidTr="00353675">
        <w:trPr>
          <w:trHeight w:val="285"/>
        </w:trPr>
        <w:tc>
          <w:tcPr>
            <w:tcW w:w="4277" w:type="dxa"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TOTAL</w:t>
            </w:r>
          </w:p>
        </w:tc>
        <w:tc>
          <w:tcPr>
            <w:tcW w:w="737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Good</w:t>
            </w:r>
          </w:p>
        </w:tc>
        <w:tc>
          <w:tcPr>
            <w:tcW w:w="618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Fair</w:t>
            </w:r>
          </w:p>
        </w:tc>
        <w:tc>
          <w:tcPr>
            <w:tcW w:w="627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Fair</w:t>
            </w:r>
          </w:p>
        </w:tc>
        <w:tc>
          <w:tcPr>
            <w:tcW w:w="687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good</w:t>
            </w:r>
          </w:p>
        </w:tc>
        <w:tc>
          <w:tcPr>
            <w:tcW w:w="812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Fair</w:t>
            </w:r>
          </w:p>
        </w:tc>
        <w:tc>
          <w:tcPr>
            <w:tcW w:w="648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Fair</w:t>
            </w:r>
          </w:p>
        </w:tc>
        <w:tc>
          <w:tcPr>
            <w:tcW w:w="662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Fair</w:t>
            </w:r>
          </w:p>
        </w:tc>
        <w:tc>
          <w:tcPr>
            <w:tcW w:w="639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Fair</w:t>
            </w:r>
          </w:p>
        </w:tc>
        <w:tc>
          <w:tcPr>
            <w:tcW w:w="617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Fair</w:t>
            </w:r>
          </w:p>
        </w:tc>
        <w:tc>
          <w:tcPr>
            <w:tcW w:w="613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Fair</w:t>
            </w:r>
          </w:p>
        </w:tc>
        <w:tc>
          <w:tcPr>
            <w:tcW w:w="733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Fair</w:t>
            </w:r>
          </w:p>
        </w:tc>
        <w:tc>
          <w:tcPr>
            <w:tcW w:w="1133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good</w:t>
            </w:r>
          </w:p>
        </w:tc>
        <w:tc>
          <w:tcPr>
            <w:tcW w:w="751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Fair</w:t>
            </w:r>
          </w:p>
        </w:tc>
        <w:tc>
          <w:tcPr>
            <w:tcW w:w="1015" w:type="dxa"/>
            <w:noWrap/>
            <w:hideMark/>
          </w:tcPr>
          <w:p w:rsidR="00353675" w:rsidRPr="009945C9" w:rsidRDefault="00353675" w:rsidP="0035367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</w:pPr>
            <w:r w:rsidRPr="009945C9">
              <w:rPr>
                <w:rFonts w:ascii="Arial" w:eastAsia="Times New Roman" w:hAnsi="Arial" w:cs="Arial"/>
                <w:color w:val="000000"/>
                <w:sz w:val="20"/>
                <w:szCs w:val="20"/>
                <w:lang w:bidi="fa-IR"/>
              </w:rPr>
              <w:t>Fair</w:t>
            </w:r>
          </w:p>
        </w:tc>
      </w:tr>
    </w:tbl>
    <w:p w:rsidR="007B388C" w:rsidRDefault="007B388C"/>
    <w:p w:rsidR="00DE5DBE" w:rsidRDefault="00DE5DBE" w:rsidP="009945C9">
      <w:pPr>
        <w:jc w:val="both"/>
        <w:rPr>
          <w:lang w:bidi="fa-IR"/>
        </w:rPr>
      </w:pPr>
      <w:r>
        <w:rPr>
          <w:lang w:bidi="fa-IR"/>
        </w:rPr>
        <w:t>*</w:t>
      </w:r>
      <w:r>
        <w:rPr>
          <w:rFonts w:asciiTheme="majorHAnsi" w:hAnsiTheme="majorHAnsi"/>
          <w:sz w:val="24"/>
          <w:szCs w:val="24"/>
        </w:rPr>
        <w:t xml:space="preserve"> </w:t>
      </w:r>
      <w:r w:rsidRPr="007C785B">
        <w:rPr>
          <w:rFonts w:asciiTheme="majorHAnsi" w:hAnsiTheme="majorHAnsi" w:cs="AdvOT596495f2"/>
        </w:rPr>
        <w:t>The RCT</w:t>
      </w:r>
      <w:r>
        <w:rPr>
          <w:rFonts w:asciiTheme="majorHAnsi" w:hAnsiTheme="majorHAnsi" w:cs="AdvOT596495f2"/>
        </w:rPr>
        <w:t xml:space="preserve"> </w:t>
      </w:r>
      <w:r>
        <w:rPr>
          <w:rFonts w:asciiTheme="majorHAnsi" w:hAnsiTheme="majorHAnsi" w:cs="AdvOT596495f2"/>
          <w:noProof/>
          <w:sz w:val="20"/>
          <w:szCs w:val="20"/>
        </w:rPr>
        <w:t>(2</w:t>
      </w:r>
      <w:r w:rsidR="009945C9">
        <w:rPr>
          <w:rFonts w:asciiTheme="majorHAnsi" w:hAnsiTheme="majorHAnsi" w:cs="AdvOT596495f2"/>
          <w:noProof/>
          <w:sz w:val="20"/>
          <w:szCs w:val="20"/>
        </w:rPr>
        <w:t>7</w:t>
      </w:r>
      <w:r>
        <w:rPr>
          <w:rFonts w:asciiTheme="majorHAnsi" w:hAnsiTheme="majorHAnsi" w:cs="AdvOT596495f2"/>
          <w:noProof/>
          <w:sz w:val="20"/>
          <w:szCs w:val="20"/>
        </w:rPr>
        <w:t>)</w:t>
      </w:r>
      <w:r w:rsidRPr="007C785B">
        <w:rPr>
          <w:rFonts w:asciiTheme="majorHAnsi" w:hAnsiTheme="majorHAnsi"/>
          <w:sz w:val="20"/>
          <w:szCs w:val="20"/>
        </w:rPr>
        <w:t xml:space="preserve"> </w:t>
      </w:r>
      <w:r w:rsidRPr="007C785B">
        <w:rPr>
          <w:rFonts w:asciiTheme="majorHAnsi" w:hAnsiTheme="majorHAnsi"/>
        </w:rPr>
        <w:t xml:space="preserve">and </w:t>
      </w:r>
      <w:r w:rsidRPr="007C785B">
        <w:rPr>
          <w:rFonts w:asciiTheme="majorHAnsi" w:hAnsiTheme="majorHAnsi" w:cs="AdvOT596495f2"/>
        </w:rPr>
        <w:t>case-control</w:t>
      </w:r>
      <w:r w:rsidRPr="007C785B">
        <w:rPr>
          <w:rFonts w:asciiTheme="majorHAnsi" w:hAnsiTheme="majorHAnsi"/>
        </w:rPr>
        <w:t xml:space="preserve"> </w:t>
      </w:r>
      <w:r>
        <w:rPr>
          <w:rFonts w:asciiTheme="majorHAnsi" w:eastAsia="Times New Roman" w:hAnsiTheme="majorHAnsi" w:cs="Times New Roman"/>
          <w:noProof/>
          <w:color w:val="000000"/>
          <w:sz w:val="18"/>
          <w:szCs w:val="18"/>
        </w:rPr>
        <w:t>(3</w:t>
      </w:r>
      <w:r w:rsidR="009945C9">
        <w:rPr>
          <w:rFonts w:asciiTheme="majorHAnsi" w:eastAsia="Times New Roman" w:hAnsiTheme="majorHAnsi" w:cs="Times New Roman"/>
          <w:noProof/>
          <w:color w:val="000000"/>
          <w:sz w:val="18"/>
          <w:szCs w:val="18"/>
        </w:rPr>
        <w:t>8</w:t>
      </w:r>
      <w:r>
        <w:rPr>
          <w:rFonts w:asciiTheme="majorHAnsi" w:eastAsia="Times New Roman" w:hAnsiTheme="majorHAnsi" w:cs="Times New Roman"/>
          <w:noProof/>
          <w:color w:val="000000"/>
          <w:sz w:val="18"/>
          <w:szCs w:val="18"/>
        </w:rPr>
        <w:t>)</w:t>
      </w:r>
      <w:r>
        <w:rPr>
          <w:rFonts w:asciiTheme="majorHAnsi" w:eastAsia="Times New Roman" w:hAnsiTheme="majorHAnsi" w:cs="Times New Roman"/>
          <w:color w:val="000000"/>
          <w:sz w:val="18"/>
          <w:szCs w:val="18"/>
        </w:rPr>
        <w:t xml:space="preserve"> </w:t>
      </w:r>
      <w:r w:rsidRPr="007C785B">
        <w:rPr>
          <w:rFonts w:asciiTheme="majorHAnsi" w:hAnsiTheme="majorHAnsi"/>
        </w:rPr>
        <w:t xml:space="preserve">studies were assessed by different tools so, only the quality assessments of </w:t>
      </w:r>
      <w:r>
        <w:rPr>
          <w:rFonts w:asciiTheme="majorHAnsi" w:hAnsiTheme="majorHAnsi"/>
        </w:rPr>
        <w:t xml:space="preserve">the </w:t>
      </w:r>
      <w:r w:rsidRPr="007C785B">
        <w:rPr>
          <w:rFonts w:asciiTheme="majorHAnsi" w:hAnsiTheme="majorHAnsi"/>
        </w:rPr>
        <w:t>time series and before-after studies with no control group are presented in this table.</w:t>
      </w:r>
      <w:r>
        <w:rPr>
          <w:rFonts w:asciiTheme="majorHAnsi" w:hAnsiTheme="majorHAnsi"/>
        </w:rPr>
        <w:t xml:space="preserve"> Both studies were evaluated as good quality.</w:t>
      </w:r>
    </w:p>
    <w:sectPr w:rsidR="00DE5DBE" w:rsidSect="00DE5DBE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dvOT596495f2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DBE"/>
    <w:rsid w:val="00301CA3"/>
    <w:rsid w:val="00353675"/>
    <w:rsid w:val="006C115C"/>
    <w:rsid w:val="007B388C"/>
    <w:rsid w:val="00853343"/>
    <w:rsid w:val="009945C9"/>
    <w:rsid w:val="00B97C79"/>
    <w:rsid w:val="00DE5DBE"/>
    <w:rsid w:val="00DF4C7E"/>
    <w:rsid w:val="00E03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5D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5D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5D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5D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طرح زمینه Office">
  <a:themeElements>
    <a:clrScheme name="دفتر کار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دفتر کار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دفتر کار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8</cp:revision>
  <dcterms:created xsi:type="dcterms:W3CDTF">2020-04-08T12:49:00Z</dcterms:created>
  <dcterms:modified xsi:type="dcterms:W3CDTF">2020-07-06T07:46:00Z</dcterms:modified>
</cp:coreProperties>
</file>