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7070FB" w14:textId="77777777" w:rsidR="00F249A0" w:rsidRDefault="008650FE">
      <w:pPr>
        <w:ind w:left="-5"/>
      </w:pPr>
      <w:bookmarkStart w:id="0" w:name="_GoBack"/>
      <w:bookmarkEnd w:id="0"/>
      <w:r>
        <w:t xml:space="preserve">Questionnaire’s items </w:t>
      </w:r>
    </w:p>
    <w:p w14:paraId="577070FC" w14:textId="77777777" w:rsidR="00F249A0" w:rsidRDefault="008650FE">
      <w:pPr>
        <w:spacing w:after="0" w:line="259" w:lineRule="auto"/>
        <w:ind w:left="0" w:firstLine="0"/>
      </w:pPr>
      <w:r>
        <w:rPr>
          <w:rFonts w:ascii="Calibri" w:eastAsia="Calibri" w:hAnsi="Calibri" w:cs="Calibri"/>
          <w:sz w:val="20"/>
        </w:rPr>
        <w:t xml:space="preserve"> </w:t>
      </w:r>
    </w:p>
    <w:tbl>
      <w:tblPr>
        <w:tblStyle w:val="TableGrid"/>
        <w:tblW w:w="13532" w:type="dxa"/>
        <w:tblInd w:w="-110" w:type="dxa"/>
        <w:tblLayout w:type="fixed"/>
        <w:tblCellMar>
          <w:top w:w="3" w:type="dxa"/>
          <w:left w:w="106" w:type="dxa"/>
          <w:right w:w="2" w:type="dxa"/>
        </w:tblCellMar>
        <w:tblLook w:val="04A0" w:firstRow="1" w:lastRow="0" w:firstColumn="1" w:lastColumn="0" w:noHBand="0" w:noVBand="1"/>
      </w:tblPr>
      <w:tblGrid>
        <w:gridCol w:w="1229"/>
        <w:gridCol w:w="5397"/>
        <w:gridCol w:w="6906"/>
      </w:tblGrid>
      <w:tr w:rsidR="006D602C" w:rsidRPr="000D2A2D" w14:paraId="406D3035" w14:textId="77777777" w:rsidTr="006D602C">
        <w:trPr>
          <w:trHeight w:val="672"/>
        </w:trPr>
        <w:tc>
          <w:tcPr>
            <w:tcW w:w="135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6DFEB" w14:textId="77777777" w:rsidR="006D602C" w:rsidRDefault="006D602C">
            <w:pPr>
              <w:spacing w:after="0" w:line="259" w:lineRule="auto"/>
              <w:ind w:left="5" w:firstLine="0"/>
              <w:rPr>
                <w:sz w:val="20"/>
                <w:szCs w:val="20"/>
              </w:rPr>
            </w:pPr>
          </w:p>
          <w:p w14:paraId="3D09EA45" w14:textId="50E7BDF9" w:rsidR="006D602C" w:rsidRPr="000D2A2D" w:rsidRDefault="006D602C">
            <w:pPr>
              <w:spacing w:after="0" w:line="259" w:lineRule="auto"/>
              <w:ind w:left="0" w:firstLine="0"/>
              <w:jc w:val="center"/>
              <w:rPr>
                <w:sz w:val="20"/>
                <w:szCs w:val="20"/>
              </w:rPr>
            </w:pPr>
            <w:r w:rsidRPr="000D2A2D">
              <w:rPr>
                <w:sz w:val="20"/>
                <w:szCs w:val="20"/>
              </w:rPr>
              <w:t>The scales’ items were measured on a five-point Likert scale, ranging from “strongly disagree” (1) to “strongly agree” (5) unless indicated otherwise</w:t>
            </w:r>
          </w:p>
        </w:tc>
      </w:tr>
      <w:tr w:rsidR="006D602C" w:rsidRPr="006D602C" w14:paraId="57707104" w14:textId="77777777" w:rsidTr="006D602C">
        <w:trPr>
          <w:trHeight w:val="672"/>
        </w:trPr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07100" w14:textId="77777777" w:rsidR="006D602C" w:rsidRPr="006D602C" w:rsidRDefault="006D602C">
            <w:pPr>
              <w:spacing w:after="0" w:line="259" w:lineRule="auto"/>
              <w:ind w:left="5" w:firstLine="0"/>
              <w:rPr>
                <w:b/>
                <w:sz w:val="20"/>
                <w:szCs w:val="20"/>
              </w:rPr>
            </w:pPr>
            <w:r w:rsidRPr="006D602C">
              <w:rPr>
                <w:b/>
                <w:sz w:val="20"/>
                <w:szCs w:val="20"/>
              </w:rPr>
              <w:t xml:space="preserve">Construct </w:t>
            </w:r>
          </w:p>
        </w:tc>
        <w:tc>
          <w:tcPr>
            <w:tcW w:w="5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07102" w14:textId="77777777" w:rsidR="006D602C" w:rsidRPr="006D602C" w:rsidRDefault="006D602C">
            <w:pPr>
              <w:spacing w:after="0" w:line="259" w:lineRule="auto"/>
              <w:ind w:left="0" w:firstLine="0"/>
              <w:rPr>
                <w:b/>
                <w:sz w:val="20"/>
                <w:szCs w:val="20"/>
              </w:rPr>
            </w:pPr>
            <w:r w:rsidRPr="006D602C">
              <w:rPr>
                <w:b/>
                <w:sz w:val="20"/>
                <w:szCs w:val="20"/>
              </w:rPr>
              <w:t xml:space="preserve">Items </w:t>
            </w:r>
          </w:p>
        </w:tc>
        <w:tc>
          <w:tcPr>
            <w:tcW w:w="6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07103" w14:textId="77777777" w:rsidR="006D602C" w:rsidRPr="006D602C" w:rsidRDefault="006D602C">
            <w:pPr>
              <w:spacing w:after="0" w:line="259" w:lineRule="auto"/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6D602C">
              <w:rPr>
                <w:b/>
                <w:sz w:val="20"/>
                <w:szCs w:val="20"/>
              </w:rPr>
              <w:t xml:space="preserve">Hypothesis </w:t>
            </w:r>
          </w:p>
        </w:tc>
      </w:tr>
      <w:tr w:rsidR="006D602C" w:rsidRPr="000D2A2D" w14:paraId="57707110" w14:textId="77777777" w:rsidTr="006D602C">
        <w:trPr>
          <w:trHeight w:val="705"/>
        </w:trPr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14:paraId="57707106" w14:textId="77777777" w:rsidR="006D602C" w:rsidRPr="000D2A2D" w:rsidRDefault="006D602C">
            <w:pPr>
              <w:spacing w:after="0" w:line="259" w:lineRule="auto"/>
              <w:ind w:left="5" w:firstLine="0"/>
              <w:rPr>
                <w:sz w:val="20"/>
                <w:szCs w:val="20"/>
              </w:rPr>
            </w:pPr>
            <w:r w:rsidRPr="000D2A2D">
              <w:rPr>
                <w:sz w:val="20"/>
                <w:szCs w:val="20"/>
              </w:rPr>
              <w:t xml:space="preserve">EPP will be a useful technology </w:t>
            </w:r>
          </w:p>
          <w:p w14:paraId="57707107" w14:textId="796F6970" w:rsidR="006D602C" w:rsidRPr="000D2A2D" w:rsidRDefault="006D602C">
            <w:pPr>
              <w:spacing w:after="0" w:line="259" w:lineRule="auto"/>
              <w:ind w:left="5" w:firstLine="0"/>
              <w:rPr>
                <w:sz w:val="20"/>
                <w:szCs w:val="20"/>
              </w:rPr>
            </w:pPr>
            <w:r w:rsidRPr="000D2A2D">
              <w:rPr>
                <w:sz w:val="20"/>
                <w:szCs w:val="20"/>
              </w:rPr>
              <w:t>(Yes/No)</w:t>
            </w:r>
          </w:p>
        </w:tc>
        <w:tc>
          <w:tcPr>
            <w:tcW w:w="539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770710B" w14:textId="77777777" w:rsidR="006D602C" w:rsidRPr="000D2A2D" w:rsidRDefault="006D602C">
            <w:pPr>
              <w:spacing w:after="0" w:line="259" w:lineRule="auto"/>
              <w:ind w:left="0" w:firstLine="0"/>
              <w:rPr>
                <w:sz w:val="20"/>
                <w:szCs w:val="20"/>
              </w:rPr>
            </w:pPr>
            <w:r w:rsidRPr="000D2A2D">
              <w:rPr>
                <w:sz w:val="20"/>
                <w:szCs w:val="20"/>
              </w:rPr>
              <w:t xml:space="preserve">Using EPP will give me greater control over my diabetes/high BP </w:t>
            </w:r>
          </w:p>
          <w:p w14:paraId="5770710C" w14:textId="77777777" w:rsidR="006D602C" w:rsidRPr="000D2A2D" w:rsidRDefault="006D602C">
            <w:pPr>
              <w:spacing w:after="0" w:line="259" w:lineRule="auto"/>
              <w:ind w:left="0" w:firstLine="0"/>
              <w:rPr>
                <w:sz w:val="20"/>
                <w:szCs w:val="20"/>
              </w:rPr>
            </w:pPr>
            <w:r w:rsidRPr="000D2A2D">
              <w:rPr>
                <w:sz w:val="20"/>
                <w:szCs w:val="20"/>
              </w:rPr>
              <w:t>Using EPP will save me time</w:t>
            </w:r>
          </w:p>
          <w:p w14:paraId="5770710D" w14:textId="77777777" w:rsidR="006D602C" w:rsidRPr="000D2A2D" w:rsidRDefault="006D602C">
            <w:pPr>
              <w:spacing w:after="0" w:line="259" w:lineRule="auto"/>
              <w:ind w:left="0" w:firstLine="0"/>
              <w:rPr>
                <w:sz w:val="20"/>
                <w:szCs w:val="20"/>
              </w:rPr>
            </w:pPr>
            <w:r w:rsidRPr="000D2A2D">
              <w:rPr>
                <w:sz w:val="20"/>
                <w:szCs w:val="20"/>
              </w:rPr>
              <w:t>Using EPP will make it easier for me to have a healthier life</w:t>
            </w:r>
          </w:p>
          <w:p w14:paraId="5770710E" w14:textId="77777777" w:rsidR="006D602C" w:rsidRPr="000D2A2D" w:rsidRDefault="006D602C" w:rsidP="003D7D0F">
            <w:pPr>
              <w:spacing w:after="0" w:line="259" w:lineRule="auto"/>
              <w:ind w:left="0" w:firstLine="0"/>
              <w:rPr>
                <w:sz w:val="20"/>
                <w:szCs w:val="20"/>
              </w:rPr>
            </w:pPr>
            <w:r w:rsidRPr="000D2A2D">
              <w:rPr>
                <w:sz w:val="20"/>
                <w:szCs w:val="20"/>
              </w:rPr>
              <w:t>Using EPP will support me during a critical time of my disease</w:t>
            </w:r>
          </w:p>
        </w:tc>
        <w:tc>
          <w:tcPr>
            <w:tcW w:w="690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770710F" w14:textId="77777777" w:rsidR="006D602C" w:rsidRPr="000D2A2D" w:rsidRDefault="006D602C">
            <w:pPr>
              <w:spacing w:after="0" w:line="259" w:lineRule="auto"/>
              <w:ind w:left="0" w:right="103" w:firstLine="0"/>
              <w:jc w:val="right"/>
              <w:rPr>
                <w:sz w:val="20"/>
                <w:szCs w:val="20"/>
              </w:rPr>
            </w:pPr>
            <w:r w:rsidRPr="000D2A2D">
              <w:rPr>
                <w:sz w:val="20"/>
                <w:szCs w:val="20"/>
              </w:rPr>
              <w:t xml:space="preserve">H01: Perceived usefulness will have a positive effect on intention to use  </w:t>
            </w:r>
          </w:p>
        </w:tc>
      </w:tr>
      <w:tr w:rsidR="006D602C" w:rsidRPr="000D2A2D" w14:paraId="57707121" w14:textId="77777777" w:rsidTr="006D602C">
        <w:trPr>
          <w:trHeight w:val="714"/>
        </w:trPr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14:paraId="57707118" w14:textId="77777777" w:rsidR="006D602C" w:rsidRPr="000D2A2D" w:rsidRDefault="006D602C" w:rsidP="003D7D0F">
            <w:pPr>
              <w:spacing w:after="0" w:line="259" w:lineRule="auto"/>
              <w:ind w:left="5" w:firstLine="0"/>
              <w:rPr>
                <w:sz w:val="20"/>
                <w:szCs w:val="20"/>
              </w:rPr>
            </w:pPr>
            <w:r w:rsidRPr="000D2A2D">
              <w:rPr>
                <w:sz w:val="20"/>
                <w:szCs w:val="20"/>
              </w:rPr>
              <w:t xml:space="preserve">EPP will be easy to use </w:t>
            </w:r>
          </w:p>
          <w:p w14:paraId="57707119" w14:textId="77777777" w:rsidR="006D602C" w:rsidRPr="000D2A2D" w:rsidRDefault="006D602C" w:rsidP="003D7D0F">
            <w:pPr>
              <w:spacing w:after="0" w:line="259" w:lineRule="auto"/>
              <w:ind w:left="5" w:firstLine="0"/>
              <w:rPr>
                <w:sz w:val="20"/>
                <w:szCs w:val="20"/>
              </w:rPr>
            </w:pPr>
            <w:r w:rsidRPr="000D2A2D">
              <w:rPr>
                <w:sz w:val="20"/>
                <w:szCs w:val="20"/>
              </w:rPr>
              <w:t xml:space="preserve">EU (Yes/No) </w:t>
            </w:r>
          </w:p>
        </w:tc>
        <w:tc>
          <w:tcPr>
            <w:tcW w:w="539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770711D" w14:textId="77777777" w:rsidR="006D602C" w:rsidRPr="000D2A2D" w:rsidRDefault="006D602C">
            <w:pPr>
              <w:spacing w:after="0" w:line="259" w:lineRule="auto"/>
              <w:ind w:left="0" w:firstLine="0"/>
              <w:rPr>
                <w:sz w:val="20"/>
                <w:szCs w:val="20"/>
              </w:rPr>
            </w:pPr>
            <w:r w:rsidRPr="000D2A2D">
              <w:rPr>
                <w:sz w:val="20"/>
                <w:szCs w:val="20"/>
              </w:rPr>
              <w:t xml:space="preserve">Using EPP will be easy for me to understand </w:t>
            </w:r>
          </w:p>
          <w:p w14:paraId="5770711E" w14:textId="77777777" w:rsidR="006D602C" w:rsidRPr="000D2A2D" w:rsidRDefault="006D602C">
            <w:pPr>
              <w:spacing w:after="0" w:line="259" w:lineRule="auto"/>
              <w:ind w:left="0" w:firstLine="0"/>
              <w:rPr>
                <w:sz w:val="20"/>
                <w:szCs w:val="20"/>
              </w:rPr>
            </w:pPr>
            <w:r w:rsidRPr="000D2A2D">
              <w:rPr>
                <w:sz w:val="20"/>
                <w:szCs w:val="20"/>
              </w:rPr>
              <w:t>It will be easy for me to post information on EPP</w:t>
            </w:r>
          </w:p>
          <w:p w14:paraId="5770711F" w14:textId="77777777" w:rsidR="006D602C" w:rsidRPr="000D2A2D" w:rsidRDefault="006D602C">
            <w:pPr>
              <w:spacing w:after="0" w:line="259" w:lineRule="auto"/>
              <w:ind w:left="0" w:firstLine="0"/>
              <w:rPr>
                <w:sz w:val="20"/>
                <w:szCs w:val="20"/>
              </w:rPr>
            </w:pPr>
            <w:r w:rsidRPr="000D2A2D">
              <w:rPr>
                <w:sz w:val="20"/>
                <w:szCs w:val="20"/>
              </w:rPr>
              <w:t>I will find it easy to communicate with my primary care physicians using EPP</w:t>
            </w:r>
          </w:p>
        </w:tc>
        <w:tc>
          <w:tcPr>
            <w:tcW w:w="690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7707120" w14:textId="77777777" w:rsidR="006D602C" w:rsidRPr="000D2A2D" w:rsidRDefault="006D602C">
            <w:pPr>
              <w:spacing w:after="0" w:line="259" w:lineRule="auto"/>
              <w:ind w:left="0" w:right="103" w:firstLine="0"/>
              <w:jc w:val="right"/>
              <w:rPr>
                <w:sz w:val="20"/>
                <w:szCs w:val="20"/>
              </w:rPr>
            </w:pPr>
            <w:r w:rsidRPr="000D2A2D">
              <w:rPr>
                <w:sz w:val="20"/>
                <w:szCs w:val="20"/>
              </w:rPr>
              <w:t xml:space="preserve">H02: Perceived ease to use will have a positive effect on intention to use </w:t>
            </w:r>
          </w:p>
        </w:tc>
      </w:tr>
      <w:tr w:rsidR="006D602C" w:rsidRPr="000D2A2D" w14:paraId="57707127" w14:textId="77777777" w:rsidTr="006D602C">
        <w:trPr>
          <w:trHeight w:val="246"/>
        </w:trPr>
        <w:tc>
          <w:tcPr>
            <w:tcW w:w="12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07123" w14:textId="77777777" w:rsidR="006D602C" w:rsidRPr="000D2A2D" w:rsidRDefault="006D602C">
            <w:pPr>
              <w:spacing w:after="160" w:line="259" w:lineRule="auto"/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53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07125" w14:textId="77777777" w:rsidR="006D602C" w:rsidRPr="000D2A2D" w:rsidRDefault="006D602C">
            <w:pPr>
              <w:spacing w:after="0" w:line="259" w:lineRule="auto"/>
              <w:ind w:left="0" w:firstLine="0"/>
              <w:rPr>
                <w:sz w:val="20"/>
                <w:szCs w:val="20"/>
              </w:rPr>
            </w:pPr>
            <w:r w:rsidRPr="000D2A2D">
              <w:rPr>
                <w:sz w:val="20"/>
                <w:szCs w:val="20"/>
              </w:rPr>
              <w:t>I will find the information posted by primary care physicians on EPP easy to follow</w:t>
            </w:r>
          </w:p>
        </w:tc>
        <w:tc>
          <w:tcPr>
            <w:tcW w:w="69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07126" w14:textId="77777777" w:rsidR="006D602C" w:rsidRPr="000D2A2D" w:rsidRDefault="006D602C">
            <w:pPr>
              <w:spacing w:after="160" w:line="259" w:lineRule="auto"/>
              <w:ind w:left="0" w:firstLine="0"/>
              <w:rPr>
                <w:sz w:val="20"/>
                <w:szCs w:val="20"/>
              </w:rPr>
            </w:pPr>
          </w:p>
        </w:tc>
      </w:tr>
      <w:tr w:rsidR="006D602C" w:rsidRPr="000D2A2D" w14:paraId="57707131" w14:textId="77777777" w:rsidTr="006D602C">
        <w:trPr>
          <w:trHeight w:val="705"/>
        </w:trPr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14:paraId="57707129" w14:textId="77777777" w:rsidR="006D602C" w:rsidRPr="000D2A2D" w:rsidRDefault="006D602C">
            <w:pPr>
              <w:spacing w:after="0" w:line="259" w:lineRule="auto"/>
              <w:ind w:left="5" w:firstLine="0"/>
              <w:rPr>
                <w:sz w:val="20"/>
                <w:szCs w:val="20"/>
              </w:rPr>
            </w:pPr>
            <w:r w:rsidRPr="000D2A2D">
              <w:rPr>
                <w:sz w:val="20"/>
                <w:szCs w:val="20"/>
              </w:rPr>
              <w:t xml:space="preserve">Subjective and social </w:t>
            </w:r>
          </w:p>
          <w:p w14:paraId="5770712A" w14:textId="77777777" w:rsidR="006D602C" w:rsidRPr="000D2A2D" w:rsidRDefault="006D602C">
            <w:pPr>
              <w:spacing w:after="0" w:line="259" w:lineRule="auto"/>
              <w:ind w:left="5" w:firstLine="0"/>
              <w:rPr>
                <w:sz w:val="20"/>
                <w:szCs w:val="20"/>
              </w:rPr>
            </w:pPr>
            <w:r w:rsidRPr="000D2A2D">
              <w:rPr>
                <w:sz w:val="20"/>
                <w:szCs w:val="20"/>
              </w:rPr>
              <w:t>norm SI</w:t>
            </w:r>
          </w:p>
        </w:tc>
        <w:tc>
          <w:tcPr>
            <w:tcW w:w="539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770712E" w14:textId="77777777" w:rsidR="006D602C" w:rsidRPr="000D2A2D" w:rsidRDefault="006D602C">
            <w:pPr>
              <w:spacing w:after="0" w:line="259" w:lineRule="auto"/>
              <w:ind w:left="0" w:firstLine="0"/>
              <w:rPr>
                <w:sz w:val="20"/>
                <w:szCs w:val="20"/>
              </w:rPr>
            </w:pPr>
            <w:r w:rsidRPr="000D2A2D">
              <w:rPr>
                <w:sz w:val="20"/>
                <w:szCs w:val="20"/>
              </w:rPr>
              <w:t>If my friends are using EPP and find it worth it, so I would use it too (Yes/No)</w:t>
            </w:r>
          </w:p>
          <w:p w14:paraId="5770712F" w14:textId="4153BECF" w:rsidR="006D602C" w:rsidRPr="000D2A2D" w:rsidRDefault="006D602C">
            <w:pPr>
              <w:spacing w:after="0" w:line="259" w:lineRule="auto"/>
              <w:ind w:left="0" w:firstLine="0"/>
              <w:rPr>
                <w:sz w:val="20"/>
                <w:szCs w:val="20"/>
              </w:rPr>
            </w:pPr>
            <w:r w:rsidRPr="000D2A2D">
              <w:rPr>
                <w:sz w:val="20"/>
                <w:szCs w:val="20"/>
              </w:rPr>
              <w:t>If I use EPP, I will be concerned about my information p</w:t>
            </w:r>
            <w:r w:rsidR="007F323F">
              <w:rPr>
                <w:sz w:val="20"/>
                <w:szCs w:val="20"/>
              </w:rPr>
              <w:t xml:space="preserve">rivacy </w:t>
            </w:r>
          </w:p>
        </w:tc>
        <w:tc>
          <w:tcPr>
            <w:tcW w:w="690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7707130" w14:textId="77777777" w:rsidR="006D602C" w:rsidRPr="000D2A2D" w:rsidRDefault="006D602C">
            <w:pPr>
              <w:spacing w:after="0" w:line="259" w:lineRule="auto"/>
              <w:ind w:left="0" w:right="103" w:firstLine="0"/>
              <w:jc w:val="right"/>
              <w:rPr>
                <w:sz w:val="20"/>
                <w:szCs w:val="20"/>
              </w:rPr>
            </w:pPr>
            <w:r w:rsidRPr="000D2A2D">
              <w:rPr>
                <w:sz w:val="20"/>
                <w:szCs w:val="20"/>
              </w:rPr>
              <w:t xml:space="preserve">H03: Social influence will have a positive effect on intention to use </w:t>
            </w:r>
          </w:p>
        </w:tc>
      </w:tr>
      <w:tr w:rsidR="006D602C" w:rsidRPr="000D2A2D" w14:paraId="5770714A" w14:textId="77777777" w:rsidTr="006D602C">
        <w:trPr>
          <w:trHeight w:val="479"/>
        </w:trPr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707145" w14:textId="771796B2" w:rsidR="006D602C" w:rsidRPr="000D2A2D" w:rsidRDefault="006D602C">
            <w:pPr>
              <w:spacing w:after="0" w:line="259" w:lineRule="auto"/>
              <w:ind w:left="5" w:firstLine="0"/>
              <w:rPr>
                <w:sz w:val="20"/>
                <w:szCs w:val="20"/>
              </w:rPr>
            </w:pPr>
            <w:r w:rsidRPr="000D2A2D">
              <w:rPr>
                <w:sz w:val="20"/>
                <w:szCs w:val="20"/>
              </w:rPr>
              <w:t xml:space="preserve">Behavioral Intention </w:t>
            </w:r>
          </w:p>
        </w:tc>
        <w:tc>
          <w:tcPr>
            <w:tcW w:w="5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07147" w14:textId="77777777" w:rsidR="006D602C" w:rsidRPr="000D2A2D" w:rsidRDefault="006D602C">
            <w:pPr>
              <w:spacing w:after="0" w:line="259" w:lineRule="auto"/>
              <w:ind w:left="0" w:firstLine="0"/>
              <w:rPr>
                <w:sz w:val="20"/>
                <w:szCs w:val="20"/>
              </w:rPr>
            </w:pPr>
            <w:r w:rsidRPr="000D2A2D">
              <w:rPr>
                <w:sz w:val="20"/>
                <w:szCs w:val="20"/>
              </w:rPr>
              <w:t>I intend to use EHR Portals (Yes/No)</w:t>
            </w:r>
          </w:p>
          <w:p w14:paraId="57707148" w14:textId="77777777" w:rsidR="006D602C" w:rsidRPr="000D2A2D" w:rsidRDefault="006D602C">
            <w:pPr>
              <w:spacing w:after="0" w:line="259" w:lineRule="auto"/>
              <w:ind w:left="0" w:firstLine="0"/>
              <w:rPr>
                <w:sz w:val="20"/>
                <w:szCs w:val="20"/>
              </w:rPr>
            </w:pPr>
            <w:r w:rsidRPr="000D2A2D">
              <w:rPr>
                <w:sz w:val="20"/>
                <w:szCs w:val="20"/>
              </w:rPr>
              <w:t xml:space="preserve"> </w:t>
            </w:r>
          </w:p>
        </w:tc>
        <w:tc>
          <w:tcPr>
            <w:tcW w:w="6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07149" w14:textId="0A39FA64" w:rsidR="006D602C" w:rsidRPr="000D2A2D" w:rsidRDefault="006D602C">
            <w:pPr>
              <w:spacing w:after="0" w:line="259" w:lineRule="auto"/>
              <w:ind w:left="0" w:right="103" w:firstLine="0"/>
              <w:jc w:val="right"/>
              <w:rPr>
                <w:sz w:val="20"/>
                <w:szCs w:val="20"/>
              </w:rPr>
            </w:pPr>
            <w:r w:rsidRPr="000D2A2D">
              <w:rPr>
                <w:sz w:val="20"/>
                <w:szCs w:val="20"/>
              </w:rPr>
              <w:t xml:space="preserve">Descriptive presentations </w:t>
            </w:r>
          </w:p>
        </w:tc>
      </w:tr>
      <w:tr w:rsidR="006D602C" w:rsidRPr="000D2A2D" w14:paraId="5770716C" w14:textId="77777777" w:rsidTr="006D602C">
        <w:trPr>
          <w:trHeight w:val="272"/>
        </w:trPr>
        <w:tc>
          <w:tcPr>
            <w:tcW w:w="1229" w:type="dxa"/>
            <w:tcBorders>
              <w:top w:val="single" w:sz="4" w:space="0" w:color="auto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7707168" w14:textId="77777777" w:rsidR="006D602C" w:rsidRPr="000D2A2D" w:rsidRDefault="006D602C">
            <w:pPr>
              <w:spacing w:after="160" w:line="259" w:lineRule="auto"/>
              <w:ind w:left="0" w:firstLine="0"/>
              <w:rPr>
                <w:sz w:val="20"/>
                <w:szCs w:val="20"/>
              </w:rPr>
            </w:pPr>
            <w:r w:rsidRPr="000D2A2D">
              <w:rPr>
                <w:sz w:val="20"/>
                <w:szCs w:val="20"/>
              </w:rPr>
              <w:t xml:space="preserve">Age </w:t>
            </w:r>
          </w:p>
        </w:tc>
        <w:tc>
          <w:tcPr>
            <w:tcW w:w="5397" w:type="dxa"/>
            <w:tcBorders>
              <w:top w:val="single" w:sz="4" w:space="0" w:color="auto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770716A" w14:textId="77777777" w:rsidR="006D602C" w:rsidRPr="000D2A2D" w:rsidRDefault="006D602C">
            <w:pPr>
              <w:spacing w:after="0" w:line="259" w:lineRule="auto"/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6906" w:type="dxa"/>
            <w:tcBorders>
              <w:top w:val="single" w:sz="4" w:space="0" w:color="auto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bottom"/>
          </w:tcPr>
          <w:p w14:paraId="5770716B" w14:textId="15B6B61B" w:rsidR="006D602C" w:rsidRPr="000D2A2D" w:rsidRDefault="00D96D91" w:rsidP="000D2A2D">
            <w:pPr>
              <w:spacing w:after="160" w:line="259" w:lineRule="auto"/>
              <w:ind w:left="0"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H04</w:t>
            </w:r>
            <w:r w:rsidR="006D602C" w:rsidRPr="000D2A2D">
              <w:rPr>
                <w:sz w:val="20"/>
                <w:szCs w:val="20"/>
              </w:rPr>
              <w:t>: Age will moderate the effect of ease to use on intention to use so that the effect will be stronger for younger age</w:t>
            </w:r>
          </w:p>
        </w:tc>
      </w:tr>
      <w:tr w:rsidR="006D602C" w:rsidRPr="000D2A2D" w14:paraId="57707172" w14:textId="77777777" w:rsidTr="006D602C">
        <w:trPr>
          <w:trHeight w:val="725"/>
        </w:trPr>
        <w:tc>
          <w:tcPr>
            <w:tcW w:w="1229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770716E" w14:textId="77777777" w:rsidR="006D602C" w:rsidRPr="000D2A2D" w:rsidRDefault="006D602C">
            <w:pPr>
              <w:spacing w:after="0" w:line="259" w:lineRule="auto"/>
              <w:ind w:left="5" w:firstLine="0"/>
              <w:rPr>
                <w:sz w:val="20"/>
                <w:szCs w:val="20"/>
              </w:rPr>
            </w:pPr>
            <w:r w:rsidRPr="000D2A2D">
              <w:rPr>
                <w:sz w:val="20"/>
                <w:szCs w:val="20"/>
              </w:rPr>
              <w:t>Age</w:t>
            </w:r>
          </w:p>
        </w:tc>
        <w:tc>
          <w:tcPr>
            <w:tcW w:w="5397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7707170" w14:textId="77777777" w:rsidR="006D602C" w:rsidRPr="000D2A2D" w:rsidRDefault="006D602C" w:rsidP="006218E5">
            <w:pPr>
              <w:spacing w:after="32" w:line="259" w:lineRule="auto"/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6906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bottom"/>
          </w:tcPr>
          <w:p w14:paraId="57707171" w14:textId="17193856" w:rsidR="006D602C" w:rsidRPr="000D2A2D" w:rsidRDefault="00D96D91" w:rsidP="000D2A2D">
            <w:pPr>
              <w:spacing w:after="0" w:line="259" w:lineRule="auto"/>
              <w:ind w:left="0" w:right="103"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H05</w:t>
            </w:r>
            <w:r w:rsidR="006D602C" w:rsidRPr="000D2A2D">
              <w:rPr>
                <w:sz w:val="20"/>
                <w:szCs w:val="20"/>
              </w:rPr>
              <w:t>: Age will moderate the effect of useful use on intention to use so that the effect will be stronger for younger age</w:t>
            </w:r>
          </w:p>
        </w:tc>
      </w:tr>
      <w:tr w:rsidR="006D602C" w:rsidRPr="000D2A2D" w14:paraId="57707178" w14:textId="77777777" w:rsidTr="006D602C">
        <w:trPr>
          <w:trHeight w:val="1151"/>
        </w:trPr>
        <w:tc>
          <w:tcPr>
            <w:tcW w:w="1229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7707174" w14:textId="6D316568" w:rsidR="006D602C" w:rsidRPr="000D2A2D" w:rsidRDefault="006D602C" w:rsidP="006218E5">
            <w:pPr>
              <w:spacing w:after="0" w:line="259" w:lineRule="auto"/>
              <w:ind w:left="5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Sex</w:t>
            </w:r>
          </w:p>
        </w:tc>
        <w:tc>
          <w:tcPr>
            <w:tcW w:w="5397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7707176" w14:textId="77777777" w:rsidR="006D602C" w:rsidRPr="000D2A2D" w:rsidRDefault="006D602C">
            <w:pPr>
              <w:spacing w:after="0" w:line="259" w:lineRule="auto"/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6906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bottom"/>
          </w:tcPr>
          <w:p w14:paraId="57707177" w14:textId="3476DEFF" w:rsidR="006D602C" w:rsidRPr="000D2A2D" w:rsidRDefault="00D96D91" w:rsidP="000D2A2D">
            <w:pPr>
              <w:spacing w:after="0" w:line="259" w:lineRule="auto"/>
              <w:ind w:left="0" w:right="103"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H06</w:t>
            </w:r>
            <w:r w:rsidR="006D602C" w:rsidRPr="000D2A2D">
              <w:rPr>
                <w:sz w:val="20"/>
                <w:szCs w:val="20"/>
              </w:rPr>
              <w:t>: will moderate the effect of ease to use on intention to use so that the effect will be stronger for female</w:t>
            </w:r>
          </w:p>
        </w:tc>
      </w:tr>
      <w:tr w:rsidR="006D602C" w:rsidRPr="000D2A2D" w14:paraId="5770717E" w14:textId="77777777" w:rsidTr="006D602C">
        <w:trPr>
          <w:trHeight w:val="231"/>
        </w:trPr>
        <w:tc>
          <w:tcPr>
            <w:tcW w:w="1229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770717A" w14:textId="77777777" w:rsidR="006D602C" w:rsidRPr="000D2A2D" w:rsidRDefault="006D602C">
            <w:pPr>
              <w:spacing w:after="160" w:line="259" w:lineRule="auto"/>
              <w:ind w:left="0" w:firstLine="0"/>
              <w:rPr>
                <w:sz w:val="20"/>
                <w:szCs w:val="20"/>
              </w:rPr>
            </w:pPr>
            <w:r w:rsidRPr="000D2A2D">
              <w:rPr>
                <w:sz w:val="20"/>
                <w:szCs w:val="20"/>
              </w:rPr>
              <w:t>Gender</w:t>
            </w:r>
          </w:p>
        </w:tc>
        <w:tc>
          <w:tcPr>
            <w:tcW w:w="5397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770717C" w14:textId="77777777" w:rsidR="006D602C" w:rsidRPr="000D2A2D" w:rsidRDefault="006D602C">
            <w:pPr>
              <w:spacing w:after="0" w:line="259" w:lineRule="auto"/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6906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bottom"/>
          </w:tcPr>
          <w:p w14:paraId="5770717D" w14:textId="7097C066" w:rsidR="006D602C" w:rsidRPr="000D2A2D" w:rsidRDefault="00D96D91" w:rsidP="000D2A2D">
            <w:pPr>
              <w:spacing w:after="160" w:line="259" w:lineRule="auto"/>
              <w:ind w:left="0"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H07</w:t>
            </w:r>
            <w:r w:rsidR="006D602C" w:rsidRPr="000D2A2D">
              <w:rPr>
                <w:sz w:val="20"/>
                <w:szCs w:val="20"/>
              </w:rPr>
              <w:t xml:space="preserve">: will moderate the effect of useful use on intention to use so that the effect will be stronger for women </w:t>
            </w:r>
          </w:p>
        </w:tc>
      </w:tr>
      <w:tr w:rsidR="006D602C" w:rsidRPr="000D2A2D" w14:paraId="57707184" w14:textId="77777777" w:rsidTr="006D602C">
        <w:trPr>
          <w:trHeight w:val="230"/>
        </w:trPr>
        <w:tc>
          <w:tcPr>
            <w:tcW w:w="122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7707180" w14:textId="77777777" w:rsidR="006D602C" w:rsidRPr="000D2A2D" w:rsidRDefault="006D602C">
            <w:pPr>
              <w:spacing w:after="160" w:line="259" w:lineRule="auto"/>
              <w:ind w:left="0" w:firstLine="0"/>
              <w:rPr>
                <w:sz w:val="20"/>
                <w:szCs w:val="20"/>
              </w:rPr>
            </w:pPr>
            <w:r w:rsidRPr="000D2A2D">
              <w:rPr>
                <w:sz w:val="20"/>
                <w:szCs w:val="20"/>
              </w:rPr>
              <w:t>Co-morbidity (ordinal: 1, 2, more than 2)</w:t>
            </w:r>
          </w:p>
        </w:tc>
        <w:tc>
          <w:tcPr>
            <w:tcW w:w="539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7707182" w14:textId="77777777" w:rsidR="006D602C" w:rsidRPr="000D2A2D" w:rsidRDefault="006D602C">
            <w:pPr>
              <w:spacing w:after="0" w:line="259" w:lineRule="auto"/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690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14:paraId="57707183" w14:textId="3D62E248" w:rsidR="006D602C" w:rsidRPr="000D2A2D" w:rsidRDefault="00D96D91" w:rsidP="000D2A2D">
            <w:pPr>
              <w:spacing w:after="160" w:line="259" w:lineRule="auto"/>
              <w:ind w:left="0"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H08</w:t>
            </w:r>
            <w:r w:rsidR="006D602C" w:rsidRPr="000D2A2D">
              <w:rPr>
                <w:sz w:val="20"/>
                <w:szCs w:val="20"/>
              </w:rPr>
              <w:t>: co-morbidity will moderate the effect of ease to use on intention to use so that the effect will be stronger for higher-comorbidity</w:t>
            </w:r>
          </w:p>
        </w:tc>
      </w:tr>
      <w:tr w:rsidR="006D602C" w:rsidRPr="000D2A2D" w14:paraId="5770718A" w14:textId="77777777" w:rsidTr="006D602C">
        <w:trPr>
          <w:trHeight w:val="246"/>
        </w:trPr>
        <w:tc>
          <w:tcPr>
            <w:tcW w:w="12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7707186" w14:textId="77777777" w:rsidR="006D602C" w:rsidRPr="000D2A2D" w:rsidRDefault="006D602C">
            <w:pPr>
              <w:spacing w:after="160" w:line="259" w:lineRule="auto"/>
              <w:ind w:left="0" w:firstLine="0"/>
              <w:rPr>
                <w:sz w:val="20"/>
                <w:szCs w:val="20"/>
              </w:rPr>
            </w:pPr>
            <w:r w:rsidRPr="000D2A2D">
              <w:rPr>
                <w:sz w:val="20"/>
                <w:szCs w:val="20"/>
              </w:rPr>
              <w:t xml:space="preserve">Co-morbidity </w:t>
            </w:r>
          </w:p>
        </w:tc>
        <w:tc>
          <w:tcPr>
            <w:tcW w:w="53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7707188" w14:textId="77777777" w:rsidR="006D602C" w:rsidRPr="000D2A2D" w:rsidRDefault="006D602C" w:rsidP="006218E5">
            <w:pPr>
              <w:spacing w:after="0" w:line="259" w:lineRule="auto"/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69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14:paraId="57707189" w14:textId="1A2EFBAC" w:rsidR="006D602C" w:rsidRPr="000D2A2D" w:rsidRDefault="00D96D91" w:rsidP="000D2A2D">
            <w:pPr>
              <w:spacing w:after="160" w:line="259" w:lineRule="auto"/>
              <w:ind w:left="0"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H09</w:t>
            </w:r>
            <w:r w:rsidR="006D602C" w:rsidRPr="000D2A2D">
              <w:rPr>
                <w:sz w:val="20"/>
                <w:szCs w:val="20"/>
              </w:rPr>
              <w:t>: co-morbidity will moderate the effect of useful use on intention to use so that the effect will be stronger for higher-comorbidity</w:t>
            </w:r>
          </w:p>
        </w:tc>
      </w:tr>
      <w:tr w:rsidR="006D602C" w:rsidRPr="000D2A2D" w14:paraId="57707192" w14:textId="77777777" w:rsidTr="006D602C">
        <w:trPr>
          <w:trHeight w:val="246"/>
        </w:trPr>
        <w:tc>
          <w:tcPr>
            <w:tcW w:w="1229" w:type="dxa"/>
            <w:tcBorders>
              <w:top w:val="single" w:sz="4" w:space="0" w:color="auto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bottom"/>
          </w:tcPr>
          <w:p w14:paraId="5770718D" w14:textId="4866AEF5" w:rsidR="006D602C" w:rsidRPr="000D2A2D" w:rsidRDefault="006D602C" w:rsidP="006D602C">
            <w:pPr>
              <w:spacing w:after="0" w:line="259" w:lineRule="auto"/>
              <w:ind w:left="5" w:firstLine="0"/>
              <w:rPr>
                <w:sz w:val="20"/>
                <w:szCs w:val="20"/>
              </w:rPr>
            </w:pPr>
            <w:r w:rsidRPr="000D2A2D">
              <w:rPr>
                <w:sz w:val="20"/>
                <w:szCs w:val="20"/>
              </w:rPr>
              <w:t xml:space="preserve">Facilitating Conditions </w:t>
            </w:r>
          </w:p>
        </w:tc>
        <w:tc>
          <w:tcPr>
            <w:tcW w:w="5397" w:type="dxa"/>
            <w:tcBorders>
              <w:top w:val="single" w:sz="4" w:space="0" w:color="auto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7707190" w14:textId="77777777" w:rsidR="006D602C" w:rsidRPr="000D2A2D" w:rsidRDefault="006D602C" w:rsidP="000D2A2D">
            <w:pPr>
              <w:spacing w:after="0" w:line="259" w:lineRule="auto"/>
              <w:ind w:left="0" w:firstLine="0"/>
              <w:rPr>
                <w:sz w:val="20"/>
                <w:szCs w:val="20"/>
              </w:rPr>
            </w:pPr>
            <w:r w:rsidRPr="000D2A2D">
              <w:rPr>
                <w:sz w:val="20"/>
                <w:szCs w:val="20"/>
              </w:rPr>
              <w:t>Use of electronic technology in daily lives (nominal variable)</w:t>
            </w:r>
          </w:p>
        </w:tc>
        <w:tc>
          <w:tcPr>
            <w:tcW w:w="6906" w:type="dxa"/>
            <w:tcBorders>
              <w:top w:val="single" w:sz="4" w:space="0" w:color="auto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7707191" w14:textId="4F128E8F" w:rsidR="006D602C" w:rsidRPr="000D2A2D" w:rsidRDefault="00D96D91" w:rsidP="000D2A2D">
            <w:pPr>
              <w:spacing w:after="0" w:line="259" w:lineRule="auto"/>
              <w:ind w:left="0" w:right="103"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H10</w:t>
            </w:r>
            <w:r w:rsidR="006D602C" w:rsidRPr="000D2A2D">
              <w:rPr>
                <w:sz w:val="20"/>
                <w:szCs w:val="20"/>
              </w:rPr>
              <w:t>: Facilitating conditions will have a positive effect on intention to use</w:t>
            </w:r>
            <w:r w:rsidR="006D602C">
              <w:rPr>
                <w:sz w:val="20"/>
                <w:szCs w:val="20"/>
              </w:rPr>
              <w:t xml:space="preserve"> so that the effect will be stronger with higher use of technology</w:t>
            </w:r>
            <w:r w:rsidR="006D602C" w:rsidRPr="000D2A2D">
              <w:rPr>
                <w:sz w:val="20"/>
                <w:szCs w:val="20"/>
              </w:rPr>
              <w:t xml:space="preserve"> </w:t>
            </w:r>
          </w:p>
        </w:tc>
      </w:tr>
    </w:tbl>
    <w:p w14:paraId="57707193" w14:textId="77777777" w:rsidR="00F249A0" w:rsidRDefault="00F249A0" w:rsidP="000D2A2D">
      <w:pPr>
        <w:spacing w:after="0" w:line="259" w:lineRule="auto"/>
        <w:ind w:left="0" w:firstLine="0"/>
      </w:pPr>
    </w:p>
    <w:sectPr w:rsidR="00F249A0" w:rsidSect="003D7D0F">
      <w:pgSz w:w="16838" w:h="11904" w:orient="landscape"/>
      <w:pgMar w:top="1700" w:right="1419" w:bottom="1750" w:left="1727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AxNDM1NDQwMjczNzNV0lEKTi0uzszPAykwrAUA+OZRpiwAAAA="/>
  </w:docVars>
  <w:rsids>
    <w:rsidRoot w:val="00F249A0"/>
    <w:rsid w:val="000D2A2D"/>
    <w:rsid w:val="003D7D0F"/>
    <w:rsid w:val="003E6F9C"/>
    <w:rsid w:val="003F6CE4"/>
    <w:rsid w:val="006218E5"/>
    <w:rsid w:val="006D602C"/>
    <w:rsid w:val="007F323F"/>
    <w:rsid w:val="008650FE"/>
    <w:rsid w:val="00D96D91"/>
    <w:rsid w:val="00E82DA2"/>
    <w:rsid w:val="00F24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7070FB"/>
  <w15:docId w15:val="{207470C4-0E76-4DAC-B435-7663D4A2F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" w:line="266" w:lineRule="auto"/>
      <w:ind w:left="10" w:hanging="10"/>
    </w:pPr>
    <w:rPr>
      <w:rFonts w:ascii="Times New Roman" w:eastAsia="Times New Roman" w:hAnsi="Times New Roman" w:cs="Times New Roman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D60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602C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C77165FFED814188D5D5DE83818BE7" ma:contentTypeVersion="8" ma:contentTypeDescription="Create a new document." ma:contentTypeScope="" ma:versionID="1d5f07b9cd4f5fc6706cec875c6402d4">
  <xsd:schema xmlns:xsd="http://www.w3.org/2001/XMLSchema" xmlns:xs="http://www.w3.org/2001/XMLSchema" xmlns:p="http://schemas.microsoft.com/office/2006/metadata/properties" xmlns:ns3="29aa738c-8d5a-4cf3-9b67-3653ffa7d219" targetNamespace="http://schemas.microsoft.com/office/2006/metadata/properties" ma:root="true" ma:fieldsID="26afc436e317dff2a67704690d283398" ns3:_="">
    <xsd:import namespace="29aa738c-8d5a-4cf3-9b67-3653ffa7d21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aa738c-8d5a-4cf3-9b67-3653ffa7d2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D523FAE-519C-4FE9-B78B-ECB54BA92C6C}">
  <ds:schemaRefs>
    <ds:schemaRef ds:uri="http://purl.org/dc/dcmitype/"/>
    <ds:schemaRef ds:uri="http://purl.org/dc/elements/1.1/"/>
    <ds:schemaRef ds:uri="http://schemas.openxmlformats.org/package/2006/metadata/core-properties"/>
    <ds:schemaRef ds:uri="29aa738c-8d5a-4cf3-9b67-3653ffa7d219"/>
    <ds:schemaRef ds:uri="http://www.w3.org/XML/1998/namespace"/>
    <ds:schemaRef ds:uri="http://schemas.microsoft.com/office/2006/documentManagement/types"/>
    <ds:schemaRef ds:uri="http://schemas.microsoft.com/office/infopath/2007/PartnerControls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A7DD9EE0-642E-448D-A270-DD484D9AD60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CA21594-124C-48C7-9A0E-DB2F13889A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aa738c-8d5a-4cf3-9b67-3653ffa7d2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345</Words>
  <Characters>1970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Amercian University of Beirut</Company>
  <LinksUpToDate>false</LinksUpToDate>
  <CharactersWithSpaces>2311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GMT</dc:creator>
  <cp:keywords/>
  <cp:lastModifiedBy>Gladys Honein</cp:lastModifiedBy>
  <cp:revision>2</cp:revision>
  <dcterms:created xsi:type="dcterms:W3CDTF">2019-12-10T01:55:00Z</dcterms:created>
  <dcterms:modified xsi:type="dcterms:W3CDTF">2019-12-10T01:55:00Z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0x010100FEC77165FFED814188D5D5DE83818BE7</vt:lpwstr>
  </property>
</Properties>
</file>