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65471" w14:textId="4155742C" w:rsidR="00C67476" w:rsidRDefault="00C67476" w:rsidP="00C67476">
      <w:pPr>
        <w:spacing w:after="0" w:line="240" w:lineRule="auto"/>
        <w:jc w:val="center"/>
        <w:rPr>
          <w:b/>
          <w:bCs/>
          <w:sz w:val="26"/>
          <w:szCs w:val="26"/>
        </w:rPr>
      </w:pPr>
      <w:bookmarkStart w:id="0" w:name="_GoBack"/>
      <w:r>
        <w:rPr>
          <w:b/>
          <w:bCs/>
          <w:sz w:val="26"/>
          <w:szCs w:val="26"/>
        </w:rPr>
        <w:t>Appendices - Decision Tool, Guided Focus Group Script, and Surveys</w:t>
      </w:r>
    </w:p>
    <w:p w14:paraId="0F2C78B7" w14:textId="77777777" w:rsidR="00C67476" w:rsidRPr="00C67476" w:rsidRDefault="00C67476" w:rsidP="003874B9">
      <w:pPr>
        <w:spacing w:after="0" w:line="240" w:lineRule="auto"/>
        <w:rPr>
          <w:b/>
          <w:bCs/>
          <w:sz w:val="26"/>
          <w:szCs w:val="26"/>
        </w:rPr>
      </w:pPr>
    </w:p>
    <w:p w14:paraId="1743F9D4" w14:textId="5B782C36" w:rsidR="003874B9" w:rsidRPr="003874B9" w:rsidRDefault="003874B9" w:rsidP="003874B9">
      <w:pPr>
        <w:spacing w:after="0" w:line="240" w:lineRule="auto"/>
        <w:rPr>
          <w:sz w:val="24"/>
          <w:szCs w:val="24"/>
        </w:rPr>
      </w:pPr>
      <w:r w:rsidRPr="003874B9">
        <w:rPr>
          <w:sz w:val="24"/>
          <w:szCs w:val="24"/>
        </w:rPr>
        <w:t xml:space="preserve">This document is composed of </w:t>
      </w:r>
      <w:r w:rsidR="00C67476">
        <w:rPr>
          <w:sz w:val="24"/>
          <w:szCs w:val="24"/>
        </w:rPr>
        <w:t>four</w:t>
      </w:r>
      <w:r w:rsidRPr="003874B9">
        <w:rPr>
          <w:sz w:val="24"/>
          <w:szCs w:val="24"/>
        </w:rPr>
        <w:t xml:space="preserve"> appendices:</w:t>
      </w:r>
    </w:p>
    <w:p w14:paraId="008DE03C" w14:textId="77777777" w:rsidR="003874B9" w:rsidRPr="003874B9" w:rsidRDefault="003874B9" w:rsidP="003874B9">
      <w:pPr>
        <w:spacing w:after="0" w:line="240" w:lineRule="auto"/>
        <w:rPr>
          <w:sz w:val="24"/>
          <w:szCs w:val="24"/>
        </w:rPr>
      </w:pPr>
    </w:p>
    <w:p w14:paraId="7EA9EB3A" w14:textId="5012E952" w:rsidR="003874B9" w:rsidRPr="003874B9" w:rsidRDefault="003874B9" w:rsidP="003874B9">
      <w:pPr>
        <w:spacing w:after="0" w:line="240" w:lineRule="auto"/>
        <w:rPr>
          <w:sz w:val="24"/>
          <w:szCs w:val="24"/>
        </w:rPr>
      </w:pPr>
      <w:r w:rsidRPr="003874B9">
        <w:rPr>
          <w:sz w:val="24"/>
          <w:szCs w:val="24"/>
        </w:rPr>
        <w:t>Appendix I – Colonoscopy Screening Interval Tool (p. 1)</w:t>
      </w:r>
    </w:p>
    <w:p w14:paraId="71D56216" w14:textId="5DE0116C" w:rsidR="003874B9" w:rsidRPr="003874B9" w:rsidRDefault="003874B9" w:rsidP="003874B9">
      <w:pPr>
        <w:spacing w:after="0" w:line="240" w:lineRule="auto"/>
        <w:rPr>
          <w:rFonts w:ascii="Calibri" w:eastAsia="Times New Roman" w:hAnsi="Calibri" w:cs="Times New Roman"/>
          <w:sz w:val="24"/>
          <w:szCs w:val="24"/>
        </w:rPr>
      </w:pPr>
      <w:r w:rsidRPr="003874B9">
        <w:rPr>
          <w:sz w:val="24"/>
          <w:szCs w:val="24"/>
        </w:rPr>
        <w:t xml:space="preserve">Appendix II - </w:t>
      </w:r>
      <w:r w:rsidRPr="003874B9">
        <w:rPr>
          <w:rFonts w:ascii="Calibri" w:eastAsia="Times New Roman" w:hAnsi="Calibri" w:cs="Times New Roman"/>
          <w:sz w:val="24"/>
          <w:szCs w:val="24"/>
        </w:rPr>
        <w:t>Focus Group Script and Questions (p. 7)</w:t>
      </w:r>
    </w:p>
    <w:p w14:paraId="391EEEEF" w14:textId="2C44FFD1" w:rsidR="003874B9" w:rsidRDefault="003874B9" w:rsidP="003874B9">
      <w:pPr>
        <w:spacing w:after="0" w:line="240" w:lineRule="auto"/>
        <w:rPr>
          <w:sz w:val="24"/>
          <w:szCs w:val="24"/>
        </w:rPr>
      </w:pPr>
      <w:r w:rsidRPr="003874B9">
        <w:rPr>
          <w:rFonts w:ascii="Calibri" w:eastAsia="Times New Roman" w:hAnsi="Calibri" w:cs="Times New Roman"/>
          <w:sz w:val="24"/>
          <w:szCs w:val="24"/>
        </w:rPr>
        <w:t xml:space="preserve">Appendix III </w:t>
      </w:r>
      <w:r w:rsidR="00171C6C">
        <w:rPr>
          <w:rFonts w:ascii="Calibri" w:eastAsia="Times New Roman" w:hAnsi="Calibri" w:cs="Times New Roman"/>
          <w:sz w:val="24"/>
          <w:szCs w:val="24"/>
        </w:rPr>
        <w:t>–</w:t>
      </w:r>
      <w:r w:rsidRPr="003874B9">
        <w:rPr>
          <w:rFonts w:ascii="Calibri" w:eastAsia="Times New Roman" w:hAnsi="Calibri" w:cs="Times New Roman"/>
          <w:sz w:val="24"/>
          <w:szCs w:val="24"/>
        </w:rPr>
        <w:t xml:space="preserve"> </w:t>
      </w:r>
      <w:r w:rsidR="00171C6C">
        <w:rPr>
          <w:sz w:val="24"/>
          <w:szCs w:val="24"/>
        </w:rPr>
        <w:t>C</w:t>
      </w:r>
      <w:r w:rsidRPr="003874B9">
        <w:rPr>
          <w:sz w:val="24"/>
          <w:szCs w:val="24"/>
        </w:rPr>
        <w:t>olonoscopy follow-up time</w:t>
      </w:r>
      <w:r w:rsidR="00171C6C">
        <w:rPr>
          <w:sz w:val="24"/>
          <w:szCs w:val="24"/>
        </w:rPr>
        <w:t xml:space="preserve"> s</w:t>
      </w:r>
      <w:r w:rsidRPr="003874B9">
        <w:rPr>
          <w:sz w:val="24"/>
          <w:szCs w:val="24"/>
        </w:rPr>
        <w:t>cenario</w:t>
      </w:r>
      <w:r w:rsidR="00171C6C">
        <w:rPr>
          <w:sz w:val="24"/>
          <w:szCs w:val="24"/>
        </w:rPr>
        <w:t>s</w:t>
      </w:r>
      <w:r w:rsidRPr="003874B9">
        <w:rPr>
          <w:sz w:val="24"/>
          <w:szCs w:val="24"/>
        </w:rPr>
        <w:t xml:space="preserve"> (p. 10)</w:t>
      </w:r>
    </w:p>
    <w:p w14:paraId="6E16B37D" w14:textId="609F33D0" w:rsidR="00C67476" w:rsidRPr="003874B9" w:rsidRDefault="00C67476" w:rsidP="003874B9">
      <w:pPr>
        <w:spacing w:after="0" w:line="240" w:lineRule="auto"/>
        <w:rPr>
          <w:sz w:val="24"/>
          <w:szCs w:val="24"/>
        </w:rPr>
      </w:pPr>
      <w:r>
        <w:rPr>
          <w:sz w:val="24"/>
          <w:szCs w:val="24"/>
        </w:rPr>
        <w:t xml:space="preserve">Appendix IV – Survey of Surveillance Tool </w:t>
      </w:r>
      <w:r w:rsidR="007B6C61">
        <w:rPr>
          <w:sz w:val="24"/>
          <w:szCs w:val="24"/>
        </w:rPr>
        <w:t xml:space="preserve">Utility </w:t>
      </w:r>
      <w:r>
        <w:rPr>
          <w:sz w:val="24"/>
          <w:szCs w:val="24"/>
        </w:rPr>
        <w:t>in Practice (p. 13)</w:t>
      </w:r>
    </w:p>
    <w:p w14:paraId="78093BD7" w14:textId="72C12322" w:rsidR="003874B9" w:rsidRDefault="003874B9" w:rsidP="003874B9">
      <w:pPr>
        <w:spacing w:after="0" w:line="240" w:lineRule="auto"/>
        <w:rPr>
          <w:rFonts w:ascii="Calibri" w:eastAsia="Times New Roman" w:hAnsi="Calibri" w:cs="Times New Roman"/>
          <w:sz w:val="24"/>
          <w:szCs w:val="24"/>
        </w:rPr>
      </w:pPr>
    </w:p>
    <w:p w14:paraId="2F1CB18E" w14:textId="77777777" w:rsidR="003874B9" w:rsidRPr="003874B9" w:rsidRDefault="003874B9" w:rsidP="003874B9">
      <w:pPr>
        <w:spacing w:after="0" w:line="240" w:lineRule="auto"/>
        <w:rPr>
          <w:rFonts w:ascii="Calibri" w:eastAsia="Times New Roman" w:hAnsi="Calibri" w:cs="Times New Roman"/>
          <w:sz w:val="24"/>
          <w:szCs w:val="24"/>
        </w:rPr>
      </w:pPr>
    </w:p>
    <w:p w14:paraId="4FAC5C8A" w14:textId="77777777" w:rsidR="003874B9" w:rsidRDefault="003874B9" w:rsidP="008E776E">
      <w:pPr>
        <w:spacing w:after="0" w:line="240" w:lineRule="auto"/>
        <w:jc w:val="center"/>
        <w:rPr>
          <w:b/>
          <w:bCs/>
          <w:sz w:val="26"/>
          <w:szCs w:val="26"/>
        </w:rPr>
      </w:pPr>
    </w:p>
    <w:p w14:paraId="5C886E2D" w14:textId="77777777" w:rsidR="003874B9" w:rsidRDefault="008E776E" w:rsidP="008E776E">
      <w:pPr>
        <w:spacing w:after="0" w:line="240" w:lineRule="auto"/>
        <w:jc w:val="center"/>
        <w:rPr>
          <w:b/>
          <w:bCs/>
          <w:sz w:val="26"/>
          <w:szCs w:val="26"/>
        </w:rPr>
      </w:pPr>
      <w:r w:rsidRPr="00D8633F">
        <w:rPr>
          <w:b/>
          <w:bCs/>
          <w:sz w:val="26"/>
          <w:szCs w:val="26"/>
        </w:rPr>
        <w:t>Appendix I</w:t>
      </w:r>
    </w:p>
    <w:p w14:paraId="30B86068" w14:textId="7F9D9C77" w:rsidR="00C96A98" w:rsidRPr="00D8633F" w:rsidRDefault="008E776E" w:rsidP="008E776E">
      <w:pPr>
        <w:spacing w:after="0" w:line="240" w:lineRule="auto"/>
        <w:jc w:val="center"/>
        <w:rPr>
          <w:sz w:val="26"/>
          <w:szCs w:val="26"/>
        </w:rPr>
      </w:pPr>
      <w:r w:rsidRPr="00D8633F">
        <w:rPr>
          <w:b/>
          <w:bCs/>
          <w:sz w:val="26"/>
          <w:szCs w:val="26"/>
        </w:rPr>
        <w:t>Colonoscopy Screening Interval Tool</w:t>
      </w:r>
    </w:p>
    <w:p w14:paraId="71201D69" w14:textId="5676EE49" w:rsidR="008E776E" w:rsidRPr="00D8633F" w:rsidRDefault="008E776E" w:rsidP="008E776E">
      <w:pPr>
        <w:spacing w:after="0" w:line="240" w:lineRule="auto"/>
        <w:rPr>
          <w:sz w:val="26"/>
          <w:szCs w:val="26"/>
        </w:rPr>
      </w:pPr>
    </w:p>
    <w:p w14:paraId="2A72F52E" w14:textId="72A8F3FF" w:rsidR="00E247E4" w:rsidRPr="00E247E4" w:rsidRDefault="0011768D" w:rsidP="008E776E">
      <w:pPr>
        <w:spacing w:after="0" w:line="240" w:lineRule="auto"/>
        <w:rPr>
          <w:noProof/>
          <w:sz w:val="26"/>
          <w:szCs w:val="26"/>
        </w:rPr>
      </w:pPr>
      <w:r>
        <w:rPr>
          <w:noProof/>
          <w:sz w:val="26"/>
          <w:szCs w:val="26"/>
        </w:rPr>
        <w:t>Each successive</w:t>
      </w:r>
      <w:r w:rsidR="00E247E4" w:rsidRPr="00E247E4">
        <w:rPr>
          <w:noProof/>
          <w:sz w:val="26"/>
          <w:szCs w:val="26"/>
        </w:rPr>
        <w:t xml:space="preserve"> question on the tool that </w:t>
      </w:r>
      <w:r>
        <w:rPr>
          <w:noProof/>
          <w:sz w:val="26"/>
          <w:szCs w:val="26"/>
        </w:rPr>
        <w:t>is</w:t>
      </w:r>
      <w:r w:rsidR="00E247E4" w:rsidRPr="00E247E4">
        <w:rPr>
          <w:noProof/>
          <w:sz w:val="26"/>
          <w:szCs w:val="26"/>
        </w:rPr>
        <w:t xml:space="preserve"> asked </w:t>
      </w:r>
      <w:r>
        <w:rPr>
          <w:noProof/>
          <w:sz w:val="26"/>
          <w:szCs w:val="26"/>
        </w:rPr>
        <w:t>is</w:t>
      </w:r>
      <w:r w:rsidR="00E247E4" w:rsidRPr="00E247E4">
        <w:rPr>
          <w:noProof/>
          <w:sz w:val="26"/>
          <w:szCs w:val="26"/>
        </w:rPr>
        <w:t xml:space="preserve"> dependent on responses to previous questions. In the simplest </w:t>
      </w:r>
      <w:r w:rsidR="00E247E4">
        <w:rPr>
          <w:noProof/>
          <w:sz w:val="26"/>
          <w:szCs w:val="26"/>
        </w:rPr>
        <w:t>scenario (no identified elevated risk through polyps or family history)</w:t>
      </w:r>
      <w:r w:rsidR="00E247E4" w:rsidRPr="00E247E4">
        <w:rPr>
          <w:noProof/>
          <w:sz w:val="26"/>
          <w:szCs w:val="26"/>
        </w:rPr>
        <w:t>, four questions are asked and a recommendation is given. In the scenario requiring the most information, a maximum of 13 questions are asked. Sample pages from the tool follow.</w:t>
      </w:r>
    </w:p>
    <w:p w14:paraId="152763CF" w14:textId="3C9B21EE" w:rsidR="00E247E4" w:rsidRDefault="00E247E4" w:rsidP="008E776E">
      <w:pPr>
        <w:spacing w:after="0" w:line="240" w:lineRule="auto"/>
        <w:rPr>
          <w:noProof/>
          <w:sz w:val="26"/>
          <w:szCs w:val="26"/>
          <w:u w:val="single"/>
        </w:rPr>
      </w:pPr>
    </w:p>
    <w:p w14:paraId="26718846" w14:textId="77777777" w:rsidR="0011768D" w:rsidRDefault="0011768D" w:rsidP="008E776E">
      <w:pPr>
        <w:spacing w:after="0" w:line="240" w:lineRule="auto"/>
        <w:rPr>
          <w:noProof/>
          <w:sz w:val="26"/>
          <w:szCs w:val="26"/>
          <w:u w:val="single"/>
        </w:rPr>
      </w:pPr>
    </w:p>
    <w:p w14:paraId="2BA04083" w14:textId="39B9DD7E" w:rsidR="008E776E" w:rsidRPr="00D8633F" w:rsidRDefault="008E776E" w:rsidP="008E776E">
      <w:pPr>
        <w:spacing w:after="0" w:line="240" w:lineRule="auto"/>
        <w:rPr>
          <w:noProof/>
          <w:sz w:val="26"/>
          <w:szCs w:val="26"/>
        </w:rPr>
      </w:pPr>
      <w:r w:rsidRPr="00D8633F">
        <w:rPr>
          <w:noProof/>
          <w:sz w:val="26"/>
          <w:szCs w:val="26"/>
          <w:u w:val="single"/>
        </w:rPr>
        <w:t>Page 1</w:t>
      </w:r>
    </w:p>
    <w:p w14:paraId="0101B36F" w14:textId="394D5B9A" w:rsidR="008E776E" w:rsidRDefault="008E776E" w:rsidP="008E776E">
      <w:pPr>
        <w:spacing w:after="0" w:line="240" w:lineRule="auto"/>
        <w:rPr>
          <w:noProof/>
        </w:rPr>
      </w:pPr>
    </w:p>
    <w:p w14:paraId="37238690" w14:textId="100FD9C7" w:rsidR="008E776E" w:rsidRDefault="0011768D" w:rsidP="008E776E">
      <w:pPr>
        <w:spacing w:after="0" w:line="240" w:lineRule="auto"/>
      </w:pPr>
      <w:r w:rsidRPr="0011768D">
        <w:rPr>
          <w:noProof/>
          <w:lang w:val="en-IN" w:eastAsia="en-IN"/>
        </w:rPr>
        <w:drawing>
          <wp:inline distT="0" distB="0" distL="0" distR="0" wp14:anchorId="4B226628" wp14:editId="01B5F596">
            <wp:extent cx="5449060" cy="289600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49060" cy="2896004"/>
                    </a:xfrm>
                    <a:prstGeom prst="rect">
                      <a:avLst/>
                    </a:prstGeom>
                  </pic:spPr>
                </pic:pic>
              </a:graphicData>
            </a:graphic>
          </wp:inline>
        </w:drawing>
      </w:r>
    </w:p>
    <w:p w14:paraId="7B3068F7" w14:textId="0B37D7DA" w:rsidR="008E776E" w:rsidRDefault="008E776E" w:rsidP="008E776E">
      <w:pPr>
        <w:spacing w:after="0" w:line="240" w:lineRule="auto"/>
      </w:pPr>
    </w:p>
    <w:p w14:paraId="5733B056" w14:textId="77777777" w:rsidR="008E776E" w:rsidRDefault="008E776E">
      <w:pPr>
        <w:rPr>
          <w:u w:val="single"/>
        </w:rPr>
      </w:pPr>
      <w:r>
        <w:rPr>
          <w:u w:val="single"/>
        </w:rPr>
        <w:br w:type="page"/>
      </w:r>
    </w:p>
    <w:p w14:paraId="78606D14" w14:textId="52B0798B" w:rsidR="008E776E" w:rsidRPr="00D8633F" w:rsidRDefault="008E776E" w:rsidP="008E776E">
      <w:pPr>
        <w:spacing w:after="0" w:line="240" w:lineRule="auto"/>
        <w:rPr>
          <w:sz w:val="26"/>
          <w:szCs w:val="26"/>
          <w:u w:val="single"/>
        </w:rPr>
      </w:pPr>
      <w:r w:rsidRPr="00D8633F">
        <w:rPr>
          <w:sz w:val="26"/>
          <w:szCs w:val="26"/>
          <w:u w:val="single"/>
        </w:rPr>
        <w:t>Index Colonoscopy Page</w:t>
      </w:r>
    </w:p>
    <w:p w14:paraId="07729AFC" w14:textId="7500A583" w:rsidR="008E776E" w:rsidRDefault="008E776E" w:rsidP="008E776E">
      <w:pPr>
        <w:spacing w:after="0" w:line="240" w:lineRule="auto"/>
      </w:pPr>
    </w:p>
    <w:p w14:paraId="34DA7D5D" w14:textId="03D33864" w:rsidR="008E776E" w:rsidRPr="00496F0B" w:rsidRDefault="008E776E" w:rsidP="008E776E">
      <w:pPr>
        <w:spacing w:after="0" w:line="240" w:lineRule="auto"/>
        <w:rPr>
          <w:i/>
          <w:iCs/>
        </w:rPr>
      </w:pPr>
      <w:r w:rsidRPr="00496F0B">
        <w:rPr>
          <w:i/>
          <w:iCs/>
        </w:rPr>
        <w:t>If responses to four questions are no, then there is enough information for recommended interval:</w:t>
      </w:r>
    </w:p>
    <w:p w14:paraId="46F37792" w14:textId="77777777" w:rsidR="008E776E" w:rsidRDefault="008E776E" w:rsidP="008E776E">
      <w:pPr>
        <w:spacing w:after="0" w:line="240" w:lineRule="auto"/>
      </w:pPr>
    </w:p>
    <w:p w14:paraId="0C43E7B7" w14:textId="6157B943" w:rsidR="008E776E" w:rsidRDefault="008E776E" w:rsidP="008E776E">
      <w:pPr>
        <w:spacing w:after="0" w:line="240" w:lineRule="auto"/>
      </w:pPr>
      <w:r>
        <w:rPr>
          <w:noProof/>
          <w:lang w:val="en-IN" w:eastAsia="en-IN"/>
        </w:rPr>
        <w:drawing>
          <wp:inline distT="0" distB="0" distL="0" distR="0" wp14:anchorId="59CC4CE9" wp14:editId="416615DC">
            <wp:extent cx="4924425" cy="433911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6226" cy="4358323"/>
                    </a:xfrm>
                    <a:prstGeom prst="rect">
                      <a:avLst/>
                    </a:prstGeom>
                    <a:noFill/>
                  </pic:spPr>
                </pic:pic>
              </a:graphicData>
            </a:graphic>
          </wp:inline>
        </w:drawing>
      </w:r>
    </w:p>
    <w:p w14:paraId="7D6B2564" w14:textId="4F54EA4A" w:rsidR="008E776E" w:rsidRDefault="008E776E" w:rsidP="008E776E">
      <w:pPr>
        <w:spacing w:after="0" w:line="240" w:lineRule="auto"/>
      </w:pPr>
    </w:p>
    <w:p w14:paraId="07ACF69F" w14:textId="117DEE28" w:rsidR="008E776E" w:rsidRDefault="008E776E" w:rsidP="008E776E">
      <w:pPr>
        <w:spacing w:after="0" w:line="240" w:lineRule="auto"/>
      </w:pPr>
    </w:p>
    <w:p w14:paraId="14A6647A" w14:textId="77777777" w:rsidR="00D8633F" w:rsidRDefault="00D8633F">
      <w:r>
        <w:br w:type="page"/>
      </w:r>
    </w:p>
    <w:p w14:paraId="27263772" w14:textId="62B69F72" w:rsidR="008E776E" w:rsidRPr="00496F0B" w:rsidRDefault="008E776E" w:rsidP="008E776E">
      <w:pPr>
        <w:spacing w:after="0" w:line="240" w:lineRule="auto"/>
        <w:rPr>
          <w:i/>
          <w:iCs/>
        </w:rPr>
      </w:pPr>
      <w:r w:rsidRPr="00496F0B">
        <w:rPr>
          <w:i/>
          <w:iCs/>
        </w:rPr>
        <w:t xml:space="preserve">If any response </w:t>
      </w:r>
      <w:r w:rsidR="00D8633F" w:rsidRPr="00496F0B">
        <w:rPr>
          <w:i/>
          <w:iCs/>
        </w:rPr>
        <w:t>to first four questions is yes</w:t>
      </w:r>
      <w:r w:rsidRPr="00496F0B">
        <w:rPr>
          <w:i/>
          <w:iCs/>
        </w:rPr>
        <w:t>, then follow-up questions are asked</w:t>
      </w:r>
      <w:r w:rsidR="00D8633F" w:rsidRPr="00496F0B">
        <w:rPr>
          <w:i/>
          <w:iCs/>
        </w:rPr>
        <w:t>:</w:t>
      </w:r>
    </w:p>
    <w:p w14:paraId="3BE1975B" w14:textId="5878537A" w:rsidR="00D8633F" w:rsidRDefault="00D8633F" w:rsidP="008E776E">
      <w:pPr>
        <w:spacing w:after="0" w:line="240" w:lineRule="auto"/>
      </w:pPr>
    </w:p>
    <w:p w14:paraId="1B274BDC" w14:textId="26172BDE" w:rsidR="00D8633F" w:rsidRDefault="00D8633F" w:rsidP="008E776E">
      <w:pPr>
        <w:spacing w:after="0" w:line="240" w:lineRule="auto"/>
      </w:pPr>
      <w:r w:rsidRPr="00D8633F">
        <w:rPr>
          <w:noProof/>
          <w:lang w:val="en-IN" w:eastAsia="en-IN"/>
        </w:rPr>
        <w:drawing>
          <wp:inline distT="0" distB="0" distL="0" distR="0" wp14:anchorId="732926CF" wp14:editId="385F34CA">
            <wp:extent cx="3730260" cy="45815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92864" cy="4658415"/>
                    </a:xfrm>
                    <a:prstGeom prst="rect">
                      <a:avLst/>
                    </a:prstGeom>
                  </pic:spPr>
                </pic:pic>
              </a:graphicData>
            </a:graphic>
          </wp:inline>
        </w:drawing>
      </w:r>
    </w:p>
    <w:p w14:paraId="61FA9BEB" w14:textId="2C5927CD" w:rsidR="00D8633F" w:rsidRDefault="00D8633F" w:rsidP="008E776E">
      <w:pPr>
        <w:spacing w:after="0" w:line="240" w:lineRule="auto"/>
      </w:pPr>
      <w:r w:rsidRPr="00D8633F">
        <w:rPr>
          <w:noProof/>
          <w:lang w:val="en-IN" w:eastAsia="en-IN"/>
        </w:rPr>
        <w:drawing>
          <wp:inline distT="0" distB="0" distL="0" distR="0" wp14:anchorId="7358ADE0" wp14:editId="013A6407">
            <wp:extent cx="3590925" cy="26011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53486" cy="308106"/>
                    </a:xfrm>
                    <a:prstGeom prst="rect">
                      <a:avLst/>
                    </a:prstGeom>
                  </pic:spPr>
                </pic:pic>
              </a:graphicData>
            </a:graphic>
          </wp:inline>
        </w:drawing>
      </w:r>
    </w:p>
    <w:p w14:paraId="2C9DDA54" w14:textId="741B511A" w:rsidR="008E776E" w:rsidRDefault="00D8633F" w:rsidP="008E776E">
      <w:pPr>
        <w:spacing w:after="0" w:line="240" w:lineRule="auto"/>
      </w:pPr>
      <w:r>
        <w:rPr>
          <w:noProof/>
          <w:lang w:val="en-IN" w:eastAsia="en-IN"/>
        </w:rPr>
        <w:drawing>
          <wp:inline distT="0" distB="0" distL="0" distR="0" wp14:anchorId="57033533" wp14:editId="113C904F">
            <wp:extent cx="3606495"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7597" cy="3236874"/>
                    </a:xfrm>
                    <a:prstGeom prst="rect">
                      <a:avLst/>
                    </a:prstGeom>
                    <a:noFill/>
                  </pic:spPr>
                </pic:pic>
              </a:graphicData>
            </a:graphic>
          </wp:inline>
        </w:drawing>
      </w:r>
    </w:p>
    <w:p w14:paraId="6CF2273E" w14:textId="00B7F260" w:rsidR="008E776E" w:rsidRPr="00496F0B" w:rsidRDefault="00D8633F" w:rsidP="008E776E">
      <w:pPr>
        <w:spacing w:after="0" w:line="240" w:lineRule="auto"/>
        <w:rPr>
          <w:i/>
          <w:iCs/>
        </w:rPr>
      </w:pPr>
      <w:r w:rsidRPr="00496F0B">
        <w:rPr>
          <w:i/>
          <w:iCs/>
        </w:rPr>
        <w:t xml:space="preserve">Depending on responses to polyp questions, </w:t>
      </w:r>
      <w:r w:rsidR="0011768D">
        <w:rPr>
          <w:i/>
          <w:iCs/>
        </w:rPr>
        <w:t xml:space="preserve">one or more </w:t>
      </w:r>
      <w:r w:rsidRPr="00496F0B">
        <w:rPr>
          <w:i/>
          <w:iCs/>
        </w:rPr>
        <w:t>family history</w:t>
      </w:r>
      <w:r w:rsidR="0011768D">
        <w:rPr>
          <w:i/>
          <w:iCs/>
        </w:rPr>
        <w:t xml:space="preserve"> questions</w:t>
      </w:r>
      <w:r w:rsidRPr="00496F0B">
        <w:rPr>
          <w:i/>
          <w:iCs/>
        </w:rPr>
        <w:t xml:space="preserve"> may be asked:</w:t>
      </w:r>
    </w:p>
    <w:p w14:paraId="3EC1F5DB" w14:textId="3201A25C" w:rsidR="00D8633F" w:rsidRDefault="00D8633F" w:rsidP="008E776E">
      <w:pPr>
        <w:spacing w:after="0" w:line="240" w:lineRule="auto"/>
      </w:pPr>
    </w:p>
    <w:p w14:paraId="03BE7F10" w14:textId="3728961C" w:rsidR="00D607F7" w:rsidRDefault="00D8633F" w:rsidP="008E776E">
      <w:pPr>
        <w:spacing w:after="0" w:line="240" w:lineRule="auto"/>
      </w:pPr>
      <w:r>
        <w:rPr>
          <w:noProof/>
          <w:lang w:val="en-IN" w:eastAsia="en-IN"/>
        </w:rPr>
        <w:drawing>
          <wp:inline distT="0" distB="0" distL="0" distR="0" wp14:anchorId="03764ADC" wp14:editId="3A8E0B88">
            <wp:extent cx="5010150" cy="32627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8287" cy="3274584"/>
                    </a:xfrm>
                    <a:prstGeom prst="rect">
                      <a:avLst/>
                    </a:prstGeom>
                    <a:noFill/>
                  </pic:spPr>
                </pic:pic>
              </a:graphicData>
            </a:graphic>
          </wp:inline>
        </w:drawing>
      </w:r>
    </w:p>
    <w:p w14:paraId="2B13910E" w14:textId="77777777" w:rsidR="00D607F7" w:rsidRDefault="00D607F7">
      <w:r>
        <w:br w:type="page"/>
      </w:r>
    </w:p>
    <w:p w14:paraId="6ECFDB9A" w14:textId="27143DD3" w:rsidR="00D8633F" w:rsidRPr="00D607F7" w:rsidRDefault="00D607F7" w:rsidP="008E776E">
      <w:pPr>
        <w:spacing w:after="0" w:line="240" w:lineRule="auto"/>
        <w:rPr>
          <w:sz w:val="26"/>
          <w:szCs w:val="26"/>
          <w:u w:val="single"/>
        </w:rPr>
      </w:pPr>
      <w:r w:rsidRPr="00D607F7">
        <w:rPr>
          <w:sz w:val="26"/>
          <w:szCs w:val="26"/>
          <w:u w:val="single"/>
        </w:rPr>
        <w:t>Surveillance Colonoscopy Page</w:t>
      </w:r>
    </w:p>
    <w:p w14:paraId="4E949DDB" w14:textId="3214A3BB" w:rsidR="00D607F7" w:rsidRDefault="00D607F7" w:rsidP="008E776E">
      <w:pPr>
        <w:spacing w:after="0" w:line="240" w:lineRule="auto"/>
      </w:pPr>
    </w:p>
    <w:p w14:paraId="5CDA181F" w14:textId="33022743" w:rsidR="00D607F7" w:rsidRPr="00D607F7" w:rsidRDefault="00D607F7" w:rsidP="008E776E">
      <w:pPr>
        <w:spacing w:after="0" w:line="240" w:lineRule="auto"/>
        <w:rPr>
          <w:i/>
          <w:iCs/>
        </w:rPr>
      </w:pPr>
      <w:r w:rsidRPr="00D607F7">
        <w:rPr>
          <w:i/>
          <w:iCs/>
        </w:rPr>
        <w:t>If enough information to make a recommendation is provided through current and previous colonoscopy polyp questions, then no family history is asked:</w:t>
      </w:r>
    </w:p>
    <w:p w14:paraId="6FC6A0D3" w14:textId="77777777" w:rsidR="00D607F7" w:rsidRDefault="00D607F7" w:rsidP="008E776E">
      <w:pPr>
        <w:spacing w:after="0" w:line="240" w:lineRule="auto"/>
      </w:pPr>
    </w:p>
    <w:p w14:paraId="526C4F11" w14:textId="45ACAA25" w:rsidR="00D607F7" w:rsidRDefault="00D607F7" w:rsidP="008E776E">
      <w:pPr>
        <w:spacing w:after="0" w:line="240" w:lineRule="auto"/>
      </w:pPr>
      <w:r>
        <w:rPr>
          <w:noProof/>
          <w:lang w:val="en-IN" w:eastAsia="en-IN"/>
        </w:rPr>
        <w:drawing>
          <wp:inline distT="0" distB="0" distL="0" distR="0" wp14:anchorId="5AC9D639" wp14:editId="0180CFB3">
            <wp:extent cx="5236089" cy="599122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0724" cy="6042298"/>
                    </a:xfrm>
                    <a:prstGeom prst="rect">
                      <a:avLst/>
                    </a:prstGeom>
                    <a:noFill/>
                  </pic:spPr>
                </pic:pic>
              </a:graphicData>
            </a:graphic>
          </wp:inline>
        </w:drawing>
      </w:r>
    </w:p>
    <w:p w14:paraId="0C08160D" w14:textId="74A8F0FB" w:rsidR="00D607F7" w:rsidRDefault="00D607F7" w:rsidP="008E776E">
      <w:pPr>
        <w:spacing w:after="0" w:line="240" w:lineRule="auto"/>
      </w:pPr>
      <w:r>
        <w:rPr>
          <w:noProof/>
          <w:lang w:val="en-IN" w:eastAsia="en-IN"/>
        </w:rPr>
        <w:drawing>
          <wp:inline distT="0" distB="0" distL="0" distR="0" wp14:anchorId="62F4AD81" wp14:editId="4FB56E42">
            <wp:extent cx="5210175" cy="7462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0324" cy="764884"/>
                    </a:xfrm>
                    <a:prstGeom prst="rect">
                      <a:avLst/>
                    </a:prstGeom>
                    <a:noFill/>
                  </pic:spPr>
                </pic:pic>
              </a:graphicData>
            </a:graphic>
          </wp:inline>
        </w:drawing>
      </w:r>
    </w:p>
    <w:p w14:paraId="1031BD81" w14:textId="0E99C780" w:rsidR="00D607F7" w:rsidRDefault="00D607F7" w:rsidP="008E776E">
      <w:pPr>
        <w:spacing w:after="0" w:line="240" w:lineRule="auto"/>
      </w:pPr>
    </w:p>
    <w:p w14:paraId="3C873CDC" w14:textId="2B36A914" w:rsidR="00D607F7" w:rsidRDefault="00D607F7" w:rsidP="008E776E">
      <w:pPr>
        <w:spacing w:after="0" w:line="240" w:lineRule="auto"/>
      </w:pPr>
    </w:p>
    <w:p w14:paraId="6B011FFB" w14:textId="3522179E" w:rsidR="00D607F7" w:rsidRDefault="00D607F7" w:rsidP="008E776E">
      <w:pPr>
        <w:spacing w:after="0" w:line="240" w:lineRule="auto"/>
        <w:rPr>
          <w:i/>
          <w:iCs/>
        </w:rPr>
      </w:pPr>
      <w:r w:rsidRPr="00D607F7">
        <w:rPr>
          <w:i/>
          <w:iCs/>
        </w:rPr>
        <w:t>Otherwise (if none of the above polyp situations apply), then the same family history as for the index colonoscopy is gathered, before making a recommendation.</w:t>
      </w:r>
    </w:p>
    <w:p w14:paraId="77F0C65C" w14:textId="77777777" w:rsidR="00D607F7" w:rsidRDefault="00D607F7">
      <w:pPr>
        <w:rPr>
          <w:i/>
          <w:iCs/>
        </w:rPr>
      </w:pPr>
      <w:r>
        <w:rPr>
          <w:i/>
          <w:iCs/>
        </w:rPr>
        <w:br w:type="page"/>
      </w:r>
    </w:p>
    <w:p w14:paraId="6AF6BFF0" w14:textId="1DF677CC" w:rsidR="00D607F7" w:rsidRPr="00D607F7" w:rsidRDefault="00D607F7" w:rsidP="00D607F7">
      <w:pPr>
        <w:spacing w:after="0" w:line="240" w:lineRule="auto"/>
        <w:rPr>
          <w:sz w:val="26"/>
          <w:szCs w:val="26"/>
          <w:u w:val="single"/>
        </w:rPr>
      </w:pPr>
      <w:r>
        <w:rPr>
          <w:sz w:val="26"/>
          <w:szCs w:val="26"/>
          <w:u w:val="single"/>
        </w:rPr>
        <w:t>Colorectal Cancer</w:t>
      </w:r>
      <w:r w:rsidRPr="00D607F7">
        <w:rPr>
          <w:sz w:val="26"/>
          <w:szCs w:val="26"/>
          <w:u w:val="single"/>
        </w:rPr>
        <w:t xml:space="preserve"> Page</w:t>
      </w:r>
    </w:p>
    <w:p w14:paraId="172E5898" w14:textId="77777777" w:rsidR="00D607F7" w:rsidRDefault="00D607F7" w:rsidP="00D607F7">
      <w:pPr>
        <w:spacing w:after="0" w:line="240" w:lineRule="auto"/>
      </w:pPr>
    </w:p>
    <w:p w14:paraId="7D7964EF" w14:textId="21A70B62" w:rsidR="00D607F7" w:rsidRDefault="00D607F7" w:rsidP="008E776E">
      <w:pPr>
        <w:spacing w:after="0" w:line="240" w:lineRule="auto"/>
        <w:rPr>
          <w:i/>
          <w:iCs/>
        </w:rPr>
      </w:pPr>
      <w:r w:rsidRPr="00D607F7">
        <w:rPr>
          <w:i/>
          <w:iCs/>
          <w:noProof/>
          <w:lang w:val="en-IN" w:eastAsia="en-IN"/>
        </w:rPr>
        <w:drawing>
          <wp:inline distT="0" distB="0" distL="0" distR="0" wp14:anchorId="183B1250" wp14:editId="2BB9E4B7">
            <wp:extent cx="5543550" cy="52965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77072" cy="5328607"/>
                    </a:xfrm>
                    <a:prstGeom prst="rect">
                      <a:avLst/>
                    </a:prstGeom>
                  </pic:spPr>
                </pic:pic>
              </a:graphicData>
            </a:graphic>
          </wp:inline>
        </w:drawing>
      </w:r>
    </w:p>
    <w:p w14:paraId="206C811A" w14:textId="5F165BE4" w:rsidR="00637D38" w:rsidRDefault="00D607F7" w:rsidP="008E776E">
      <w:pPr>
        <w:spacing w:after="0" w:line="240" w:lineRule="auto"/>
        <w:rPr>
          <w:i/>
          <w:iCs/>
        </w:rPr>
      </w:pPr>
      <w:r>
        <w:rPr>
          <w:i/>
          <w:iCs/>
          <w:noProof/>
          <w:lang w:val="en-IN" w:eastAsia="en-IN"/>
        </w:rPr>
        <w:drawing>
          <wp:inline distT="0" distB="0" distL="0" distR="0" wp14:anchorId="1E5814FA" wp14:editId="61A118D5">
            <wp:extent cx="5574281" cy="22098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4777" cy="2221890"/>
                    </a:xfrm>
                    <a:prstGeom prst="rect">
                      <a:avLst/>
                    </a:prstGeom>
                    <a:noFill/>
                  </pic:spPr>
                </pic:pic>
              </a:graphicData>
            </a:graphic>
          </wp:inline>
        </w:drawing>
      </w:r>
    </w:p>
    <w:p w14:paraId="77D02E43" w14:textId="77777777" w:rsidR="00637D38" w:rsidRDefault="00637D38">
      <w:pPr>
        <w:rPr>
          <w:i/>
          <w:iCs/>
        </w:rPr>
      </w:pPr>
      <w:r>
        <w:rPr>
          <w:i/>
          <w:iCs/>
        </w:rPr>
        <w:br w:type="page"/>
      </w:r>
    </w:p>
    <w:p w14:paraId="439AF7F1" w14:textId="0BE7BC19" w:rsidR="00CE26BB" w:rsidRDefault="00CE26BB" w:rsidP="00CE26BB">
      <w:pPr>
        <w:spacing w:after="0" w:line="240" w:lineRule="auto"/>
        <w:jc w:val="center"/>
        <w:rPr>
          <w:b/>
          <w:bCs/>
          <w:sz w:val="24"/>
          <w:szCs w:val="24"/>
        </w:rPr>
      </w:pPr>
      <w:r w:rsidRPr="00CE26BB">
        <w:rPr>
          <w:b/>
          <w:bCs/>
          <w:sz w:val="24"/>
          <w:szCs w:val="24"/>
        </w:rPr>
        <w:t>Appendix II</w:t>
      </w:r>
    </w:p>
    <w:p w14:paraId="60CE8EDA" w14:textId="4F13F4E8" w:rsidR="00CE26BB" w:rsidRPr="00CE26BB" w:rsidRDefault="00171C6C" w:rsidP="00CE26BB">
      <w:pPr>
        <w:spacing w:after="0" w:line="240" w:lineRule="auto"/>
        <w:jc w:val="center"/>
        <w:rPr>
          <w:b/>
          <w:bCs/>
          <w:sz w:val="24"/>
          <w:szCs w:val="24"/>
        </w:rPr>
      </w:pPr>
      <w:r>
        <w:rPr>
          <w:b/>
          <w:bCs/>
          <w:sz w:val="24"/>
          <w:szCs w:val="24"/>
        </w:rPr>
        <w:t>C</w:t>
      </w:r>
      <w:r w:rsidR="00CE26BB">
        <w:rPr>
          <w:b/>
          <w:bCs/>
          <w:sz w:val="24"/>
          <w:szCs w:val="24"/>
        </w:rPr>
        <w:t>olonoscopy follow-up</w:t>
      </w:r>
      <w:r w:rsidR="000006C4">
        <w:rPr>
          <w:b/>
          <w:bCs/>
          <w:sz w:val="24"/>
          <w:szCs w:val="24"/>
        </w:rPr>
        <w:t xml:space="preserve"> time</w:t>
      </w:r>
      <w:r w:rsidR="00CE26BB">
        <w:rPr>
          <w:b/>
          <w:bCs/>
          <w:sz w:val="24"/>
          <w:szCs w:val="24"/>
        </w:rPr>
        <w:t xml:space="preserve"> </w:t>
      </w:r>
      <w:r>
        <w:rPr>
          <w:b/>
          <w:bCs/>
          <w:sz w:val="24"/>
          <w:szCs w:val="24"/>
        </w:rPr>
        <w:t>s</w:t>
      </w:r>
      <w:r w:rsidR="00CE26BB">
        <w:rPr>
          <w:b/>
          <w:bCs/>
          <w:sz w:val="24"/>
          <w:szCs w:val="24"/>
        </w:rPr>
        <w:t>c</w:t>
      </w:r>
      <w:r w:rsidR="000006C4">
        <w:rPr>
          <w:b/>
          <w:bCs/>
          <w:sz w:val="24"/>
          <w:szCs w:val="24"/>
        </w:rPr>
        <w:t>enario</w:t>
      </w:r>
      <w:r>
        <w:rPr>
          <w:b/>
          <w:bCs/>
          <w:sz w:val="24"/>
          <w:szCs w:val="24"/>
        </w:rPr>
        <w:t>s</w:t>
      </w:r>
    </w:p>
    <w:p w14:paraId="338B8E35" w14:textId="195D2FE8" w:rsidR="00CE26BB" w:rsidRDefault="00CE26BB" w:rsidP="00CE26BB">
      <w:pPr>
        <w:spacing w:after="0" w:line="240" w:lineRule="auto"/>
      </w:pPr>
    </w:p>
    <w:p w14:paraId="5122414A" w14:textId="103B2CD0" w:rsidR="00CE26BB" w:rsidRPr="00671BAC" w:rsidRDefault="00CE26BB" w:rsidP="00CE26BB">
      <w:pPr>
        <w:spacing w:after="0"/>
        <w:rPr>
          <w:b/>
        </w:rPr>
      </w:pPr>
      <w:r>
        <w:rPr>
          <w:b/>
        </w:rPr>
        <w:t xml:space="preserve">Scenarios – Please Circle </w:t>
      </w:r>
      <w:r w:rsidR="000006C4">
        <w:rPr>
          <w:b/>
        </w:rPr>
        <w:t>your Answer</w:t>
      </w:r>
    </w:p>
    <w:p w14:paraId="2A2F9C09" w14:textId="77777777" w:rsidR="00CE26BB" w:rsidRDefault="00CE26BB" w:rsidP="00CE26BB">
      <w:pPr>
        <w:spacing w:after="0"/>
      </w:pPr>
    </w:p>
    <w:p w14:paraId="7F81CB2D" w14:textId="12BCD1B3" w:rsidR="00CE26BB" w:rsidRDefault="00CE26BB" w:rsidP="00CE26BB">
      <w:pPr>
        <w:pStyle w:val="ListParagraph"/>
        <w:numPr>
          <w:ilvl w:val="0"/>
          <w:numId w:val="4"/>
        </w:numPr>
        <w:spacing w:after="0"/>
      </w:pPr>
      <w:r>
        <w:t xml:space="preserve">When would you recommend follow-up colonoscopy for a 55 year old otherwise healthy women with no family history of colorectal cancer who </w:t>
      </w:r>
      <w:r w:rsidR="00EA275E">
        <w:t xml:space="preserve">has </w:t>
      </w:r>
      <w:r>
        <w:t>on her first colonoscopy</w:t>
      </w:r>
      <w:r w:rsidR="00EA275E">
        <w:t>:</w:t>
      </w:r>
    </w:p>
    <w:p w14:paraId="7062B34E" w14:textId="77777777" w:rsidR="00EA275E" w:rsidRDefault="00EA275E" w:rsidP="00EA275E">
      <w:pPr>
        <w:pStyle w:val="ListParagraph"/>
        <w:spacing w:after="0"/>
      </w:pPr>
    </w:p>
    <w:p w14:paraId="315C693F" w14:textId="73194B17" w:rsidR="00CE26BB" w:rsidRDefault="00CE26BB" w:rsidP="00CE26BB">
      <w:pPr>
        <w:pStyle w:val="ListParagraph"/>
        <w:numPr>
          <w:ilvl w:val="1"/>
          <w:numId w:val="4"/>
        </w:numPr>
        <w:spacing w:after="0"/>
      </w:pPr>
      <w:r>
        <w:t>a single 5 mm tubular adenoma?</w:t>
      </w:r>
    </w:p>
    <w:p w14:paraId="413E5EF1" w14:textId="77777777" w:rsidR="00CE26BB" w:rsidRDefault="00CE26BB" w:rsidP="00CE26BB">
      <w:pPr>
        <w:pStyle w:val="ListParagraph"/>
        <w:numPr>
          <w:ilvl w:val="2"/>
          <w:numId w:val="4"/>
        </w:numPr>
        <w:spacing w:after="0"/>
      </w:pPr>
      <w:r>
        <w:t>5 years</w:t>
      </w:r>
    </w:p>
    <w:p w14:paraId="10CD2137" w14:textId="77777777" w:rsidR="00CE26BB" w:rsidRDefault="00CE26BB" w:rsidP="00CE26BB">
      <w:pPr>
        <w:pStyle w:val="ListParagraph"/>
        <w:numPr>
          <w:ilvl w:val="2"/>
          <w:numId w:val="4"/>
        </w:numPr>
        <w:spacing w:after="0"/>
      </w:pPr>
      <w:r>
        <w:t>10 years</w:t>
      </w:r>
    </w:p>
    <w:p w14:paraId="287FF068" w14:textId="77777777" w:rsidR="00CE26BB" w:rsidRDefault="00CE26BB" w:rsidP="00CE26BB">
      <w:pPr>
        <w:pStyle w:val="ListParagraph"/>
        <w:numPr>
          <w:ilvl w:val="2"/>
          <w:numId w:val="4"/>
        </w:numPr>
        <w:spacing w:after="0"/>
      </w:pPr>
      <w:r>
        <w:t>5-10 years</w:t>
      </w:r>
    </w:p>
    <w:p w14:paraId="4F368CD0" w14:textId="77777777" w:rsidR="00CE26BB" w:rsidRDefault="00CE26BB" w:rsidP="00CE26BB">
      <w:pPr>
        <w:pStyle w:val="ListParagraph"/>
        <w:numPr>
          <w:ilvl w:val="2"/>
          <w:numId w:val="4"/>
        </w:numPr>
        <w:spacing w:after="0"/>
      </w:pPr>
      <w:r>
        <w:t>3 years</w:t>
      </w:r>
    </w:p>
    <w:p w14:paraId="7AC4E8E4" w14:textId="77777777" w:rsidR="00CE26BB" w:rsidRDefault="00CE26BB" w:rsidP="00CE26BB">
      <w:pPr>
        <w:pStyle w:val="ListParagraph"/>
        <w:numPr>
          <w:ilvl w:val="2"/>
          <w:numId w:val="4"/>
        </w:numPr>
        <w:spacing w:after="0"/>
      </w:pPr>
      <w:r>
        <w:t>1 year</w:t>
      </w:r>
    </w:p>
    <w:p w14:paraId="6F277128" w14:textId="77777777" w:rsidR="00CE26BB" w:rsidRDefault="00CE26BB" w:rsidP="00CE26BB">
      <w:pPr>
        <w:pStyle w:val="ListParagraph"/>
        <w:numPr>
          <w:ilvl w:val="1"/>
          <w:numId w:val="4"/>
        </w:numPr>
        <w:spacing w:after="0"/>
      </w:pPr>
      <w:r>
        <w:t>three 5 mm tubular adenomas?</w:t>
      </w:r>
    </w:p>
    <w:p w14:paraId="572CEEF6" w14:textId="77777777" w:rsidR="00CE26BB" w:rsidRDefault="00CE26BB" w:rsidP="00CE26BB">
      <w:pPr>
        <w:pStyle w:val="ListParagraph"/>
        <w:numPr>
          <w:ilvl w:val="2"/>
          <w:numId w:val="4"/>
        </w:numPr>
        <w:spacing w:after="0"/>
      </w:pPr>
      <w:r>
        <w:t>5 years</w:t>
      </w:r>
    </w:p>
    <w:p w14:paraId="71D82EB4" w14:textId="77777777" w:rsidR="00CE26BB" w:rsidRDefault="00CE26BB" w:rsidP="00CE26BB">
      <w:pPr>
        <w:pStyle w:val="ListParagraph"/>
        <w:numPr>
          <w:ilvl w:val="2"/>
          <w:numId w:val="4"/>
        </w:numPr>
        <w:spacing w:after="0"/>
      </w:pPr>
      <w:r>
        <w:t>10 years</w:t>
      </w:r>
    </w:p>
    <w:p w14:paraId="0D849958" w14:textId="77777777" w:rsidR="00CE26BB" w:rsidRDefault="00CE26BB" w:rsidP="00CE26BB">
      <w:pPr>
        <w:pStyle w:val="ListParagraph"/>
        <w:numPr>
          <w:ilvl w:val="2"/>
          <w:numId w:val="4"/>
        </w:numPr>
        <w:spacing w:after="0"/>
      </w:pPr>
      <w:r>
        <w:t>5-10 years</w:t>
      </w:r>
    </w:p>
    <w:p w14:paraId="32FB7274" w14:textId="77777777" w:rsidR="00CE26BB" w:rsidRDefault="00CE26BB" w:rsidP="00CE26BB">
      <w:pPr>
        <w:pStyle w:val="ListParagraph"/>
        <w:numPr>
          <w:ilvl w:val="2"/>
          <w:numId w:val="4"/>
        </w:numPr>
        <w:spacing w:after="0"/>
      </w:pPr>
      <w:r>
        <w:t>3 years</w:t>
      </w:r>
    </w:p>
    <w:p w14:paraId="7362896E" w14:textId="77777777" w:rsidR="00CE26BB" w:rsidRDefault="00CE26BB" w:rsidP="00CE26BB">
      <w:pPr>
        <w:pStyle w:val="ListParagraph"/>
        <w:numPr>
          <w:ilvl w:val="2"/>
          <w:numId w:val="4"/>
        </w:numPr>
        <w:spacing w:after="0"/>
      </w:pPr>
      <w:r>
        <w:t>1 year</w:t>
      </w:r>
    </w:p>
    <w:p w14:paraId="263F3121" w14:textId="77777777" w:rsidR="00CE26BB" w:rsidRDefault="00CE26BB" w:rsidP="00CE26BB">
      <w:pPr>
        <w:pStyle w:val="ListParagraph"/>
        <w:numPr>
          <w:ilvl w:val="1"/>
          <w:numId w:val="4"/>
        </w:numPr>
        <w:spacing w:after="0"/>
      </w:pPr>
      <w:r>
        <w:t>a single 5 mm villous adenoma?</w:t>
      </w:r>
    </w:p>
    <w:p w14:paraId="614C95AE" w14:textId="77777777" w:rsidR="00CE26BB" w:rsidRDefault="00CE26BB" w:rsidP="00CE26BB">
      <w:pPr>
        <w:pStyle w:val="ListParagraph"/>
        <w:numPr>
          <w:ilvl w:val="2"/>
          <w:numId w:val="4"/>
        </w:numPr>
        <w:spacing w:after="0"/>
      </w:pPr>
      <w:r>
        <w:t>5 years</w:t>
      </w:r>
    </w:p>
    <w:p w14:paraId="5217141E" w14:textId="77777777" w:rsidR="00CE26BB" w:rsidRDefault="00CE26BB" w:rsidP="00CE26BB">
      <w:pPr>
        <w:pStyle w:val="ListParagraph"/>
        <w:numPr>
          <w:ilvl w:val="2"/>
          <w:numId w:val="4"/>
        </w:numPr>
        <w:spacing w:after="0"/>
      </w:pPr>
      <w:r>
        <w:t>10 years</w:t>
      </w:r>
    </w:p>
    <w:p w14:paraId="5A6BAFEB" w14:textId="77777777" w:rsidR="00CE26BB" w:rsidRDefault="00CE26BB" w:rsidP="00CE26BB">
      <w:pPr>
        <w:pStyle w:val="ListParagraph"/>
        <w:numPr>
          <w:ilvl w:val="2"/>
          <w:numId w:val="4"/>
        </w:numPr>
        <w:spacing w:after="0"/>
      </w:pPr>
      <w:r>
        <w:t>5-10 years</w:t>
      </w:r>
    </w:p>
    <w:p w14:paraId="7048AF39" w14:textId="77777777" w:rsidR="00CE26BB" w:rsidRDefault="00CE26BB" w:rsidP="00CE26BB">
      <w:pPr>
        <w:pStyle w:val="ListParagraph"/>
        <w:numPr>
          <w:ilvl w:val="2"/>
          <w:numId w:val="4"/>
        </w:numPr>
        <w:spacing w:after="0"/>
      </w:pPr>
      <w:r>
        <w:t>3 years</w:t>
      </w:r>
    </w:p>
    <w:p w14:paraId="2F770A48" w14:textId="1585B272" w:rsidR="00CE26BB" w:rsidRDefault="00CE26BB" w:rsidP="00CE26BB">
      <w:pPr>
        <w:pStyle w:val="ListParagraph"/>
        <w:numPr>
          <w:ilvl w:val="2"/>
          <w:numId w:val="4"/>
        </w:numPr>
        <w:spacing w:after="0"/>
      </w:pPr>
      <w:r>
        <w:t>1 year</w:t>
      </w:r>
    </w:p>
    <w:p w14:paraId="451B83AC" w14:textId="77777777" w:rsidR="00EA275E" w:rsidRDefault="00EA275E" w:rsidP="00EA275E">
      <w:pPr>
        <w:pStyle w:val="ListParagraph"/>
        <w:spacing w:after="0"/>
        <w:ind w:left="2160"/>
      </w:pPr>
    </w:p>
    <w:p w14:paraId="04D22747" w14:textId="77777777" w:rsidR="00CE26BB" w:rsidRDefault="00CE26BB" w:rsidP="00CE26BB">
      <w:pPr>
        <w:pStyle w:val="ListParagraph"/>
        <w:numPr>
          <w:ilvl w:val="0"/>
          <w:numId w:val="4"/>
        </w:numPr>
        <w:spacing w:after="0"/>
      </w:pPr>
      <w:r>
        <w:t>When would you recommend follow-up colonoscopy for a 60 year old otherwise healthy man with a family history of colorectal cancer in his father at age 70 and brother at age 65 who has a normal first colonoscopy</w:t>
      </w:r>
    </w:p>
    <w:p w14:paraId="0D398E56" w14:textId="77777777" w:rsidR="00CE26BB" w:rsidRDefault="00CE26BB" w:rsidP="00CE26BB">
      <w:pPr>
        <w:pStyle w:val="ListParagraph"/>
        <w:numPr>
          <w:ilvl w:val="1"/>
          <w:numId w:val="4"/>
        </w:numPr>
        <w:spacing w:after="0"/>
      </w:pPr>
      <w:r>
        <w:t>5 years</w:t>
      </w:r>
    </w:p>
    <w:p w14:paraId="74162DEA" w14:textId="77777777" w:rsidR="00CE26BB" w:rsidRDefault="00CE26BB" w:rsidP="00CE26BB">
      <w:pPr>
        <w:pStyle w:val="ListParagraph"/>
        <w:numPr>
          <w:ilvl w:val="1"/>
          <w:numId w:val="4"/>
        </w:numPr>
        <w:spacing w:after="0"/>
      </w:pPr>
      <w:r>
        <w:t>10 years</w:t>
      </w:r>
    </w:p>
    <w:p w14:paraId="11EC5E73" w14:textId="77777777" w:rsidR="00CE26BB" w:rsidRDefault="00CE26BB" w:rsidP="00CE26BB">
      <w:pPr>
        <w:pStyle w:val="ListParagraph"/>
        <w:numPr>
          <w:ilvl w:val="1"/>
          <w:numId w:val="4"/>
        </w:numPr>
        <w:spacing w:after="0"/>
      </w:pPr>
      <w:r>
        <w:t>5-10 years</w:t>
      </w:r>
    </w:p>
    <w:p w14:paraId="33F01FBE" w14:textId="77777777" w:rsidR="00CE26BB" w:rsidRDefault="00CE26BB" w:rsidP="00CE26BB">
      <w:pPr>
        <w:pStyle w:val="ListParagraph"/>
        <w:numPr>
          <w:ilvl w:val="1"/>
          <w:numId w:val="4"/>
        </w:numPr>
        <w:spacing w:after="0"/>
      </w:pPr>
      <w:r>
        <w:t>3 years</w:t>
      </w:r>
    </w:p>
    <w:p w14:paraId="1DFE9E2F" w14:textId="4B974988" w:rsidR="00CE26BB" w:rsidRDefault="00CE26BB" w:rsidP="00CE26BB">
      <w:pPr>
        <w:pStyle w:val="ListParagraph"/>
        <w:numPr>
          <w:ilvl w:val="1"/>
          <w:numId w:val="4"/>
        </w:numPr>
        <w:spacing w:after="0"/>
      </w:pPr>
      <w:r>
        <w:t>1 year</w:t>
      </w:r>
    </w:p>
    <w:p w14:paraId="05ECBD67" w14:textId="77777777" w:rsidR="00EA275E" w:rsidRDefault="00EA275E" w:rsidP="00EA275E">
      <w:pPr>
        <w:pStyle w:val="ListParagraph"/>
        <w:spacing w:after="0"/>
        <w:ind w:left="1440"/>
      </w:pPr>
    </w:p>
    <w:p w14:paraId="4C07229A" w14:textId="77777777" w:rsidR="00CE26BB" w:rsidRDefault="00CE26BB" w:rsidP="00CE26BB">
      <w:pPr>
        <w:pStyle w:val="ListParagraph"/>
        <w:numPr>
          <w:ilvl w:val="0"/>
          <w:numId w:val="4"/>
        </w:numPr>
        <w:spacing w:after="0"/>
      </w:pPr>
      <w:r>
        <w:t>When would you recommend follow up colonoscopy for a 65 year old otherwise healthy man  with no family history of colorectal cancer, who had a 1 cm villous adenoma on his first colonoscopy three years ago and now has a completely normal colonoscopy?</w:t>
      </w:r>
    </w:p>
    <w:p w14:paraId="48C74A42" w14:textId="77777777" w:rsidR="00CE26BB" w:rsidRDefault="00CE26BB" w:rsidP="00CE26BB">
      <w:pPr>
        <w:pStyle w:val="ListParagraph"/>
        <w:numPr>
          <w:ilvl w:val="1"/>
          <w:numId w:val="4"/>
        </w:numPr>
        <w:spacing w:after="0"/>
      </w:pPr>
      <w:r>
        <w:t>5 years</w:t>
      </w:r>
    </w:p>
    <w:p w14:paraId="2078976D" w14:textId="77777777" w:rsidR="00CE26BB" w:rsidRDefault="00CE26BB" w:rsidP="00CE26BB">
      <w:pPr>
        <w:pStyle w:val="ListParagraph"/>
        <w:numPr>
          <w:ilvl w:val="1"/>
          <w:numId w:val="4"/>
        </w:numPr>
        <w:spacing w:after="0"/>
      </w:pPr>
      <w:r>
        <w:t>10 years</w:t>
      </w:r>
    </w:p>
    <w:p w14:paraId="4D55F515" w14:textId="77777777" w:rsidR="00CE26BB" w:rsidRDefault="00CE26BB" w:rsidP="00CE26BB">
      <w:pPr>
        <w:pStyle w:val="ListParagraph"/>
        <w:numPr>
          <w:ilvl w:val="1"/>
          <w:numId w:val="4"/>
        </w:numPr>
        <w:spacing w:after="0"/>
      </w:pPr>
      <w:r>
        <w:t>5-10 years</w:t>
      </w:r>
    </w:p>
    <w:p w14:paraId="75A80137" w14:textId="77777777" w:rsidR="00CE26BB" w:rsidRDefault="00CE26BB" w:rsidP="00CE26BB">
      <w:pPr>
        <w:pStyle w:val="ListParagraph"/>
        <w:numPr>
          <w:ilvl w:val="1"/>
          <w:numId w:val="4"/>
        </w:numPr>
        <w:spacing w:after="0"/>
      </w:pPr>
      <w:r>
        <w:t>3 years</w:t>
      </w:r>
    </w:p>
    <w:p w14:paraId="49438BF9" w14:textId="77777777" w:rsidR="00CE26BB" w:rsidRDefault="00CE26BB" w:rsidP="00CE26BB">
      <w:pPr>
        <w:pStyle w:val="ListParagraph"/>
        <w:numPr>
          <w:ilvl w:val="1"/>
          <w:numId w:val="4"/>
        </w:numPr>
        <w:spacing w:after="0"/>
      </w:pPr>
      <w:r>
        <w:t>1 year</w:t>
      </w:r>
    </w:p>
    <w:p w14:paraId="3F5DA600" w14:textId="77777777" w:rsidR="00CE26BB" w:rsidRDefault="00CE26BB" w:rsidP="00CE26BB">
      <w:pPr>
        <w:pStyle w:val="ListParagraph"/>
        <w:numPr>
          <w:ilvl w:val="0"/>
          <w:numId w:val="5"/>
        </w:numPr>
        <w:spacing w:after="0"/>
      </w:pPr>
      <w:r>
        <w:t>When would you recommend follow up colonoscopy for a 60 year old female with no family history of colorectal cancer who is found to have a sessile serrated polyp 5mm in size in the ascending colon?</w:t>
      </w:r>
    </w:p>
    <w:p w14:paraId="06B61FFA" w14:textId="77777777" w:rsidR="00CE26BB" w:rsidRDefault="00CE26BB" w:rsidP="00CE26BB">
      <w:pPr>
        <w:pStyle w:val="ListParagraph"/>
        <w:numPr>
          <w:ilvl w:val="1"/>
          <w:numId w:val="5"/>
        </w:numPr>
        <w:spacing w:after="0"/>
      </w:pPr>
      <w:r>
        <w:t>5 years</w:t>
      </w:r>
    </w:p>
    <w:p w14:paraId="13F5625C" w14:textId="77777777" w:rsidR="00CE26BB" w:rsidRDefault="00CE26BB" w:rsidP="00CE26BB">
      <w:pPr>
        <w:pStyle w:val="ListParagraph"/>
        <w:numPr>
          <w:ilvl w:val="1"/>
          <w:numId w:val="5"/>
        </w:numPr>
        <w:spacing w:after="0"/>
      </w:pPr>
      <w:r>
        <w:t>10 years</w:t>
      </w:r>
    </w:p>
    <w:p w14:paraId="47CB212A" w14:textId="77777777" w:rsidR="00CE26BB" w:rsidRDefault="00CE26BB" w:rsidP="00CE26BB">
      <w:pPr>
        <w:pStyle w:val="ListParagraph"/>
        <w:numPr>
          <w:ilvl w:val="1"/>
          <w:numId w:val="5"/>
        </w:numPr>
        <w:spacing w:after="0"/>
      </w:pPr>
      <w:r>
        <w:t>5-10 years</w:t>
      </w:r>
    </w:p>
    <w:p w14:paraId="56C41582" w14:textId="77777777" w:rsidR="00CE26BB" w:rsidRDefault="00CE26BB" w:rsidP="00CE26BB">
      <w:pPr>
        <w:pStyle w:val="ListParagraph"/>
        <w:numPr>
          <w:ilvl w:val="1"/>
          <w:numId w:val="5"/>
        </w:numPr>
        <w:spacing w:after="0"/>
      </w:pPr>
      <w:r>
        <w:t>3 years</w:t>
      </w:r>
    </w:p>
    <w:p w14:paraId="3B7A007B" w14:textId="662AC779" w:rsidR="00CE26BB" w:rsidRDefault="00CE26BB" w:rsidP="00CE26BB">
      <w:pPr>
        <w:pStyle w:val="ListParagraph"/>
        <w:numPr>
          <w:ilvl w:val="1"/>
          <w:numId w:val="5"/>
        </w:numPr>
        <w:spacing w:after="0"/>
      </w:pPr>
      <w:r>
        <w:t>1 year</w:t>
      </w:r>
    </w:p>
    <w:p w14:paraId="1233497F" w14:textId="77777777" w:rsidR="00EA275E" w:rsidRDefault="00EA275E" w:rsidP="00EA275E">
      <w:pPr>
        <w:pStyle w:val="ListParagraph"/>
        <w:spacing w:after="0"/>
        <w:ind w:left="1506"/>
      </w:pPr>
    </w:p>
    <w:p w14:paraId="527149DF" w14:textId="77777777" w:rsidR="00CE26BB" w:rsidRDefault="00CE26BB" w:rsidP="00CE26BB">
      <w:pPr>
        <w:pStyle w:val="ListParagraph"/>
        <w:numPr>
          <w:ilvl w:val="0"/>
          <w:numId w:val="5"/>
        </w:numPr>
        <w:spacing w:after="0"/>
      </w:pPr>
      <w:r>
        <w:t>What would you recommend for first follow up endoscopy for a 68-year-old male who had rectal cancer diagnosed on colonoscopy and followed shortly by removal via transanal endoscopic microsurgery?</w:t>
      </w:r>
    </w:p>
    <w:p w14:paraId="5F2BCC06" w14:textId="77777777" w:rsidR="00CE26BB" w:rsidRDefault="00CE26BB" w:rsidP="00CE26BB">
      <w:pPr>
        <w:pStyle w:val="ListParagraph"/>
        <w:numPr>
          <w:ilvl w:val="1"/>
          <w:numId w:val="5"/>
        </w:numPr>
        <w:spacing w:after="0"/>
      </w:pPr>
      <w:r>
        <w:t xml:space="preserve">Colonoscopy 6 months post surgery </w:t>
      </w:r>
    </w:p>
    <w:p w14:paraId="2E3EDE1E" w14:textId="77777777" w:rsidR="00CE26BB" w:rsidRDefault="00CE26BB" w:rsidP="00CE26BB">
      <w:pPr>
        <w:pStyle w:val="ListParagraph"/>
        <w:numPr>
          <w:ilvl w:val="1"/>
          <w:numId w:val="5"/>
        </w:numPr>
        <w:spacing w:after="0"/>
      </w:pPr>
      <w:r>
        <w:t>Colonoscopy 1 year post surgery</w:t>
      </w:r>
    </w:p>
    <w:p w14:paraId="3CDBF9DE" w14:textId="77777777" w:rsidR="00CE26BB" w:rsidRDefault="00CE26BB" w:rsidP="00CE26BB">
      <w:pPr>
        <w:pStyle w:val="ListParagraph"/>
        <w:numPr>
          <w:ilvl w:val="1"/>
          <w:numId w:val="5"/>
        </w:numPr>
        <w:spacing w:after="0"/>
      </w:pPr>
      <w:r>
        <w:t>Colonoscopy 3 years post surgery</w:t>
      </w:r>
    </w:p>
    <w:p w14:paraId="5E0D92BD" w14:textId="54974D20" w:rsidR="00CE26BB" w:rsidRPr="00EA275E" w:rsidRDefault="00CE26BB" w:rsidP="00CE26BB">
      <w:pPr>
        <w:pStyle w:val="ListParagraph"/>
        <w:numPr>
          <w:ilvl w:val="1"/>
          <w:numId w:val="5"/>
        </w:numPr>
        <w:spacing w:after="0"/>
        <w:rPr>
          <w:rFonts w:ascii="Calibri" w:eastAsia="Times New Roman" w:hAnsi="Calibri" w:cs="Times New Roman"/>
          <w:b/>
          <w:sz w:val="24"/>
          <w:szCs w:val="24"/>
        </w:rPr>
      </w:pPr>
      <w:r>
        <w:t>Flexible sigmoidoscopy 3-6 months after surgery</w:t>
      </w:r>
    </w:p>
    <w:p w14:paraId="4B76A31C" w14:textId="77777777" w:rsidR="00EA275E" w:rsidRPr="00A837D2" w:rsidRDefault="00EA275E" w:rsidP="00EA275E">
      <w:pPr>
        <w:pStyle w:val="ListParagraph"/>
        <w:spacing w:after="0"/>
        <w:ind w:left="1506"/>
        <w:rPr>
          <w:rFonts w:ascii="Calibri" w:eastAsia="Times New Roman" w:hAnsi="Calibri" w:cs="Times New Roman"/>
          <w:b/>
          <w:sz w:val="24"/>
          <w:szCs w:val="24"/>
        </w:rPr>
      </w:pPr>
    </w:p>
    <w:p w14:paraId="49C33560" w14:textId="77777777" w:rsidR="00CE26BB" w:rsidRDefault="00CE26BB" w:rsidP="00CE26BB">
      <w:pPr>
        <w:pStyle w:val="ListParagraph"/>
        <w:numPr>
          <w:ilvl w:val="0"/>
          <w:numId w:val="5"/>
        </w:numPr>
        <w:spacing w:after="0"/>
      </w:pPr>
      <w:r>
        <w:t>When would you recommend follow up colonoscopy for a patient with no family history who on surveillance (2</w:t>
      </w:r>
      <w:r w:rsidRPr="00F9790E">
        <w:rPr>
          <w:vertAlign w:val="superscript"/>
        </w:rPr>
        <w:t>nd</w:t>
      </w:r>
      <w:r>
        <w:t xml:space="preserve"> c-scope) colonoscopy was found to have a 5mm tubular adenoma when the first showed a 7mm villous adenoma?</w:t>
      </w:r>
    </w:p>
    <w:p w14:paraId="60E3801C" w14:textId="77777777" w:rsidR="00CE26BB" w:rsidRDefault="00CE26BB" w:rsidP="00CE26BB">
      <w:pPr>
        <w:pStyle w:val="ListParagraph"/>
        <w:numPr>
          <w:ilvl w:val="1"/>
          <w:numId w:val="5"/>
        </w:numPr>
        <w:spacing w:after="0"/>
      </w:pPr>
      <w:r>
        <w:t>5 years</w:t>
      </w:r>
    </w:p>
    <w:p w14:paraId="12B6A304" w14:textId="77777777" w:rsidR="00CE26BB" w:rsidRDefault="00CE26BB" w:rsidP="00CE26BB">
      <w:pPr>
        <w:pStyle w:val="ListParagraph"/>
        <w:numPr>
          <w:ilvl w:val="1"/>
          <w:numId w:val="5"/>
        </w:numPr>
        <w:spacing w:after="0"/>
      </w:pPr>
      <w:r>
        <w:t>10 years</w:t>
      </w:r>
    </w:p>
    <w:p w14:paraId="03989910" w14:textId="77777777" w:rsidR="00CE26BB" w:rsidRDefault="00CE26BB" w:rsidP="00CE26BB">
      <w:pPr>
        <w:pStyle w:val="ListParagraph"/>
        <w:numPr>
          <w:ilvl w:val="1"/>
          <w:numId w:val="5"/>
        </w:numPr>
        <w:spacing w:after="0"/>
      </w:pPr>
      <w:r>
        <w:t>5-10 years</w:t>
      </w:r>
    </w:p>
    <w:p w14:paraId="1034AEAB" w14:textId="77777777" w:rsidR="00CE26BB" w:rsidRDefault="00CE26BB" w:rsidP="00CE26BB">
      <w:pPr>
        <w:pStyle w:val="ListParagraph"/>
        <w:numPr>
          <w:ilvl w:val="1"/>
          <w:numId w:val="5"/>
        </w:numPr>
        <w:spacing w:after="0"/>
      </w:pPr>
      <w:r>
        <w:t>3 years</w:t>
      </w:r>
    </w:p>
    <w:p w14:paraId="501D7DE8" w14:textId="77777777" w:rsidR="00CE26BB" w:rsidRDefault="00CE26BB" w:rsidP="00CE26BB">
      <w:pPr>
        <w:pStyle w:val="ListParagraph"/>
        <w:numPr>
          <w:ilvl w:val="1"/>
          <w:numId w:val="5"/>
        </w:numPr>
        <w:spacing w:after="0"/>
      </w:pPr>
      <w:r>
        <w:t>1 year</w:t>
      </w:r>
    </w:p>
    <w:p w14:paraId="1674186E" w14:textId="77777777" w:rsidR="00CE26BB" w:rsidRDefault="00CE26BB" w:rsidP="00CE26BB">
      <w:pPr>
        <w:pStyle w:val="ListParagraph"/>
        <w:spacing w:after="0"/>
        <w:ind w:left="786"/>
      </w:pPr>
    </w:p>
    <w:p w14:paraId="7EDA040E" w14:textId="677B2C1E" w:rsidR="00CE26BB" w:rsidRDefault="00CE26BB" w:rsidP="00CE26BB">
      <w:pPr>
        <w:pStyle w:val="ListParagraph"/>
        <w:numPr>
          <w:ilvl w:val="0"/>
          <w:numId w:val="5"/>
        </w:numPr>
        <w:spacing w:after="0"/>
      </w:pPr>
      <w:r>
        <w:t xml:space="preserve">When would you recommend follow-up colonoscopy for a 55-year-old otherwise healthy man with no family history of colorectal cancer who </w:t>
      </w:r>
      <w:r w:rsidR="00EA275E">
        <w:t xml:space="preserve">has </w:t>
      </w:r>
      <w:r>
        <w:t>on his first colonoscopy</w:t>
      </w:r>
      <w:r w:rsidR="00EA275E">
        <w:t>:</w:t>
      </w:r>
    </w:p>
    <w:p w14:paraId="77DBB87E" w14:textId="77777777" w:rsidR="00EA275E" w:rsidRDefault="00EA275E" w:rsidP="00EA275E">
      <w:pPr>
        <w:pStyle w:val="ListParagraph"/>
        <w:spacing w:after="0"/>
        <w:ind w:left="786"/>
      </w:pPr>
    </w:p>
    <w:p w14:paraId="0CDA93F6" w14:textId="77777777" w:rsidR="00CE26BB" w:rsidRDefault="00CE26BB" w:rsidP="00CE26BB">
      <w:pPr>
        <w:pStyle w:val="ListParagraph"/>
        <w:numPr>
          <w:ilvl w:val="1"/>
          <w:numId w:val="5"/>
        </w:numPr>
        <w:spacing w:after="0"/>
      </w:pPr>
      <w:r>
        <w:t>a single sessile serrated polyp?</w:t>
      </w:r>
    </w:p>
    <w:p w14:paraId="386AF60C" w14:textId="77777777" w:rsidR="00CE26BB" w:rsidRDefault="00CE26BB" w:rsidP="00CE26BB">
      <w:pPr>
        <w:pStyle w:val="ListParagraph"/>
        <w:numPr>
          <w:ilvl w:val="2"/>
          <w:numId w:val="5"/>
        </w:numPr>
        <w:spacing w:after="0"/>
      </w:pPr>
      <w:r>
        <w:t>5 years</w:t>
      </w:r>
    </w:p>
    <w:p w14:paraId="7A6DEE3E" w14:textId="77777777" w:rsidR="00CE26BB" w:rsidRDefault="00CE26BB" w:rsidP="00CE26BB">
      <w:pPr>
        <w:pStyle w:val="ListParagraph"/>
        <w:numPr>
          <w:ilvl w:val="2"/>
          <w:numId w:val="5"/>
        </w:numPr>
        <w:spacing w:after="0"/>
      </w:pPr>
      <w:r>
        <w:t>10 years</w:t>
      </w:r>
    </w:p>
    <w:p w14:paraId="6659B017" w14:textId="77777777" w:rsidR="00CE26BB" w:rsidRDefault="00CE26BB" w:rsidP="00CE26BB">
      <w:pPr>
        <w:pStyle w:val="ListParagraph"/>
        <w:numPr>
          <w:ilvl w:val="2"/>
          <w:numId w:val="5"/>
        </w:numPr>
        <w:spacing w:after="0"/>
      </w:pPr>
      <w:r>
        <w:t>5-10 years</w:t>
      </w:r>
    </w:p>
    <w:p w14:paraId="19C54E08" w14:textId="77777777" w:rsidR="00CE26BB" w:rsidRDefault="00CE26BB" w:rsidP="00CE26BB">
      <w:pPr>
        <w:pStyle w:val="ListParagraph"/>
        <w:numPr>
          <w:ilvl w:val="2"/>
          <w:numId w:val="5"/>
        </w:numPr>
        <w:spacing w:after="0"/>
      </w:pPr>
      <w:r>
        <w:t>3 years</w:t>
      </w:r>
    </w:p>
    <w:p w14:paraId="414F3D0E" w14:textId="77777777" w:rsidR="00CE26BB" w:rsidRDefault="00CE26BB" w:rsidP="00CE26BB">
      <w:pPr>
        <w:pStyle w:val="ListParagraph"/>
        <w:numPr>
          <w:ilvl w:val="2"/>
          <w:numId w:val="5"/>
        </w:numPr>
        <w:spacing w:after="0"/>
      </w:pPr>
      <w:r>
        <w:t>1 year</w:t>
      </w:r>
    </w:p>
    <w:p w14:paraId="17E62C1D" w14:textId="77777777" w:rsidR="00CE26BB" w:rsidRDefault="00CE26BB" w:rsidP="00CE26BB">
      <w:pPr>
        <w:pStyle w:val="ListParagraph"/>
        <w:numPr>
          <w:ilvl w:val="1"/>
          <w:numId w:val="5"/>
        </w:numPr>
        <w:spacing w:after="0"/>
      </w:pPr>
      <w:r>
        <w:t>A sessile serrated polyp with dysplasia?</w:t>
      </w:r>
    </w:p>
    <w:p w14:paraId="743708D5" w14:textId="77777777" w:rsidR="00CE26BB" w:rsidRDefault="00CE26BB" w:rsidP="00CE26BB">
      <w:pPr>
        <w:pStyle w:val="ListParagraph"/>
        <w:numPr>
          <w:ilvl w:val="2"/>
          <w:numId w:val="5"/>
        </w:numPr>
        <w:spacing w:after="0"/>
      </w:pPr>
      <w:r>
        <w:t>5 years</w:t>
      </w:r>
    </w:p>
    <w:p w14:paraId="7E5ACB56" w14:textId="77777777" w:rsidR="00CE26BB" w:rsidRDefault="00CE26BB" w:rsidP="00CE26BB">
      <w:pPr>
        <w:pStyle w:val="ListParagraph"/>
        <w:numPr>
          <w:ilvl w:val="2"/>
          <w:numId w:val="5"/>
        </w:numPr>
        <w:spacing w:after="0"/>
      </w:pPr>
      <w:r>
        <w:t>10 years</w:t>
      </w:r>
    </w:p>
    <w:p w14:paraId="7C379B19" w14:textId="77777777" w:rsidR="00CE26BB" w:rsidRDefault="00CE26BB" w:rsidP="00CE26BB">
      <w:pPr>
        <w:pStyle w:val="ListParagraph"/>
        <w:numPr>
          <w:ilvl w:val="2"/>
          <w:numId w:val="5"/>
        </w:numPr>
        <w:spacing w:after="0"/>
      </w:pPr>
      <w:r>
        <w:t>5-10 years</w:t>
      </w:r>
    </w:p>
    <w:p w14:paraId="7C460DD5" w14:textId="77777777" w:rsidR="00CE26BB" w:rsidRDefault="00CE26BB" w:rsidP="00CE26BB">
      <w:pPr>
        <w:pStyle w:val="ListParagraph"/>
        <w:numPr>
          <w:ilvl w:val="2"/>
          <w:numId w:val="5"/>
        </w:numPr>
        <w:spacing w:after="0"/>
      </w:pPr>
      <w:r>
        <w:t>3 years</w:t>
      </w:r>
    </w:p>
    <w:p w14:paraId="61ADE6C6" w14:textId="387D4588" w:rsidR="00EA275E" w:rsidRDefault="00CE26BB" w:rsidP="00EA275E">
      <w:pPr>
        <w:pStyle w:val="ListParagraph"/>
        <w:numPr>
          <w:ilvl w:val="2"/>
          <w:numId w:val="5"/>
        </w:numPr>
        <w:spacing w:after="0"/>
      </w:pPr>
      <w:r>
        <w:t>1 year</w:t>
      </w:r>
    </w:p>
    <w:p w14:paraId="3C00931B" w14:textId="77777777" w:rsidR="00915344" w:rsidRDefault="00915344">
      <w:r>
        <w:br w:type="page"/>
      </w:r>
    </w:p>
    <w:p w14:paraId="21350DCB" w14:textId="38E81F2B" w:rsidR="00CE26BB" w:rsidRDefault="00CE26BB" w:rsidP="00CE26BB">
      <w:pPr>
        <w:pStyle w:val="ListParagraph"/>
        <w:numPr>
          <w:ilvl w:val="1"/>
          <w:numId w:val="5"/>
        </w:numPr>
        <w:spacing w:after="0"/>
      </w:pPr>
      <w:r>
        <w:t>A traditional serrated adenoma?</w:t>
      </w:r>
    </w:p>
    <w:p w14:paraId="0B5EF393" w14:textId="77777777" w:rsidR="00CE26BB" w:rsidRDefault="00CE26BB" w:rsidP="00CE26BB">
      <w:pPr>
        <w:pStyle w:val="ListParagraph"/>
        <w:numPr>
          <w:ilvl w:val="2"/>
          <w:numId w:val="5"/>
        </w:numPr>
        <w:spacing w:after="0"/>
      </w:pPr>
      <w:r>
        <w:t>5 years</w:t>
      </w:r>
    </w:p>
    <w:p w14:paraId="54B3052D" w14:textId="77777777" w:rsidR="00CE26BB" w:rsidRDefault="00CE26BB" w:rsidP="00CE26BB">
      <w:pPr>
        <w:pStyle w:val="ListParagraph"/>
        <w:numPr>
          <w:ilvl w:val="2"/>
          <w:numId w:val="5"/>
        </w:numPr>
        <w:spacing w:after="0"/>
      </w:pPr>
      <w:r>
        <w:t>10 years</w:t>
      </w:r>
    </w:p>
    <w:p w14:paraId="72DA60B8" w14:textId="77777777" w:rsidR="00CE26BB" w:rsidRDefault="00CE26BB" w:rsidP="00CE26BB">
      <w:pPr>
        <w:pStyle w:val="ListParagraph"/>
        <w:numPr>
          <w:ilvl w:val="2"/>
          <w:numId w:val="5"/>
        </w:numPr>
        <w:spacing w:after="0"/>
      </w:pPr>
      <w:r>
        <w:t>5-10 years</w:t>
      </w:r>
    </w:p>
    <w:p w14:paraId="3EBD56B9" w14:textId="77777777" w:rsidR="00CE26BB" w:rsidRDefault="00CE26BB" w:rsidP="00CE26BB">
      <w:pPr>
        <w:pStyle w:val="ListParagraph"/>
        <w:numPr>
          <w:ilvl w:val="2"/>
          <w:numId w:val="5"/>
        </w:numPr>
        <w:spacing w:after="0"/>
      </w:pPr>
      <w:r>
        <w:t>3 years</w:t>
      </w:r>
    </w:p>
    <w:p w14:paraId="00B4D5FF" w14:textId="77777777" w:rsidR="00CE26BB" w:rsidRDefault="00CE26BB" w:rsidP="00CE26BB">
      <w:pPr>
        <w:pStyle w:val="ListParagraph"/>
        <w:numPr>
          <w:ilvl w:val="2"/>
          <w:numId w:val="5"/>
        </w:numPr>
        <w:spacing w:after="0"/>
      </w:pPr>
      <w:r>
        <w:t>1 year</w:t>
      </w:r>
    </w:p>
    <w:p w14:paraId="3482427F" w14:textId="77777777" w:rsidR="00CE26BB" w:rsidRDefault="00CE26BB" w:rsidP="00CE26BB">
      <w:pPr>
        <w:pStyle w:val="ListParagraph"/>
        <w:numPr>
          <w:ilvl w:val="1"/>
          <w:numId w:val="5"/>
        </w:numPr>
        <w:spacing w:after="0"/>
      </w:pPr>
      <w:r>
        <w:t>A single 5 mm tubulovillous adenoma</w:t>
      </w:r>
    </w:p>
    <w:p w14:paraId="043DD816" w14:textId="77777777" w:rsidR="00CE26BB" w:rsidRDefault="00CE26BB" w:rsidP="00CE26BB">
      <w:pPr>
        <w:pStyle w:val="ListParagraph"/>
        <w:numPr>
          <w:ilvl w:val="2"/>
          <w:numId w:val="5"/>
        </w:numPr>
        <w:spacing w:after="0"/>
      </w:pPr>
      <w:r>
        <w:t>5 years</w:t>
      </w:r>
    </w:p>
    <w:p w14:paraId="539769B8" w14:textId="77777777" w:rsidR="00CE26BB" w:rsidRDefault="00CE26BB" w:rsidP="00CE26BB">
      <w:pPr>
        <w:pStyle w:val="ListParagraph"/>
        <w:numPr>
          <w:ilvl w:val="2"/>
          <w:numId w:val="5"/>
        </w:numPr>
        <w:spacing w:after="0"/>
      </w:pPr>
      <w:r>
        <w:t>10 years</w:t>
      </w:r>
    </w:p>
    <w:p w14:paraId="72BF8FFE" w14:textId="77777777" w:rsidR="00CE26BB" w:rsidRDefault="00CE26BB" w:rsidP="00CE26BB">
      <w:pPr>
        <w:pStyle w:val="ListParagraph"/>
        <w:numPr>
          <w:ilvl w:val="2"/>
          <w:numId w:val="5"/>
        </w:numPr>
        <w:spacing w:after="0"/>
      </w:pPr>
      <w:r>
        <w:t>5-10 years</w:t>
      </w:r>
    </w:p>
    <w:p w14:paraId="3A040B32" w14:textId="77777777" w:rsidR="00CE26BB" w:rsidRDefault="00CE26BB" w:rsidP="00CE26BB">
      <w:pPr>
        <w:pStyle w:val="ListParagraph"/>
        <w:numPr>
          <w:ilvl w:val="2"/>
          <w:numId w:val="5"/>
        </w:numPr>
        <w:spacing w:after="0"/>
      </w:pPr>
      <w:r>
        <w:t>3 years</w:t>
      </w:r>
    </w:p>
    <w:p w14:paraId="713FE505" w14:textId="6567D32E" w:rsidR="00C67476" w:rsidRDefault="00CE26BB" w:rsidP="00EA275E">
      <w:pPr>
        <w:pStyle w:val="ListParagraph"/>
        <w:numPr>
          <w:ilvl w:val="2"/>
          <w:numId w:val="5"/>
        </w:numPr>
        <w:spacing w:after="0" w:line="240" w:lineRule="auto"/>
      </w:pPr>
      <w:r>
        <w:t>1 year</w:t>
      </w:r>
    </w:p>
    <w:p w14:paraId="5B1D77C2" w14:textId="4B290B59" w:rsidR="00FC58FB" w:rsidRDefault="00C67476">
      <w:r>
        <w:br w:type="page"/>
      </w:r>
    </w:p>
    <w:p w14:paraId="1CD75A5B" w14:textId="77777777" w:rsidR="00FC58FB" w:rsidRDefault="00FC58FB" w:rsidP="00FC58FB">
      <w:pPr>
        <w:spacing w:after="0" w:line="240" w:lineRule="auto"/>
        <w:jc w:val="center"/>
      </w:pPr>
      <w:r w:rsidRPr="00637D38">
        <w:rPr>
          <w:b/>
          <w:bCs/>
          <w:sz w:val="24"/>
          <w:szCs w:val="24"/>
        </w:rPr>
        <w:t>Appendix II</w:t>
      </w:r>
      <w:r>
        <w:rPr>
          <w:b/>
          <w:bCs/>
          <w:sz w:val="24"/>
          <w:szCs w:val="24"/>
        </w:rPr>
        <w:t>I</w:t>
      </w:r>
    </w:p>
    <w:p w14:paraId="0CB21128" w14:textId="77777777" w:rsidR="00FC58FB" w:rsidRPr="00D0065D" w:rsidRDefault="00FC58FB" w:rsidP="00FC58FB">
      <w:pPr>
        <w:spacing w:after="0" w:line="240" w:lineRule="auto"/>
        <w:jc w:val="center"/>
        <w:rPr>
          <w:rFonts w:ascii="Calibri" w:eastAsia="Times New Roman" w:hAnsi="Calibri" w:cs="Times New Roman"/>
          <w:b/>
          <w:sz w:val="24"/>
          <w:szCs w:val="24"/>
        </w:rPr>
      </w:pPr>
      <w:r>
        <w:rPr>
          <w:rFonts w:ascii="Calibri" w:eastAsia="Times New Roman" w:hAnsi="Calibri" w:cs="Times New Roman"/>
          <w:b/>
          <w:sz w:val="24"/>
          <w:szCs w:val="24"/>
        </w:rPr>
        <w:t>Focus Group Script and Questions</w:t>
      </w:r>
    </w:p>
    <w:p w14:paraId="2648D292" w14:textId="77777777" w:rsidR="00FC58FB" w:rsidRPr="00D0065D" w:rsidRDefault="00FC58FB" w:rsidP="00FC58FB">
      <w:pPr>
        <w:spacing w:after="0" w:line="240" w:lineRule="auto"/>
        <w:rPr>
          <w:rFonts w:ascii="Times New Roman" w:eastAsia="Times New Roman" w:hAnsi="Times New Roman" w:cs="Times New Roman"/>
          <w:sz w:val="24"/>
          <w:szCs w:val="24"/>
        </w:rPr>
      </w:pPr>
    </w:p>
    <w:p w14:paraId="52C2F6DE" w14:textId="77777777" w:rsidR="00FC58FB" w:rsidRPr="00D0065D" w:rsidRDefault="00FC58FB" w:rsidP="00FC58FB">
      <w:pPr>
        <w:spacing w:after="0" w:line="240" w:lineRule="auto"/>
        <w:rPr>
          <w:rFonts w:ascii="Times New Roman" w:eastAsia="Times New Roman" w:hAnsi="Times New Roman" w:cs="Times New Roman"/>
          <w:sz w:val="24"/>
          <w:szCs w:val="24"/>
        </w:rPr>
      </w:pPr>
      <w:r w:rsidRPr="00D0065D">
        <w:rPr>
          <w:rFonts w:ascii="Times New Roman" w:eastAsia="Times New Roman" w:hAnsi="Times New Roman" w:cs="Times New Roman"/>
          <w:sz w:val="24"/>
          <w:szCs w:val="24"/>
        </w:rPr>
        <w:t>[The following procedure will begin after obtaining informed consent from the health professionals participating in the focus group.]</w:t>
      </w:r>
    </w:p>
    <w:p w14:paraId="1C857599" w14:textId="77777777" w:rsidR="00FC58FB" w:rsidRPr="00D0065D" w:rsidRDefault="00FC58FB" w:rsidP="00FC58FB">
      <w:pPr>
        <w:spacing w:after="0" w:line="240" w:lineRule="auto"/>
        <w:rPr>
          <w:rFonts w:ascii="Times New Roman" w:eastAsia="Times New Roman" w:hAnsi="Times New Roman" w:cs="Times New Roman"/>
          <w:sz w:val="24"/>
          <w:szCs w:val="24"/>
        </w:rPr>
      </w:pPr>
    </w:p>
    <w:p w14:paraId="46FD24FB" w14:textId="77777777" w:rsidR="00FC58FB" w:rsidRPr="00D0065D" w:rsidRDefault="00FC58FB" w:rsidP="00FC58FB">
      <w:pPr>
        <w:spacing w:after="0" w:line="240" w:lineRule="auto"/>
        <w:rPr>
          <w:rFonts w:ascii="Times New Roman" w:eastAsia="Times New Roman" w:hAnsi="Times New Roman" w:cs="Times New Roman"/>
          <w:sz w:val="24"/>
          <w:szCs w:val="24"/>
        </w:rPr>
      </w:pPr>
      <w:r w:rsidRPr="00D0065D">
        <w:rPr>
          <w:rFonts w:ascii="Times New Roman" w:eastAsia="Times New Roman" w:hAnsi="Times New Roman" w:cs="Times New Roman"/>
          <w:sz w:val="24"/>
          <w:szCs w:val="24"/>
        </w:rPr>
        <w:t>Introduction:</w:t>
      </w:r>
    </w:p>
    <w:p w14:paraId="78808613" w14:textId="77777777" w:rsidR="00FC58FB" w:rsidRPr="00D0065D" w:rsidRDefault="00FC58FB" w:rsidP="00FC58FB">
      <w:pPr>
        <w:spacing w:after="0" w:line="240" w:lineRule="auto"/>
        <w:rPr>
          <w:rFonts w:ascii="Times New Roman" w:eastAsia="Times New Roman" w:hAnsi="Times New Roman" w:cs="Times New Roman"/>
          <w:sz w:val="24"/>
          <w:szCs w:val="24"/>
        </w:rPr>
      </w:pPr>
    </w:p>
    <w:p w14:paraId="75A47F62" w14:textId="77777777" w:rsidR="00FC58FB" w:rsidRPr="00D0065D" w:rsidRDefault="00FC58FB" w:rsidP="00FC58FB">
      <w:pPr>
        <w:spacing w:after="0" w:line="240" w:lineRule="auto"/>
        <w:rPr>
          <w:rFonts w:ascii="Times New Roman" w:eastAsia="Times New Roman" w:hAnsi="Times New Roman" w:cs="Times New Roman"/>
          <w:sz w:val="24"/>
          <w:szCs w:val="24"/>
        </w:rPr>
      </w:pPr>
      <w:r w:rsidRPr="00D0065D">
        <w:rPr>
          <w:rFonts w:ascii="Times New Roman" w:eastAsia="Times New Roman" w:hAnsi="Times New Roman" w:cs="Times New Roman"/>
          <w:sz w:val="24"/>
          <w:szCs w:val="24"/>
        </w:rPr>
        <w:t xml:space="preserve">Thanks for taking the time to join us to talk about </w:t>
      </w:r>
      <w:r>
        <w:rPr>
          <w:rFonts w:ascii="Times New Roman" w:eastAsia="Times New Roman" w:hAnsi="Times New Roman" w:cs="Times New Roman"/>
          <w:sz w:val="24"/>
          <w:szCs w:val="24"/>
        </w:rPr>
        <w:t>follow up after</w:t>
      </w:r>
      <w:r w:rsidRPr="00D0065D">
        <w:rPr>
          <w:rFonts w:ascii="Times New Roman" w:eastAsia="Times New Roman" w:hAnsi="Times New Roman" w:cs="Times New Roman"/>
          <w:sz w:val="24"/>
          <w:szCs w:val="24"/>
        </w:rPr>
        <w:t xml:space="preserve"> colonoscopy procedures in Manitoba with a particular emphasis on the </w:t>
      </w:r>
      <w:r>
        <w:rPr>
          <w:rFonts w:ascii="Times New Roman" w:eastAsia="Times New Roman" w:hAnsi="Times New Roman" w:cs="Times New Roman"/>
          <w:sz w:val="24"/>
          <w:szCs w:val="24"/>
        </w:rPr>
        <w:t>follow up after colon polyps</w:t>
      </w:r>
      <w:r w:rsidRPr="00D0065D">
        <w:rPr>
          <w:rFonts w:ascii="Times New Roman" w:eastAsia="Times New Roman" w:hAnsi="Times New Roman" w:cs="Times New Roman"/>
          <w:sz w:val="24"/>
          <w:szCs w:val="24"/>
        </w:rPr>
        <w:t>.</w:t>
      </w:r>
    </w:p>
    <w:p w14:paraId="42B7D5CD" w14:textId="77777777" w:rsidR="00FC58FB" w:rsidRPr="00D0065D" w:rsidRDefault="00FC58FB" w:rsidP="00FC58FB">
      <w:pPr>
        <w:spacing w:after="0" w:line="240" w:lineRule="auto"/>
        <w:rPr>
          <w:rFonts w:ascii="Times New Roman" w:eastAsia="Times New Roman" w:hAnsi="Times New Roman" w:cs="Times New Roman"/>
          <w:sz w:val="24"/>
          <w:szCs w:val="24"/>
        </w:rPr>
      </w:pPr>
    </w:p>
    <w:p w14:paraId="2191F569" w14:textId="77777777" w:rsidR="00FC58FB" w:rsidRPr="00D0065D" w:rsidRDefault="00FC58FB" w:rsidP="00FC58FB">
      <w:pPr>
        <w:spacing w:after="0" w:line="240" w:lineRule="auto"/>
        <w:rPr>
          <w:rFonts w:ascii="Times New Roman" w:eastAsia="Times New Roman" w:hAnsi="Times New Roman" w:cs="Times New Roman"/>
          <w:sz w:val="24"/>
          <w:szCs w:val="24"/>
        </w:rPr>
      </w:pPr>
      <w:r w:rsidRPr="00D0065D">
        <w:rPr>
          <w:rFonts w:ascii="Times New Roman" w:eastAsia="Times New Roman" w:hAnsi="Times New Roman" w:cs="Times New Roman"/>
          <w:sz w:val="24"/>
          <w:szCs w:val="24"/>
        </w:rPr>
        <w:t>My name is &lt;&lt;   &gt;&gt; and assisting me are &lt;&lt;  &gt;&gt; and &lt;&lt; &gt;&gt;. We’re all from the University of</w:t>
      </w:r>
    </w:p>
    <w:p w14:paraId="7780921C" w14:textId="77777777" w:rsidR="00FC58FB" w:rsidRPr="00D0065D" w:rsidRDefault="00FC58FB" w:rsidP="00FC58FB">
      <w:pPr>
        <w:spacing w:after="0" w:line="240" w:lineRule="auto"/>
        <w:rPr>
          <w:rFonts w:ascii="Times New Roman" w:eastAsia="Times New Roman" w:hAnsi="Times New Roman" w:cs="Times New Roman"/>
          <w:sz w:val="24"/>
          <w:szCs w:val="24"/>
        </w:rPr>
      </w:pPr>
      <w:r w:rsidRPr="00D0065D">
        <w:rPr>
          <w:rFonts w:ascii="Times New Roman" w:eastAsia="Times New Roman" w:hAnsi="Times New Roman" w:cs="Times New Roman"/>
          <w:sz w:val="24"/>
          <w:szCs w:val="24"/>
        </w:rPr>
        <w:t xml:space="preserve">Manitoba. </w:t>
      </w:r>
    </w:p>
    <w:p w14:paraId="1A723BA1" w14:textId="77777777" w:rsidR="00FC58FB" w:rsidRPr="00D0065D" w:rsidRDefault="00FC58FB" w:rsidP="00FC58FB">
      <w:pPr>
        <w:spacing w:after="0" w:line="240" w:lineRule="auto"/>
        <w:rPr>
          <w:rFonts w:ascii="Times New Roman" w:eastAsia="Times New Roman" w:hAnsi="Times New Roman" w:cs="Times New Roman"/>
          <w:sz w:val="24"/>
          <w:szCs w:val="24"/>
        </w:rPr>
      </w:pPr>
    </w:p>
    <w:p w14:paraId="2B6641EB" w14:textId="77777777" w:rsidR="00FC58FB" w:rsidRPr="00D0065D" w:rsidRDefault="00FC58FB" w:rsidP="00FC58FB">
      <w:pPr>
        <w:spacing w:after="0" w:line="240" w:lineRule="auto"/>
        <w:rPr>
          <w:rFonts w:ascii="Times New Roman" w:eastAsia="Times New Roman" w:hAnsi="Times New Roman" w:cs="Times New Roman"/>
          <w:sz w:val="24"/>
          <w:szCs w:val="24"/>
        </w:rPr>
      </w:pPr>
      <w:r w:rsidRPr="00D0065D">
        <w:rPr>
          <w:rFonts w:ascii="Times New Roman" w:eastAsia="Times New Roman" w:hAnsi="Times New Roman" w:cs="Times New Roman"/>
          <w:sz w:val="24"/>
          <w:szCs w:val="24"/>
        </w:rPr>
        <w:t xml:space="preserve">We are working with WRHA to strengthen the system for colonoscopy and follow-up after colonoscopy in Manitoba.  </w:t>
      </w:r>
      <w:r>
        <w:rPr>
          <w:rFonts w:ascii="Times New Roman" w:eastAsia="Times New Roman" w:hAnsi="Times New Roman" w:cs="Times New Roman"/>
          <w:sz w:val="24"/>
          <w:szCs w:val="24"/>
        </w:rPr>
        <w:t xml:space="preserve">Colonoscopists, primary care providers and patients all have </w:t>
      </w:r>
      <w:r w:rsidRPr="00D0065D">
        <w:rPr>
          <w:rFonts w:ascii="Times New Roman" w:eastAsia="Times New Roman" w:hAnsi="Times New Roman" w:cs="Times New Roman"/>
          <w:sz w:val="24"/>
          <w:szCs w:val="24"/>
        </w:rPr>
        <w:t>key role</w:t>
      </w:r>
      <w:r>
        <w:rPr>
          <w:rFonts w:ascii="Times New Roman" w:eastAsia="Times New Roman" w:hAnsi="Times New Roman" w:cs="Times New Roman"/>
          <w:sz w:val="24"/>
          <w:szCs w:val="24"/>
        </w:rPr>
        <w:t>s</w:t>
      </w:r>
      <w:r w:rsidRPr="00D0065D">
        <w:rPr>
          <w:rFonts w:ascii="Times New Roman" w:eastAsia="Times New Roman" w:hAnsi="Times New Roman" w:cs="Times New Roman"/>
          <w:sz w:val="24"/>
          <w:szCs w:val="24"/>
        </w:rPr>
        <w:t xml:space="preserve"> in referring for colonoscopy and in follow up of the patient following colonoscopy.  We want to understand the needs and perceptions of </w:t>
      </w:r>
      <w:r>
        <w:rPr>
          <w:rFonts w:ascii="Times New Roman" w:eastAsia="Times New Roman" w:hAnsi="Times New Roman" w:cs="Times New Roman"/>
          <w:sz w:val="24"/>
          <w:szCs w:val="24"/>
        </w:rPr>
        <w:t>colonoscopists, primary care providers</w:t>
      </w:r>
      <w:r w:rsidRPr="00D0065D">
        <w:rPr>
          <w:rFonts w:ascii="Times New Roman" w:eastAsia="Times New Roman" w:hAnsi="Times New Roman" w:cs="Times New Roman"/>
          <w:sz w:val="24"/>
          <w:szCs w:val="24"/>
        </w:rPr>
        <w:t xml:space="preserve"> and their patients regarding these activities – with the goal of making the system as </w:t>
      </w:r>
      <w:r>
        <w:rPr>
          <w:rFonts w:ascii="Times New Roman" w:eastAsia="Times New Roman" w:hAnsi="Times New Roman" w:cs="Times New Roman"/>
          <w:sz w:val="24"/>
          <w:szCs w:val="24"/>
        </w:rPr>
        <w:t xml:space="preserve">effective and </w:t>
      </w:r>
      <w:r w:rsidRPr="00D0065D">
        <w:rPr>
          <w:rFonts w:ascii="Times New Roman" w:eastAsia="Times New Roman" w:hAnsi="Times New Roman" w:cs="Times New Roman"/>
          <w:sz w:val="24"/>
          <w:szCs w:val="24"/>
        </w:rPr>
        <w:t>efficient as possible.</w:t>
      </w:r>
    </w:p>
    <w:p w14:paraId="0CFB9137" w14:textId="77777777" w:rsidR="00FC58FB" w:rsidRPr="00D0065D" w:rsidRDefault="00FC58FB" w:rsidP="00FC58FB">
      <w:pPr>
        <w:spacing w:after="0" w:line="240" w:lineRule="auto"/>
        <w:rPr>
          <w:rFonts w:ascii="Calibri" w:eastAsia="Times New Roman" w:hAnsi="Calibri" w:cs="Times New Roman"/>
          <w:sz w:val="24"/>
          <w:szCs w:val="24"/>
          <w:lang w:val="en-US"/>
        </w:rPr>
      </w:pPr>
    </w:p>
    <w:p w14:paraId="29FEB157" w14:textId="77777777" w:rsidR="00FC58FB" w:rsidRPr="00D0065D" w:rsidRDefault="00FC58FB" w:rsidP="00FC58FB">
      <w:pPr>
        <w:spacing w:after="0" w:line="240" w:lineRule="auto"/>
        <w:rPr>
          <w:rFonts w:ascii="Calibri" w:eastAsia="Times New Roman" w:hAnsi="Calibri" w:cs="Times New Roman"/>
          <w:sz w:val="24"/>
          <w:szCs w:val="24"/>
          <w:lang w:val="en-US"/>
        </w:rPr>
      </w:pPr>
      <w:r w:rsidRPr="00D0065D">
        <w:rPr>
          <w:rFonts w:ascii="Calibri" w:eastAsia="Times New Roman" w:hAnsi="Calibri" w:cs="Times New Roman"/>
          <w:sz w:val="24"/>
          <w:szCs w:val="24"/>
          <w:lang w:val="en-US"/>
        </w:rPr>
        <w:t xml:space="preserve">Our </w:t>
      </w:r>
      <w:r>
        <w:rPr>
          <w:rFonts w:ascii="Calibri" w:eastAsia="Times New Roman" w:hAnsi="Calibri" w:cs="Times New Roman"/>
          <w:sz w:val="24"/>
          <w:szCs w:val="24"/>
          <w:lang w:val="en-US"/>
        </w:rPr>
        <w:t xml:space="preserve">research </w:t>
      </w:r>
      <w:r w:rsidRPr="00D0065D">
        <w:rPr>
          <w:rFonts w:ascii="Calibri" w:eastAsia="Times New Roman" w:hAnsi="Calibri" w:cs="Times New Roman"/>
          <w:sz w:val="24"/>
          <w:szCs w:val="24"/>
          <w:lang w:val="en-US"/>
        </w:rPr>
        <w:t>group has several objectives:</w:t>
      </w:r>
    </w:p>
    <w:p w14:paraId="2AE61F96" w14:textId="77777777" w:rsidR="00FC58FB" w:rsidRPr="00D0065D" w:rsidRDefault="00FC58FB" w:rsidP="00FC58FB">
      <w:pPr>
        <w:spacing w:after="0" w:line="240" w:lineRule="auto"/>
        <w:rPr>
          <w:rFonts w:ascii="Calibri" w:eastAsia="Times New Roman" w:hAnsi="Calibri" w:cs="Times New Roman"/>
          <w:sz w:val="24"/>
          <w:szCs w:val="24"/>
          <w:lang w:val="en-US"/>
        </w:rPr>
      </w:pPr>
    </w:p>
    <w:p w14:paraId="5956942F" w14:textId="77777777" w:rsidR="00FC58FB" w:rsidRPr="00D0065D" w:rsidRDefault="00FC58FB" w:rsidP="00FC58FB">
      <w:pPr>
        <w:numPr>
          <w:ilvl w:val="0"/>
          <w:numId w:val="3"/>
        </w:numPr>
        <w:spacing w:after="0" w:line="240" w:lineRule="auto"/>
        <w:rPr>
          <w:rFonts w:ascii="Calibri" w:eastAsia="Times New Roman" w:hAnsi="Calibri" w:cs="Times New Roman"/>
          <w:sz w:val="24"/>
          <w:szCs w:val="24"/>
          <w:lang w:eastAsia="en-CA"/>
        </w:rPr>
      </w:pPr>
      <w:r w:rsidRPr="00D0065D">
        <w:rPr>
          <w:rFonts w:ascii="Calibri" w:eastAsia="Times New Roman" w:hAnsi="Calibri" w:cs="Times New Roman"/>
          <w:sz w:val="24"/>
          <w:szCs w:val="24"/>
          <w:lang w:eastAsia="en-CA"/>
        </w:rPr>
        <w:t xml:space="preserve">To understand how current procedures function for participants in various parts of the system including patients, </w:t>
      </w:r>
      <w:r>
        <w:rPr>
          <w:rFonts w:ascii="Calibri" w:eastAsia="Times New Roman" w:hAnsi="Calibri" w:cs="Times New Roman"/>
          <w:sz w:val="24"/>
          <w:szCs w:val="24"/>
          <w:lang w:eastAsia="en-CA"/>
        </w:rPr>
        <w:t xml:space="preserve">primary care practitioners and </w:t>
      </w:r>
      <w:r w:rsidRPr="00D0065D">
        <w:rPr>
          <w:rFonts w:ascii="Calibri" w:eastAsia="Times New Roman" w:hAnsi="Calibri" w:cs="Times New Roman"/>
          <w:sz w:val="24"/>
          <w:szCs w:val="24"/>
          <w:lang w:eastAsia="en-CA"/>
        </w:rPr>
        <w:t>colonoscopists.</w:t>
      </w:r>
    </w:p>
    <w:p w14:paraId="697FAEFB" w14:textId="77777777" w:rsidR="00FC58FB" w:rsidRPr="00D0065D" w:rsidRDefault="00FC58FB" w:rsidP="00FC58FB">
      <w:pPr>
        <w:numPr>
          <w:ilvl w:val="0"/>
          <w:numId w:val="3"/>
        </w:numPr>
        <w:spacing w:after="0" w:line="240" w:lineRule="auto"/>
        <w:rPr>
          <w:rFonts w:ascii="Calibri" w:eastAsia="Times New Roman" w:hAnsi="Calibri" w:cs="Times New Roman"/>
          <w:sz w:val="24"/>
          <w:szCs w:val="24"/>
          <w:lang w:eastAsia="en-CA"/>
        </w:rPr>
      </w:pPr>
      <w:r w:rsidRPr="00D0065D">
        <w:rPr>
          <w:rFonts w:ascii="Calibri" w:eastAsia="Times New Roman" w:hAnsi="Calibri" w:cs="Times New Roman"/>
          <w:sz w:val="24"/>
          <w:szCs w:val="24"/>
          <w:lang w:eastAsia="en-CA"/>
        </w:rPr>
        <w:t>To identify areas where procedures could be strengthened.</w:t>
      </w:r>
    </w:p>
    <w:p w14:paraId="6268C034" w14:textId="77777777" w:rsidR="00FC58FB" w:rsidRDefault="00FC58FB" w:rsidP="00FC58FB">
      <w:pPr>
        <w:numPr>
          <w:ilvl w:val="0"/>
          <w:numId w:val="3"/>
        </w:numPr>
        <w:spacing w:after="0" w:line="240" w:lineRule="auto"/>
        <w:rPr>
          <w:rFonts w:ascii="Calibri" w:eastAsia="Times New Roman" w:hAnsi="Calibri" w:cs="Times New Roman"/>
          <w:sz w:val="24"/>
          <w:szCs w:val="24"/>
          <w:lang w:eastAsia="en-CA"/>
        </w:rPr>
      </w:pPr>
      <w:r w:rsidRPr="00D0065D">
        <w:rPr>
          <w:rFonts w:ascii="Calibri" w:eastAsia="Times New Roman" w:hAnsi="Calibri" w:cs="Times New Roman"/>
          <w:sz w:val="24"/>
          <w:szCs w:val="24"/>
          <w:lang w:eastAsia="en-CA"/>
        </w:rPr>
        <w:t>To identify the resources that would assist physicians in managing colonoscopy procedures as effectively as possible.</w:t>
      </w:r>
    </w:p>
    <w:p w14:paraId="67A26FBE" w14:textId="77777777" w:rsidR="00FC58FB" w:rsidRDefault="00FC58FB" w:rsidP="00FC58FB">
      <w:pPr>
        <w:numPr>
          <w:ilvl w:val="0"/>
          <w:numId w:val="3"/>
        </w:numPr>
        <w:spacing w:after="0" w:line="240" w:lineRule="auto"/>
        <w:rPr>
          <w:rFonts w:ascii="Calibri" w:eastAsia="Times New Roman" w:hAnsi="Calibri" w:cs="Times New Roman"/>
          <w:sz w:val="24"/>
          <w:szCs w:val="24"/>
          <w:lang w:eastAsia="en-CA"/>
        </w:rPr>
      </w:pPr>
      <w:r>
        <w:rPr>
          <w:rFonts w:ascii="Calibri" w:eastAsia="Times New Roman" w:hAnsi="Calibri" w:cs="Times New Roman"/>
          <w:sz w:val="24"/>
          <w:szCs w:val="24"/>
          <w:lang w:eastAsia="en-CA"/>
        </w:rPr>
        <w:t>To assess the decision support tool we have developed.</w:t>
      </w:r>
    </w:p>
    <w:p w14:paraId="5DA5B898" w14:textId="77777777" w:rsidR="00FC58FB" w:rsidRDefault="00FC58FB" w:rsidP="00FC58FB">
      <w:pPr>
        <w:spacing w:after="0" w:line="240" w:lineRule="auto"/>
        <w:rPr>
          <w:rFonts w:ascii="Calibri" w:eastAsia="Times New Roman" w:hAnsi="Calibri" w:cs="Times New Roman"/>
          <w:sz w:val="24"/>
          <w:szCs w:val="24"/>
          <w:lang w:eastAsia="en-CA"/>
        </w:rPr>
      </w:pPr>
    </w:p>
    <w:p w14:paraId="39A780A0" w14:textId="77777777" w:rsidR="00FC58FB" w:rsidRPr="00D0065D" w:rsidRDefault="00FC58FB" w:rsidP="00FC58FB">
      <w:pPr>
        <w:spacing w:after="0" w:line="240" w:lineRule="auto"/>
        <w:rPr>
          <w:rFonts w:ascii="Calibri" w:eastAsia="Times New Roman" w:hAnsi="Calibri" w:cs="Arial"/>
          <w:sz w:val="24"/>
          <w:szCs w:val="24"/>
          <w:lang w:val="en-US"/>
        </w:rPr>
      </w:pPr>
      <w:r>
        <w:rPr>
          <w:rFonts w:ascii="Calibri" w:eastAsia="Times New Roman" w:hAnsi="Calibri" w:cs="Times New Roman"/>
          <w:sz w:val="24"/>
          <w:szCs w:val="24"/>
          <w:lang w:eastAsia="en-CA"/>
        </w:rPr>
        <w:t xml:space="preserve">Several months ago, we conducted six focus groups with colonoscopists and primary care providers. </w:t>
      </w:r>
      <w:r w:rsidRPr="0063694B">
        <w:rPr>
          <w:rFonts w:ascii="Calibri" w:eastAsia="Times New Roman" w:hAnsi="Calibri" w:cs="Times New Roman"/>
          <w:sz w:val="24"/>
          <w:szCs w:val="24"/>
          <w:lang w:eastAsia="en-CA"/>
        </w:rPr>
        <w:t>The purpose was to obtain the</w:t>
      </w:r>
      <w:r>
        <w:rPr>
          <w:rFonts w:ascii="Calibri" w:eastAsia="Times New Roman" w:hAnsi="Calibri" w:cs="Times New Roman"/>
          <w:sz w:val="24"/>
          <w:szCs w:val="24"/>
          <w:lang w:eastAsia="en-CA"/>
        </w:rPr>
        <w:t>ir</w:t>
      </w:r>
      <w:r w:rsidRPr="0063694B">
        <w:rPr>
          <w:rFonts w:ascii="Calibri" w:eastAsia="Times New Roman" w:hAnsi="Calibri" w:cs="Times New Roman"/>
          <w:sz w:val="24"/>
          <w:szCs w:val="24"/>
          <w:lang w:eastAsia="en-CA"/>
        </w:rPr>
        <w:t xml:space="preserve"> </w:t>
      </w:r>
      <w:r>
        <w:rPr>
          <w:rFonts w:ascii="Calibri" w:eastAsia="Times New Roman" w:hAnsi="Calibri" w:cs="Times New Roman"/>
          <w:sz w:val="24"/>
          <w:szCs w:val="24"/>
          <w:lang w:eastAsia="en-CA"/>
        </w:rPr>
        <w:t>opinions</w:t>
      </w:r>
      <w:r w:rsidRPr="0063694B">
        <w:rPr>
          <w:rFonts w:ascii="Calibri" w:eastAsia="Times New Roman" w:hAnsi="Calibri" w:cs="Times New Roman"/>
          <w:sz w:val="24"/>
          <w:szCs w:val="24"/>
          <w:lang w:eastAsia="en-CA"/>
        </w:rPr>
        <w:t xml:space="preserve"> about current practices, barriers and facilitators to following recommended practice for preparation and follow up after colonoscopy. We also </w:t>
      </w:r>
      <w:r>
        <w:rPr>
          <w:rFonts w:ascii="Calibri" w:eastAsia="Times New Roman" w:hAnsi="Calibri" w:cs="Times New Roman"/>
          <w:sz w:val="24"/>
          <w:szCs w:val="24"/>
          <w:lang w:eastAsia="en-CA"/>
        </w:rPr>
        <w:t>obtained recommendations about,</w:t>
      </w:r>
      <w:r w:rsidRPr="0063694B">
        <w:rPr>
          <w:rFonts w:ascii="Calibri" w:eastAsia="Times New Roman" w:hAnsi="Calibri" w:cs="Times New Roman"/>
          <w:sz w:val="24"/>
          <w:szCs w:val="24"/>
          <w:lang w:eastAsia="en-CA"/>
        </w:rPr>
        <w:t xml:space="preserve"> and approaches to improving the process.</w:t>
      </w:r>
      <w:r>
        <w:rPr>
          <w:rFonts w:ascii="Calibri" w:eastAsia="Times New Roman" w:hAnsi="Calibri" w:cs="Times New Roman"/>
          <w:sz w:val="24"/>
          <w:szCs w:val="24"/>
          <w:lang w:eastAsia="en-CA"/>
        </w:rPr>
        <w:t xml:space="preserve"> Our findings indicated that there were a number of communication challenges among patients, primary care providers and colonoscopists pre- and post colonoscopy. In relation to post-procedure communication, focus group participants identified a number of inconsistencies across colonoscopists in how and when results and follow-up recommendations were communicated to primary care practitioners and patients. Participants identified this as an important challenge to address.  Today we would like to focus on two aspects of post colonoscopy follow-up. First, we would like to better understand your approaches to determining follow-up recommendations and your feedback about a decision support tool that is intended to make it quick and easy to determine recommendations from current practice guidelines for follow-up of polyps. Second, we would like to hear your ideas and feedback about communicating follow-up recommendations to primary care practitioners and patients.</w:t>
      </w:r>
    </w:p>
    <w:p w14:paraId="69FE590F" w14:textId="77777777" w:rsidR="00FC58FB" w:rsidRPr="00676BDC" w:rsidRDefault="00FC58FB" w:rsidP="00FC58FB">
      <w:pPr>
        <w:spacing w:after="0" w:line="240" w:lineRule="auto"/>
        <w:rPr>
          <w:rFonts w:ascii="Calibri" w:eastAsia="Times New Roman" w:hAnsi="Calibri" w:cs="Times New Roman"/>
          <w:sz w:val="24"/>
          <w:szCs w:val="24"/>
          <w:lang w:eastAsia="en-CA"/>
        </w:rPr>
      </w:pPr>
    </w:p>
    <w:p w14:paraId="5DAB739B" w14:textId="77777777" w:rsidR="00FC58FB" w:rsidRPr="00D0065D" w:rsidRDefault="00FC58FB" w:rsidP="00FC58FB">
      <w:pPr>
        <w:tabs>
          <w:tab w:val="num" w:pos="1080"/>
        </w:tabs>
        <w:spacing w:after="0" w:line="240" w:lineRule="auto"/>
        <w:rPr>
          <w:rFonts w:ascii="Calibri" w:eastAsia="Times New Roman" w:hAnsi="Calibri" w:cs="Times New Roman"/>
          <w:color w:val="FF0000"/>
          <w:sz w:val="24"/>
          <w:szCs w:val="24"/>
          <w:lang w:eastAsia="en-CA"/>
        </w:rPr>
      </w:pPr>
    </w:p>
    <w:p w14:paraId="157EF560" w14:textId="77777777" w:rsidR="00FC58FB" w:rsidRPr="00D0065D" w:rsidRDefault="00FC58FB" w:rsidP="00FC58FB">
      <w:pPr>
        <w:tabs>
          <w:tab w:val="num" w:pos="1080"/>
        </w:tabs>
        <w:spacing w:after="0" w:line="240" w:lineRule="auto"/>
        <w:rPr>
          <w:rFonts w:ascii="Calibri" w:eastAsia="Times New Roman" w:hAnsi="Calibri" w:cs="Times New Roman"/>
          <w:sz w:val="24"/>
          <w:szCs w:val="24"/>
          <w:lang w:eastAsia="en-CA"/>
        </w:rPr>
      </w:pPr>
      <w:r w:rsidRPr="00D0065D">
        <w:rPr>
          <w:rFonts w:ascii="Calibri" w:eastAsia="Times New Roman" w:hAnsi="Calibri" w:cs="Times New Roman"/>
          <w:sz w:val="24"/>
          <w:szCs w:val="24"/>
          <w:lang w:eastAsia="en-CA"/>
        </w:rPr>
        <w:t>We have a short background information form for participants.  We will ask you to complete that now and then we will get started with the group.</w:t>
      </w:r>
    </w:p>
    <w:p w14:paraId="42982536" w14:textId="77777777" w:rsidR="00FC58FB" w:rsidRPr="00D0065D" w:rsidRDefault="00FC58FB" w:rsidP="00FC58FB">
      <w:pPr>
        <w:tabs>
          <w:tab w:val="num" w:pos="1080"/>
        </w:tabs>
        <w:spacing w:after="0" w:line="240" w:lineRule="auto"/>
        <w:rPr>
          <w:rFonts w:ascii="Calibri" w:eastAsia="Times New Roman" w:hAnsi="Calibri" w:cs="Times New Roman"/>
          <w:sz w:val="24"/>
          <w:szCs w:val="24"/>
          <w:lang w:eastAsia="en-CA"/>
        </w:rPr>
      </w:pPr>
    </w:p>
    <w:p w14:paraId="61D87171" w14:textId="77777777" w:rsidR="00FC58FB" w:rsidRDefault="00FC58FB" w:rsidP="00FC58FB">
      <w:pPr>
        <w:tabs>
          <w:tab w:val="num" w:pos="1080"/>
        </w:tabs>
        <w:spacing w:after="0" w:line="240" w:lineRule="auto"/>
        <w:rPr>
          <w:rFonts w:ascii="Calibri" w:eastAsia="Times New Roman" w:hAnsi="Calibri" w:cs="Times New Roman"/>
          <w:sz w:val="24"/>
          <w:szCs w:val="24"/>
          <w:lang w:eastAsia="en-CA"/>
        </w:rPr>
      </w:pPr>
      <w:r w:rsidRPr="00D0065D">
        <w:rPr>
          <w:rFonts w:ascii="Calibri" w:eastAsia="Times New Roman" w:hAnsi="Calibri" w:cs="Times New Roman"/>
          <w:sz w:val="24"/>
          <w:szCs w:val="24"/>
          <w:lang w:eastAsia="en-CA"/>
        </w:rPr>
        <w:t xml:space="preserve">We’d like to start by reviewing a few guidelines for this session. We are audio recording the session because we don’t want to miss anything. In summarizing the results, we will not reveal the names of individual participants.  </w:t>
      </w:r>
    </w:p>
    <w:p w14:paraId="4784DA4F" w14:textId="77777777" w:rsidR="00FC58FB" w:rsidRPr="00D0065D" w:rsidRDefault="00FC58FB" w:rsidP="00FC58FB">
      <w:pPr>
        <w:tabs>
          <w:tab w:val="num" w:pos="1080"/>
        </w:tabs>
        <w:spacing w:after="0" w:line="240" w:lineRule="auto"/>
        <w:rPr>
          <w:rFonts w:ascii="Calibri" w:eastAsia="Times New Roman" w:hAnsi="Calibri" w:cs="Times New Roman"/>
          <w:sz w:val="24"/>
          <w:szCs w:val="24"/>
          <w:lang w:eastAsia="en-CA"/>
        </w:rPr>
      </w:pPr>
    </w:p>
    <w:p w14:paraId="4EB7F5DF" w14:textId="77777777" w:rsidR="00FC58FB" w:rsidRPr="00D0065D" w:rsidRDefault="00FC58FB" w:rsidP="00FC58FB">
      <w:pPr>
        <w:tabs>
          <w:tab w:val="num" w:pos="1080"/>
        </w:tabs>
        <w:spacing w:after="0" w:line="240" w:lineRule="auto"/>
        <w:rPr>
          <w:rFonts w:ascii="Calibri" w:eastAsia="Times New Roman" w:hAnsi="Calibri" w:cs="Times New Roman"/>
          <w:sz w:val="24"/>
          <w:szCs w:val="24"/>
          <w:lang w:eastAsia="en-CA"/>
        </w:rPr>
      </w:pPr>
      <w:r w:rsidRPr="00D0065D">
        <w:rPr>
          <w:rFonts w:ascii="Calibri" w:eastAsia="Times New Roman" w:hAnsi="Calibri" w:cs="Times New Roman"/>
          <w:sz w:val="24"/>
          <w:szCs w:val="24"/>
          <w:lang w:eastAsia="en-CA"/>
        </w:rPr>
        <w:t>It is important that you are aware that the discussions in the group are confidential.  If you decide to participate, it is important to respect the privacy of other participants.  Please be careful not to reveal the name or identifying information of anyone else in the group.  We also ask you not to talk to anyone after the focus group about the opinions expressed by other participants in the focus group.</w:t>
      </w:r>
    </w:p>
    <w:p w14:paraId="02603871" w14:textId="77777777" w:rsidR="00FC58FB" w:rsidRPr="00D0065D" w:rsidRDefault="00FC58FB" w:rsidP="00FC58FB">
      <w:pPr>
        <w:tabs>
          <w:tab w:val="num" w:pos="1080"/>
        </w:tabs>
        <w:spacing w:after="0" w:line="240" w:lineRule="auto"/>
        <w:rPr>
          <w:rFonts w:ascii="Calibri" w:eastAsia="Times New Roman" w:hAnsi="Calibri" w:cs="Times New Roman"/>
          <w:sz w:val="24"/>
          <w:szCs w:val="24"/>
          <w:lang w:eastAsia="en-CA"/>
        </w:rPr>
      </w:pPr>
    </w:p>
    <w:p w14:paraId="40620504" w14:textId="77777777" w:rsidR="00FC58FB" w:rsidRPr="00D0065D" w:rsidRDefault="00FC58FB" w:rsidP="00FC58FB">
      <w:pPr>
        <w:tabs>
          <w:tab w:val="num" w:pos="1080"/>
        </w:tabs>
        <w:spacing w:after="0" w:line="240" w:lineRule="auto"/>
        <w:rPr>
          <w:rFonts w:ascii="Calibri" w:eastAsia="Times New Roman" w:hAnsi="Calibri" w:cs="Times New Roman"/>
          <w:sz w:val="24"/>
          <w:szCs w:val="24"/>
          <w:lang w:eastAsia="en-CA"/>
        </w:rPr>
      </w:pPr>
      <w:r w:rsidRPr="00D0065D">
        <w:rPr>
          <w:rFonts w:ascii="Calibri" w:eastAsia="Times New Roman" w:hAnsi="Calibri" w:cs="Times New Roman"/>
          <w:sz w:val="24"/>
          <w:szCs w:val="24"/>
          <w:lang w:eastAsia="en-CA"/>
        </w:rPr>
        <w:t xml:space="preserve">We want to hear as much as possible from everyone in the group so we will be encouraging everyone to participate.  We want to encourage a wide range of opinions and we do not expect that everyone will see the </w:t>
      </w:r>
      <w:r>
        <w:rPr>
          <w:rFonts w:ascii="Calibri" w:eastAsia="Times New Roman" w:hAnsi="Calibri" w:cs="Times New Roman"/>
          <w:sz w:val="24"/>
          <w:szCs w:val="24"/>
          <w:lang w:eastAsia="en-CA"/>
        </w:rPr>
        <w:t>issues we discuss</w:t>
      </w:r>
      <w:r w:rsidRPr="00D0065D">
        <w:rPr>
          <w:rFonts w:ascii="Calibri" w:eastAsia="Times New Roman" w:hAnsi="Calibri" w:cs="Times New Roman"/>
          <w:sz w:val="24"/>
          <w:szCs w:val="24"/>
          <w:lang w:eastAsia="en-CA"/>
        </w:rPr>
        <w:t xml:space="preserve"> the same way.</w:t>
      </w:r>
    </w:p>
    <w:p w14:paraId="0B674C9D" w14:textId="77777777" w:rsidR="00FC58FB" w:rsidRPr="00D0065D" w:rsidRDefault="00FC58FB" w:rsidP="00FC58FB">
      <w:pPr>
        <w:tabs>
          <w:tab w:val="num" w:pos="1080"/>
        </w:tabs>
        <w:spacing w:after="0" w:line="240" w:lineRule="auto"/>
        <w:rPr>
          <w:rFonts w:ascii="Calibri" w:eastAsia="Times New Roman" w:hAnsi="Calibri" w:cs="Times New Roman"/>
          <w:sz w:val="24"/>
          <w:szCs w:val="24"/>
          <w:lang w:eastAsia="en-CA"/>
        </w:rPr>
      </w:pPr>
    </w:p>
    <w:p w14:paraId="14F2EB92" w14:textId="77777777" w:rsidR="00FC58FB" w:rsidRPr="00D0065D" w:rsidRDefault="00FC58FB" w:rsidP="00FC58FB">
      <w:pPr>
        <w:tabs>
          <w:tab w:val="num" w:pos="1080"/>
        </w:tabs>
        <w:spacing w:after="0" w:line="240" w:lineRule="auto"/>
        <w:rPr>
          <w:rFonts w:ascii="Calibri" w:eastAsia="Times New Roman" w:hAnsi="Calibri" w:cs="Times New Roman"/>
          <w:i/>
          <w:sz w:val="24"/>
          <w:szCs w:val="24"/>
          <w:lang w:eastAsia="en-CA"/>
        </w:rPr>
      </w:pPr>
      <w:r w:rsidRPr="00D0065D">
        <w:rPr>
          <w:rFonts w:ascii="Calibri" w:eastAsia="Times New Roman" w:hAnsi="Calibri" w:cs="Times New Roman"/>
          <w:i/>
          <w:sz w:val="24"/>
          <w:szCs w:val="24"/>
          <w:lang w:eastAsia="en-CA"/>
        </w:rPr>
        <w:t>A Few More Guidelines:</w:t>
      </w:r>
    </w:p>
    <w:p w14:paraId="4643ECEC" w14:textId="77777777" w:rsidR="00FC58FB" w:rsidRPr="00D0065D" w:rsidRDefault="00FC58FB" w:rsidP="00FC58FB">
      <w:pPr>
        <w:numPr>
          <w:ilvl w:val="0"/>
          <w:numId w:val="2"/>
        </w:numPr>
        <w:spacing w:after="0" w:line="240" w:lineRule="auto"/>
        <w:rPr>
          <w:rFonts w:ascii="Calibri" w:eastAsia="Times New Roman" w:hAnsi="Calibri" w:cs="Arial"/>
          <w:sz w:val="24"/>
          <w:szCs w:val="24"/>
          <w:lang w:val="en-US"/>
        </w:rPr>
      </w:pPr>
      <w:r w:rsidRPr="00D0065D">
        <w:rPr>
          <w:rFonts w:ascii="Calibri" w:eastAsia="Times New Roman" w:hAnsi="Calibri" w:cs="Arial"/>
          <w:sz w:val="24"/>
          <w:szCs w:val="24"/>
          <w:lang w:val="en-US"/>
        </w:rPr>
        <w:t xml:space="preserve">There are no right or wrong answers, only differing points of view </w:t>
      </w:r>
    </w:p>
    <w:p w14:paraId="36E4EC02" w14:textId="77777777" w:rsidR="00FC58FB" w:rsidRPr="00D0065D" w:rsidRDefault="00FC58FB" w:rsidP="00FC58FB">
      <w:pPr>
        <w:numPr>
          <w:ilvl w:val="0"/>
          <w:numId w:val="2"/>
        </w:numPr>
        <w:spacing w:after="0" w:line="240" w:lineRule="auto"/>
        <w:rPr>
          <w:rFonts w:ascii="Calibri" w:eastAsia="Times New Roman" w:hAnsi="Calibri" w:cs="Arial"/>
          <w:sz w:val="24"/>
          <w:szCs w:val="24"/>
          <w:lang w:val="en-US"/>
        </w:rPr>
      </w:pPr>
      <w:r w:rsidRPr="00D0065D">
        <w:rPr>
          <w:rFonts w:ascii="Calibri" w:eastAsia="Times New Roman" w:hAnsi="Calibri" w:cs="Arial"/>
          <w:sz w:val="24"/>
          <w:szCs w:val="24"/>
          <w:lang w:val="en-US"/>
        </w:rPr>
        <w:t xml:space="preserve">We are recording, so only one person speaking at a time </w:t>
      </w:r>
    </w:p>
    <w:p w14:paraId="073ECD24" w14:textId="77777777" w:rsidR="00FC58FB" w:rsidRPr="00D0065D" w:rsidRDefault="00FC58FB" w:rsidP="00FC58FB">
      <w:pPr>
        <w:numPr>
          <w:ilvl w:val="0"/>
          <w:numId w:val="2"/>
        </w:numPr>
        <w:spacing w:after="0" w:line="240" w:lineRule="auto"/>
        <w:rPr>
          <w:rFonts w:ascii="Calibri" w:eastAsia="Times New Roman" w:hAnsi="Calibri" w:cs="Arial"/>
          <w:sz w:val="24"/>
          <w:szCs w:val="24"/>
          <w:lang w:val="en-US"/>
        </w:rPr>
      </w:pPr>
      <w:r w:rsidRPr="00D0065D">
        <w:rPr>
          <w:rFonts w:ascii="Calibri" w:eastAsia="Times New Roman" w:hAnsi="Calibri" w:cs="Arial"/>
          <w:sz w:val="24"/>
          <w:szCs w:val="24"/>
          <w:lang w:val="en-US"/>
        </w:rPr>
        <w:t xml:space="preserve">We're on a first name basis </w:t>
      </w:r>
    </w:p>
    <w:p w14:paraId="0F508B57" w14:textId="77777777" w:rsidR="00FC58FB" w:rsidRPr="00D0065D" w:rsidRDefault="00FC58FB" w:rsidP="00FC58FB">
      <w:pPr>
        <w:numPr>
          <w:ilvl w:val="0"/>
          <w:numId w:val="2"/>
        </w:numPr>
        <w:spacing w:after="0" w:line="240" w:lineRule="auto"/>
        <w:rPr>
          <w:rFonts w:ascii="Calibri" w:eastAsia="Times New Roman" w:hAnsi="Calibri" w:cs="Arial"/>
          <w:sz w:val="24"/>
          <w:szCs w:val="24"/>
          <w:lang w:val="en-US"/>
        </w:rPr>
      </w:pPr>
      <w:r w:rsidRPr="00D0065D">
        <w:rPr>
          <w:rFonts w:ascii="Calibri" w:eastAsia="Times New Roman" w:hAnsi="Calibri" w:cs="Arial"/>
          <w:sz w:val="24"/>
          <w:szCs w:val="24"/>
          <w:lang w:val="en-US"/>
        </w:rPr>
        <w:t xml:space="preserve">If possible, we ask that you turn off your phones or pagers. If you cannot and if you must respond to a call, please do so as quietly as possible and rejoin us as quickly as you can. </w:t>
      </w:r>
    </w:p>
    <w:p w14:paraId="1FFE30FE" w14:textId="77777777" w:rsidR="00FC58FB" w:rsidRPr="00D0065D" w:rsidRDefault="00FC58FB" w:rsidP="00FC58FB">
      <w:pPr>
        <w:numPr>
          <w:ilvl w:val="0"/>
          <w:numId w:val="2"/>
        </w:numPr>
        <w:spacing w:after="0" w:line="240" w:lineRule="auto"/>
        <w:rPr>
          <w:rFonts w:ascii="Calibri" w:eastAsia="Times New Roman" w:hAnsi="Calibri" w:cs="Arial"/>
          <w:sz w:val="24"/>
          <w:szCs w:val="24"/>
          <w:lang w:val="en-US"/>
        </w:rPr>
      </w:pPr>
      <w:r w:rsidRPr="00D0065D">
        <w:rPr>
          <w:rFonts w:ascii="Calibri" w:eastAsia="Times New Roman" w:hAnsi="Calibri" w:cs="Arial"/>
          <w:sz w:val="24"/>
          <w:szCs w:val="24"/>
          <w:lang w:val="en-US"/>
        </w:rPr>
        <w:t xml:space="preserve">My role as moderator will be to guide the discussion </w:t>
      </w:r>
    </w:p>
    <w:p w14:paraId="75AA5670" w14:textId="77777777" w:rsidR="00FC58FB" w:rsidRPr="00D0065D" w:rsidRDefault="00FC58FB" w:rsidP="00FC58FB">
      <w:pPr>
        <w:numPr>
          <w:ilvl w:val="0"/>
          <w:numId w:val="2"/>
        </w:numPr>
        <w:spacing w:after="0" w:line="240" w:lineRule="auto"/>
        <w:rPr>
          <w:rFonts w:ascii="Calibri" w:eastAsia="Times New Roman" w:hAnsi="Calibri" w:cs="Arial"/>
          <w:sz w:val="24"/>
          <w:szCs w:val="24"/>
          <w:lang w:val="en-US"/>
        </w:rPr>
      </w:pPr>
      <w:r w:rsidRPr="00D0065D">
        <w:rPr>
          <w:rFonts w:ascii="Calibri" w:eastAsia="Times New Roman" w:hAnsi="Calibri" w:cs="Arial"/>
          <w:sz w:val="24"/>
          <w:szCs w:val="24"/>
          <w:lang w:val="en-US"/>
        </w:rPr>
        <w:t>Talk to each other – not only to me as the discussion leader</w:t>
      </w:r>
    </w:p>
    <w:p w14:paraId="22C3028C" w14:textId="77777777" w:rsidR="00FC58FB" w:rsidRPr="00D0065D" w:rsidRDefault="00FC58FB" w:rsidP="00FC58FB">
      <w:pPr>
        <w:spacing w:after="0" w:line="240" w:lineRule="auto"/>
        <w:rPr>
          <w:rFonts w:ascii="Calibri" w:eastAsia="Times New Roman" w:hAnsi="Calibri" w:cs="Arial"/>
          <w:sz w:val="24"/>
          <w:szCs w:val="24"/>
          <w:lang w:val="en-US"/>
        </w:rPr>
      </w:pPr>
    </w:p>
    <w:p w14:paraId="2E457214" w14:textId="77777777" w:rsidR="00FC58FB" w:rsidRDefault="00FC58FB" w:rsidP="00FC58FB">
      <w:pPr>
        <w:spacing w:after="0" w:line="240" w:lineRule="auto"/>
        <w:rPr>
          <w:rFonts w:ascii="Calibri" w:eastAsia="Times New Roman" w:hAnsi="Calibri" w:cs="Arial"/>
          <w:sz w:val="24"/>
          <w:szCs w:val="24"/>
          <w:lang w:val="en-US"/>
        </w:rPr>
      </w:pPr>
    </w:p>
    <w:p w14:paraId="39362C1A" w14:textId="77777777" w:rsidR="00FC58FB" w:rsidRDefault="00FC58FB" w:rsidP="00FC58FB">
      <w:pPr>
        <w:spacing w:after="0" w:line="240" w:lineRule="auto"/>
        <w:rPr>
          <w:rFonts w:ascii="Calibri" w:eastAsia="Times New Roman" w:hAnsi="Calibri" w:cs="Arial"/>
          <w:sz w:val="24"/>
          <w:szCs w:val="24"/>
          <w:lang w:val="en-US"/>
        </w:rPr>
      </w:pPr>
    </w:p>
    <w:p w14:paraId="6E46BC2E" w14:textId="77777777" w:rsidR="00FC58FB" w:rsidRDefault="00FC58FB" w:rsidP="00FC58FB">
      <w:pPr>
        <w:spacing w:after="0" w:line="240" w:lineRule="auto"/>
        <w:rPr>
          <w:rFonts w:ascii="Calibri" w:eastAsia="Times New Roman" w:hAnsi="Calibri" w:cs="Arial"/>
          <w:sz w:val="24"/>
          <w:szCs w:val="24"/>
          <w:lang w:val="en-US"/>
        </w:rPr>
      </w:pPr>
    </w:p>
    <w:p w14:paraId="2AAE2FA4" w14:textId="77777777" w:rsidR="00FC58FB" w:rsidRDefault="00FC58FB" w:rsidP="00FC58FB">
      <w:pPr>
        <w:spacing w:after="0" w:line="240" w:lineRule="auto"/>
        <w:rPr>
          <w:rFonts w:ascii="Calibri" w:eastAsia="Times New Roman" w:hAnsi="Calibri" w:cs="Arial"/>
          <w:sz w:val="24"/>
          <w:szCs w:val="24"/>
          <w:lang w:val="en-US"/>
        </w:rPr>
      </w:pPr>
    </w:p>
    <w:p w14:paraId="77667506" w14:textId="77777777" w:rsidR="00FC58FB" w:rsidRDefault="00FC58FB" w:rsidP="00FC58FB">
      <w:pPr>
        <w:spacing w:after="0" w:line="240" w:lineRule="auto"/>
        <w:rPr>
          <w:rFonts w:ascii="Calibri" w:eastAsia="Times New Roman" w:hAnsi="Calibri" w:cs="Arial"/>
          <w:sz w:val="24"/>
          <w:szCs w:val="24"/>
          <w:lang w:val="en-US"/>
        </w:rPr>
      </w:pPr>
    </w:p>
    <w:p w14:paraId="30A46E34" w14:textId="77777777" w:rsidR="00FC58FB" w:rsidRDefault="00FC58FB" w:rsidP="00FC58FB">
      <w:pPr>
        <w:spacing w:after="0" w:line="240" w:lineRule="auto"/>
        <w:rPr>
          <w:rFonts w:ascii="Calibri" w:eastAsia="Times New Roman" w:hAnsi="Calibri" w:cs="Arial"/>
          <w:sz w:val="24"/>
          <w:szCs w:val="24"/>
          <w:lang w:val="en-US"/>
        </w:rPr>
      </w:pPr>
    </w:p>
    <w:p w14:paraId="2F2480A8" w14:textId="77777777" w:rsidR="00FC58FB" w:rsidRDefault="00FC58FB" w:rsidP="00FC58FB">
      <w:pPr>
        <w:spacing w:after="0" w:line="240" w:lineRule="auto"/>
        <w:rPr>
          <w:rFonts w:ascii="Calibri" w:eastAsia="Times New Roman" w:hAnsi="Calibri" w:cs="Arial"/>
          <w:sz w:val="24"/>
          <w:szCs w:val="24"/>
          <w:lang w:val="en-US"/>
        </w:rPr>
      </w:pPr>
    </w:p>
    <w:p w14:paraId="2668769D" w14:textId="77777777" w:rsidR="00FC58FB" w:rsidRDefault="00FC58FB" w:rsidP="00FC58FB">
      <w:pPr>
        <w:spacing w:after="0" w:line="240" w:lineRule="auto"/>
        <w:rPr>
          <w:rFonts w:ascii="Calibri" w:eastAsia="Times New Roman" w:hAnsi="Calibri" w:cs="Arial"/>
          <w:sz w:val="24"/>
          <w:szCs w:val="24"/>
          <w:lang w:val="en-US"/>
        </w:rPr>
      </w:pPr>
    </w:p>
    <w:p w14:paraId="109B26C0" w14:textId="77777777" w:rsidR="00FC58FB" w:rsidRDefault="00FC58FB" w:rsidP="00FC58FB">
      <w:pPr>
        <w:spacing w:after="0" w:line="240" w:lineRule="auto"/>
        <w:rPr>
          <w:rFonts w:ascii="Calibri" w:eastAsia="Times New Roman" w:hAnsi="Calibri" w:cs="Arial"/>
          <w:sz w:val="24"/>
          <w:szCs w:val="24"/>
          <w:lang w:val="en-US"/>
        </w:rPr>
      </w:pPr>
    </w:p>
    <w:p w14:paraId="2B2A52B1" w14:textId="77777777" w:rsidR="00FC58FB" w:rsidRDefault="00FC58FB" w:rsidP="00FC58FB">
      <w:pPr>
        <w:spacing w:after="0" w:line="240" w:lineRule="auto"/>
        <w:rPr>
          <w:rFonts w:ascii="Calibri" w:eastAsia="Times New Roman" w:hAnsi="Calibri" w:cs="Arial"/>
          <w:sz w:val="24"/>
          <w:szCs w:val="24"/>
          <w:lang w:val="en-US"/>
        </w:rPr>
      </w:pPr>
    </w:p>
    <w:p w14:paraId="11B319F5" w14:textId="77777777" w:rsidR="00FC58FB" w:rsidRDefault="00FC58FB" w:rsidP="00FC58FB">
      <w:pPr>
        <w:spacing w:after="0" w:line="240" w:lineRule="auto"/>
        <w:rPr>
          <w:rFonts w:ascii="Calibri" w:eastAsia="Times New Roman" w:hAnsi="Calibri" w:cs="Arial"/>
          <w:sz w:val="24"/>
          <w:szCs w:val="24"/>
          <w:lang w:val="en-US"/>
        </w:rPr>
      </w:pPr>
    </w:p>
    <w:p w14:paraId="1EF794B0" w14:textId="77777777" w:rsidR="00FC58FB" w:rsidRDefault="00FC58FB" w:rsidP="00FC58FB">
      <w:pPr>
        <w:spacing w:after="0" w:line="240" w:lineRule="auto"/>
        <w:rPr>
          <w:rFonts w:ascii="Calibri" w:eastAsia="Times New Roman" w:hAnsi="Calibri" w:cs="Arial"/>
          <w:sz w:val="24"/>
          <w:szCs w:val="24"/>
          <w:lang w:val="en-US"/>
        </w:rPr>
      </w:pPr>
    </w:p>
    <w:p w14:paraId="1B0FDEC2" w14:textId="77777777" w:rsidR="00FC58FB" w:rsidRDefault="00FC58FB" w:rsidP="00FC58FB">
      <w:pPr>
        <w:rPr>
          <w:rFonts w:ascii="Calibri" w:eastAsia="Times New Roman" w:hAnsi="Calibri" w:cs="Arial"/>
          <w:sz w:val="24"/>
          <w:szCs w:val="24"/>
          <w:lang w:val="en-US"/>
        </w:rPr>
      </w:pPr>
      <w:r>
        <w:rPr>
          <w:rFonts w:ascii="Calibri" w:eastAsia="Times New Roman" w:hAnsi="Calibri" w:cs="Arial"/>
          <w:sz w:val="24"/>
          <w:szCs w:val="24"/>
          <w:lang w:val="en-US"/>
        </w:rPr>
        <w:br w:type="page"/>
      </w:r>
    </w:p>
    <w:p w14:paraId="4AE18281" w14:textId="77777777" w:rsidR="00FC58FB" w:rsidRPr="00864C92" w:rsidRDefault="00FC58FB" w:rsidP="00FC58FB">
      <w:pPr>
        <w:spacing w:after="0" w:line="240" w:lineRule="auto"/>
        <w:rPr>
          <w:rFonts w:ascii="Calibri" w:eastAsia="Times New Roman" w:hAnsi="Calibri" w:cs="Arial"/>
          <w:sz w:val="24"/>
          <w:szCs w:val="24"/>
          <w:lang w:val="en-US"/>
        </w:rPr>
      </w:pPr>
      <w:r w:rsidRPr="00D0065D">
        <w:rPr>
          <w:rFonts w:ascii="Calibri" w:eastAsia="Times New Roman" w:hAnsi="Calibri" w:cs="Arial"/>
          <w:sz w:val="24"/>
          <w:szCs w:val="24"/>
          <w:lang w:val="en-US"/>
        </w:rPr>
        <w:t>Questions:</w:t>
      </w:r>
    </w:p>
    <w:p w14:paraId="48587A63" w14:textId="77777777" w:rsidR="00FC58FB" w:rsidRDefault="00FC58FB" w:rsidP="00FC58FB">
      <w:pPr>
        <w:spacing w:after="0"/>
      </w:pPr>
    </w:p>
    <w:p w14:paraId="055BF48C" w14:textId="77777777" w:rsidR="00FC58FB" w:rsidRDefault="00FC58FB" w:rsidP="00FC58FB">
      <w:pPr>
        <w:spacing w:after="0"/>
      </w:pPr>
      <w:r>
        <w:t>1. How do you use guidelines, recommendations or tools to determine follow up times?</w:t>
      </w:r>
      <w:r>
        <w:tab/>
        <w:t>Probes:</w:t>
      </w:r>
    </w:p>
    <w:p w14:paraId="33C14466" w14:textId="77777777" w:rsidR="00FC58FB" w:rsidRDefault="00FC58FB" w:rsidP="00FC58FB">
      <w:pPr>
        <w:spacing w:after="0"/>
        <w:ind w:firstLine="720"/>
      </w:pPr>
      <w:r>
        <w:t>Which guidelines do you use?</w:t>
      </w:r>
    </w:p>
    <w:p w14:paraId="1869D6F9" w14:textId="77777777" w:rsidR="00FC58FB" w:rsidRDefault="00FC58FB" w:rsidP="00FC58FB">
      <w:pPr>
        <w:spacing w:after="0"/>
        <w:ind w:firstLine="720"/>
      </w:pPr>
      <w:r>
        <w:t>How often do you look up the information in the guidelines?</w:t>
      </w:r>
    </w:p>
    <w:p w14:paraId="2F68C0BC" w14:textId="77777777" w:rsidR="00FC58FB" w:rsidRDefault="00FC58FB" w:rsidP="00FC58FB">
      <w:pPr>
        <w:spacing w:after="0"/>
        <w:rPr>
          <w:b/>
        </w:rPr>
      </w:pPr>
      <w:r>
        <w:rPr>
          <w:b/>
        </w:rPr>
        <w:t>Please take a look at our tool now (We will use a power point presentation, along with demonstration of use}</w:t>
      </w:r>
    </w:p>
    <w:p w14:paraId="60B6C190" w14:textId="77777777" w:rsidR="00FC58FB" w:rsidRDefault="00FC58FB" w:rsidP="00FC58FB">
      <w:pPr>
        <w:spacing w:after="0"/>
      </w:pPr>
      <w:r>
        <w:t>2. What do you think of the tool?</w:t>
      </w:r>
    </w:p>
    <w:p w14:paraId="5E2CA646" w14:textId="77777777" w:rsidR="00FC58FB" w:rsidRDefault="00FC58FB" w:rsidP="00FC58FB">
      <w:pPr>
        <w:spacing w:after="0"/>
      </w:pPr>
      <w:r>
        <w:tab/>
        <w:t xml:space="preserve">Probes: </w:t>
      </w:r>
    </w:p>
    <w:p w14:paraId="71F3BA05" w14:textId="77777777" w:rsidR="00FC58FB" w:rsidRDefault="00FC58FB" w:rsidP="00FC58FB">
      <w:pPr>
        <w:spacing w:after="0"/>
        <w:ind w:firstLine="720"/>
      </w:pPr>
      <w:r>
        <w:t>Ease of use?</w:t>
      </w:r>
    </w:p>
    <w:p w14:paraId="2E3455EB" w14:textId="77777777" w:rsidR="00FC58FB" w:rsidRDefault="00FC58FB" w:rsidP="00FC58FB">
      <w:pPr>
        <w:spacing w:after="0"/>
        <w:ind w:firstLine="720"/>
      </w:pPr>
      <w:r>
        <w:t xml:space="preserve">reliability and validity? </w:t>
      </w:r>
    </w:p>
    <w:p w14:paraId="28D0D4D7" w14:textId="77777777" w:rsidR="00FC58FB" w:rsidRDefault="00FC58FB" w:rsidP="00FC58FB">
      <w:pPr>
        <w:spacing w:after="0"/>
        <w:ind w:firstLine="720"/>
      </w:pPr>
      <w:r>
        <w:t>Overall usefulness</w:t>
      </w:r>
    </w:p>
    <w:p w14:paraId="6E8205FB" w14:textId="77777777" w:rsidR="00FC58FB" w:rsidRDefault="00FC58FB" w:rsidP="00FC58FB">
      <w:pPr>
        <w:spacing w:after="0"/>
      </w:pPr>
      <w:r>
        <w:t>3. What changes would make the tool better?</w:t>
      </w:r>
      <w:r w:rsidRPr="00C97478">
        <w:t xml:space="preserve"> </w:t>
      </w:r>
    </w:p>
    <w:p w14:paraId="0D2C7223" w14:textId="77777777" w:rsidR="00FC58FB" w:rsidRDefault="00FC58FB" w:rsidP="00FC58FB">
      <w:pPr>
        <w:spacing w:after="120"/>
      </w:pPr>
    </w:p>
    <w:p w14:paraId="7D23573E" w14:textId="77777777" w:rsidR="00FC58FB" w:rsidRDefault="00FC58FB" w:rsidP="00FC58FB">
      <w:pPr>
        <w:spacing w:after="120"/>
      </w:pPr>
      <w:r>
        <w:t>The next questions ask how you might use this tool in your practice.</w:t>
      </w:r>
    </w:p>
    <w:p w14:paraId="4FD6DE02" w14:textId="77777777" w:rsidR="00FC58FB" w:rsidRDefault="00FC58FB" w:rsidP="00FC58FB">
      <w:pPr>
        <w:spacing w:after="120"/>
      </w:pPr>
      <w:r>
        <w:t>4. Would you consider using this in your practice</w:t>
      </w:r>
      <w:r w:rsidRPr="00C97478">
        <w:t xml:space="preserve"> </w:t>
      </w:r>
      <w:r>
        <w:t>if it was accessible on a computer in your office or endoscopy suite or as an app for a smart phone?</w:t>
      </w:r>
    </w:p>
    <w:p w14:paraId="010FCF91" w14:textId="77777777" w:rsidR="00FC58FB" w:rsidRDefault="00FC58FB" w:rsidP="00FC58FB">
      <w:pPr>
        <w:spacing w:after="120"/>
      </w:pPr>
      <w:r>
        <w:tab/>
        <w:t>Probes:</w:t>
      </w:r>
    </w:p>
    <w:p w14:paraId="569AA32C" w14:textId="77777777" w:rsidR="00FC58FB" w:rsidRDefault="00FC58FB" w:rsidP="00FC58FB">
      <w:pPr>
        <w:spacing w:after="120"/>
        <w:ind w:firstLine="720"/>
      </w:pPr>
      <w:r>
        <w:t xml:space="preserve">In what situations would you use the tool?  </w:t>
      </w:r>
    </w:p>
    <w:p w14:paraId="0572C35A" w14:textId="77777777" w:rsidR="00FC58FB" w:rsidRDefault="00FC58FB" w:rsidP="00FC58FB">
      <w:pPr>
        <w:spacing w:after="120"/>
        <w:ind w:firstLine="720"/>
      </w:pPr>
      <w:r>
        <w:t>Would you be more likely to use the tool on a computer or smart phone?</w:t>
      </w:r>
    </w:p>
    <w:p w14:paraId="1EBD1602" w14:textId="77777777" w:rsidR="00FC58FB" w:rsidRDefault="00FC58FB" w:rsidP="00FC58FB">
      <w:pPr>
        <w:spacing w:after="120"/>
      </w:pPr>
      <w:r>
        <w:t xml:space="preserve">5. How do you think this tool might alter your clinical practice? </w:t>
      </w:r>
    </w:p>
    <w:p w14:paraId="57021B0C" w14:textId="77777777" w:rsidR="00FC58FB" w:rsidRDefault="00FC58FB" w:rsidP="00FC58FB">
      <w:pPr>
        <w:spacing w:after="120"/>
      </w:pPr>
      <w:r>
        <w:t>6. Would you recommend this tool to your colleagues? Why or why not?</w:t>
      </w:r>
    </w:p>
    <w:p w14:paraId="06D490C7" w14:textId="77777777" w:rsidR="00FC58FB" w:rsidRPr="00CE26BB" w:rsidRDefault="00FC58FB" w:rsidP="00FC58FB">
      <w:pPr>
        <w:spacing w:after="120"/>
        <w:rPr>
          <w:bCs/>
        </w:rPr>
      </w:pPr>
      <w:r w:rsidRPr="00CE26BB">
        <w:rPr>
          <w:bCs/>
        </w:rPr>
        <w:t>7 Do you think this would be beneficial for family physicians to use as well? Why or why not?</w:t>
      </w:r>
    </w:p>
    <w:p w14:paraId="23C2C79C" w14:textId="77777777" w:rsidR="00FC58FB" w:rsidRPr="00CE26BB" w:rsidRDefault="00FC58FB" w:rsidP="00FC58FB">
      <w:pPr>
        <w:spacing w:after="120"/>
        <w:rPr>
          <w:bCs/>
        </w:rPr>
      </w:pPr>
    </w:p>
    <w:p w14:paraId="027070AF" w14:textId="77777777" w:rsidR="00FC58FB" w:rsidRPr="00CE26BB" w:rsidRDefault="00FC58FB" w:rsidP="00FC58FB">
      <w:pPr>
        <w:spacing w:after="120"/>
        <w:rPr>
          <w:bCs/>
        </w:rPr>
      </w:pPr>
      <w:r w:rsidRPr="00CE26BB">
        <w:rPr>
          <w:bCs/>
        </w:rPr>
        <w:t>We also want to learn how we can improve the processes of ensuring that patients are aware of the timing of their follow-up appointments.</w:t>
      </w:r>
    </w:p>
    <w:p w14:paraId="2E9FA837" w14:textId="77777777" w:rsidR="00FC58FB" w:rsidRPr="00CE26BB" w:rsidRDefault="00FC58FB" w:rsidP="00FC58FB">
      <w:pPr>
        <w:spacing w:after="120"/>
        <w:rPr>
          <w:bCs/>
        </w:rPr>
      </w:pPr>
      <w:r w:rsidRPr="00CE26BB">
        <w:rPr>
          <w:bCs/>
        </w:rPr>
        <w:t>8. What can be done to improve the process of contacting patients about scheduling a follow up colonoscopy at the recommended time?</w:t>
      </w:r>
    </w:p>
    <w:p w14:paraId="3E051A21" w14:textId="77777777" w:rsidR="00FC58FB" w:rsidRPr="00CE26BB" w:rsidRDefault="00FC58FB" w:rsidP="00FC58FB">
      <w:pPr>
        <w:spacing w:after="120"/>
        <w:rPr>
          <w:bCs/>
        </w:rPr>
      </w:pPr>
      <w:r w:rsidRPr="00CE26BB">
        <w:rPr>
          <w:bCs/>
        </w:rPr>
        <w:t>9. Would it be helpful to have a standardized or centralized procedure for informing the patient and their physician about scheduling a follow up colonoscopy, close to the time a colonoscopy is recommended? This would require many resources and therefore may not feasible soon- do you think WRHA should invest in such a system as and when resources can be allocated?</w:t>
      </w:r>
    </w:p>
    <w:p w14:paraId="64C82DCA" w14:textId="77777777" w:rsidR="00FC58FB" w:rsidRPr="00CE26BB" w:rsidRDefault="00FC58FB" w:rsidP="00FC58FB">
      <w:pPr>
        <w:spacing w:after="120"/>
        <w:rPr>
          <w:bCs/>
        </w:rPr>
      </w:pPr>
      <w:r w:rsidRPr="00CE26BB">
        <w:rPr>
          <w:bCs/>
        </w:rPr>
        <w:t>10. What else could be done to improve the follow-up of individuals with colorectal polyps and/or cancer?</w:t>
      </w:r>
    </w:p>
    <w:p w14:paraId="6E919B5C" w14:textId="77777777" w:rsidR="00FC58FB" w:rsidRDefault="00FC58FB" w:rsidP="00FC58FB">
      <w:pPr>
        <w:spacing w:after="120"/>
      </w:pPr>
      <w:r>
        <w:t>11. Is there anything else you would like to add?</w:t>
      </w:r>
    </w:p>
    <w:p w14:paraId="630217B9" w14:textId="77777777" w:rsidR="00FC58FB" w:rsidRDefault="00FC58FB" w:rsidP="00FC58FB">
      <w:r>
        <w:br w:type="page"/>
      </w:r>
    </w:p>
    <w:p w14:paraId="3893E57A" w14:textId="77777777" w:rsidR="00C67476" w:rsidRDefault="00C67476"/>
    <w:p w14:paraId="667303DB" w14:textId="02456156" w:rsidR="00CE26BB" w:rsidRPr="00C67476" w:rsidRDefault="00C67476" w:rsidP="00C67476">
      <w:pPr>
        <w:pStyle w:val="ListParagraph"/>
        <w:spacing w:after="0" w:line="240" w:lineRule="auto"/>
        <w:ind w:left="0"/>
        <w:jc w:val="center"/>
        <w:rPr>
          <w:b/>
          <w:bCs/>
          <w:sz w:val="26"/>
          <w:szCs w:val="26"/>
        </w:rPr>
      </w:pPr>
      <w:r w:rsidRPr="00C67476">
        <w:rPr>
          <w:b/>
          <w:bCs/>
          <w:sz w:val="26"/>
          <w:szCs w:val="26"/>
        </w:rPr>
        <w:t>Appendix IV</w:t>
      </w:r>
    </w:p>
    <w:p w14:paraId="3AB3C6AE" w14:textId="43E5CB15" w:rsidR="00C67476" w:rsidRPr="00C67476" w:rsidRDefault="00C67476" w:rsidP="00C67476">
      <w:pPr>
        <w:pStyle w:val="ListParagraph"/>
        <w:spacing w:after="0" w:line="240" w:lineRule="auto"/>
        <w:ind w:left="0"/>
        <w:jc w:val="center"/>
        <w:rPr>
          <w:b/>
          <w:bCs/>
          <w:sz w:val="26"/>
          <w:szCs w:val="26"/>
        </w:rPr>
      </w:pPr>
      <w:r w:rsidRPr="00C67476">
        <w:rPr>
          <w:b/>
          <w:bCs/>
          <w:sz w:val="26"/>
          <w:szCs w:val="26"/>
        </w:rPr>
        <w:t>Survey of Surveillance Tool</w:t>
      </w:r>
      <w:r w:rsidR="007B6C61">
        <w:rPr>
          <w:b/>
          <w:bCs/>
          <w:sz w:val="26"/>
          <w:szCs w:val="26"/>
        </w:rPr>
        <w:t xml:space="preserve"> Utility</w:t>
      </w:r>
      <w:r w:rsidRPr="00C67476">
        <w:rPr>
          <w:b/>
          <w:bCs/>
          <w:sz w:val="26"/>
          <w:szCs w:val="26"/>
        </w:rPr>
        <w:t xml:space="preserve"> in Practice</w:t>
      </w:r>
    </w:p>
    <w:p w14:paraId="5DFD1BEE" w14:textId="0A47EC01" w:rsidR="00C67476" w:rsidRDefault="00C67476" w:rsidP="00C67476">
      <w:pPr>
        <w:spacing w:after="0" w:line="240" w:lineRule="auto"/>
      </w:pPr>
    </w:p>
    <w:p w14:paraId="30B184C1" w14:textId="47D41836" w:rsidR="00637D38" w:rsidRDefault="00C67476" w:rsidP="00C67476">
      <w:pPr>
        <w:spacing w:after="0" w:line="240" w:lineRule="auto"/>
      </w:pPr>
      <w:r>
        <w:t>Clinicians were asked to complete the first part of this survey (1 page) once for each of 10 patients. After the 10 patients, they were asked to complete the second part of this survey, summarizing their findings</w:t>
      </w:r>
      <w:r w:rsidR="003375A5">
        <w:t xml:space="preserve"> about the ease of use of the tool, whether they would use it, and suggested improvements to the tool</w:t>
      </w:r>
      <w:r>
        <w:t>.</w:t>
      </w:r>
    </w:p>
    <w:p w14:paraId="173536B3" w14:textId="6F801DAF" w:rsidR="00C67476" w:rsidRDefault="00C67476" w:rsidP="00C67476">
      <w:pPr>
        <w:spacing w:after="0" w:line="240" w:lineRule="auto"/>
      </w:pPr>
    </w:p>
    <w:p w14:paraId="20FFA64E" w14:textId="12DD7251" w:rsidR="00C67476" w:rsidRDefault="00C67476" w:rsidP="00C67476">
      <w:pPr>
        <w:spacing w:after="0" w:line="240" w:lineRule="auto"/>
      </w:pPr>
      <w:r w:rsidRPr="00C67476">
        <w:rPr>
          <w:u w:val="single"/>
        </w:rPr>
        <w:t>Part 1</w:t>
      </w:r>
    </w:p>
    <w:p w14:paraId="01DBCC05" w14:textId="77777777" w:rsidR="00C67476" w:rsidRPr="00D8167F" w:rsidRDefault="00C67476" w:rsidP="00C67476">
      <w:pPr>
        <w:jc w:val="center"/>
        <w:rPr>
          <w:b/>
          <w:color w:val="FF0000"/>
          <w:sz w:val="36"/>
          <w:szCs w:val="36"/>
        </w:rPr>
      </w:pPr>
      <w:r w:rsidRPr="00D8167F">
        <w:rPr>
          <w:b/>
          <w:sz w:val="36"/>
          <w:szCs w:val="36"/>
        </w:rPr>
        <w:t xml:space="preserve">Survey of utility of surveillance colonoscopy decision tool </w:t>
      </w:r>
    </w:p>
    <w:p w14:paraId="5B5357E8" w14:textId="77777777" w:rsidR="00C67476" w:rsidRPr="00961CF2" w:rsidRDefault="00C67476" w:rsidP="00C67476">
      <w:r w:rsidRPr="00961CF2">
        <w:rPr>
          <w:b/>
        </w:rPr>
        <w:t xml:space="preserve">PART ONE: </w:t>
      </w:r>
      <w:r w:rsidRPr="00961CF2">
        <w:t xml:space="preserve">Please answer the following questions after a polyp or cancer has been discovered and after you have made your recommendation, as per your usual clinical practice. </w:t>
      </w:r>
      <w:r w:rsidRPr="00961CF2">
        <w:tab/>
      </w:r>
    </w:p>
    <w:p w14:paraId="309ED5E5" w14:textId="5F787D1A" w:rsidR="00C67476" w:rsidRPr="00961CF2" w:rsidRDefault="00C67476" w:rsidP="00C67476">
      <w:r w:rsidRPr="00961CF2">
        <w:t>Date of procedure: ______________________</w:t>
      </w:r>
      <w:r w:rsidR="003375A5">
        <w:t xml:space="preserve">               </w:t>
      </w:r>
      <w:r w:rsidRPr="00961CF2">
        <w:t>Site of procedure: _______________________</w:t>
      </w:r>
    </w:p>
    <w:p w14:paraId="58806FA2" w14:textId="77777777" w:rsidR="00C67476" w:rsidRPr="00961CF2" w:rsidRDefault="00C67476" w:rsidP="00C67476">
      <w:r w:rsidRPr="00961CF2">
        <w:t>Hospital Chart Number: ________________________</w:t>
      </w:r>
    </w:p>
    <w:p w14:paraId="52477198" w14:textId="77777777" w:rsidR="00C67476" w:rsidRPr="00961CF2" w:rsidRDefault="00C67476" w:rsidP="00C67476">
      <w:pPr>
        <w:pStyle w:val="ListParagraph"/>
        <w:numPr>
          <w:ilvl w:val="0"/>
          <w:numId w:val="6"/>
        </w:numPr>
      </w:pPr>
      <w:r w:rsidRPr="00961CF2">
        <w:t>Did you make a recommendation immediately after the colonoscopy?</w:t>
      </w:r>
    </w:p>
    <w:p w14:paraId="19DDA299" w14:textId="77777777" w:rsidR="00C67476" w:rsidRPr="00961CF2" w:rsidRDefault="00C67476" w:rsidP="00C67476">
      <w:pPr>
        <w:pStyle w:val="ListParagraph"/>
        <w:numPr>
          <w:ilvl w:val="1"/>
          <w:numId w:val="6"/>
        </w:numPr>
      </w:pPr>
      <w:r w:rsidRPr="00961CF2">
        <w:t>Yes</w:t>
      </w:r>
    </w:p>
    <w:p w14:paraId="66B37AE8" w14:textId="77777777" w:rsidR="00C67476" w:rsidRPr="00961CF2" w:rsidRDefault="00C67476" w:rsidP="00C67476">
      <w:pPr>
        <w:pStyle w:val="ListParagraph"/>
        <w:numPr>
          <w:ilvl w:val="2"/>
          <w:numId w:val="6"/>
        </w:numPr>
      </w:pPr>
      <w:r w:rsidRPr="00961CF2">
        <w:t>What was the recommendation? ______________</w:t>
      </w:r>
    </w:p>
    <w:p w14:paraId="0E7F0062" w14:textId="77777777" w:rsidR="00C67476" w:rsidRPr="00961CF2" w:rsidRDefault="00C67476" w:rsidP="00C67476">
      <w:pPr>
        <w:pStyle w:val="ListParagraph"/>
        <w:numPr>
          <w:ilvl w:val="2"/>
          <w:numId w:val="6"/>
        </w:numPr>
      </w:pPr>
      <w:r w:rsidRPr="00961CF2">
        <w:t xml:space="preserve">Did your recommendation change after the pathology report was provided? </w:t>
      </w:r>
    </w:p>
    <w:p w14:paraId="393E6ADF" w14:textId="77777777" w:rsidR="00C67476" w:rsidRPr="00961CF2" w:rsidRDefault="00C67476" w:rsidP="00C67476">
      <w:pPr>
        <w:pStyle w:val="ListParagraph"/>
        <w:numPr>
          <w:ilvl w:val="3"/>
          <w:numId w:val="6"/>
        </w:numPr>
      </w:pPr>
      <w:r w:rsidRPr="00961CF2">
        <w:t>Yes</w:t>
      </w:r>
    </w:p>
    <w:p w14:paraId="2A96BA7D" w14:textId="77777777" w:rsidR="00C67476" w:rsidRPr="00961CF2" w:rsidRDefault="00C67476" w:rsidP="00C67476">
      <w:pPr>
        <w:pStyle w:val="ListParagraph"/>
        <w:numPr>
          <w:ilvl w:val="3"/>
          <w:numId w:val="6"/>
        </w:numPr>
      </w:pPr>
      <w:r w:rsidRPr="00961CF2">
        <w:t>No</w:t>
      </w:r>
    </w:p>
    <w:p w14:paraId="737D2034" w14:textId="77777777" w:rsidR="00C67476" w:rsidRPr="00961CF2" w:rsidRDefault="00C67476" w:rsidP="00C67476">
      <w:pPr>
        <w:pStyle w:val="ListParagraph"/>
        <w:numPr>
          <w:ilvl w:val="1"/>
          <w:numId w:val="6"/>
        </w:numPr>
      </w:pPr>
      <w:r w:rsidRPr="00961CF2">
        <w:t>No</w:t>
      </w:r>
      <w:r w:rsidRPr="00961CF2">
        <w:tab/>
      </w:r>
      <w:r w:rsidRPr="00961CF2">
        <w:br/>
      </w:r>
    </w:p>
    <w:p w14:paraId="22496015" w14:textId="77777777" w:rsidR="00C67476" w:rsidRPr="00961CF2" w:rsidRDefault="00C67476" w:rsidP="00C67476">
      <w:pPr>
        <w:pStyle w:val="ListParagraph"/>
        <w:numPr>
          <w:ilvl w:val="0"/>
          <w:numId w:val="6"/>
        </w:numPr>
      </w:pPr>
      <w:r w:rsidRPr="00961CF2">
        <w:t>What is your recommendation for interval to next colonoscopy based on your findings</w:t>
      </w:r>
      <w:r>
        <w:t xml:space="preserve"> and </w:t>
      </w:r>
      <w:r w:rsidRPr="00961CF2">
        <w:t xml:space="preserve">the pathology report? </w:t>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r>
      <w:r w:rsidRPr="00961CF2">
        <w:softHyphen/>
        <w:t>_______________________</w:t>
      </w:r>
    </w:p>
    <w:p w14:paraId="73F7BC66" w14:textId="77777777" w:rsidR="00C67476" w:rsidRPr="00961CF2" w:rsidRDefault="00C67476" w:rsidP="00C67476">
      <w:pPr>
        <w:rPr>
          <w:b/>
        </w:rPr>
      </w:pPr>
      <w:r w:rsidRPr="00961CF2">
        <w:rPr>
          <w:b/>
        </w:rPr>
        <w:t xml:space="preserve">PLEASE PROCEED TO USE THE surveillance colonoscopy decision support tool AT THE WEBSITE PROVIDED: </w:t>
      </w:r>
      <w:hyperlink r:id="rId17" w:history="1">
        <w:r w:rsidRPr="00961CF2">
          <w:rPr>
            <w:rStyle w:val="Hyperlink"/>
          </w:rPr>
          <w:t>https://mycolonoscopy.ca/webtool/</w:t>
        </w:r>
      </w:hyperlink>
    </w:p>
    <w:p w14:paraId="02038CCB" w14:textId="77777777" w:rsidR="00C67476" w:rsidRPr="00961CF2" w:rsidRDefault="00C67476" w:rsidP="00C67476">
      <w:pPr>
        <w:pStyle w:val="ListParagraph"/>
        <w:numPr>
          <w:ilvl w:val="0"/>
          <w:numId w:val="6"/>
        </w:numPr>
      </w:pPr>
      <w:r w:rsidRPr="00961CF2">
        <w:t>Was your recommendation the same as the recommendation from the surveillance colonoscopy decision support tool?</w:t>
      </w:r>
    </w:p>
    <w:p w14:paraId="5D3D0569" w14:textId="77777777" w:rsidR="00C67476" w:rsidRPr="00961CF2" w:rsidRDefault="00C67476" w:rsidP="00C67476">
      <w:pPr>
        <w:pStyle w:val="ListParagraph"/>
        <w:numPr>
          <w:ilvl w:val="1"/>
          <w:numId w:val="6"/>
        </w:numPr>
      </w:pPr>
      <w:r w:rsidRPr="00961CF2">
        <w:t>Yes</w:t>
      </w:r>
    </w:p>
    <w:p w14:paraId="090579CC" w14:textId="77777777" w:rsidR="00C67476" w:rsidRPr="00961CF2" w:rsidRDefault="00C67476" w:rsidP="00C67476">
      <w:pPr>
        <w:pStyle w:val="ListParagraph"/>
        <w:numPr>
          <w:ilvl w:val="1"/>
          <w:numId w:val="6"/>
        </w:numPr>
      </w:pPr>
      <w:r w:rsidRPr="00961CF2">
        <w:t>No</w:t>
      </w:r>
    </w:p>
    <w:p w14:paraId="321E39C3" w14:textId="77777777" w:rsidR="00C67476" w:rsidRPr="00961CF2" w:rsidRDefault="00C67476" w:rsidP="00C67476">
      <w:pPr>
        <w:pStyle w:val="ListParagraph"/>
        <w:numPr>
          <w:ilvl w:val="2"/>
          <w:numId w:val="6"/>
        </w:numPr>
      </w:pPr>
      <w:r w:rsidRPr="00961CF2">
        <w:t>If No, what was the reason for the discrepancy?</w:t>
      </w:r>
    </w:p>
    <w:p w14:paraId="4C9ABF96" w14:textId="77777777" w:rsidR="00C67476" w:rsidRPr="00961CF2" w:rsidRDefault="00C67476" w:rsidP="00C67476">
      <w:pPr>
        <w:pStyle w:val="ListParagraph"/>
        <w:numPr>
          <w:ilvl w:val="3"/>
          <w:numId w:val="6"/>
        </w:numPr>
      </w:pPr>
      <w:r w:rsidRPr="00961CF2">
        <w:t>I recall a different recommended interval</w:t>
      </w:r>
    </w:p>
    <w:p w14:paraId="1BE41E4D" w14:textId="79001A9C" w:rsidR="00C67476" w:rsidRDefault="00C67476" w:rsidP="00C67476">
      <w:pPr>
        <w:pStyle w:val="ListParagraph"/>
        <w:numPr>
          <w:ilvl w:val="3"/>
          <w:numId w:val="6"/>
        </w:numPr>
      </w:pPr>
      <w:r w:rsidRPr="00961CF2">
        <w:t>I do not agree with the guidelines recommendation</w:t>
      </w:r>
    </w:p>
    <w:p w14:paraId="1409C10B" w14:textId="77777777" w:rsidR="00C67476" w:rsidRPr="00961CF2" w:rsidRDefault="00C67476" w:rsidP="00C67476">
      <w:pPr>
        <w:pStyle w:val="ListParagraph"/>
        <w:ind w:left="2880"/>
      </w:pPr>
    </w:p>
    <w:p w14:paraId="196B3C1A" w14:textId="5BB45A5B" w:rsidR="00C67476" w:rsidRDefault="00C67476" w:rsidP="00C67476">
      <w:pPr>
        <w:pStyle w:val="ListParagraph"/>
        <w:numPr>
          <w:ilvl w:val="3"/>
          <w:numId w:val="6"/>
        </w:numPr>
      </w:pPr>
      <w:r w:rsidRPr="00961CF2">
        <w:t>Other: _______________________________________</w:t>
      </w:r>
    </w:p>
    <w:p w14:paraId="30FB2D07" w14:textId="77777777" w:rsidR="00C67476" w:rsidRDefault="00C67476" w:rsidP="00C67476">
      <w:pPr>
        <w:pStyle w:val="ListParagraph"/>
        <w:ind w:left="2880"/>
      </w:pPr>
    </w:p>
    <w:p w14:paraId="4E6A5F32" w14:textId="77777777" w:rsidR="00C67476" w:rsidRPr="00961CF2" w:rsidRDefault="00C67476" w:rsidP="00C67476">
      <w:pPr>
        <w:pStyle w:val="ListParagraph"/>
        <w:numPr>
          <w:ilvl w:val="2"/>
          <w:numId w:val="6"/>
        </w:numPr>
      </w:pPr>
      <w:r w:rsidRPr="00961CF2">
        <w:t>Would you have changed your recommendation if you had used the tool at the time of making the recommendations?</w:t>
      </w:r>
    </w:p>
    <w:p w14:paraId="61D2D78E" w14:textId="77777777" w:rsidR="00C67476" w:rsidRPr="00961CF2" w:rsidRDefault="00C67476" w:rsidP="00C67476">
      <w:pPr>
        <w:pStyle w:val="ListParagraph"/>
        <w:numPr>
          <w:ilvl w:val="3"/>
          <w:numId w:val="6"/>
        </w:numPr>
        <w:rPr>
          <w:sz w:val="24"/>
          <w:szCs w:val="24"/>
        </w:rPr>
      </w:pPr>
      <w:r w:rsidRPr="00961CF2">
        <w:t>Why or why not?</w:t>
      </w:r>
    </w:p>
    <w:p w14:paraId="70A44CFB" w14:textId="77777777" w:rsidR="00C67476" w:rsidRPr="00677A79" w:rsidRDefault="00C67476" w:rsidP="00C67476">
      <w:pPr>
        <w:pStyle w:val="ListParagraph"/>
        <w:ind w:left="2880"/>
        <w:rPr>
          <w:sz w:val="24"/>
          <w:szCs w:val="24"/>
        </w:rPr>
      </w:pPr>
      <w:r w:rsidRPr="00961CF2">
        <w:br/>
        <w:t>___________________________________________________</w:t>
      </w:r>
      <w:r>
        <w:rPr>
          <w:sz w:val="24"/>
          <w:szCs w:val="24"/>
        </w:rPr>
        <w:br/>
      </w:r>
    </w:p>
    <w:p w14:paraId="58AE9687" w14:textId="59C86D66" w:rsidR="00C67476" w:rsidRDefault="00C67476" w:rsidP="00C67476">
      <w:pPr>
        <w:spacing w:after="0" w:line="240" w:lineRule="auto"/>
      </w:pPr>
      <w:r w:rsidRPr="00C67476">
        <w:rPr>
          <w:u w:val="single"/>
        </w:rPr>
        <w:t>Part 2</w:t>
      </w:r>
    </w:p>
    <w:p w14:paraId="7919B97E" w14:textId="6AEE1600" w:rsidR="00C67476" w:rsidRDefault="00C67476" w:rsidP="00C67476">
      <w:pPr>
        <w:spacing w:after="0" w:line="240" w:lineRule="auto"/>
      </w:pPr>
    </w:p>
    <w:p w14:paraId="4C9E4424" w14:textId="77777777" w:rsidR="00C67476" w:rsidRDefault="00C67476" w:rsidP="00C67476">
      <w:pPr>
        <w:rPr>
          <w:b/>
          <w:sz w:val="24"/>
          <w:szCs w:val="24"/>
        </w:rPr>
      </w:pPr>
      <w:r>
        <w:rPr>
          <w:b/>
          <w:sz w:val="24"/>
          <w:szCs w:val="24"/>
        </w:rPr>
        <w:t>Please print and complete this AFTER completion of all 10 surveys for PART ONE</w:t>
      </w:r>
    </w:p>
    <w:p w14:paraId="6EA905F2" w14:textId="77777777" w:rsidR="00C67476" w:rsidRPr="005E4113" w:rsidRDefault="00C67476" w:rsidP="00C67476">
      <w:pPr>
        <w:rPr>
          <w:b/>
          <w:sz w:val="24"/>
          <w:szCs w:val="24"/>
        </w:rPr>
      </w:pPr>
      <w:r>
        <w:rPr>
          <w:b/>
          <w:sz w:val="24"/>
          <w:szCs w:val="24"/>
        </w:rPr>
        <w:t xml:space="preserve">Background Information Form </w:t>
      </w:r>
    </w:p>
    <w:p w14:paraId="3204D69D"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This questionnaire asks a few questions about you and your professional experience</w:t>
      </w:r>
      <w:r>
        <w:rPr>
          <w:rFonts w:ascii="Times New Roman" w:eastAsia="Times New Roman" w:hAnsi="Times New Roman" w:cs="Times New Roman"/>
          <w:sz w:val="24"/>
          <w:szCs w:val="24"/>
          <w:lang w:eastAsia="en-CA"/>
        </w:rPr>
        <w:t xml:space="preserve"> and your recommendations on follow-up colonoscopy for a few scenarios</w:t>
      </w:r>
      <w:r w:rsidRPr="00CB6D2A">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w:t>
      </w:r>
      <w:r w:rsidRPr="00CB6D2A">
        <w:rPr>
          <w:rFonts w:ascii="Times New Roman" w:eastAsia="Times New Roman" w:hAnsi="Times New Roman" w:cs="Times New Roman"/>
          <w:sz w:val="24"/>
          <w:szCs w:val="24"/>
          <w:lang w:eastAsia="en-CA"/>
        </w:rPr>
        <w:t>Your answers are completely confidential.</w:t>
      </w:r>
    </w:p>
    <w:p w14:paraId="7EAA25B0"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p>
    <w:p w14:paraId="6074DD47"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As a health care professional, are you?</w:t>
      </w:r>
    </w:p>
    <w:p w14:paraId="7E59CEDF"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O</w:t>
      </w:r>
      <w:r w:rsidRPr="00CB6D2A">
        <w:rPr>
          <w:rFonts w:ascii="Times New Roman" w:eastAsia="Times New Roman" w:hAnsi="Times New Roman" w:cs="Times New Roman"/>
          <w:sz w:val="24"/>
          <w:szCs w:val="24"/>
          <w:lang w:eastAsia="en-CA"/>
        </w:rPr>
        <w:tab/>
        <w:t>A colonoscopy performing physician – surgery</w:t>
      </w:r>
    </w:p>
    <w:p w14:paraId="5662384C"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O</w:t>
      </w:r>
      <w:r w:rsidRPr="00CB6D2A">
        <w:rPr>
          <w:rFonts w:ascii="Times New Roman" w:eastAsia="Times New Roman" w:hAnsi="Times New Roman" w:cs="Times New Roman"/>
          <w:sz w:val="24"/>
          <w:szCs w:val="24"/>
          <w:lang w:eastAsia="en-CA"/>
        </w:rPr>
        <w:tab/>
        <w:t>A colonoscopy performing physician – gastroenterology</w:t>
      </w:r>
    </w:p>
    <w:p w14:paraId="11169C0C"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O</w:t>
      </w:r>
      <w:r w:rsidRPr="00CB6D2A">
        <w:rPr>
          <w:rFonts w:ascii="Times New Roman" w:eastAsia="Times New Roman" w:hAnsi="Times New Roman" w:cs="Times New Roman"/>
          <w:sz w:val="24"/>
          <w:szCs w:val="24"/>
          <w:lang w:eastAsia="en-CA"/>
        </w:rPr>
        <w:tab/>
        <w:t>A primary care (family) physician</w:t>
      </w:r>
    </w:p>
    <w:p w14:paraId="2B6D2312"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O</w:t>
      </w:r>
      <w:r w:rsidRPr="00CB6D2A">
        <w:rPr>
          <w:rFonts w:ascii="Times New Roman" w:eastAsia="Times New Roman" w:hAnsi="Times New Roman" w:cs="Times New Roman"/>
          <w:sz w:val="24"/>
          <w:szCs w:val="24"/>
          <w:lang w:eastAsia="en-CA"/>
        </w:rPr>
        <w:tab/>
        <w:t xml:space="preserve">A resident in family medicine </w:t>
      </w:r>
    </w:p>
    <w:p w14:paraId="14E7318C"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O</w:t>
      </w:r>
      <w:r w:rsidRPr="00CB6D2A">
        <w:rPr>
          <w:rFonts w:ascii="Times New Roman" w:eastAsia="Times New Roman" w:hAnsi="Times New Roman" w:cs="Times New Roman"/>
          <w:sz w:val="24"/>
          <w:szCs w:val="24"/>
          <w:lang w:eastAsia="en-CA"/>
        </w:rPr>
        <w:tab/>
        <w:t>A resident in surgery</w:t>
      </w:r>
    </w:p>
    <w:p w14:paraId="046490B2"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O</w:t>
      </w:r>
      <w:r w:rsidRPr="00CB6D2A">
        <w:rPr>
          <w:rFonts w:ascii="Times New Roman" w:eastAsia="Times New Roman" w:hAnsi="Times New Roman" w:cs="Times New Roman"/>
          <w:sz w:val="24"/>
          <w:szCs w:val="24"/>
          <w:lang w:eastAsia="en-CA"/>
        </w:rPr>
        <w:tab/>
        <w:t>A resident in gastroenterology</w:t>
      </w:r>
    </w:p>
    <w:p w14:paraId="210F9F0F"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O</w:t>
      </w:r>
      <w:r w:rsidRPr="00CB6D2A">
        <w:rPr>
          <w:rFonts w:ascii="Times New Roman" w:eastAsia="Times New Roman" w:hAnsi="Times New Roman" w:cs="Times New Roman"/>
          <w:sz w:val="24"/>
          <w:szCs w:val="24"/>
          <w:lang w:eastAsia="en-CA"/>
        </w:rPr>
        <w:tab/>
        <w:t>Another health professional.  Please specify:  _________________</w:t>
      </w:r>
    </w:p>
    <w:p w14:paraId="6F55C43C"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p>
    <w:p w14:paraId="48561E11" w14:textId="2F9C9A72"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If you are a student how many years have you been in professional training after the bachelor’s degree?   ______</w:t>
      </w:r>
    </w:p>
    <w:p w14:paraId="2ACC5E26"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p>
    <w:p w14:paraId="7D44A7D3" w14:textId="15CC935B"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If you are a health professional how many years have you been in practice after the completion of your professional training? ______</w:t>
      </w:r>
    </w:p>
    <w:p w14:paraId="4DE7498E"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p>
    <w:p w14:paraId="3CFDA8D3" w14:textId="643DC6F9" w:rsidR="00C67476" w:rsidRPr="00CB6D2A" w:rsidRDefault="00C67476" w:rsidP="00C67476">
      <w:pPr>
        <w:spacing w:after="0" w:line="240" w:lineRule="auto"/>
        <w:rPr>
          <w:rFonts w:ascii="Times New Roman" w:eastAsia="Times New Roman" w:hAnsi="Times New Roman" w:cs="Times New Roman"/>
          <w:sz w:val="24"/>
          <w:szCs w:val="24"/>
          <w:lang w:eastAsia="en-CA"/>
        </w:rPr>
      </w:pPr>
      <w:r w:rsidRPr="00CB6D2A">
        <w:rPr>
          <w:rFonts w:ascii="Times New Roman" w:eastAsia="Times New Roman" w:hAnsi="Times New Roman" w:cs="Times New Roman"/>
          <w:sz w:val="24"/>
          <w:szCs w:val="24"/>
          <w:lang w:eastAsia="en-CA"/>
        </w:rPr>
        <w:t>Are you</w:t>
      </w:r>
      <w:r w:rsidR="009E4425">
        <w:rPr>
          <w:rFonts w:ascii="Times New Roman" w:eastAsia="Times New Roman" w:hAnsi="Times New Roman" w:cs="Times New Roman"/>
          <w:sz w:val="24"/>
          <w:szCs w:val="24"/>
          <w:lang w:eastAsia="en-CA"/>
        </w:rPr>
        <w:t>:</w:t>
      </w:r>
      <w:r w:rsidRPr="00CB6D2A">
        <w:rPr>
          <w:rFonts w:ascii="Times New Roman" w:eastAsia="Times New Roman" w:hAnsi="Times New Roman" w:cs="Times New Roman"/>
          <w:sz w:val="24"/>
          <w:szCs w:val="24"/>
          <w:lang w:eastAsia="en-CA"/>
        </w:rPr>
        <w:t xml:space="preserve">    O Male</w:t>
      </w:r>
      <w:r w:rsidRPr="00CB6D2A">
        <w:rPr>
          <w:rFonts w:ascii="Times New Roman" w:eastAsia="Times New Roman" w:hAnsi="Times New Roman" w:cs="Times New Roman"/>
          <w:sz w:val="24"/>
          <w:szCs w:val="24"/>
          <w:lang w:eastAsia="en-CA"/>
        </w:rPr>
        <w:tab/>
      </w:r>
      <w:r w:rsidRPr="00CB6D2A">
        <w:rPr>
          <w:rFonts w:ascii="Times New Roman" w:eastAsia="Times New Roman" w:hAnsi="Times New Roman" w:cs="Times New Roman"/>
          <w:sz w:val="24"/>
          <w:szCs w:val="24"/>
          <w:lang w:eastAsia="en-CA"/>
        </w:rPr>
        <w:tab/>
        <w:t>O Female</w:t>
      </w:r>
    </w:p>
    <w:p w14:paraId="6A427121" w14:textId="77777777" w:rsidR="00C67476" w:rsidRPr="00CB6D2A" w:rsidRDefault="00C67476" w:rsidP="00C67476">
      <w:pPr>
        <w:spacing w:after="0" w:line="240" w:lineRule="auto"/>
        <w:rPr>
          <w:rFonts w:ascii="Times New Roman" w:eastAsia="Times New Roman" w:hAnsi="Times New Roman" w:cs="Times New Roman"/>
          <w:sz w:val="24"/>
          <w:szCs w:val="24"/>
          <w:lang w:eastAsia="en-CA"/>
        </w:rPr>
      </w:pPr>
    </w:p>
    <w:p w14:paraId="11FAEDF6" w14:textId="77777777" w:rsidR="00C67476" w:rsidRDefault="00C67476" w:rsidP="00C67476">
      <w:pPr>
        <w:spacing w:after="0"/>
      </w:pPr>
      <w:r>
        <w:t>Where did you do your GI/Surgery/Primary Care training?  (Mark all that applies)</w:t>
      </w:r>
    </w:p>
    <w:p w14:paraId="6287AA37" w14:textId="77777777" w:rsidR="00C67476" w:rsidRDefault="00C67476" w:rsidP="00C67476">
      <w:pPr>
        <w:spacing w:after="0"/>
      </w:pPr>
      <w:r w:rsidRPr="00CB6D2A">
        <w:rPr>
          <w:rFonts w:ascii="Times New Roman" w:eastAsia="Times New Roman" w:hAnsi="Times New Roman" w:cs="Times New Roman"/>
          <w:sz w:val="24"/>
          <w:szCs w:val="24"/>
          <w:lang w:eastAsia="en-CA"/>
        </w:rPr>
        <w:t>O</w:t>
      </w:r>
      <w:r>
        <w:t xml:space="preserve"> US</w:t>
      </w:r>
    </w:p>
    <w:p w14:paraId="0999F47F" w14:textId="77777777" w:rsidR="00C67476" w:rsidRDefault="00C67476" w:rsidP="00C67476">
      <w:pPr>
        <w:spacing w:after="0"/>
      </w:pPr>
      <w:r w:rsidRPr="00CB6D2A">
        <w:rPr>
          <w:rFonts w:ascii="Times New Roman" w:eastAsia="Times New Roman" w:hAnsi="Times New Roman" w:cs="Times New Roman"/>
          <w:sz w:val="24"/>
          <w:szCs w:val="24"/>
          <w:lang w:eastAsia="en-CA"/>
        </w:rPr>
        <w:t>O</w:t>
      </w:r>
      <w:r>
        <w:t xml:space="preserve"> Canada</w:t>
      </w:r>
    </w:p>
    <w:p w14:paraId="724570EB" w14:textId="77777777" w:rsidR="00C67476" w:rsidRDefault="00C67476" w:rsidP="00C67476">
      <w:pPr>
        <w:spacing w:after="0"/>
      </w:pPr>
      <w:r w:rsidRPr="00CB6D2A">
        <w:rPr>
          <w:rFonts w:ascii="Times New Roman" w:eastAsia="Times New Roman" w:hAnsi="Times New Roman" w:cs="Times New Roman"/>
          <w:sz w:val="24"/>
          <w:szCs w:val="24"/>
          <w:lang w:eastAsia="en-CA"/>
        </w:rPr>
        <w:t>O</w:t>
      </w:r>
      <w:r>
        <w:t xml:space="preserve"> Europe</w:t>
      </w:r>
    </w:p>
    <w:p w14:paraId="6D09DDD5" w14:textId="77777777" w:rsidR="00C67476" w:rsidRDefault="00C67476" w:rsidP="00C67476">
      <w:pPr>
        <w:spacing w:after="0"/>
      </w:pPr>
      <w:r w:rsidRPr="00CB6D2A">
        <w:rPr>
          <w:rFonts w:ascii="Times New Roman" w:eastAsia="Times New Roman" w:hAnsi="Times New Roman" w:cs="Times New Roman"/>
          <w:sz w:val="24"/>
          <w:szCs w:val="24"/>
          <w:lang w:eastAsia="en-CA"/>
        </w:rPr>
        <w:t>O</w:t>
      </w:r>
      <w:r>
        <w:t xml:space="preserve"> Other (please specify)</w:t>
      </w:r>
    </w:p>
    <w:p w14:paraId="2E9014F6" w14:textId="77777777" w:rsidR="00C67476" w:rsidRDefault="00C67476" w:rsidP="00C67476">
      <w:pPr>
        <w:spacing w:after="0"/>
      </w:pPr>
    </w:p>
    <w:p w14:paraId="68810073" w14:textId="77777777" w:rsidR="00C67476" w:rsidRDefault="00C67476" w:rsidP="00C67476">
      <w:pPr>
        <w:spacing w:after="0"/>
      </w:pPr>
      <w:r>
        <w:t xml:space="preserve"> </w:t>
      </w:r>
    </w:p>
    <w:p w14:paraId="6A7FF901" w14:textId="77777777" w:rsidR="00C67476" w:rsidRPr="005E4113" w:rsidRDefault="00C67476" w:rsidP="00C67476">
      <w:pPr>
        <w:rPr>
          <w:sz w:val="24"/>
          <w:szCs w:val="24"/>
        </w:rPr>
      </w:pPr>
      <w:r w:rsidRPr="005E4113">
        <w:rPr>
          <w:sz w:val="24"/>
          <w:szCs w:val="24"/>
        </w:rPr>
        <w:t>Please answer the following</w:t>
      </w:r>
      <w:r w:rsidRPr="005E4113">
        <w:rPr>
          <w:b/>
          <w:sz w:val="24"/>
          <w:szCs w:val="24"/>
        </w:rPr>
        <w:t xml:space="preserve"> ONLY</w:t>
      </w:r>
      <w:r>
        <w:rPr>
          <w:sz w:val="24"/>
          <w:szCs w:val="24"/>
        </w:rPr>
        <w:t xml:space="preserve"> after completing all 10 surveys for part </w:t>
      </w:r>
      <w:r w:rsidRPr="005E4113">
        <w:rPr>
          <w:b/>
          <w:sz w:val="24"/>
          <w:szCs w:val="24"/>
        </w:rPr>
        <w:t>ONE</w:t>
      </w:r>
      <w:r w:rsidRPr="005E4113">
        <w:rPr>
          <w:sz w:val="24"/>
          <w:szCs w:val="24"/>
        </w:rPr>
        <w:t>:</w:t>
      </w:r>
    </w:p>
    <w:p w14:paraId="4A807D38" w14:textId="77777777" w:rsidR="00C67476" w:rsidRPr="005E4113" w:rsidRDefault="00C67476" w:rsidP="00C67476">
      <w:pPr>
        <w:pStyle w:val="ListParagraph"/>
        <w:numPr>
          <w:ilvl w:val="0"/>
          <w:numId w:val="7"/>
        </w:numPr>
        <w:rPr>
          <w:b/>
          <w:sz w:val="24"/>
          <w:szCs w:val="24"/>
        </w:rPr>
      </w:pPr>
      <w:r w:rsidRPr="005E4113">
        <w:rPr>
          <w:b/>
          <w:sz w:val="24"/>
          <w:szCs w:val="24"/>
        </w:rPr>
        <w:t>I felt the polyp tool to be reliable.</w:t>
      </w:r>
    </w:p>
    <w:p w14:paraId="3E50AFBA" w14:textId="77777777" w:rsidR="00C67476" w:rsidRPr="00FB4BC0" w:rsidRDefault="00C67476" w:rsidP="00C67476">
      <w:pPr>
        <w:ind w:firstLine="720"/>
        <w:rPr>
          <w:rFonts w:cstheme="minorHAnsi"/>
          <w:sz w:val="24"/>
          <w:szCs w:val="24"/>
        </w:rPr>
      </w:pPr>
      <w:r w:rsidRPr="00FB4BC0">
        <w:rPr>
          <w:rFonts w:cstheme="minorHAnsi"/>
          <w:sz w:val="24"/>
          <w:szCs w:val="24"/>
        </w:rPr>
        <w:t>( ) strongly disagree</w:t>
      </w:r>
    </w:p>
    <w:p w14:paraId="38723901" w14:textId="77777777" w:rsidR="00C67476" w:rsidRPr="00FB4BC0" w:rsidRDefault="00C67476" w:rsidP="00C67476">
      <w:pPr>
        <w:ind w:left="720"/>
        <w:rPr>
          <w:rFonts w:cstheme="minorHAnsi"/>
          <w:sz w:val="24"/>
          <w:szCs w:val="24"/>
        </w:rPr>
      </w:pPr>
      <w:r w:rsidRPr="00FB4BC0">
        <w:rPr>
          <w:rFonts w:cstheme="minorHAnsi"/>
          <w:sz w:val="24"/>
          <w:szCs w:val="24"/>
        </w:rPr>
        <w:t>( ) disagree</w:t>
      </w:r>
    </w:p>
    <w:p w14:paraId="1101AB51" w14:textId="77777777" w:rsidR="00C67476" w:rsidRPr="00FB4BC0" w:rsidRDefault="00C67476" w:rsidP="00C67476">
      <w:pPr>
        <w:ind w:firstLine="720"/>
        <w:rPr>
          <w:rFonts w:cstheme="minorHAnsi"/>
          <w:sz w:val="24"/>
          <w:szCs w:val="24"/>
        </w:rPr>
      </w:pPr>
      <w:r w:rsidRPr="00FB4BC0">
        <w:rPr>
          <w:rFonts w:cstheme="minorHAnsi"/>
          <w:sz w:val="24"/>
          <w:szCs w:val="24"/>
        </w:rPr>
        <w:t>( ) neutral</w:t>
      </w:r>
    </w:p>
    <w:p w14:paraId="0815EEA3" w14:textId="77777777" w:rsidR="00C67476" w:rsidRPr="00FB4BC0" w:rsidRDefault="00C67476" w:rsidP="00C67476">
      <w:pPr>
        <w:ind w:firstLine="720"/>
        <w:rPr>
          <w:rFonts w:cstheme="minorHAnsi"/>
          <w:sz w:val="24"/>
          <w:szCs w:val="24"/>
        </w:rPr>
      </w:pPr>
      <w:r w:rsidRPr="00FB4BC0">
        <w:rPr>
          <w:rFonts w:cstheme="minorHAnsi"/>
          <w:sz w:val="24"/>
          <w:szCs w:val="24"/>
        </w:rPr>
        <w:t>( ) agree</w:t>
      </w:r>
    </w:p>
    <w:p w14:paraId="4C709D22" w14:textId="1311339C" w:rsidR="00C67476" w:rsidRDefault="00C67476" w:rsidP="00C67476">
      <w:pPr>
        <w:ind w:firstLine="720"/>
        <w:rPr>
          <w:rFonts w:cstheme="minorHAnsi"/>
          <w:sz w:val="24"/>
          <w:szCs w:val="24"/>
        </w:rPr>
      </w:pPr>
      <w:r w:rsidRPr="00FB4BC0">
        <w:rPr>
          <w:rFonts w:cstheme="minorHAnsi"/>
          <w:sz w:val="24"/>
          <w:szCs w:val="24"/>
        </w:rPr>
        <w:t>( ) strongly agree</w:t>
      </w:r>
    </w:p>
    <w:p w14:paraId="15F5ADF6" w14:textId="77777777" w:rsidR="00C67476" w:rsidRDefault="00C67476">
      <w:pPr>
        <w:rPr>
          <w:rFonts w:cstheme="minorHAnsi"/>
          <w:sz w:val="24"/>
          <w:szCs w:val="24"/>
        </w:rPr>
      </w:pPr>
      <w:r>
        <w:rPr>
          <w:rFonts w:cstheme="minorHAnsi"/>
          <w:sz w:val="24"/>
          <w:szCs w:val="24"/>
        </w:rPr>
        <w:br w:type="page"/>
      </w:r>
    </w:p>
    <w:p w14:paraId="01E6ECA5" w14:textId="77777777" w:rsidR="00C67476" w:rsidRPr="005E4113" w:rsidRDefault="00C67476" w:rsidP="00C67476">
      <w:pPr>
        <w:ind w:firstLine="720"/>
        <w:rPr>
          <w:rFonts w:cstheme="minorHAnsi"/>
          <w:b/>
          <w:sz w:val="24"/>
          <w:szCs w:val="24"/>
        </w:rPr>
      </w:pPr>
    </w:p>
    <w:p w14:paraId="17490ADA" w14:textId="77777777" w:rsidR="00C67476" w:rsidRPr="005E4113" w:rsidRDefault="00C67476" w:rsidP="00C67476">
      <w:pPr>
        <w:pStyle w:val="ListParagraph"/>
        <w:numPr>
          <w:ilvl w:val="0"/>
          <w:numId w:val="7"/>
        </w:numPr>
        <w:rPr>
          <w:b/>
          <w:sz w:val="24"/>
          <w:szCs w:val="24"/>
        </w:rPr>
      </w:pPr>
      <w:r w:rsidRPr="005E4113">
        <w:rPr>
          <w:b/>
          <w:sz w:val="24"/>
          <w:szCs w:val="24"/>
        </w:rPr>
        <w:t xml:space="preserve">I felt the polyp tool to </w:t>
      </w:r>
      <w:r>
        <w:rPr>
          <w:b/>
          <w:sz w:val="24"/>
          <w:szCs w:val="24"/>
        </w:rPr>
        <w:t xml:space="preserve">be </w:t>
      </w:r>
      <w:r w:rsidRPr="005E4113">
        <w:rPr>
          <w:b/>
          <w:sz w:val="24"/>
          <w:szCs w:val="24"/>
        </w:rPr>
        <w:t>easy to use.</w:t>
      </w:r>
    </w:p>
    <w:p w14:paraId="68321D71" w14:textId="77777777" w:rsidR="00C67476" w:rsidRPr="00FB4BC0" w:rsidRDefault="00C67476" w:rsidP="00C67476">
      <w:pPr>
        <w:ind w:firstLine="720"/>
        <w:rPr>
          <w:rFonts w:cstheme="minorHAnsi"/>
          <w:sz w:val="24"/>
          <w:szCs w:val="24"/>
        </w:rPr>
      </w:pPr>
      <w:r w:rsidRPr="00FB4BC0">
        <w:rPr>
          <w:rFonts w:cstheme="minorHAnsi"/>
          <w:sz w:val="24"/>
          <w:szCs w:val="24"/>
        </w:rPr>
        <w:t>( ) strongly disagree</w:t>
      </w:r>
    </w:p>
    <w:p w14:paraId="65A0667E" w14:textId="77777777" w:rsidR="00C67476" w:rsidRPr="00FB4BC0" w:rsidRDefault="00C67476" w:rsidP="00C67476">
      <w:pPr>
        <w:ind w:firstLine="720"/>
        <w:rPr>
          <w:rFonts w:cstheme="minorHAnsi"/>
          <w:sz w:val="24"/>
          <w:szCs w:val="24"/>
        </w:rPr>
      </w:pPr>
      <w:r w:rsidRPr="00FB4BC0">
        <w:rPr>
          <w:rFonts w:cstheme="minorHAnsi"/>
          <w:sz w:val="24"/>
          <w:szCs w:val="24"/>
        </w:rPr>
        <w:t>( ) disagree</w:t>
      </w:r>
    </w:p>
    <w:p w14:paraId="5588E5EF" w14:textId="77777777" w:rsidR="00C67476" w:rsidRPr="00FB4BC0" w:rsidRDefault="00C67476" w:rsidP="00C67476">
      <w:pPr>
        <w:ind w:firstLine="720"/>
        <w:rPr>
          <w:rFonts w:cstheme="minorHAnsi"/>
          <w:sz w:val="24"/>
          <w:szCs w:val="24"/>
        </w:rPr>
      </w:pPr>
      <w:r w:rsidRPr="00FB4BC0">
        <w:rPr>
          <w:rFonts w:cstheme="minorHAnsi"/>
          <w:sz w:val="24"/>
          <w:szCs w:val="24"/>
        </w:rPr>
        <w:t>( ) neutral</w:t>
      </w:r>
    </w:p>
    <w:p w14:paraId="7FE9ECD1" w14:textId="77777777" w:rsidR="00C67476" w:rsidRPr="00FB4BC0" w:rsidRDefault="00C67476" w:rsidP="00C67476">
      <w:pPr>
        <w:ind w:firstLine="720"/>
        <w:rPr>
          <w:rFonts w:cstheme="minorHAnsi"/>
          <w:sz w:val="24"/>
          <w:szCs w:val="24"/>
        </w:rPr>
      </w:pPr>
      <w:r w:rsidRPr="00FB4BC0">
        <w:rPr>
          <w:rFonts w:cstheme="minorHAnsi"/>
          <w:sz w:val="24"/>
          <w:szCs w:val="24"/>
        </w:rPr>
        <w:t>( ) agree</w:t>
      </w:r>
    </w:p>
    <w:p w14:paraId="4C2F1CD0" w14:textId="77777777" w:rsidR="00C67476" w:rsidRPr="005E4113" w:rsidRDefault="00C67476" w:rsidP="00C67476">
      <w:pPr>
        <w:ind w:firstLine="720"/>
        <w:rPr>
          <w:rFonts w:cstheme="minorHAnsi"/>
          <w:b/>
          <w:sz w:val="24"/>
          <w:szCs w:val="24"/>
        </w:rPr>
      </w:pPr>
      <w:r w:rsidRPr="00FB4BC0">
        <w:rPr>
          <w:rFonts w:cstheme="minorHAnsi"/>
          <w:sz w:val="24"/>
          <w:szCs w:val="24"/>
        </w:rPr>
        <w:t>( ) strongly agree</w:t>
      </w:r>
    </w:p>
    <w:p w14:paraId="46714063" w14:textId="77777777" w:rsidR="00C67476" w:rsidRPr="00A121E2" w:rsidRDefault="00C67476" w:rsidP="00C67476">
      <w:pPr>
        <w:pStyle w:val="ListParagraph"/>
        <w:numPr>
          <w:ilvl w:val="0"/>
          <w:numId w:val="7"/>
        </w:numPr>
        <w:rPr>
          <w:rFonts w:cstheme="minorHAnsi"/>
          <w:b/>
          <w:sz w:val="24"/>
          <w:szCs w:val="24"/>
        </w:rPr>
      </w:pPr>
      <w:r>
        <w:rPr>
          <w:rFonts w:cstheme="minorHAnsi"/>
          <w:b/>
          <w:sz w:val="24"/>
          <w:szCs w:val="24"/>
        </w:rPr>
        <w:t>How familiar to you or new to you is the information in the polyp tool?</w:t>
      </w:r>
    </w:p>
    <w:p w14:paraId="01BFF43B" w14:textId="77777777" w:rsidR="00C67476" w:rsidRPr="00FB4BC0" w:rsidRDefault="00C67476" w:rsidP="00C67476">
      <w:pPr>
        <w:ind w:firstLine="720"/>
        <w:rPr>
          <w:rFonts w:cstheme="minorHAnsi"/>
          <w:sz w:val="24"/>
          <w:szCs w:val="24"/>
        </w:rPr>
      </w:pPr>
      <w:r w:rsidRPr="00FB4BC0">
        <w:rPr>
          <w:rFonts w:cstheme="minorHAnsi"/>
          <w:sz w:val="24"/>
          <w:szCs w:val="24"/>
        </w:rPr>
        <w:t>( ) very familiar</w:t>
      </w:r>
    </w:p>
    <w:p w14:paraId="3C091BE1" w14:textId="77777777" w:rsidR="00C67476" w:rsidRPr="00FB4BC0" w:rsidRDefault="00C67476" w:rsidP="00C67476">
      <w:pPr>
        <w:ind w:left="720"/>
        <w:rPr>
          <w:rFonts w:cstheme="minorHAnsi"/>
          <w:sz w:val="24"/>
          <w:szCs w:val="24"/>
        </w:rPr>
      </w:pPr>
      <w:r w:rsidRPr="00FB4BC0">
        <w:rPr>
          <w:rFonts w:cstheme="minorHAnsi"/>
          <w:sz w:val="24"/>
          <w:szCs w:val="24"/>
        </w:rPr>
        <w:t>( ) familiar</w:t>
      </w:r>
    </w:p>
    <w:p w14:paraId="447F532B" w14:textId="77777777" w:rsidR="00C67476" w:rsidRPr="00FB4BC0" w:rsidRDefault="00C67476" w:rsidP="00C67476">
      <w:pPr>
        <w:ind w:firstLine="720"/>
        <w:rPr>
          <w:rFonts w:cstheme="minorHAnsi"/>
          <w:sz w:val="24"/>
          <w:szCs w:val="24"/>
        </w:rPr>
      </w:pPr>
      <w:r w:rsidRPr="00FB4BC0">
        <w:rPr>
          <w:rFonts w:cstheme="minorHAnsi"/>
          <w:sz w:val="24"/>
          <w:szCs w:val="24"/>
        </w:rPr>
        <w:t>( ) unsure</w:t>
      </w:r>
    </w:p>
    <w:p w14:paraId="63A66D97" w14:textId="77777777" w:rsidR="00C67476" w:rsidRPr="00FB4BC0" w:rsidRDefault="00C67476" w:rsidP="00C67476">
      <w:pPr>
        <w:ind w:firstLine="720"/>
        <w:rPr>
          <w:rFonts w:cstheme="minorHAnsi"/>
          <w:sz w:val="24"/>
          <w:szCs w:val="24"/>
        </w:rPr>
      </w:pPr>
      <w:r w:rsidRPr="00FB4BC0">
        <w:rPr>
          <w:rFonts w:cstheme="minorHAnsi"/>
          <w:sz w:val="24"/>
          <w:szCs w:val="24"/>
        </w:rPr>
        <w:t>( ) new</w:t>
      </w:r>
    </w:p>
    <w:p w14:paraId="02C712F3" w14:textId="77777777" w:rsidR="00C67476" w:rsidRPr="00A02309" w:rsidRDefault="00C67476" w:rsidP="00C67476">
      <w:pPr>
        <w:ind w:firstLine="720"/>
        <w:rPr>
          <w:rFonts w:cstheme="minorHAnsi"/>
          <w:sz w:val="24"/>
          <w:szCs w:val="24"/>
        </w:rPr>
      </w:pPr>
      <w:r w:rsidRPr="00FB4BC0">
        <w:rPr>
          <w:rFonts w:cstheme="minorHAnsi"/>
          <w:sz w:val="24"/>
          <w:szCs w:val="24"/>
        </w:rPr>
        <w:t>( ) very new</w:t>
      </w:r>
    </w:p>
    <w:p w14:paraId="2A2EA6A1" w14:textId="77777777" w:rsidR="00C67476" w:rsidRPr="00A9506D" w:rsidRDefault="00C67476" w:rsidP="00C67476">
      <w:pPr>
        <w:pStyle w:val="ListParagraph"/>
        <w:numPr>
          <w:ilvl w:val="0"/>
          <w:numId w:val="7"/>
        </w:numPr>
        <w:rPr>
          <w:rFonts w:cstheme="minorHAnsi"/>
          <w:b/>
          <w:sz w:val="24"/>
          <w:szCs w:val="24"/>
        </w:rPr>
      </w:pPr>
      <w:r w:rsidRPr="00A9506D">
        <w:rPr>
          <w:b/>
          <w:sz w:val="24"/>
          <w:szCs w:val="24"/>
        </w:rPr>
        <w:t>How likely would you be to use this tool on an ongoing basis in your practice?</w:t>
      </w:r>
    </w:p>
    <w:p w14:paraId="5ABB4ABA" w14:textId="77777777" w:rsidR="00C67476" w:rsidRPr="00046372" w:rsidRDefault="00C67476" w:rsidP="00C67476">
      <w:pPr>
        <w:pStyle w:val="ListParagraph"/>
        <w:rPr>
          <w:rFonts w:cstheme="minorHAnsi"/>
          <w:sz w:val="24"/>
          <w:szCs w:val="24"/>
        </w:rPr>
      </w:pPr>
    </w:p>
    <w:p w14:paraId="5E2EA30D" w14:textId="77777777" w:rsidR="00C67476" w:rsidRPr="00046372" w:rsidRDefault="00C67476" w:rsidP="00C67476">
      <w:pPr>
        <w:pStyle w:val="ListParagraph"/>
        <w:rPr>
          <w:rFonts w:cstheme="minorHAnsi"/>
          <w:sz w:val="24"/>
          <w:szCs w:val="24"/>
        </w:rPr>
      </w:pPr>
      <w:r>
        <w:rPr>
          <w:sz w:val="24"/>
          <w:szCs w:val="24"/>
        </w:rPr>
        <w:t>( )</w:t>
      </w:r>
      <w:r w:rsidRPr="00046372">
        <w:rPr>
          <w:rFonts w:cstheme="minorHAnsi"/>
          <w:sz w:val="24"/>
          <w:szCs w:val="24"/>
        </w:rPr>
        <w:t xml:space="preserve">   very </w:t>
      </w:r>
      <w:r>
        <w:rPr>
          <w:rFonts w:cstheme="minorHAnsi"/>
          <w:sz w:val="24"/>
          <w:szCs w:val="24"/>
        </w:rPr>
        <w:t>likely</w:t>
      </w:r>
    </w:p>
    <w:p w14:paraId="3E320FA0" w14:textId="77777777" w:rsidR="00C67476" w:rsidRPr="00E87AB5" w:rsidRDefault="00C67476" w:rsidP="00C67476">
      <w:pPr>
        <w:ind w:firstLine="720"/>
        <w:rPr>
          <w:rFonts w:cstheme="minorHAnsi"/>
          <w:sz w:val="24"/>
          <w:szCs w:val="24"/>
        </w:rPr>
      </w:pPr>
      <w:r>
        <w:rPr>
          <w:rFonts w:cstheme="minorHAnsi"/>
          <w:sz w:val="24"/>
          <w:szCs w:val="24"/>
        </w:rPr>
        <w:t>( )</w:t>
      </w:r>
      <w:r w:rsidRPr="00E87AB5">
        <w:rPr>
          <w:rFonts w:cstheme="minorHAnsi"/>
          <w:sz w:val="24"/>
          <w:szCs w:val="24"/>
        </w:rPr>
        <w:t xml:space="preserve">  </w:t>
      </w:r>
      <w:r>
        <w:rPr>
          <w:rFonts w:cstheme="minorHAnsi"/>
          <w:sz w:val="24"/>
          <w:szCs w:val="24"/>
        </w:rPr>
        <w:t>likely</w:t>
      </w:r>
    </w:p>
    <w:p w14:paraId="218E482A" w14:textId="77777777" w:rsidR="00C67476" w:rsidRPr="00E87AB5" w:rsidRDefault="00C67476" w:rsidP="00C67476">
      <w:pPr>
        <w:ind w:left="720"/>
        <w:rPr>
          <w:rFonts w:cstheme="minorHAnsi"/>
          <w:sz w:val="24"/>
          <w:szCs w:val="24"/>
        </w:rPr>
      </w:pPr>
      <w:r>
        <w:rPr>
          <w:rFonts w:cstheme="minorHAnsi"/>
          <w:sz w:val="24"/>
          <w:szCs w:val="24"/>
        </w:rPr>
        <w:t>( )</w:t>
      </w:r>
      <w:r w:rsidRPr="00E87AB5">
        <w:rPr>
          <w:rFonts w:cstheme="minorHAnsi"/>
          <w:sz w:val="24"/>
          <w:szCs w:val="24"/>
        </w:rPr>
        <w:t xml:space="preserve">  n</w:t>
      </w:r>
      <w:r>
        <w:rPr>
          <w:rFonts w:cstheme="minorHAnsi"/>
          <w:sz w:val="24"/>
          <w:szCs w:val="24"/>
        </w:rPr>
        <w:t>eutral</w:t>
      </w:r>
    </w:p>
    <w:p w14:paraId="6A734155" w14:textId="77777777" w:rsidR="00C67476" w:rsidRPr="00E87AB5" w:rsidRDefault="00C67476" w:rsidP="00C67476">
      <w:pPr>
        <w:ind w:firstLine="720"/>
        <w:rPr>
          <w:rFonts w:cstheme="minorHAnsi"/>
          <w:sz w:val="24"/>
          <w:szCs w:val="24"/>
        </w:rPr>
      </w:pPr>
      <w:r>
        <w:rPr>
          <w:rFonts w:cstheme="minorHAnsi"/>
          <w:sz w:val="24"/>
          <w:szCs w:val="24"/>
        </w:rPr>
        <w:t>( )</w:t>
      </w:r>
      <w:r w:rsidRPr="00E87AB5">
        <w:rPr>
          <w:rFonts w:cstheme="minorHAnsi"/>
          <w:sz w:val="24"/>
          <w:szCs w:val="24"/>
        </w:rPr>
        <w:t xml:space="preserve">  </w:t>
      </w:r>
      <w:r>
        <w:rPr>
          <w:rFonts w:cstheme="minorHAnsi"/>
          <w:sz w:val="24"/>
          <w:szCs w:val="24"/>
        </w:rPr>
        <w:t>not likely</w:t>
      </w:r>
    </w:p>
    <w:p w14:paraId="629E3E0E" w14:textId="77777777" w:rsidR="00C67476" w:rsidRDefault="00C67476" w:rsidP="00C67476">
      <w:pPr>
        <w:ind w:firstLine="720"/>
        <w:rPr>
          <w:rFonts w:cstheme="minorHAnsi"/>
          <w:sz w:val="24"/>
          <w:szCs w:val="24"/>
        </w:rPr>
      </w:pPr>
      <w:r>
        <w:rPr>
          <w:rFonts w:cstheme="minorHAnsi"/>
          <w:sz w:val="24"/>
          <w:szCs w:val="24"/>
        </w:rPr>
        <w:t>( )</w:t>
      </w:r>
      <w:r w:rsidRPr="00E87AB5">
        <w:rPr>
          <w:rFonts w:cstheme="minorHAnsi"/>
          <w:sz w:val="24"/>
          <w:szCs w:val="24"/>
        </w:rPr>
        <w:t xml:space="preserve">  very </w:t>
      </w:r>
      <w:r>
        <w:rPr>
          <w:rFonts w:cstheme="minorHAnsi"/>
          <w:sz w:val="24"/>
          <w:szCs w:val="24"/>
        </w:rPr>
        <w:t>unlikely</w:t>
      </w:r>
    </w:p>
    <w:p w14:paraId="30771541" w14:textId="37054A71" w:rsidR="00C67476" w:rsidRPr="00B62C62" w:rsidRDefault="00C67476" w:rsidP="00C67476">
      <w:pPr>
        <w:ind w:firstLine="720"/>
        <w:rPr>
          <w:rFonts w:cstheme="minorHAnsi"/>
          <w:b/>
          <w:sz w:val="24"/>
          <w:szCs w:val="24"/>
        </w:rPr>
      </w:pPr>
      <w:r>
        <w:rPr>
          <w:rFonts w:cstheme="minorHAnsi"/>
          <w:sz w:val="24"/>
          <w:szCs w:val="24"/>
        </w:rPr>
        <w:tab/>
      </w:r>
    </w:p>
    <w:p w14:paraId="63773A40" w14:textId="0BB0A54D" w:rsidR="00C67476" w:rsidRDefault="00C67476" w:rsidP="00C67476">
      <w:pPr>
        <w:pStyle w:val="ListParagraph"/>
        <w:numPr>
          <w:ilvl w:val="1"/>
          <w:numId w:val="7"/>
        </w:numPr>
        <w:ind w:left="709"/>
        <w:rPr>
          <w:rFonts w:cstheme="minorHAnsi"/>
          <w:sz w:val="24"/>
          <w:szCs w:val="24"/>
        </w:rPr>
      </w:pPr>
      <w:r>
        <w:rPr>
          <w:rFonts w:cstheme="minorHAnsi"/>
          <w:sz w:val="24"/>
          <w:szCs w:val="24"/>
        </w:rPr>
        <w:t xml:space="preserve">If you answered neutral, not likely, or very unlikely to </w:t>
      </w:r>
      <w:r w:rsidRPr="003A382B">
        <w:rPr>
          <w:rFonts w:cstheme="minorHAnsi"/>
          <w:b/>
          <w:sz w:val="24"/>
          <w:szCs w:val="24"/>
        </w:rPr>
        <w:t>question 4</w:t>
      </w:r>
      <w:r>
        <w:rPr>
          <w:rFonts w:cstheme="minorHAnsi"/>
          <w:sz w:val="24"/>
          <w:szCs w:val="24"/>
        </w:rPr>
        <w:t xml:space="preserve"> please select a reason:</w:t>
      </w:r>
    </w:p>
    <w:p w14:paraId="700288B5" w14:textId="77777777" w:rsidR="00C67476" w:rsidRDefault="00C67476" w:rsidP="00C67476">
      <w:pPr>
        <w:pStyle w:val="ListParagraph"/>
        <w:ind w:left="709"/>
        <w:rPr>
          <w:rFonts w:cstheme="minorHAnsi"/>
          <w:sz w:val="24"/>
          <w:szCs w:val="24"/>
        </w:rPr>
      </w:pPr>
    </w:p>
    <w:p w14:paraId="2C437154" w14:textId="77777777" w:rsidR="00C67476" w:rsidRDefault="00C67476" w:rsidP="00C67476">
      <w:pPr>
        <w:pStyle w:val="ListParagraph"/>
        <w:ind w:left="709"/>
        <w:rPr>
          <w:rFonts w:cstheme="minorHAnsi"/>
          <w:sz w:val="24"/>
          <w:szCs w:val="24"/>
        </w:rPr>
      </w:pPr>
      <w:r>
        <w:rPr>
          <w:rFonts w:cstheme="minorHAnsi"/>
          <w:sz w:val="24"/>
          <w:szCs w:val="24"/>
        </w:rPr>
        <w:t>( ) It is difficult to use</w:t>
      </w:r>
    </w:p>
    <w:p w14:paraId="325F7ACF" w14:textId="77777777" w:rsidR="00C67476" w:rsidRDefault="00C67476" w:rsidP="00C67476">
      <w:pPr>
        <w:pStyle w:val="ListParagraph"/>
        <w:ind w:left="709"/>
        <w:rPr>
          <w:rFonts w:cstheme="minorHAnsi"/>
          <w:sz w:val="24"/>
          <w:szCs w:val="24"/>
        </w:rPr>
      </w:pPr>
    </w:p>
    <w:p w14:paraId="13F72221" w14:textId="77777777" w:rsidR="00C67476" w:rsidRDefault="00C67476" w:rsidP="00C67476">
      <w:pPr>
        <w:pStyle w:val="ListParagraph"/>
        <w:ind w:left="709"/>
        <w:rPr>
          <w:rFonts w:cstheme="minorHAnsi"/>
          <w:sz w:val="24"/>
          <w:szCs w:val="24"/>
        </w:rPr>
      </w:pPr>
      <w:r>
        <w:rPr>
          <w:rFonts w:cstheme="minorHAnsi"/>
          <w:sz w:val="24"/>
          <w:szCs w:val="24"/>
        </w:rPr>
        <w:t>What about the tool was difficult to use? _________________________________________________________________</w:t>
      </w:r>
    </w:p>
    <w:p w14:paraId="0AE5180B" w14:textId="77777777" w:rsidR="00C67476" w:rsidRDefault="00C67476" w:rsidP="00C67476">
      <w:pPr>
        <w:pStyle w:val="ListParagraph"/>
        <w:ind w:left="709"/>
        <w:rPr>
          <w:rFonts w:cstheme="minorHAnsi"/>
          <w:sz w:val="24"/>
          <w:szCs w:val="24"/>
        </w:rPr>
      </w:pPr>
    </w:p>
    <w:p w14:paraId="11D81F7D" w14:textId="77777777" w:rsidR="00C67476" w:rsidRDefault="00C67476" w:rsidP="00C67476">
      <w:pPr>
        <w:pStyle w:val="ListParagraph"/>
        <w:ind w:left="709"/>
        <w:rPr>
          <w:rFonts w:cstheme="minorHAnsi"/>
          <w:sz w:val="24"/>
          <w:szCs w:val="24"/>
        </w:rPr>
      </w:pPr>
      <w:r>
        <w:rPr>
          <w:rFonts w:cstheme="minorHAnsi"/>
          <w:sz w:val="24"/>
          <w:szCs w:val="24"/>
        </w:rPr>
        <w:t xml:space="preserve">( ) It was not helpful </w:t>
      </w:r>
    </w:p>
    <w:p w14:paraId="2B3CA872" w14:textId="77777777" w:rsidR="00C67476" w:rsidRDefault="00C67476" w:rsidP="00C67476">
      <w:pPr>
        <w:pStyle w:val="ListParagraph"/>
        <w:ind w:left="709"/>
        <w:rPr>
          <w:rFonts w:cstheme="minorHAnsi"/>
          <w:sz w:val="24"/>
          <w:szCs w:val="24"/>
        </w:rPr>
      </w:pPr>
    </w:p>
    <w:p w14:paraId="5116F36E" w14:textId="77777777" w:rsidR="00C67476" w:rsidRDefault="00C67476" w:rsidP="00C67476">
      <w:pPr>
        <w:pStyle w:val="ListParagraph"/>
        <w:ind w:left="709"/>
        <w:rPr>
          <w:rFonts w:cstheme="minorHAnsi"/>
          <w:sz w:val="24"/>
          <w:szCs w:val="24"/>
        </w:rPr>
      </w:pPr>
      <w:r>
        <w:rPr>
          <w:rFonts w:cstheme="minorHAnsi"/>
          <w:sz w:val="24"/>
          <w:szCs w:val="24"/>
        </w:rPr>
        <w:t>Please provide additional thoughts/feedback about why it was not helpful:</w:t>
      </w:r>
    </w:p>
    <w:p w14:paraId="7885B0E1" w14:textId="77777777" w:rsidR="00C67476" w:rsidRPr="00CE0DC3" w:rsidRDefault="00C67476" w:rsidP="00C67476">
      <w:pPr>
        <w:pStyle w:val="ListParagraph"/>
        <w:ind w:left="709"/>
        <w:rPr>
          <w:rFonts w:cstheme="minorHAnsi"/>
          <w:sz w:val="24"/>
          <w:szCs w:val="24"/>
        </w:rPr>
      </w:pPr>
      <w:r>
        <w:rPr>
          <w:rFonts w:cstheme="minorHAnsi"/>
          <w:sz w:val="24"/>
          <w:szCs w:val="24"/>
        </w:rPr>
        <w:t>_________________________________________________________________</w:t>
      </w:r>
    </w:p>
    <w:p w14:paraId="3BDF937C" w14:textId="77777777" w:rsidR="00C67476" w:rsidRDefault="00C67476" w:rsidP="00C67476">
      <w:pPr>
        <w:pStyle w:val="ListParagraph"/>
        <w:ind w:left="709"/>
        <w:rPr>
          <w:rFonts w:cstheme="minorHAnsi"/>
          <w:sz w:val="24"/>
          <w:szCs w:val="24"/>
        </w:rPr>
      </w:pPr>
    </w:p>
    <w:p w14:paraId="0B29DDAF" w14:textId="77777777" w:rsidR="00C67476" w:rsidRDefault="00C67476" w:rsidP="00C67476">
      <w:pPr>
        <w:pStyle w:val="ListParagraph"/>
        <w:ind w:left="709"/>
        <w:rPr>
          <w:rFonts w:cstheme="minorHAnsi"/>
          <w:sz w:val="24"/>
          <w:szCs w:val="24"/>
        </w:rPr>
      </w:pPr>
      <w:r>
        <w:rPr>
          <w:rFonts w:cstheme="minorHAnsi"/>
          <w:sz w:val="24"/>
          <w:szCs w:val="24"/>
        </w:rPr>
        <w:t>( ) It takes too much time to use</w:t>
      </w:r>
    </w:p>
    <w:p w14:paraId="602A29AF" w14:textId="77777777" w:rsidR="00C67476" w:rsidRDefault="00C67476" w:rsidP="00C67476">
      <w:pPr>
        <w:pStyle w:val="ListParagraph"/>
        <w:ind w:left="709"/>
        <w:rPr>
          <w:rFonts w:cstheme="minorHAnsi"/>
          <w:sz w:val="24"/>
          <w:szCs w:val="24"/>
        </w:rPr>
      </w:pPr>
    </w:p>
    <w:p w14:paraId="4C8E17BC" w14:textId="77777777" w:rsidR="00C67476" w:rsidRPr="00CE0DC3" w:rsidRDefault="00C67476" w:rsidP="00C67476">
      <w:pPr>
        <w:pStyle w:val="ListParagraph"/>
        <w:ind w:left="709"/>
        <w:rPr>
          <w:rFonts w:cstheme="minorHAnsi"/>
          <w:sz w:val="24"/>
          <w:szCs w:val="24"/>
        </w:rPr>
      </w:pPr>
      <w:r w:rsidRPr="00CE0DC3">
        <w:rPr>
          <w:rFonts w:cstheme="minorHAnsi"/>
          <w:sz w:val="24"/>
          <w:szCs w:val="24"/>
        </w:rPr>
        <w:t>Is there any particular part that was time consuming?</w:t>
      </w:r>
    </w:p>
    <w:p w14:paraId="02315620" w14:textId="77777777" w:rsidR="00C67476" w:rsidRDefault="00C67476" w:rsidP="00C67476">
      <w:pPr>
        <w:pStyle w:val="ListParagraph"/>
        <w:ind w:left="709"/>
        <w:rPr>
          <w:rFonts w:cstheme="minorHAnsi"/>
          <w:sz w:val="24"/>
          <w:szCs w:val="24"/>
        </w:rPr>
      </w:pPr>
      <w:r>
        <w:rPr>
          <w:rFonts w:cstheme="minorHAnsi"/>
          <w:sz w:val="24"/>
          <w:szCs w:val="24"/>
        </w:rPr>
        <w:t>__________________________________________________________________</w:t>
      </w:r>
    </w:p>
    <w:p w14:paraId="39C1C066" w14:textId="77777777" w:rsidR="00C67476" w:rsidRDefault="00C67476" w:rsidP="00C67476">
      <w:pPr>
        <w:pStyle w:val="ListParagraph"/>
        <w:ind w:left="709"/>
        <w:rPr>
          <w:rFonts w:cstheme="minorHAnsi"/>
          <w:sz w:val="24"/>
          <w:szCs w:val="24"/>
        </w:rPr>
      </w:pPr>
    </w:p>
    <w:p w14:paraId="58FEDA6E" w14:textId="16975DF1" w:rsidR="00C67476" w:rsidRDefault="00C67476" w:rsidP="00C67476">
      <w:pPr>
        <w:pStyle w:val="ListParagraph"/>
        <w:ind w:left="709"/>
        <w:rPr>
          <w:rFonts w:cstheme="minorHAnsi"/>
          <w:sz w:val="24"/>
          <w:szCs w:val="24"/>
        </w:rPr>
      </w:pPr>
      <w:r>
        <w:rPr>
          <w:rFonts w:cstheme="minorHAnsi"/>
          <w:sz w:val="24"/>
          <w:szCs w:val="24"/>
        </w:rPr>
        <w:t>( ) Other: ______________________________________________________________</w:t>
      </w:r>
    </w:p>
    <w:p w14:paraId="440E827B" w14:textId="77777777" w:rsidR="00C67476" w:rsidRDefault="00C67476" w:rsidP="00C67476">
      <w:pPr>
        <w:pStyle w:val="ListParagraph"/>
        <w:ind w:left="709"/>
        <w:rPr>
          <w:rFonts w:cstheme="minorHAnsi"/>
          <w:sz w:val="24"/>
          <w:szCs w:val="24"/>
        </w:rPr>
      </w:pPr>
    </w:p>
    <w:p w14:paraId="7BB07E53" w14:textId="5BEC99C4" w:rsidR="00C67476" w:rsidRDefault="00C67476" w:rsidP="00C67476">
      <w:pPr>
        <w:pStyle w:val="ListParagraph"/>
        <w:ind w:left="709"/>
        <w:rPr>
          <w:rFonts w:cstheme="minorHAnsi"/>
          <w:sz w:val="24"/>
          <w:szCs w:val="24"/>
        </w:rPr>
      </w:pPr>
      <w:r>
        <w:rPr>
          <w:rFonts w:cstheme="minorHAnsi"/>
          <w:sz w:val="24"/>
          <w:szCs w:val="24"/>
        </w:rPr>
        <w:t>______________________________________________________________________</w:t>
      </w:r>
    </w:p>
    <w:p w14:paraId="3CEB2798" w14:textId="77777777" w:rsidR="00C67476" w:rsidRPr="00A9506D" w:rsidRDefault="00C67476" w:rsidP="00C67476">
      <w:pPr>
        <w:pStyle w:val="ListParagraph"/>
        <w:ind w:left="709"/>
        <w:rPr>
          <w:rFonts w:cstheme="minorHAnsi"/>
          <w:b/>
          <w:sz w:val="24"/>
          <w:szCs w:val="24"/>
        </w:rPr>
      </w:pPr>
    </w:p>
    <w:p w14:paraId="72172D49" w14:textId="77777777" w:rsidR="00C67476" w:rsidRPr="00C67476" w:rsidRDefault="00C67476" w:rsidP="00C67476">
      <w:pPr>
        <w:pStyle w:val="ListParagraph"/>
        <w:numPr>
          <w:ilvl w:val="0"/>
          <w:numId w:val="7"/>
        </w:numPr>
        <w:ind w:left="709"/>
        <w:rPr>
          <w:sz w:val="24"/>
          <w:szCs w:val="24"/>
        </w:rPr>
      </w:pPr>
      <w:r w:rsidRPr="00A9506D">
        <w:rPr>
          <w:b/>
          <w:sz w:val="24"/>
          <w:szCs w:val="24"/>
        </w:rPr>
        <w:t>What would improve functionality of the tool for you?</w:t>
      </w:r>
    </w:p>
    <w:p w14:paraId="245ACC5C" w14:textId="542924E5" w:rsidR="00C67476" w:rsidRDefault="00C67476" w:rsidP="00C67476">
      <w:pPr>
        <w:pStyle w:val="ListParagraph"/>
        <w:ind w:left="709"/>
        <w:rPr>
          <w:sz w:val="24"/>
          <w:szCs w:val="24"/>
        </w:rPr>
      </w:pPr>
      <w:r w:rsidRPr="00A9506D">
        <w:rPr>
          <w:sz w:val="24"/>
          <w:szCs w:val="24"/>
        </w:rPr>
        <w:br/>
      </w:r>
      <w:r w:rsidRPr="005E4113">
        <w:rPr>
          <w:sz w:val="24"/>
          <w:szCs w:val="24"/>
        </w:rPr>
        <w:t>___________________________________________________</w:t>
      </w:r>
      <w:r>
        <w:rPr>
          <w:sz w:val="24"/>
          <w:szCs w:val="24"/>
        </w:rPr>
        <w:t>__________________</w:t>
      </w:r>
    </w:p>
    <w:p w14:paraId="4A5EAC9A" w14:textId="77777777" w:rsidR="00C67476" w:rsidRDefault="00C67476" w:rsidP="00C67476">
      <w:pPr>
        <w:pStyle w:val="ListParagraph"/>
        <w:ind w:left="709"/>
        <w:rPr>
          <w:sz w:val="24"/>
          <w:szCs w:val="24"/>
        </w:rPr>
      </w:pPr>
    </w:p>
    <w:p w14:paraId="44368C55" w14:textId="77777777" w:rsidR="00C67476" w:rsidRDefault="00C67476" w:rsidP="00C67476">
      <w:pPr>
        <w:pStyle w:val="ListParagraph"/>
        <w:numPr>
          <w:ilvl w:val="0"/>
          <w:numId w:val="7"/>
        </w:numPr>
        <w:ind w:left="709"/>
        <w:rPr>
          <w:sz w:val="24"/>
          <w:szCs w:val="24"/>
        </w:rPr>
      </w:pPr>
      <w:r>
        <w:rPr>
          <w:b/>
          <w:sz w:val="24"/>
          <w:szCs w:val="24"/>
        </w:rPr>
        <w:t xml:space="preserve">In what other formats would you access the tool </w:t>
      </w:r>
      <w:r>
        <w:rPr>
          <w:sz w:val="24"/>
          <w:szCs w:val="24"/>
        </w:rPr>
        <w:t>(e</w:t>
      </w:r>
      <w:r>
        <w:rPr>
          <w:b/>
          <w:sz w:val="24"/>
          <w:szCs w:val="24"/>
        </w:rPr>
        <w:t>.</w:t>
      </w:r>
      <w:r>
        <w:rPr>
          <w:sz w:val="24"/>
          <w:szCs w:val="24"/>
        </w:rPr>
        <w:t xml:space="preserve">g., application, hard copy): </w:t>
      </w:r>
    </w:p>
    <w:p w14:paraId="08D943A8" w14:textId="77777777" w:rsidR="00C67476" w:rsidRDefault="00C67476" w:rsidP="00C67476">
      <w:pPr>
        <w:pStyle w:val="ListParagraph"/>
        <w:ind w:left="709"/>
        <w:rPr>
          <w:b/>
          <w:sz w:val="24"/>
          <w:szCs w:val="24"/>
        </w:rPr>
      </w:pPr>
    </w:p>
    <w:p w14:paraId="2D107F37" w14:textId="6E3A4DC2" w:rsidR="00C67476" w:rsidRDefault="00C67476" w:rsidP="00C67476">
      <w:pPr>
        <w:pStyle w:val="ListParagraph"/>
        <w:ind w:left="709"/>
        <w:rPr>
          <w:sz w:val="24"/>
          <w:szCs w:val="24"/>
        </w:rPr>
      </w:pPr>
      <w:r>
        <w:rPr>
          <w:sz w:val="24"/>
          <w:szCs w:val="24"/>
        </w:rPr>
        <w:t>_____________________________________________________________________</w:t>
      </w:r>
    </w:p>
    <w:p w14:paraId="6CED30B4" w14:textId="77777777" w:rsidR="00C67476" w:rsidRPr="00046372" w:rsidRDefault="00C67476" w:rsidP="00C67476">
      <w:pPr>
        <w:pStyle w:val="ListParagraph"/>
        <w:ind w:left="709"/>
        <w:rPr>
          <w:rFonts w:cstheme="minorHAnsi"/>
          <w:sz w:val="24"/>
          <w:szCs w:val="24"/>
        </w:rPr>
      </w:pPr>
    </w:p>
    <w:p w14:paraId="62724D6B" w14:textId="77777777" w:rsidR="00C67476" w:rsidRPr="00A9506D" w:rsidRDefault="00C67476" w:rsidP="00C67476">
      <w:pPr>
        <w:pStyle w:val="ListParagraph"/>
        <w:numPr>
          <w:ilvl w:val="0"/>
          <w:numId w:val="7"/>
        </w:numPr>
        <w:ind w:left="709"/>
        <w:rPr>
          <w:b/>
          <w:sz w:val="24"/>
          <w:szCs w:val="24"/>
        </w:rPr>
      </w:pPr>
      <w:r w:rsidRPr="00A9506D">
        <w:rPr>
          <w:b/>
          <w:sz w:val="24"/>
          <w:szCs w:val="24"/>
        </w:rPr>
        <w:t>If you have any further comments on the tool please add them here:</w:t>
      </w:r>
    </w:p>
    <w:bookmarkEnd w:id="0"/>
    <w:p w14:paraId="4ACEE853" w14:textId="77777777" w:rsidR="00C67476" w:rsidRPr="00C67476" w:rsidRDefault="00C67476" w:rsidP="00C67476">
      <w:pPr>
        <w:spacing w:after="0" w:line="240" w:lineRule="auto"/>
        <w:ind w:left="709"/>
      </w:pPr>
    </w:p>
    <w:sectPr w:rsidR="00C67476" w:rsidRPr="00C67476" w:rsidSect="00DE18C3">
      <w:footerReference w:type="default" r:id="rId18"/>
      <w:pgSz w:w="12240" w:h="15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CBC75" w14:textId="77777777" w:rsidR="001A14B2" w:rsidRDefault="001A14B2" w:rsidP="00E247E4">
      <w:pPr>
        <w:spacing w:after="0" w:line="240" w:lineRule="auto"/>
      </w:pPr>
      <w:r>
        <w:separator/>
      </w:r>
    </w:p>
  </w:endnote>
  <w:endnote w:type="continuationSeparator" w:id="0">
    <w:p w14:paraId="718DDB85" w14:textId="77777777" w:rsidR="001A14B2" w:rsidRDefault="001A14B2" w:rsidP="00E24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426117"/>
      <w:docPartObj>
        <w:docPartGallery w:val="Page Numbers (Bottom of Page)"/>
        <w:docPartUnique/>
      </w:docPartObj>
    </w:sdtPr>
    <w:sdtEndPr>
      <w:rPr>
        <w:noProof/>
      </w:rPr>
    </w:sdtEndPr>
    <w:sdtContent>
      <w:p w14:paraId="64B9A59C" w14:textId="1D16519A" w:rsidR="00E247E4" w:rsidRDefault="00E247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11807E" w14:textId="77777777" w:rsidR="00E247E4" w:rsidRDefault="00E247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9808A" w14:textId="77777777" w:rsidR="001A14B2" w:rsidRDefault="001A14B2" w:rsidP="00E247E4">
      <w:pPr>
        <w:spacing w:after="0" w:line="240" w:lineRule="auto"/>
      </w:pPr>
      <w:r>
        <w:separator/>
      </w:r>
    </w:p>
  </w:footnote>
  <w:footnote w:type="continuationSeparator" w:id="0">
    <w:p w14:paraId="523AF6B3" w14:textId="77777777" w:rsidR="001A14B2" w:rsidRDefault="001A14B2" w:rsidP="00E247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6487E"/>
    <w:multiLevelType w:val="hybridMultilevel"/>
    <w:tmpl w:val="7DFA3F08"/>
    <w:lvl w:ilvl="0" w:tplc="E71237C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7B3EC8"/>
    <w:multiLevelType w:val="hybridMultilevel"/>
    <w:tmpl w:val="70BEC6AA"/>
    <w:lvl w:ilvl="0" w:tplc="0409000F">
      <w:start w:val="1"/>
      <w:numFmt w:val="decimal"/>
      <w:lvlText w:val="%1."/>
      <w:lvlJc w:val="left"/>
      <w:pPr>
        <w:ind w:left="720" w:hanging="360"/>
      </w:pPr>
      <w:rPr>
        <w:rFonts w:hint="default"/>
      </w:rPr>
    </w:lvl>
    <w:lvl w:ilvl="1" w:tplc="0CA455F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9290B"/>
    <w:multiLevelType w:val="hybridMultilevel"/>
    <w:tmpl w:val="AB068B48"/>
    <w:lvl w:ilvl="0" w:tplc="10090001">
      <w:start w:val="1"/>
      <w:numFmt w:val="bullet"/>
      <w:lvlText w:val=""/>
      <w:lvlJc w:val="left"/>
      <w:pPr>
        <w:tabs>
          <w:tab w:val="num" w:pos="1440"/>
        </w:tabs>
        <w:ind w:left="1440" w:hanging="360"/>
      </w:pPr>
      <w:rPr>
        <w:rFonts w:ascii="Symbol" w:hAnsi="Symbol" w:hint="default"/>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0B87094"/>
    <w:multiLevelType w:val="hybridMultilevel"/>
    <w:tmpl w:val="6F4C42C4"/>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A9E739F"/>
    <w:multiLevelType w:val="hybridMultilevel"/>
    <w:tmpl w:val="78B07D58"/>
    <w:lvl w:ilvl="0" w:tplc="1EC24120">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54E1307"/>
    <w:multiLevelType w:val="hybridMultilevel"/>
    <w:tmpl w:val="E07A4E2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5ED4ADF"/>
    <w:multiLevelType w:val="hybridMultilevel"/>
    <w:tmpl w:val="38104040"/>
    <w:lvl w:ilvl="0" w:tplc="523636FC">
      <w:start w:val="4"/>
      <w:numFmt w:val="decimal"/>
      <w:lvlText w:val="%1."/>
      <w:lvlJc w:val="left"/>
      <w:pPr>
        <w:ind w:left="786" w:hanging="360"/>
      </w:pPr>
      <w:rPr>
        <w:rFonts w:hint="default"/>
      </w:rPr>
    </w:lvl>
    <w:lvl w:ilvl="1" w:tplc="59B05054">
      <w:start w:val="1"/>
      <w:numFmt w:val="lowerLetter"/>
      <w:lvlText w:val="%2."/>
      <w:lvlJc w:val="left"/>
      <w:pPr>
        <w:ind w:left="1506" w:hanging="360"/>
      </w:pPr>
      <w:rPr>
        <w:b w:val="0"/>
      </w:r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abstractNumId w:val="0"/>
  </w:num>
  <w:num w:numId="2">
    <w:abstractNumId w:val="3"/>
  </w:num>
  <w:num w:numId="3">
    <w:abstractNumId w:val="2"/>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BB2"/>
    <w:rsid w:val="000006C4"/>
    <w:rsid w:val="0011768D"/>
    <w:rsid w:val="00171C6C"/>
    <w:rsid w:val="001A14B2"/>
    <w:rsid w:val="001C7BB2"/>
    <w:rsid w:val="003375A5"/>
    <w:rsid w:val="003874B9"/>
    <w:rsid w:val="00496F0B"/>
    <w:rsid w:val="00637D38"/>
    <w:rsid w:val="007B6C61"/>
    <w:rsid w:val="008E776E"/>
    <w:rsid w:val="00915344"/>
    <w:rsid w:val="009E4425"/>
    <w:rsid w:val="00B83D21"/>
    <w:rsid w:val="00BC5940"/>
    <w:rsid w:val="00BD6C60"/>
    <w:rsid w:val="00C67476"/>
    <w:rsid w:val="00C96A98"/>
    <w:rsid w:val="00CE26BB"/>
    <w:rsid w:val="00CF3ACC"/>
    <w:rsid w:val="00D607F7"/>
    <w:rsid w:val="00D8633F"/>
    <w:rsid w:val="00D9010E"/>
    <w:rsid w:val="00DE18C3"/>
    <w:rsid w:val="00E247E4"/>
    <w:rsid w:val="00EA275E"/>
    <w:rsid w:val="00FC58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02CDE"/>
  <w15:chartTrackingRefBased/>
  <w15:docId w15:val="{B887043F-7F5A-4D4B-A8FA-7A576B27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76E"/>
    <w:rPr>
      <w:rFonts w:ascii="Segoe UI" w:hAnsi="Segoe UI" w:cs="Segoe UI"/>
      <w:sz w:val="18"/>
      <w:szCs w:val="18"/>
    </w:rPr>
  </w:style>
  <w:style w:type="paragraph" w:styleId="ListParagraph">
    <w:name w:val="List Paragraph"/>
    <w:basedOn w:val="Normal"/>
    <w:uiPriority w:val="34"/>
    <w:qFormat/>
    <w:rsid w:val="008E776E"/>
    <w:pPr>
      <w:ind w:left="720"/>
      <w:contextualSpacing/>
    </w:pPr>
  </w:style>
  <w:style w:type="paragraph" w:styleId="Header">
    <w:name w:val="header"/>
    <w:basedOn w:val="Normal"/>
    <w:link w:val="HeaderChar"/>
    <w:uiPriority w:val="99"/>
    <w:unhideWhenUsed/>
    <w:rsid w:val="00E24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7E4"/>
  </w:style>
  <w:style w:type="paragraph" w:styleId="Footer">
    <w:name w:val="footer"/>
    <w:basedOn w:val="Normal"/>
    <w:link w:val="FooterChar"/>
    <w:uiPriority w:val="99"/>
    <w:unhideWhenUsed/>
    <w:rsid w:val="00E24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7E4"/>
  </w:style>
  <w:style w:type="character" w:styleId="Hyperlink">
    <w:name w:val="Hyperlink"/>
    <w:basedOn w:val="DefaultParagraphFont"/>
    <w:uiPriority w:val="99"/>
    <w:semiHidden/>
    <w:unhideWhenUsed/>
    <w:rsid w:val="00C674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mycolonoscopy.ca/webtool/"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2149</Words>
  <Characters>12253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Anne</dc:creator>
  <cp:keywords/>
  <dc:description/>
  <cp:lastModifiedBy>Sowmya S.</cp:lastModifiedBy>
  <cp:revision>22</cp:revision>
  <dcterms:created xsi:type="dcterms:W3CDTF">2020-11-15T15:50:00Z</dcterms:created>
  <dcterms:modified xsi:type="dcterms:W3CDTF">2022-05-11T08:27:00Z</dcterms:modified>
</cp:coreProperties>
</file>