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EC788" w14:textId="4251F357" w:rsidR="0080345C" w:rsidRDefault="0080345C" w:rsidP="0080345C">
      <w:r>
        <w:t>Appendix A</w:t>
      </w:r>
      <w:r w:rsidR="00153021">
        <w:t xml:space="preserve">: </w:t>
      </w:r>
      <w:r>
        <w:t xml:space="preserve">Demographic of executive and stakeholder group members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5"/>
        <w:gridCol w:w="7028"/>
        <w:gridCol w:w="910"/>
        <w:gridCol w:w="1440"/>
      </w:tblGrid>
      <w:tr w:rsidR="0080345C" w14:paraId="2B467F89" w14:textId="77777777" w:rsidTr="0080345C">
        <w:trPr>
          <w:jc w:val="center"/>
        </w:trPr>
        <w:tc>
          <w:tcPr>
            <w:tcW w:w="8553" w:type="dxa"/>
            <w:gridSpan w:val="2"/>
          </w:tcPr>
          <w:p w14:paraId="4E397709" w14:textId="77777777" w:rsidR="0080345C" w:rsidRDefault="0080345C" w:rsidP="00DA535C">
            <w:r>
              <w:t>Variables</w:t>
            </w:r>
          </w:p>
        </w:tc>
        <w:tc>
          <w:tcPr>
            <w:tcW w:w="2350" w:type="dxa"/>
            <w:gridSpan w:val="2"/>
          </w:tcPr>
          <w:p w14:paraId="0D986AD1" w14:textId="77777777" w:rsidR="0080345C" w:rsidRDefault="0080345C" w:rsidP="00DA535C">
            <w:r>
              <w:t>Group members (N=11)</w:t>
            </w:r>
          </w:p>
        </w:tc>
      </w:tr>
      <w:tr w:rsidR="0080345C" w14:paraId="3627822F" w14:textId="77777777" w:rsidTr="0080345C">
        <w:trPr>
          <w:jc w:val="center"/>
        </w:trPr>
        <w:tc>
          <w:tcPr>
            <w:tcW w:w="1525" w:type="dxa"/>
            <w:vMerge w:val="restart"/>
          </w:tcPr>
          <w:p w14:paraId="4A9779AB" w14:textId="77777777" w:rsidR="0080345C" w:rsidRDefault="0080345C" w:rsidP="00DA535C">
            <w:r w:rsidRPr="001905CD">
              <w:t>Decade of birth</w:t>
            </w:r>
          </w:p>
        </w:tc>
        <w:tc>
          <w:tcPr>
            <w:tcW w:w="7028" w:type="dxa"/>
            <w:vAlign w:val="bottom"/>
          </w:tcPr>
          <w:p w14:paraId="3023793A" w14:textId="77777777" w:rsidR="0080345C" w:rsidRDefault="0080345C" w:rsidP="00DA535C">
            <w:r>
              <w:rPr>
                <w:rFonts w:ascii="Calibri" w:hAnsi="Calibri" w:cs="Calibri"/>
                <w:color w:val="000000"/>
              </w:rPr>
              <w:t>1950's</w:t>
            </w:r>
          </w:p>
        </w:tc>
        <w:tc>
          <w:tcPr>
            <w:tcW w:w="910" w:type="dxa"/>
            <w:vAlign w:val="bottom"/>
          </w:tcPr>
          <w:p w14:paraId="5BEE7352" w14:textId="77777777" w:rsidR="0080345C" w:rsidRDefault="0080345C" w:rsidP="00DA535C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40" w:type="dxa"/>
            <w:vAlign w:val="bottom"/>
          </w:tcPr>
          <w:p w14:paraId="65CAF50B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18%</w:t>
            </w:r>
          </w:p>
        </w:tc>
      </w:tr>
      <w:tr w:rsidR="0080345C" w14:paraId="01301771" w14:textId="77777777" w:rsidTr="0080345C">
        <w:trPr>
          <w:jc w:val="center"/>
        </w:trPr>
        <w:tc>
          <w:tcPr>
            <w:tcW w:w="1525" w:type="dxa"/>
            <w:vMerge/>
          </w:tcPr>
          <w:p w14:paraId="24BA2117" w14:textId="77777777" w:rsidR="0080345C" w:rsidRDefault="0080345C" w:rsidP="00DA535C"/>
        </w:tc>
        <w:tc>
          <w:tcPr>
            <w:tcW w:w="7028" w:type="dxa"/>
            <w:vAlign w:val="bottom"/>
          </w:tcPr>
          <w:p w14:paraId="139424EF" w14:textId="77777777" w:rsidR="0080345C" w:rsidRDefault="0080345C" w:rsidP="00DA535C">
            <w:r>
              <w:rPr>
                <w:rFonts w:ascii="Calibri" w:hAnsi="Calibri" w:cs="Calibri"/>
                <w:color w:val="000000"/>
              </w:rPr>
              <w:t>1960's</w:t>
            </w:r>
          </w:p>
        </w:tc>
        <w:tc>
          <w:tcPr>
            <w:tcW w:w="910" w:type="dxa"/>
            <w:vAlign w:val="bottom"/>
          </w:tcPr>
          <w:p w14:paraId="3559936E" w14:textId="77777777" w:rsidR="0080345C" w:rsidRDefault="0080345C" w:rsidP="00DA535C"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40" w:type="dxa"/>
            <w:vAlign w:val="bottom"/>
          </w:tcPr>
          <w:p w14:paraId="4879BC0D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27%</w:t>
            </w:r>
          </w:p>
        </w:tc>
      </w:tr>
      <w:tr w:rsidR="0080345C" w14:paraId="6C0B54BE" w14:textId="77777777" w:rsidTr="0080345C">
        <w:trPr>
          <w:jc w:val="center"/>
        </w:trPr>
        <w:tc>
          <w:tcPr>
            <w:tcW w:w="1525" w:type="dxa"/>
            <w:vMerge/>
          </w:tcPr>
          <w:p w14:paraId="2CFFFFED" w14:textId="77777777" w:rsidR="0080345C" w:rsidRDefault="0080345C" w:rsidP="00DA535C"/>
        </w:tc>
        <w:tc>
          <w:tcPr>
            <w:tcW w:w="7028" w:type="dxa"/>
            <w:vAlign w:val="bottom"/>
          </w:tcPr>
          <w:p w14:paraId="7409F193" w14:textId="77777777" w:rsidR="0080345C" w:rsidRDefault="0080345C" w:rsidP="00DA535C">
            <w:r>
              <w:rPr>
                <w:rFonts w:ascii="Calibri" w:hAnsi="Calibri" w:cs="Calibri"/>
                <w:color w:val="000000"/>
              </w:rPr>
              <w:t>1970's</w:t>
            </w:r>
          </w:p>
        </w:tc>
        <w:tc>
          <w:tcPr>
            <w:tcW w:w="910" w:type="dxa"/>
            <w:vAlign w:val="bottom"/>
          </w:tcPr>
          <w:p w14:paraId="3C858EE0" w14:textId="77777777" w:rsidR="0080345C" w:rsidRDefault="0080345C" w:rsidP="00DA535C"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40" w:type="dxa"/>
            <w:vAlign w:val="bottom"/>
          </w:tcPr>
          <w:p w14:paraId="6AC6E9FC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27%</w:t>
            </w:r>
          </w:p>
        </w:tc>
      </w:tr>
      <w:tr w:rsidR="0080345C" w14:paraId="380336AE" w14:textId="77777777" w:rsidTr="0080345C">
        <w:trPr>
          <w:jc w:val="center"/>
        </w:trPr>
        <w:tc>
          <w:tcPr>
            <w:tcW w:w="1525" w:type="dxa"/>
            <w:vMerge/>
          </w:tcPr>
          <w:p w14:paraId="09BEE1F5" w14:textId="77777777" w:rsidR="0080345C" w:rsidRDefault="0080345C" w:rsidP="00DA535C"/>
        </w:tc>
        <w:tc>
          <w:tcPr>
            <w:tcW w:w="7028" w:type="dxa"/>
            <w:vAlign w:val="bottom"/>
          </w:tcPr>
          <w:p w14:paraId="7AEF1AE3" w14:textId="77777777" w:rsidR="0080345C" w:rsidRDefault="0080345C" w:rsidP="00DA535C">
            <w:r>
              <w:rPr>
                <w:rFonts w:ascii="Calibri" w:hAnsi="Calibri" w:cs="Calibri"/>
                <w:color w:val="000000"/>
              </w:rPr>
              <w:t>1980's</w:t>
            </w:r>
          </w:p>
        </w:tc>
        <w:tc>
          <w:tcPr>
            <w:tcW w:w="910" w:type="dxa"/>
            <w:vAlign w:val="bottom"/>
          </w:tcPr>
          <w:p w14:paraId="41E78115" w14:textId="77777777" w:rsidR="0080345C" w:rsidRDefault="0080345C" w:rsidP="00DA535C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40" w:type="dxa"/>
            <w:vAlign w:val="bottom"/>
          </w:tcPr>
          <w:p w14:paraId="694FDDF7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18%</w:t>
            </w:r>
          </w:p>
        </w:tc>
      </w:tr>
      <w:tr w:rsidR="0080345C" w14:paraId="1FB8130E" w14:textId="77777777" w:rsidTr="0080345C">
        <w:trPr>
          <w:jc w:val="center"/>
        </w:trPr>
        <w:tc>
          <w:tcPr>
            <w:tcW w:w="1525" w:type="dxa"/>
            <w:vMerge/>
          </w:tcPr>
          <w:p w14:paraId="6E5584E7" w14:textId="77777777" w:rsidR="0080345C" w:rsidRDefault="0080345C" w:rsidP="00DA535C"/>
        </w:tc>
        <w:tc>
          <w:tcPr>
            <w:tcW w:w="7028" w:type="dxa"/>
            <w:vAlign w:val="bottom"/>
          </w:tcPr>
          <w:p w14:paraId="61D88DFF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1990’s</w:t>
            </w:r>
          </w:p>
        </w:tc>
        <w:tc>
          <w:tcPr>
            <w:tcW w:w="910" w:type="dxa"/>
            <w:vAlign w:val="bottom"/>
          </w:tcPr>
          <w:p w14:paraId="4BCC680C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40" w:type="dxa"/>
            <w:vAlign w:val="bottom"/>
          </w:tcPr>
          <w:p w14:paraId="7BC06A39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9%</w:t>
            </w:r>
          </w:p>
        </w:tc>
      </w:tr>
      <w:tr w:rsidR="0080345C" w14:paraId="0AFB4A6A" w14:textId="77777777" w:rsidTr="0080345C">
        <w:trPr>
          <w:jc w:val="center"/>
        </w:trPr>
        <w:tc>
          <w:tcPr>
            <w:tcW w:w="1525" w:type="dxa"/>
            <w:vMerge w:val="restart"/>
          </w:tcPr>
          <w:p w14:paraId="73BFCDC9" w14:textId="77777777" w:rsidR="0080345C" w:rsidRDefault="0080345C" w:rsidP="00DA535C">
            <w:r w:rsidRPr="001905CD">
              <w:t>Sex at birth</w:t>
            </w:r>
            <w:r>
              <w:t xml:space="preserve"> </w:t>
            </w:r>
          </w:p>
        </w:tc>
        <w:tc>
          <w:tcPr>
            <w:tcW w:w="7028" w:type="dxa"/>
            <w:vAlign w:val="bottom"/>
          </w:tcPr>
          <w:p w14:paraId="20467FB9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910" w:type="dxa"/>
            <w:vAlign w:val="bottom"/>
          </w:tcPr>
          <w:p w14:paraId="4B9E9EAB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40" w:type="dxa"/>
            <w:vAlign w:val="bottom"/>
          </w:tcPr>
          <w:p w14:paraId="1F39E462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91%</w:t>
            </w:r>
          </w:p>
        </w:tc>
      </w:tr>
      <w:tr w:rsidR="0080345C" w14:paraId="7F081074" w14:textId="77777777" w:rsidTr="0080345C">
        <w:trPr>
          <w:jc w:val="center"/>
        </w:trPr>
        <w:tc>
          <w:tcPr>
            <w:tcW w:w="1525" w:type="dxa"/>
            <w:vMerge/>
          </w:tcPr>
          <w:p w14:paraId="65626A92" w14:textId="77777777" w:rsidR="0080345C" w:rsidRDefault="0080345C" w:rsidP="00DA535C"/>
        </w:tc>
        <w:tc>
          <w:tcPr>
            <w:tcW w:w="7028" w:type="dxa"/>
            <w:vAlign w:val="bottom"/>
          </w:tcPr>
          <w:p w14:paraId="0B9F475F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910" w:type="dxa"/>
            <w:vAlign w:val="bottom"/>
          </w:tcPr>
          <w:p w14:paraId="7881C34D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40" w:type="dxa"/>
            <w:vAlign w:val="bottom"/>
          </w:tcPr>
          <w:p w14:paraId="252E5F3B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9%</w:t>
            </w:r>
          </w:p>
        </w:tc>
      </w:tr>
      <w:tr w:rsidR="0080345C" w14:paraId="0B413E93" w14:textId="77777777" w:rsidTr="0080345C">
        <w:trPr>
          <w:jc w:val="center"/>
        </w:trPr>
        <w:tc>
          <w:tcPr>
            <w:tcW w:w="1525" w:type="dxa"/>
            <w:vMerge w:val="restart"/>
          </w:tcPr>
          <w:p w14:paraId="736C30EB" w14:textId="77777777" w:rsidR="0080345C" w:rsidRDefault="0080345C" w:rsidP="00DA535C">
            <w:r w:rsidRPr="00213984">
              <w:t>Gender</w:t>
            </w:r>
          </w:p>
        </w:tc>
        <w:tc>
          <w:tcPr>
            <w:tcW w:w="7028" w:type="dxa"/>
            <w:vAlign w:val="bottom"/>
          </w:tcPr>
          <w:p w14:paraId="189D8E1A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Woman</w:t>
            </w:r>
          </w:p>
        </w:tc>
        <w:tc>
          <w:tcPr>
            <w:tcW w:w="910" w:type="dxa"/>
            <w:vAlign w:val="bottom"/>
          </w:tcPr>
          <w:p w14:paraId="6F61301E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40" w:type="dxa"/>
            <w:vAlign w:val="bottom"/>
          </w:tcPr>
          <w:p w14:paraId="7E7FE355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91%</w:t>
            </w:r>
          </w:p>
        </w:tc>
      </w:tr>
      <w:tr w:rsidR="0080345C" w14:paraId="04CC06B8" w14:textId="77777777" w:rsidTr="0080345C">
        <w:trPr>
          <w:jc w:val="center"/>
        </w:trPr>
        <w:tc>
          <w:tcPr>
            <w:tcW w:w="1525" w:type="dxa"/>
            <w:vMerge/>
          </w:tcPr>
          <w:p w14:paraId="610A4945" w14:textId="77777777" w:rsidR="0080345C" w:rsidRDefault="0080345C" w:rsidP="00DA535C"/>
        </w:tc>
        <w:tc>
          <w:tcPr>
            <w:tcW w:w="7028" w:type="dxa"/>
            <w:vAlign w:val="bottom"/>
          </w:tcPr>
          <w:p w14:paraId="62A9BAED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Man</w:t>
            </w:r>
          </w:p>
        </w:tc>
        <w:tc>
          <w:tcPr>
            <w:tcW w:w="910" w:type="dxa"/>
            <w:vAlign w:val="bottom"/>
          </w:tcPr>
          <w:p w14:paraId="2474EE4A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40" w:type="dxa"/>
            <w:vAlign w:val="bottom"/>
          </w:tcPr>
          <w:p w14:paraId="34E65EB5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9%</w:t>
            </w:r>
          </w:p>
        </w:tc>
      </w:tr>
      <w:tr w:rsidR="0080345C" w14:paraId="623A0FC9" w14:textId="77777777" w:rsidTr="0080345C">
        <w:trPr>
          <w:jc w:val="center"/>
        </w:trPr>
        <w:tc>
          <w:tcPr>
            <w:tcW w:w="1525" w:type="dxa"/>
            <w:vMerge/>
          </w:tcPr>
          <w:p w14:paraId="222A86D4" w14:textId="77777777" w:rsidR="0080345C" w:rsidRDefault="0080345C" w:rsidP="00DA535C"/>
        </w:tc>
        <w:tc>
          <w:tcPr>
            <w:tcW w:w="7028" w:type="dxa"/>
            <w:vAlign w:val="bottom"/>
          </w:tcPr>
          <w:p w14:paraId="54833F84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Trans, fluid, or non-binary</w:t>
            </w:r>
          </w:p>
        </w:tc>
        <w:tc>
          <w:tcPr>
            <w:tcW w:w="910" w:type="dxa"/>
            <w:vAlign w:val="bottom"/>
          </w:tcPr>
          <w:p w14:paraId="4A289640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440" w:type="dxa"/>
            <w:vAlign w:val="bottom"/>
          </w:tcPr>
          <w:p w14:paraId="1218F34A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</w:tr>
      <w:tr w:rsidR="0080345C" w14:paraId="2A021A4B" w14:textId="77777777" w:rsidTr="0080345C">
        <w:trPr>
          <w:jc w:val="center"/>
        </w:trPr>
        <w:tc>
          <w:tcPr>
            <w:tcW w:w="1525" w:type="dxa"/>
            <w:vMerge w:val="restart"/>
          </w:tcPr>
          <w:p w14:paraId="687C6ACF" w14:textId="77777777" w:rsidR="0080345C" w:rsidRDefault="0080345C" w:rsidP="00DA535C">
            <w:r>
              <w:t xml:space="preserve">Country </w:t>
            </w:r>
          </w:p>
        </w:tc>
        <w:tc>
          <w:tcPr>
            <w:tcW w:w="7028" w:type="dxa"/>
            <w:vAlign w:val="bottom"/>
          </w:tcPr>
          <w:p w14:paraId="081A6A68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 w:rsidRPr="00213984">
              <w:rPr>
                <w:rFonts w:ascii="Calibri" w:hAnsi="Calibri" w:cs="Calibri"/>
                <w:color w:val="000000"/>
              </w:rPr>
              <w:t>Australia</w:t>
            </w:r>
          </w:p>
        </w:tc>
        <w:tc>
          <w:tcPr>
            <w:tcW w:w="910" w:type="dxa"/>
            <w:vAlign w:val="bottom"/>
          </w:tcPr>
          <w:p w14:paraId="7870DE23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40" w:type="dxa"/>
            <w:vAlign w:val="bottom"/>
          </w:tcPr>
          <w:p w14:paraId="1D06D410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18%</w:t>
            </w:r>
          </w:p>
        </w:tc>
      </w:tr>
      <w:tr w:rsidR="0080345C" w14:paraId="3124F642" w14:textId="77777777" w:rsidTr="0080345C">
        <w:trPr>
          <w:jc w:val="center"/>
        </w:trPr>
        <w:tc>
          <w:tcPr>
            <w:tcW w:w="1525" w:type="dxa"/>
            <w:vMerge/>
          </w:tcPr>
          <w:p w14:paraId="2DB776BB" w14:textId="77777777" w:rsidR="0080345C" w:rsidRDefault="0080345C" w:rsidP="00DA535C"/>
        </w:tc>
        <w:tc>
          <w:tcPr>
            <w:tcW w:w="7028" w:type="dxa"/>
            <w:vAlign w:val="bottom"/>
          </w:tcPr>
          <w:p w14:paraId="7252A259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 w:rsidRPr="00213984">
              <w:rPr>
                <w:rFonts w:ascii="Calibri" w:hAnsi="Calibri" w:cs="Calibri"/>
                <w:color w:val="000000"/>
              </w:rPr>
              <w:t>Canada</w:t>
            </w:r>
          </w:p>
        </w:tc>
        <w:tc>
          <w:tcPr>
            <w:tcW w:w="910" w:type="dxa"/>
            <w:vAlign w:val="bottom"/>
          </w:tcPr>
          <w:p w14:paraId="672B15EF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40" w:type="dxa"/>
            <w:vAlign w:val="bottom"/>
          </w:tcPr>
          <w:p w14:paraId="7AF55759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36%</w:t>
            </w:r>
          </w:p>
        </w:tc>
      </w:tr>
      <w:tr w:rsidR="0080345C" w14:paraId="2D072677" w14:textId="77777777" w:rsidTr="0080345C">
        <w:trPr>
          <w:jc w:val="center"/>
        </w:trPr>
        <w:tc>
          <w:tcPr>
            <w:tcW w:w="1525" w:type="dxa"/>
            <w:vMerge/>
          </w:tcPr>
          <w:p w14:paraId="7207FE71" w14:textId="77777777" w:rsidR="0080345C" w:rsidRDefault="0080345C" w:rsidP="00DA535C"/>
        </w:tc>
        <w:tc>
          <w:tcPr>
            <w:tcW w:w="7028" w:type="dxa"/>
            <w:vAlign w:val="bottom"/>
          </w:tcPr>
          <w:p w14:paraId="37B9254B" w14:textId="51F609B8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Other (</w:t>
            </w:r>
            <w:r w:rsidRPr="00213984">
              <w:rPr>
                <w:rFonts w:ascii="Calibri" w:hAnsi="Calibri" w:cs="Calibri"/>
                <w:color w:val="000000"/>
              </w:rPr>
              <w:t>China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13984">
              <w:rPr>
                <w:rFonts w:ascii="Calibri" w:hAnsi="Calibri" w:cs="Calibri"/>
                <w:color w:val="000000"/>
              </w:rPr>
              <w:t>Denmark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13984">
              <w:rPr>
                <w:rFonts w:ascii="Calibri" w:hAnsi="Calibri" w:cs="Calibri"/>
                <w:color w:val="000000"/>
              </w:rPr>
              <w:t>Germany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13984">
              <w:rPr>
                <w:rFonts w:ascii="Calibri" w:hAnsi="Calibri" w:cs="Calibri"/>
                <w:color w:val="000000"/>
              </w:rPr>
              <w:t>Japan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13984">
              <w:rPr>
                <w:rFonts w:ascii="Calibri" w:hAnsi="Calibri" w:cs="Calibri"/>
                <w:color w:val="000000"/>
              </w:rPr>
              <w:t>Norway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910" w:type="dxa"/>
            <w:vAlign w:val="bottom"/>
          </w:tcPr>
          <w:p w14:paraId="54D88BFB" w14:textId="3156B9BA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40" w:type="dxa"/>
            <w:vAlign w:val="bottom"/>
          </w:tcPr>
          <w:p w14:paraId="127EFEF1" w14:textId="2F1852A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45%</w:t>
            </w:r>
          </w:p>
        </w:tc>
      </w:tr>
      <w:tr w:rsidR="0080345C" w14:paraId="55A0CFBC" w14:textId="77777777" w:rsidTr="0080345C">
        <w:trPr>
          <w:jc w:val="center"/>
        </w:trPr>
        <w:tc>
          <w:tcPr>
            <w:tcW w:w="1525" w:type="dxa"/>
            <w:vMerge w:val="restart"/>
          </w:tcPr>
          <w:p w14:paraId="266EFEF4" w14:textId="77777777" w:rsidR="0080345C" w:rsidRPr="00213984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Current level of education</w:t>
            </w:r>
          </w:p>
        </w:tc>
        <w:tc>
          <w:tcPr>
            <w:tcW w:w="7028" w:type="dxa"/>
            <w:vAlign w:val="bottom"/>
          </w:tcPr>
          <w:p w14:paraId="0B379C67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Masters </w:t>
            </w:r>
          </w:p>
        </w:tc>
        <w:tc>
          <w:tcPr>
            <w:tcW w:w="910" w:type="dxa"/>
            <w:vAlign w:val="bottom"/>
          </w:tcPr>
          <w:p w14:paraId="6F77D303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40" w:type="dxa"/>
            <w:vAlign w:val="bottom"/>
          </w:tcPr>
          <w:p w14:paraId="62E711C0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18%</w:t>
            </w:r>
          </w:p>
        </w:tc>
      </w:tr>
      <w:tr w:rsidR="0080345C" w14:paraId="7FE6FA9B" w14:textId="77777777" w:rsidTr="0080345C">
        <w:trPr>
          <w:jc w:val="center"/>
        </w:trPr>
        <w:tc>
          <w:tcPr>
            <w:tcW w:w="1525" w:type="dxa"/>
            <w:vMerge/>
          </w:tcPr>
          <w:p w14:paraId="154E4919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28" w:type="dxa"/>
            <w:vAlign w:val="bottom"/>
          </w:tcPr>
          <w:p w14:paraId="775709D6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PhD</w:t>
            </w:r>
          </w:p>
        </w:tc>
        <w:tc>
          <w:tcPr>
            <w:tcW w:w="910" w:type="dxa"/>
            <w:vAlign w:val="bottom"/>
          </w:tcPr>
          <w:p w14:paraId="61215B10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40" w:type="dxa"/>
            <w:vAlign w:val="bottom"/>
          </w:tcPr>
          <w:p w14:paraId="57AF6C9F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45%</w:t>
            </w:r>
          </w:p>
        </w:tc>
      </w:tr>
      <w:tr w:rsidR="0080345C" w14:paraId="7054F49D" w14:textId="77777777" w:rsidTr="0080345C">
        <w:trPr>
          <w:jc w:val="center"/>
        </w:trPr>
        <w:tc>
          <w:tcPr>
            <w:tcW w:w="1525" w:type="dxa"/>
            <w:vMerge/>
          </w:tcPr>
          <w:p w14:paraId="5B290D42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28" w:type="dxa"/>
            <w:vAlign w:val="bottom"/>
          </w:tcPr>
          <w:p w14:paraId="50EE8E0B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Post doctorate</w:t>
            </w:r>
          </w:p>
        </w:tc>
        <w:tc>
          <w:tcPr>
            <w:tcW w:w="910" w:type="dxa"/>
            <w:vAlign w:val="bottom"/>
          </w:tcPr>
          <w:p w14:paraId="6ACC1981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40" w:type="dxa"/>
            <w:vAlign w:val="bottom"/>
          </w:tcPr>
          <w:p w14:paraId="32FB5E14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36%</w:t>
            </w:r>
          </w:p>
        </w:tc>
      </w:tr>
      <w:tr w:rsidR="0080345C" w14:paraId="7569FE80" w14:textId="77777777" w:rsidTr="0080345C">
        <w:trPr>
          <w:jc w:val="center"/>
        </w:trPr>
        <w:tc>
          <w:tcPr>
            <w:tcW w:w="1525" w:type="dxa"/>
            <w:vMerge w:val="restart"/>
          </w:tcPr>
          <w:p w14:paraId="06391297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 w:rsidRPr="00213984">
              <w:rPr>
                <w:rFonts w:ascii="Calibri" w:hAnsi="Calibri" w:cs="Calibri"/>
                <w:color w:val="000000"/>
              </w:rPr>
              <w:t>Primary language</w:t>
            </w:r>
          </w:p>
        </w:tc>
        <w:tc>
          <w:tcPr>
            <w:tcW w:w="7028" w:type="dxa"/>
            <w:vAlign w:val="bottom"/>
          </w:tcPr>
          <w:p w14:paraId="568ADF87" w14:textId="77777777" w:rsidR="0080345C" w:rsidRPr="00213984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English</w:t>
            </w:r>
          </w:p>
        </w:tc>
        <w:tc>
          <w:tcPr>
            <w:tcW w:w="910" w:type="dxa"/>
            <w:vAlign w:val="bottom"/>
          </w:tcPr>
          <w:p w14:paraId="28AE327C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40" w:type="dxa"/>
            <w:vAlign w:val="bottom"/>
          </w:tcPr>
          <w:p w14:paraId="3DD37CDD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55%</w:t>
            </w:r>
          </w:p>
        </w:tc>
      </w:tr>
      <w:tr w:rsidR="0080345C" w14:paraId="14E666BE" w14:textId="77777777" w:rsidTr="0080345C">
        <w:trPr>
          <w:jc w:val="center"/>
        </w:trPr>
        <w:tc>
          <w:tcPr>
            <w:tcW w:w="1525" w:type="dxa"/>
            <w:vMerge/>
          </w:tcPr>
          <w:p w14:paraId="7E557AFE" w14:textId="77777777" w:rsidR="0080345C" w:rsidRPr="00213984" w:rsidRDefault="0080345C" w:rsidP="00DA53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28" w:type="dxa"/>
            <w:vAlign w:val="bottom"/>
          </w:tcPr>
          <w:p w14:paraId="305C6446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</w:t>
            </w:r>
            <w:r w:rsidRPr="00AF3816">
              <w:rPr>
                <w:rFonts w:ascii="Calibri" w:hAnsi="Calibri" w:cs="Calibri"/>
                <w:color w:val="000000"/>
              </w:rPr>
              <w:t>ther (Chinese</w:t>
            </w:r>
            <w:r>
              <w:rPr>
                <w:rFonts w:ascii="Calibri" w:hAnsi="Calibri" w:cs="Calibri"/>
                <w:color w:val="000000"/>
              </w:rPr>
              <w:t>, Danish, German, Japanese, Not specified</w:t>
            </w:r>
            <w:r w:rsidRPr="00AF3816">
              <w:rPr>
                <w:rFonts w:ascii="Calibri" w:hAnsi="Calibri" w:cs="Calibri"/>
                <w:color w:val="000000"/>
              </w:rPr>
              <w:t xml:space="preserve">) </w:t>
            </w:r>
          </w:p>
        </w:tc>
        <w:tc>
          <w:tcPr>
            <w:tcW w:w="910" w:type="dxa"/>
            <w:vAlign w:val="bottom"/>
          </w:tcPr>
          <w:p w14:paraId="637FB0F6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40" w:type="dxa"/>
            <w:vAlign w:val="bottom"/>
          </w:tcPr>
          <w:p w14:paraId="34B4BDE9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45%</w:t>
            </w:r>
          </w:p>
        </w:tc>
      </w:tr>
      <w:tr w:rsidR="0080345C" w14:paraId="616ADB38" w14:textId="77777777" w:rsidTr="0080345C">
        <w:trPr>
          <w:jc w:val="center"/>
        </w:trPr>
        <w:tc>
          <w:tcPr>
            <w:tcW w:w="1525" w:type="dxa"/>
            <w:vMerge w:val="restart"/>
          </w:tcPr>
          <w:p w14:paraId="66004B5B" w14:textId="77777777" w:rsidR="0080345C" w:rsidRDefault="0080345C" w:rsidP="00DA535C">
            <w:r>
              <w:t>E</w:t>
            </w:r>
            <w:r w:rsidRPr="00213984">
              <w:t>xperience(s) with decision coaching</w:t>
            </w:r>
          </w:p>
        </w:tc>
        <w:tc>
          <w:tcPr>
            <w:tcW w:w="7028" w:type="dxa"/>
            <w:vAlign w:val="bottom"/>
          </w:tcPr>
          <w:p w14:paraId="3457D513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Beginning to learn about decision coaching</w:t>
            </w:r>
          </w:p>
        </w:tc>
        <w:tc>
          <w:tcPr>
            <w:tcW w:w="910" w:type="dxa"/>
            <w:vAlign w:val="bottom"/>
          </w:tcPr>
          <w:p w14:paraId="28960CC6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40" w:type="dxa"/>
            <w:vAlign w:val="bottom"/>
          </w:tcPr>
          <w:p w14:paraId="1F74DDBA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18%</w:t>
            </w:r>
          </w:p>
        </w:tc>
      </w:tr>
      <w:tr w:rsidR="0080345C" w14:paraId="06A59C26" w14:textId="77777777" w:rsidTr="0080345C">
        <w:trPr>
          <w:jc w:val="center"/>
        </w:trPr>
        <w:tc>
          <w:tcPr>
            <w:tcW w:w="1525" w:type="dxa"/>
            <w:vMerge/>
          </w:tcPr>
          <w:p w14:paraId="5B68EB74" w14:textId="77777777" w:rsidR="0080345C" w:rsidRDefault="0080345C" w:rsidP="00DA535C"/>
        </w:tc>
        <w:tc>
          <w:tcPr>
            <w:tcW w:w="7028" w:type="dxa"/>
            <w:vAlign w:val="bottom"/>
          </w:tcPr>
          <w:p w14:paraId="631DA17F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Received decision coaching as an intervention</w:t>
            </w:r>
          </w:p>
        </w:tc>
        <w:tc>
          <w:tcPr>
            <w:tcW w:w="910" w:type="dxa"/>
            <w:vAlign w:val="bottom"/>
          </w:tcPr>
          <w:p w14:paraId="02C9759C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40" w:type="dxa"/>
            <w:vAlign w:val="bottom"/>
          </w:tcPr>
          <w:p w14:paraId="05B18771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18%</w:t>
            </w:r>
          </w:p>
        </w:tc>
      </w:tr>
      <w:tr w:rsidR="0080345C" w14:paraId="6C19155C" w14:textId="77777777" w:rsidTr="0080345C">
        <w:trPr>
          <w:jc w:val="center"/>
        </w:trPr>
        <w:tc>
          <w:tcPr>
            <w:tcW w:w="1525" w:type="dxa"/>
            <w:vMerge/>
          </w:tcPr>
          <w:p w14:paraId="1A641AB7" w14:textId="77777777" w:rsidR="0080345C" w:rsidRDefault="0080345C" w:rsidP="00DA535C"/>
        </w:tc>
        <w:tc>
          <w:tcPr>
            <w:tcW w:w="7028" w:type="dxa"/>
            <w:vAlign w:val="bottom"/>
          </w:tcPr>
          <w:p w14:paraId="0D619C8D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Gave decision coaching to someone </w:t>
            </w:r>
            <w:proofErr w:type="gramStart"/>
            <w:r>
              <w:rPr>
                <w:rFonts w:ascii="Calibri" w:hAnsi="Calibri" w:cs="Calibri"/>
                <w:color w:val="000000"/>
              </w:rPr>
              <w:t>making a decision</w:t>
            </w:r>
            <w:proofErr w:type="gramEnd"/>
          </w:p>
        </w:tc>
        <w:tc>
          <w:tcPr>
            <w:tcW w:w="910" w:type="dxa"/>
            <w:vAlign w:val="bottom"/>
          </w:tcPr>
          <w:p w14:paraId="74BF9766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40" w:type="dxa"/>
            <w:vAlign w:val="bottom"/>
          </w:tcPr>
          <w:p w14:paraId="75201D83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73%</w:t>
            </w:r>
          </w:p>
        </w:tc>
      </w:tr>
      <w:tr w:rsidR="0080345C" w14:paraId="34BE0F45" w14:textId="77777777" w:rsidTr="0080345C">
        <w:trPr>
          <w:jc w:val="center"/>
        </w:trPr>
        <w:tc>
          <w:tcPr>
            <w:tcW w:w="1525" w:type="dxa"/>
            <w:vMerge/>
          </w:tcPr>
          <w:p w14:paraId="1955647C" w14:textId="77777777" w:rsidR="0080345C" w:rsidRDefault="0080345C" w:rsidP="00DA535C"/>
        </w:tc>
        <w:tc>
          <w:tcPr>
            <w:tcW w:w="7028" w:type="dxa"/>
            <w:vAlign w:val="bottom"/>
          </w:tcPr>
          <w:p w14:paraId="7BFC9879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Was trained to use decision coaching</w:t>
            </w:r>
          </w:p>
        </w:tc>
        <w:tc>
          <w:tcPr>
            <w:tcW w:w="910" w:type="dxa"/>
            <w:vAlign w:val="bottom"/>
          </w:tcPr>
          <w:p w14:paraId="24725956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40" w:type="dxa"/>
            <w:vAlign w:val="bottom"/>
          </w:tcPr>
          <w:p w14:paraId="51DA09FD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64%</w:t>
            </w:r>
          </w:p>
        </w:tc>
      </w:tr>
      <w:tr w:rsidR="0080345C" w14:paraId="0CF7CB9E" w14:textId="77777777" w:rsidTr="0080345C">
        <w:trPr>
          <w:jc w:val="center"/>
        </w:trPr>
        <w:tc>
          <w:tcPr>
            <w:tcW w:w="1525" w:type="dxa"/>
            <w:vMerge/>
          </w:tcPr>
          <w:p w14:paraId="7A5C942B" w14:textId="77777777" w:rsidR="0080345C" w:rsidRDefault="0080345C" w:rsidP="00DA535C"/>
        </w:tc>
        <w:tc>
          <w:tcPr>
            <w:tcW w:w="7028" w:type="dxa"/>
            <w:vAlign w:val="bottom"/>
          </w:tcPr>
          <w:p w14:paraId="4CAD281C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Provided training in decision coaching to others</w:t>
            </w:r>
          </w:p>
        </w:tc>
        <w:tc>
          <w:tcPr>
            <w:tcW w:w="910" w:type="dxa"/>
            <w:vAlign w:val="bottom"/>
          </w:tcPr>
          <w:p w14:paraId="29E8A8FE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40" w:type="dxa"/>
            <w:vAlign w:val="bottom"/>
          </w:tcPr>
          <w:p w14:paraId="5DA7E48D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64%</w:t>
            </w:r>
          </w:p>
        </w:tc>
      </w:tr>
      <w:tr w:rsidR="0080345C" w14:paraId="255C20DE" w14:textId="77777777" w:rsidTr="0080345C">
        <w:trPr>
          <w:jc w:val="center"/>
        </w:trPr>
        <w:tc>
          <w:tcPr>
            <w:tcW w:w="1525" w:type="dxa"/>
            <w:vMerge/>
          </w:tcPr>
          <w:p w14:paraId="194B3070" w14:textId="77777777" w:rsidR="0080345C" w:rsidRDefault="0080345C" w:rsidP="00DA535C"/>
        </w:tc>
        <w:tc>
          <w:tcPr>
            <w:tcW w:w="7028" w:type="dxa"/>
            <w:vAlign w:val="bottom"/>
          </w:tcPr>
          <w:p w14:paraId="748DE977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Developed decision coaching interventions</w:t>
            </w:r>
          </w:p>
        </w:tc>
        <w:tc>
          <w:tcPr>
            <w:tcW w:w="910" w:type="dxa"/>
            <w:vAlign w:val="bottom"/>
          </w:tcPr>
          <w:p w14:paraId="03425D97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40" w:type="dxa"/>
            <w:vAlign w:val="bottom"/>
          </w:tcPr>
          <w:p w14:paraId="240D17F0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73%</w:t>
            </w:r>
          </w:p>
        </w:tc>
      </w:tr>
      <w:tr w:rsidR="0080345C" w14:paraId="272530B5" w14:textId="77777777" w:rsidTr="0080345C">
        <w:trPr>
          <w:jc w:val="center"/>
        </w:trPr>
        <w:tc>
          <w:tcPr>
            <w:tcW w:w="1525" w:type="dxa"/>
            <w:vMerge/>
          </w:tcPr>
          <w:p w14:paraId="5A65A47C" w14:textId="77777777" w:rsidR="0080345C" w:rsidRDefault="0080345C" w:rsidP="00DA535C"/>
        </w:tc>
        <w:tc>
          <w:tcPr>
            <w:tcW w:w="7028" w:type="dxa"/>
            <w:vAlign w:val="bottom"/>
          </w:tcPr>
          <w:p w14:paraId="08641FF6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Conducted research to evaluate decision coaching</w:t>
            </w:r>
          </w:p>
        </w:tc>
        <w:tc>
          <w:tcPr>
            <w:tcW w:w="910" w:type="dxa"/>
            <w:vAlign w:val="bottom"/>
          </w:tcPr>
          <w:p w14:paraId="042ADDF6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40" w:type="dxa"/>
            <w:vAlign w:val="bottom"/>
          </w:tcPr>
          <w:p w14:paraId="7B91E5AE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82%</w:t>
            </w:r>
          </w:p>
        </w:tc>
      </w:tr>
      <w:tr w:rsidR="0080345C" w14:paraId="021766BF" w14:textId="77777777" w:rsidTr="0080345C">
        <w:trPr>
          <w:jc w:val="center"/>
        </w:trPr>
        <w:tc>
          <w:tcPr>
            <w:tcW w:w="1525" w:type="dxa"/>
            <w:vMerge/>
          </w:tcPr>
          <w:p w14:paraId="58CA6A31" w14:textId="77777777" w:rsidR="0080345C" w:rsidRDefault="0080345C" w:rsidP="00DA535C"/>
        </w:tc>
        <w:tc>
          <w:tcPr>
            <w:tcW w:w="7028" w:type="dxa"/>
            <w:vAlign w:val="bottom"/>
          </w:tcPr>
          <w:p w14:paraId="6858BCDB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Developed and/or promoted health policy that supports decision coaching</w:t>
            </w:r>
          </w:p>
        </w:tc>
        <w:tc>
          <w:tcPr>
            <w:tcW w:w="910" w:type="dxa"/>
            <w:vAlign w:val="bottom"/>
          </w:tcPr>
          <w:p w14:paraId="2F51FC58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40" w:type="dxa"/>
            <w:vAlign w:val="bottom"/>
          </w:tcPr>
          <w:p w14:paraId="774A8D30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27%</w:t>
            </w:r>
          </w:p>
        </w:tc>
      </w:tr>
      <w:tr w:rsidR="0080345C" w14:paraId="2F1E5B80" w14:textId="77777777" w:rsidTr="0080345C">
        <w:trPr>
          <w:jc w:val="center"/>
        </w:trPr>
        <w:tc>
          <w:tcPr>
            <w:tcW w:w="1525" w:type="dxa"/>
            <w:vMerge/>
          </w:tcPr>
          <w:p w14:paraId="56CD6E0C" w14:textId="77777777" w:rsidR="0080345C" w:rsidRDefault="0080345C" w:rsidP="00DA535C"/>
        </w:tc>
        <w:tc>
          <w:tcPr>
            <w:tcW w:w="7028" w:type="dxa"/>
            <w:vAlign w:val="bottom"/>
          </w:tcPr>
          <w:p w14:paraId="2203B933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 w:rsidRPr="00213984">
              <w:rPr>
                <w:rFonts w:ascii="Calibri" w:hAnsi="Calibri" w:cs="Calibri"/>
                <w:color w:val="000000"/>
              </w:rPr>
              <w:t>S</w:t>
            </w:r>
            <w:r>
              <w:rPr>
                <w:rFonts w:ascii="Calibri" w:hAnsi="Calibri" w:cs="Calibri" w:hint="eastAsia"/>
                <w:color w:val="000000"/>
              </w:rPr>
              <w:t>ynthesiz</w:t>
            </w:r>
            <w:r>
              <w:rPr>
                <w:rFonts w:ascii="Calibri" w:hAnsi="Calibri" w:cs="Calibri"/>
                <w:color w:val="000000"/>
              </w:rPr>
              <w:t xml:space="preserve">ed </w:t>
            </w:r>
            <w:r w:rsidRPr="00213984">
              <w:rPr>
                <w:rFonts w:ascii="Calibri" w:hAnsi="Calibri" w:cs="Calibri"/>
                <w:color w:val="000000"/>
              </w:rPr>
              <w:t>evidence on decision coaching</w:t>
            </w:r>
          </w:p>
        </w:tc>
        <w:tc>
          <w:tcPr>
            <w:tcW w:w="910" w:type="dxa"/>
            <w:vAlign w:val="bottom"/>
          </w:tcPr>
          <w:p w14:paraId="03E4A728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40" w:type="dxa"/>
            <w:vAlign w:val="bottom"/>
          </w:tcPr>
          <w:p w14:paraId="75ED63E6" w14:textId="77777777" w:rsidR="0080345C" w:rsidRDefault="0080345C" w:rsidP="00DA53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73%</w:t>
            </w:r>
          </w:p>
        </w:tc>
      </w:tr>
    </w:tbl>
    <w:p w14:paraId="29E4CFA5" w14:textId="77777777" w:rsidR="0080345C" w:rsidRDefault="0080345C"/>
    <w:p w14:paraId="07A69900" w14:textId="77777777" w:rsidR="00153021" w:rsidRDefault="00153021">
      <w:r>
        <w:br w:type="page"/>
      </w:r>
    </w:p>
    <w:p w14:paraId="13402606" w14:textId="37162CCE" w:rsidR="00330487" w:rsidRDefault="0031388D">
      <w:r>
        <w:lastRenderedPageBreak/>
        <w:t xml:space="preserve">Appendix </w:t>
      </w:r>
      <w:r w:rsidR="00153021">
        <w:t>B</w:t>
      </w:r>
      <w:r>
        <w:t xml:space="preserve">: </w:t>
      </w:r>
      <w:r w:rsidR="00153021">
        <w:t>I</w:t>
      </w:r>
      <w:r>
        <w:t>nitial program theory</w:t>
      </w:r>
    </w:p>
    <w:p w14:paraId="6AAF728B" w14:textId="5095A9DE" w:rsidR="0031388D" w:rsidRDefault="0031388D">
      <w:r w:rsidRPr="0031388D">
        <w:rPr>
          <w:noProof/>
        </w:rPr>
        <w:drawing>
          <wp:inline distT="0" distB="0" distL="0" distR="0" wp14:anchorId="52015B62" wp14:editId="0EBAC3A8">
            <wp:extent cx="8250721" cy="4468585"/>
            <wp:effectExtent l="0" t="0" r="0" b="8255"/>
            <wp:docPr id="4" name="Picture 3" descr="A picture containing dia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3178295-6E3A-479B-81BE-D922151BC2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picture containing diagram&#10;&#10;Description automatically generated">
                      <a:extLst>
                        <a:ext uri="{FF2B5EF4-FFF2-40B4-BE49-F238E27FC236}">
                          <a16:creationId xmlns:a16="http://schemas.microsoft.com/office/drawing/2014/main" id="{13178295-6E3A-479B-81BE-D922151BC2B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73951" cy="4481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6D743" w14:textId="77777777" w:rsidR="00153021" w:rsidRDefault="00153021">
      <w:r>
        <w:br w:type="page"/>
      </w:r>
    </w:p>
    <w:p w14:paraId="18A293F9" w14:textId="36750E4C" w:rsidR="00B84EF8" w:rsidRDefault="00B84EF8">
      <w:r>
        <w:lastRenderedPageBreak/>
        <w:t xml:space="preserve">Appendix </w:t>
      </w:r>
      <w:r w:rsidR="00153021">
        <w:t>C</w:t>
      </w:r>
      <w:r>
        <w:t xml:space="preserve">: </w:t>
      </w:r>
      <w:r w:rsidR="00153021">
        <w:t>R</w:t>
      </w:r>
      <w:r>
        <w:t xml:space="preserve">elevance rating checklist </w:t>
      </w:r>
    </w:p>
    <w:p w14:paraId="696A8939" w14:textId="77777777" w:rsidR="00B84EF8" w:rsidRDefault="00B84EF8" w:rsidP="00162FAE">
      <w:pPr>
        <w:spacing w:after="0" w:line="240" w:lineRule="auto"/>
      </w:pPr>
      <w:r>
        <w:t>Level of relevance criteria</w:t>
      </w:r>
    </w:p>
    <w:p w14:paraId="371F50F6" w14:textId="77777777" w:rsidR="00B84EF8" w:rsidRPr="00162FAE" w:rsidRDefault="00B84EF8" w:rsidP="00162FAE">
      <w:pPr>
        <w:spacing w:after="0" w:line="240" w:lineRule="auto"/>
        <w:rPr>
          <w:b/>
          <w:bCs/>
        </w:rPr>
      </w:pPr>
      <w:r w:rsidRPr="00162FAE">
        <w:rPr>
          <w:b/>
          <w:bCs/>
        </w:rPr>
        <w:t xml:space="preserve">Overall relevance (level 0-3) (level 3 precedes over level 2, level </w:t>
      </w:r>
      <w:proofErr w:type="gramStart"/>
      <w:r w:rsidRPr="00162FAE">
        <w:rPr>
          <w:b/>
          <w:bCs/>
        </w:rPr>
        <w:t>1</w:t>
      </w:r>
      <w:proofErr w:type="gramEnd"/>
      <w:r w:rsidRPr="00162FAE">
        <w:rPr>
          <w:b/>
          <w:bCs/>
        </w:rPr>
        <w:t xml:space="preserve"> and level 0)</w:t>
      </w:r>
    </w:p>
    <w:p w14:paraId="7ECC34F7" w14:textId="77777777" w:rsidR="00B84EF8" w:rsidRDefault="00B84EF8" w:rsidP="00162FAE">
      <w:pPr>
        <w:spacing w:after="0" w:line="240" w:lineRule="auto"/>
      </w:pPr>
      <w:r>
        <w:t>Level 3: the mechanism is rated level 3.</w:t>
      </w:r>
    </w:p>
    <w:p w14:paraId="6F1A1A48" w14:textId="4046FFB2" w:rsidR="00B84EF8" w:rsidRDefault="00B84EF8" w:rsidP="00162FAE">
      <w:pPr>
        <w:spacing w:after="0" w:line="240" w:lineRule="auto"/>
      </w:pPr>
      <w:r>
        <w:t>Level 2: the mechanism is rated level 2; or the context rated level 3.</w:t>
      </w:r>
    </w:p>
    <w:p w14:paraId="576F35FD" w14:textId="77777777" w:rsidR="00B84EF8" w:rsidRDefault="00B84EF8" w:rsidP="00162FAE">
      <w:pPr>
        <w:spacing w:after="0" w:line="240" w:lineRule="auto"/>
      </w:pPr>
      <w:r>
        <w:t xml:space="preserve">Level 1: the mechanism is rated level 1; or the context rated level </w:t>
      </w:r>
      <w:proofErr w:type="gramStart"/>
      <w:r>
        <w:t>2;</w:t>
      </w:r>
      <w:proofErr w:type="gramEnd"/>
      <w:r>
        <w:t xml:space="preserve"> </w:t>
      </w:r>
    </w:p>
    <w:p w14:paraId="6077123C" w14:textId="77777777" w:rsidR="00B84EF8" w:rsidRDefault="00B84EF8" w:rsidP="00162FAE">
      <w:pPr>
        <w:spacing w:after="0" w:line="240" w:lineRule="auto"/>
      </w:pPr>
      <w:r>
        <w:t>Level 0: the mechanism is rated level 0; or the context rated level 1 or 0; or cannot be excluded based on the eligibility criteria.</w:t>
      </w:r>
    </w:p>
    <w:p w14:paraId="53037424" w14:textId="77777777" w:rsidR="00B84EF8" w:rsidRPr="00162FAE" w:rsidRDefault="00B84EF8" w:rsidP="00162FAE">
      <w:pPr>
        <w:spacing w:after="0" w:line="240" w:lineRule="auto"/>
        <w:rPr>
          <w:b/>
          <w:bCs/>
        </w:rPr>
      </w:pPr>
      <w:r w:rsidRPr="00162FAE">
        <w:rPr>
          <w:b/>
          <w:bCs/>
        </w:rPr>
        <w:t xml:space="preserve">Mechanisms (level 0-3) </w:t>
      </w:r>
    </w:p>
    <w:p w14:paraId="468B7BF1" w14:textId="4A0F4D32" w:rsidR="00B84EF8" w:rsidRDefault="00B84EF8" w:rsidP="00162FAE">
      <w:pPr>
        <w:spacing w:after="0" w:line="240" w:lineRule="auto"/>
      </w:pPr>
      <w:r>
        <w:t xml:space="preserve">Level 3: the paper provides rich information on the mechanism: it directly answers the review question, i.e.: how/why/why not decision coaching works for people making healthcare decisions from patients’ or </w:t>
      </w:r>
      <w:proofErr w:type="spellStart"/>
      <w:r>
        <w:t>HCPs’</w:t>
      </w:r>
      <w:proofErr w:type="spellEnd"/>
      <w:r>
        <w:t xml:space="preserve"> perspective; or is intervention studies on decision coaching with explicit theory (which has an explanatory focus) support; or investigates the experiences, perceptions of patients / people / HCPs / decision coaches on decision coaching; or investigates the barriers and/or facilitators to implementing decision coaching; or investigates the development/implementation process of decision coaching intervention. </w:t>
      </w:r>
    </w:p>
    <w:p w14:paraId="701EB7D8" w14:textId="32E20B9B" w:rsidR="00B84EF8" w:rsidRDefault="00B84EF8" w:rsidP="00162FAE">
      <w:pPr>
        <w:spacing w:after="0" w:line="240" w:lineRule="auto"/>
      </w:pPr>
      <w:r>
        <w:t>Level 2: the paper provides some information on the mechanism: it investigates the reasons why decision coaching leads (or fails to lead) to certain outcomes (</w:t>
      </w:r>
      <w:proofErr w:type="spellStart"/>
      <w:r>
        <w:t>eg</w:t>
      </w:r>
      <w:proofErr w:type="spellEnd"/>
      <w:r>
        <w:t>: improved quality of decision</w:t>
      </w:r>
      <w:proofErr w:type="gramStart"/>
      <w:r>
        <w:t>), or</w:t>
      </w:r>
      <w:proofErr w:type="gramEnd"/>
      <w:r>
        <w:t xml:space="preserve"> is intervention studies on decision coaching without explicit theory support.</w:t>
      </w:r>
    </w:p>
    <w:p w14:paraId="657FDDDD" w14:textId="77777777" w:rsidR="00B84EF8" w:rsidRDefault="00B84EF8" w:rsidP="00162FAE">
      <w:pPr>
        <w:spacing w:after="0" w:line="240" w:lineRule="auto"/>
      </w:pPr>
      <w:r>
        <w:t>Level 1: the paper provides a little information on the mechanism: it does not address the question on mechanism in the study, but only infers how decision coaching works in the discussion section.</w:t>
      </w:r>
    </w:p>
    <w:p w14:paraId="756F65FC" w14:textId="77777777" w:rsidR="00B84EF8" w:rsidRDefault="00B84EF8" w:rsidP="00162FAE">
      <w:pPr>
        <w:spacing w:after="0" w:line="240" w:lineRule="auto"/>
      </w:pPr>
      <w:r>
        <w:t>Level 0: the paper provides no information on the mechanism: neither does the paper address the question on mechanism, nor does it discuss the mechanism.</w:t>
      </w:r>
    </w:p>
    <w:p w14:paraId="4DA87AAB" w14:textId="77777777" w:rsidR="00B84EF8" w:rsidRPr="00162FAE" w:rsidRDefault="00B84EF8" w:rsidP="00162FAE">
      <w:pPr>
        <w:spacing w:after="0" w:line="240" w:lineRule="auto"/>
        <w:rPr>
          <w:b/>
          <w:bCs/>
        </w:rPr>
      </w:pPr>
      <w:r w:rsidRPr="00162FAE">
        <w:rPr>
          <w:b/>
          <w:bCs/>
        </w:rPr>
        <w:t>Context (level 0-3)</w:t>
      </w:r>
    </w:p>
    <w:p w14:paraId="5376D15B" w14:textId="77777777" w:rsidR="00B84EF8" w:rsidRDefault="00B84EF8" w:rsidP="00162FAE">
      <w:pPr>
        <w:spacing w:after="0" w:line="240" w:lineRule="auto"/>
      </w:pPr>
      <w:r>
        <w:t xml:space="preserve">Level 3: the paper provides rich information on the context based on the IPT: it investigates or explains the impact of different level contexts on decision coaching. </w:t>
      </w:r>
    </w:p>
    <w:p w14:paraId="104A64BB" w14:textId="77777777" w:rsidR="00B84EF8" w:rsidRDefault="00B84EF8" w:rsidP="00162FAE">
      <w:pPr>
        <w:spacing w:after="0" w:line="240" w:lineRule="auto"/>
      </w:pPr>
      <w:r>
        <w:t>Level 2: the paper provides some information on the context based on the IPT: it investigates or explains the impact of certain level context (</w:t>
      </w:r>
      <w:proofErr w:type="spellStart"/>
      <w:r>
        <w:t>eg</w:t>
      </w:r>
      <w:proofErr w:type="spellEnd"/>
      <w:r>
        <w:t xml:space="preserve">: individual context) on decision coaching. </w:t>
      </w:r>
    </w:p>
    <w:p w14:paraId="11071727" w14:textId="77777777" w:rsidR="00B84EF8" w:rsidRDefault="00B84EF8" w:rsidP="00162FAE">
      <w:pPr>
        <w:spacing w:after="0" w:line="240" w:lineRule="auto"/>
      </w:pPr>
      <w:r>
        <w:t>Level 1: the paper provides a little information on the context based on the IPT: it only describes the decision coaching context in the method and/or results section.</w:t>
      </w:r>
    </w:p>
    <w:p w14:paraId="580FF601" w14:textId="77777777" w:rsidR="00B84EF8" w:rsidRDefault="00B84EF8" w:rsidP="00162FAE">
      <w:pPr>
        <w:spacing w:after="0" w:line="240" w:lineRule="auto"/>
      </w:pPr>
      <w:r>
        <w:t>Level 0: the paper provides no information on the context based on the IPT.</w:t>
      </w:r>
    </w:p>
    <w:p w14:paraId="775D5F19" w14:textId="77777777" w:rsidR="00B84EF8" w:rsidRPr="00162FAE" w:rsidRDefault="00B84EF8" w:rsidP="00162FAE">
      <w:pPr>
        <w:spacing w:after="0" w:line="240" w:lineRule="auto"/>
        <w:rPr>
          <w:b/>
          <w:bCs/>
        </w:rPr>
      </w:pPr>
      <w:r w:rsidRPr="00162FAE">
        <w:rPr>
          <w:b/>
          <w:bCs/>
        </w:rPr>
        <w:t>Outcomes (level 0-3)</w:t>
      </w:r>
    </w:p>
    <w:p w14:paraId="54164102" w14:textId="77777777" w:rsidR="00B84EF8" w:rsidRDefault="00B84EF8" w:rsidP="00162FAE">
      <w:pPr>
        <w:spacing w:after="0" w:line="240" w:lineRule="auto"/>
      </w:pPr>
      <w:r>
        <w:t xml:space="preserve">Level 3: the paper reports different level outcomes based on the IPT. </w:t>
      </w:r>
    </w:p>
    <w:p w14:paraId="74C8DE89" w14:textId="77777777" w:rsidR="00B84EF8" w:rsidRDefault="00B84EF8" w:rsidP="00162FAE">
      <w:pPr>
        <w:spacing w:after="0" w:line="240" w:lineRule="auto"/>
      </w:pPr>
      <w:r>
        <w:t xml:space="preserve">Level 2: the paper reports certain level, or several outcomes based on the IPT. </w:t>
      </w:r>
    </w:p>
    <w:p w14:paraId="590E34CA" w14:textId="77777777" w:rsidR="00B84EF8" w:rsidRDefault="00B84EF8" w:rsidP="00162FAE">
      <w:pPr>
        <w:spacing w:after="0" w:line="240" w:lineRule="auto"/>
      </w:pPr>
      <w:r>
        <w:t xml:space="preserve">Level 1: the paper focus on one specific outcome based on the IPT. </w:t>
      </w:r>
    </w:p>
    <w:p w14:paraId="10F9A893" w14:textId="13F46ED8" w:rsidR="00B84EF8" w:rsidRDefault="00B84EF8" w:rsidP="00162FAE">
      <w:pPr>
        <w:spacing w:after="0" w:line="240" w:lineRule="auto"/>
      </w:pPr>
      <w:r>
        <w:t>Level 0: the paper does not report any outcome based on the IPT.</w:t>
      </w:r>
    </w:p>
    <w:p w14:paraId="234D0480" w14:textId="5CB26689" w:rsidR="00162FAE" w:rsidRDefault="00162FAE" w:rsidP="00B84EF8"/>
    <w:p w14:paraId="43146CE9" w14:textId="42C4AE19" w:rsidR="00162FAE" w:rsidRDefault="00153021" w:rsidP="00B84EF8">
      <w:r>
        <w:br w:type="page"/>
      </w:r>
      <w:r w:rsidR="00162FAE">
        <w:lastRenderedPageBreak/>
        <w:t xml:space="preserve">Appendix </w:t>
      </w:r>
      <w:r>
        <w:t>D</w:t>
      </w:r>
      <w:r w:rsidR="00162FAE">
        <w:t xml:space="preserve">: </w:t>
      </w:r>
      <w:r>
        <w:t>D</w:t>
      </w:r>
      <w:r w:rsidR="00162FAE">
        <w:t xml:space="preserve">ata extraction form </w:t>
      </w:r>
    </w:p>
    <w:tbl>
      <w:tblPr>
        <w:tblStyle w:val="TableGrid"/>
        <w:tblW w:w="14843" w:type="dxa"/>
        <w:jc w:val="center"/>
        <w:tblLook w:val="04A0" w:firstRow="1" w:lastRow="0" w:firstColumn="1" w:lastColumn="0" w:noHBand="0" w:noVBand="1"/>
      </w:tblPr>
      <w:tblGrid>
        <w:gridCol w:w="1230"/>
        <w:gridCol w:w="1146"/>
        <w:gridCol w:w="2154"/>
        <w:gridCol w:w="1256"/>
        <w:gridCol w:w="1232"/>
        <w:gridCol w:w="1317"/>
        <w:gridCol w:w="1110"/>
        <w:gridCol w:w="1486"/>
        <w:gridCol w:w="1523"/>
        <w:gridCol w:w="1228"/>
        <w:gridCol w:w="1161"/>
      </w:tblGrid>
      <w:tr w:rsidR="002B6843" w:rsidRPr="002B6843" w14:paraId="3C4B93F7" w14:textId="1C24ABB2" w:rsidTr="004B77D7">
        <w:trPr>
          <w:jc w:val="center"/>
        </w:trPr>
        <w:tc>
          <w:tcPr>
            <w:tcW w:w="14843" w:type="dxa"/>
            <w:gridSpan w:val="11"/>
          </w:tcPr>
          <w:p w14:paraId="45DB8715" w14:textId="58F90BDD" w:rsidR="002B6843" w:rsidRPr="00FA43FF" w:rsidRDefault="002B6843" w:rsidP="007712D4">
            <w:pPr>
              <w:rPr>
                <w:b/>
                <w:bCs/>
                <w:sz w:val="20"/>
                <w:szCs w:val="20"/>
              </w:rPr>
            </w:pPr>
            <w:r w:rsidRPr="00FA43FF">
              <w:rPr>
                <w:b/>
                <w:bCs/>
                <w:sz w:val="20"/>
                <w:szCs w:val="20"/>
              </w:rPr>
              <w:t xml:space="preserve">Basic characteristics </w:t>
            </w:r>
          </w:p>
        </w:tc>
      </w:tr>
      <w:tr w:rsidR="007712D4" w:rsidRPr="002B6843" w14:paraId="3C2A8EF8" w14:textId="11DA0C0B" w:rsidTr="004B77D7">
        <w:trPr>
          <w:jc w:val="center"/>
        </w:trPr>
        <w:tc>
          <w:tcPr>
            <w:tcW w:w="1230" w:type="dxa"/>
          </w:tcPr>
          <w:p w14:paraId="0B2A26C3" w14:textId="20F7CCEE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Author year</w:t>
            </w:r>
          </w:p>
        </w:tc>
        <w:tc>
          <w:tcPr>
            <w:tcW w:w="1146" w:type="dxa"/>
          </w:tcPr>
          <w:p w14:paraId="6B1DC900" w14:textId="5D7D8E51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 xml:space="preserve">Country </w:t>
            </w:r>
          </w:p>
        </w:tc>
        <w:tc>
          <w:tcPr>
            <w:tcW w:w="2154" w:type="dxa"/>
          </w:tcPr>
          <w:p w14:paraId="70B4EDBF" w14:textId="34C99AAF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Aim of study</w:t>
            </w:r>
          </w:p>
        </w:tc>
        <w:tc>
          <w:tcPr>
            <w:tcW w:w="1256" w:type="dxa"/>
          </w:tcPr>
          <w:p w14:paraId="6811B630" w14:textId="7B805308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 xml:space="preserve">conclusion </w:t>
            </w:r>
          </w:p>
        </w:tc>
        <w:tc>
          <w:tcPr>
            <w:tcW w:w="1232" w:type="dxa"/>
          </w:tcPr>
          <w:p w14:paraId="0A874EBF" w14:textId="72C95470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Study design</w:t>
            </w:r>
          </w:p>
        </w:tc>
        <w:tc>
          <w:tcPr>
            <w:tcW w:w="1317" w:type="dxa"/>
          </w:tcPr>
          <w:p w14:paraId="3A784253" w14:textId="47F4889F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</w:tcPr>
          <w:p w14:paraId="32952A98" w14:textId="77777777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  <w:tc>
          <w:tcPr>
            <w:tcW w:w="1486" w:type="dxa"/>
          </w:tcPr>
          <w:p w14:paraId="1F8FC4CA" w14:textId="77777777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14:paraId="697D3C5E" w14:textId="77777777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  <w:tc>
          <w:tcPr>
            <w:tcW w:w="1228" w:type="dxa"/>
          </w:tcPr>
          <w:p w14:paraId="7CBACBAB" w14:textId="77777777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</w:tcPr>
          <w:p w14:paraId="750CCC8C" w14:textId="41FC078F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</w:tr>
      <w:tr w:rsidR="002B6843" w:rsidRPr="002B6843" w14:paraId="1AC2AA1D" w14:textId="07100CCD" w:rsidTr="004B77D7">
        <w:trPr>
          <w:jc w:val="center"/>
        </w:trPr>
        <w:tc>
          <w:tcPr>
            <w:tcW w:w="13682" w:type="dxa"/>
            <w:gridSpan w:val="10"/>
          </w:tcPr>
          <w:p w14:paraId="7EDFCB1A" w14:textId="22624E30" w:rsidR="002B6843" w:rsidRPr="00FA43FF" w:rsidRDefault="002B6843" w:rsidP="007712D4">
            <w:pPr>
              <w:rPr>
                <w:b/>
                <w:bCs/>
                <w:sz w:val="20"/>
                <w:szCs w:val="20"/>
              </w:rPr>
            </w:pPr>
            <w:r w:rsidRPr="00FA43FF">
              <w:rPr>
                <w:b/>
                <w:bCs/>
                <w:sz w:val="20"/>
                <w:szCs w:val="20"/>
              </w:rPr>
              <w:t xml:space="preserve">Mechanism </w:t>
            </w:r>
          </w:p>
        </w:tc>
        <w:tc>
          <w:tcPr>
            <w:tcW w:w="1161" w:type="dxa"/>
          </w:tcPr>
          <w:p w14:paraId="0DC7C45B" w14:textId="2163A7A7" w:rsidR="002B6843" w:rsidRPr="00FA43FF" w:rsidRDefault="002B6843" w:rsidP="007712D4">
            <w:pPr>
              <w:rPr>
                <w:b/>
                <w:bCs/>
                <w:sz w:val="20"/>
                <w:szCs w:val="20"/>
              </w:rPr>
            </w:pPr>
            <w:r w:rsidRPr="00FA43FF">
              <w:rPr>
                <w:b/>
                <w:bCs/>
                <w:sz w:val="20"/>
                <w:szCs w:val="20"/>
              </w:rPr>
              <w:t>STOP?</w:t>
            </w:r>
          </w:p>
        </w:tc>
      </w:tr>
      <w:tr w:rsidR="007712D4" w:rsidRPr="002B6843" w14:paraId="45519B79" w14:textId="43C48D28" w:rsidTr="004B77D7">
        <w:trPr>
          <w:jc w:val="center"/>
        </w:trPr>
        <w:tc>
          <w:tcPr>
            <w:tcW w:w="1230" w:type="dxa"/>
          </w:tcPr>
          <w:p w14:paraId="2503918F" w14:textId="257CDF7C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Guiding theory</w:t>
            </w:r>
          </w:p>
        </w:tc>
        <w:tc>
          <w:tcPr>
            <w:tcW w:w="1146" w:type="dxa"/>
          </w:tcPr>
          <w:p w14:paraId="14F3E282" w14:textId="42966E37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How does theory inform the study</w:t>
            </w:r>
          </w:p>
        </w:tc>
        <w:tc>
          <w:tcPr>
            <w:tcW w:w="2154" w:type="dxa"/>
          </w:tcPr>
          <w:p w14:paraId="6B455A9C" w14:textId="68966B91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 xml:space="preserve">research rationale/hypothesis, perceptions/experience of Interventions, explanations for success/failure, Barriers/facilitators for implementation </w:t>
            </w:r>
          </w:p>
        </w:tc>
        <w:tc>
          <w:tcPr>
            <w:tcW w:w="1256" w:type="dxa"/>
          </w:tcPr>
          <w:p w14:paraId="5EB1F427" w14:textId="6DA97B88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Increasing knowledge and realistic expectations</w:t>
            </w:r>
          </w:p>
        </w:tc>
        <w:tc>
          <w:tcPr>
            <w:tcW w:w="1232" w:type="dxa"/>
          </w:tcPr>
          <w:p w14:paraId="6BF06225" w14:textId="19F4F2CA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 xml:space="preserve">Building skills in deliberation </w:t>
            </w:r>
          </w:p>
        </w:tc>
        <w:tc>
          <w:tcPr>
            <w:tcW w:w="1317" w:type="dxa"/>
          </w:tcPr>
          <w:p w14:paraId="3904E251" w14:textId="6512F5E3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Accessing support</w:t>
            </w:r>
          </w:p>
        </w:tc>
        <w:tc>
          <w:tcPr>
            <w:tcW w:w="1110" w:type="dxa"/>
          </w:tcPr>
          <w:p w14:paraId="0B6B17B8" w14:textId="237002BF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Sharing values and preference with the coach</w:t>
            </w:r>
          </w:p>
        </w:tc>
        <w:tc>
          <w:tcPr>
            <w:tcW w:w="1486" w:type="dxa"/>
          </w:tcPr>
          <w:p w14:paraId="26799C9A" w14:textId="1B2627D7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Enhancing communication with family, clinician</w:t>
            </w:r>
          </w:p>
        </w:tc>
        <w:tc>
          <w:tcPr>
            <w:tcW w:w="1523" w:type="dxa"/>
          </w:tcPr>
          <w:p w14:paraId="2279809C" w14:textId="21D31D67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Recognizing factors influencing implementation</w:t>
            </w:r>
          </w:p>
        </w:tc>
        <w:tc>
          <w:tcPr>
            <w:tcW w:w="1228" w:type="dxa"/>
          </w:tcPr>
          <w:p w14:paraId="3FBC5088" w14:textId="3B1BB808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 xml:space="preserve">Other potential mechanisms </w:t>
            </w:r>
          </w:p>
        </w:tc>
        <w:tc>
          <w:tcPr>
            <w:tcW w:w="1161" w:type="dxa"/>
          </w:tcPr>
          <w:p w14:paraId="666816EA" w14:textId="316FECEA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Is Mechanism well described? If no, then stop here</w:t>
            </w:r>
          </w:p>
        </w:tc>
      </w:tr>
      <w:tr w:rsidR="002B6843" w:rsidRPr="002B6843" w14:paraId="021BF672" w14:textId="4243F19D" w:rsidTr="004B77D7">
        <w:trPr>
          <w:jc w:val="center"/>
        </w:trPr>
        <w:tc>
          <w:tcPr>
            <w:tcW w:w="14843" w:type="dxa"/>
            <w:gridSpan w:val="11"/>
          </w:tcPr>
          <w:p w14:paraId="4398EF5F" w14:textId="16C492F0" w:rsidR="002B6843" w:rsidRPr="00FA43FF" w:rsidRDefault="001F4FF9" w:rsidP="007712D4">
            <w:pPr>
              <w:rPr>
                <w:b/>
                <w:bCs/>
                <w:sz w:val="20"/>
                <w:szCs w:val="20"/>
              </w:rPr>
            </w:pPr>
            <w:r w:rsidRPr="00FA43FF">
              <w:rPr>
                <w:b/>
                <w:bCs/>
                <w:sz w:val="20"/>
                <w:szCs w:val="20"/>
              </w:rPr>
              <w:t>D</w:t>
            </w:r>
            <w:r w:rsidR="002B6843" w:rsidRPr="00FA43FF">
              <w:rPr>
                <w:b/>
                <w:bCs/>
                <w:sz w:val="20"/>
                <w:szCs w:val="20"/>
              </w:rPr>
              <w:t>ecision coaching intervention</w:t>
            </w:r>
          </w:p>
        </w:tc>
      </w:tr>
      <w:tr w:rsidR="007712D4" w:rsidRPr="002B6843" w14:paraId="019CF65B" w14:textId="5D23F975" w:rsidTr="004B77D7">
        <w:trPr>
          <w:jc w:val="center"/>
        </w:trPr>
        <w:tc>
          <w:tcPr>
            <w:tcW w:w="1230" w:type="dxa"/>
          </w:tcPr>
          <w:p w14:paraId="65287678" w14:textId="2017CA89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Setting</w:t>
            </w:r>
          </w:p>
        </w:tc>
        <w:tc>
          <w:tcPr>
            <w:tcW w:w="1146" w:type="dxa"/>
          </w:tcPr>
          <w:p w14:paraId="5C55D659" w14:textId="4BC1A0EB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providers (+ # No.)</w:t>
            </w:r>
          </w:p>
        </w:tc>
        <w:tc>
          <w:tcPr>
            <w:tcW w:w="2154" w:type="dxa"/>
          </w:tcPr>
          <w:p w14:paraId="640CFEBA" w14:textId="5E472538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consumers (+ # No.)</w:t>
            </w:r>
          </w:p>
        </w:tc>
        <w:tc>
          <w:tcPr>
            <w:tcW w:w="1256" w:type="dxa"/>
          </w:tcPr>
          <w:p w14:paraId="61952313" w14:textId="6A6BCAFB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Decision Type</w:t>
            </w:r>
          </w:p>
        </w:tc>
        <w:tc>
          <w:tcPr>
            <w:tcW w:w="1232" w:type="dxa"/>
          </w:tcPr>
          <w:p w14:paraId="316F7342" w14:textId="4456DFC4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Intervention components</w:t>
            </w:r>
          </w:p>
        </w:tc>
        <w:tc>
          <w:tcPr>
            <w:tcW w:w="1317" w:type="dxa"/>
          </w:tcPr>
          <w:p w14:paraId="05CA1DE7" w14:textId="53D34136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Development process</w:t>
            </w:r>
          </w:p>
        </w:tc>
        <w:tc>
          <w:tcPr>
            <w:tcW w:w="1110" w:type="dxa"/>
          </w:tcPr>
          <w:p w14:paraId="35E9DA06" w14:textId="6A799ABE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 xml:space="preserve">how decision coaching is used </w:t>
            </w:r>
          </w:p>
        </w:tc>
        <w:tc>
          <w:tcPr>
            <w:tcW w:w="1486" w:type="dxa"/>
          </w:tcPr>
          <w:p w14:paraId="675DDE00" w14:textId="56325AF7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Patient meets with clinician?</w:t>
            </w:r>
          </w:p>
        </w:tc>
        <w:tc>
          <w:tcPr>
            <w:tcW w:w="1523" w:type="dxa"/>
          </w:tcPr>
          <w:p w14:paraId="171AA202" w14:textId="64D89DCE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Length of time to follow-up</w:t>
            </w:r>
          </w:p>
        </w:tc>
        <w:tc>
          <w:tcPr>
            <w:tcW w:w="1228" w:type="dxa"/>
          </w:tcPr>
          <w:p w14:paraId="093C9ECD" w14:textId="0B015C1A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 xml:space="preserve">Other </w:t>
            </w:r>
            <w:r w:rsidR="007712D4" w:rsidRPr="00FA43FF">
              <w:rPr>
                <w:sz w:val="20"/>
                <w:szCs w:val="20"/>
              </w:rPr>
              <w:t>information</w:t>
            </w:r>
          </w:p>
        </w:tc>
        <w:tc>
          <w:tcPr>
            <w:tcW w:w="1161" w:type="dxa"/>
          </w:tcPr>
          <w:p w14:paraId="4825F790" w14:textId="3F0DA340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</w:tr>
      <w:tr w:rsidR="004B77D7" w:rsidRPr="002B6843" w14:paraId="7AD50158" w14:textId="73972507" w:rsidTr="004B77D7">
        <w:trPr>
          <w:jc w:val="center"/>
        </w:trPr>
        <w:tc>
          <w:tcPr>
            <w:tcW w:w="14843" w:type="dxa"/>
            <w:gridSpan w:val="11"/>
          </w:tcPr>
          <w:p w14:paraId="087475F5" w14:textId="59008A59" w:rsidR="004B77D7" w:rsidRPr="00FA43FF" w:rsidRDefault="004B77D7" w:rsidP="007712D4">
            <w:pPr>
              <w:rPr>
                <w:sz w:val="20"/>
                <w:szCs w:val="20"/>
              </w:rPr>
            </w:pPr>
            <w:r w:rsidRPr="00FA43FF">
              <w:rPr>
                <w:b/>
                <w:bCs/>
                <w:sz w:val="20"/>
                <w:szCs w:val="20"/>
              </w:rPr>
              <w:t>Context</w:t>
            </w:r>
          </w:p>
        </w:tc>
      </w:tr>
      <w:tr w:rsidR="007712D4" w:rsidRPr="002B6843" w14:paraId="46176EA9" w14:textId="76DDE795" w:rsidTr="004B77D7">
        <w:trPr>
          <w:jc w:val="center"/>
        </w:trPr>
        <w:tc>
          <w:tcPr>
            <w:tcW w:w="1230" w:type="dxa"/>
          </w:tcPr>
          <w:p w14:paraId="63A07C7C" w14:textId="336E2AE0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Individual-patient</w:t>
            </w:r>
          </w:p>
        </w:tc>
        <w:tc>
          <w:tcPr>
            <w:tcW w:w="1146" w:type="dxa"/>
          </w:tcPr>
          <w:p w14:paraId="1ED481B5" w14:textId="246FB3E2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Individual-decision coach</w:t>
            </w:r>
          </w:p>
        </w:tc>
        <w:tc>
          <w:tcPr>
            <w:tcW w:w="2154" w:type="dxa"/>
          </w:tcPr>
          <w:p w14:paraId="5980BC5E" w14:textId="6C54BD24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 xml:space="preserve">Organizational </w:t>
            </w:r>
          </w:p>
        </w:tc>
        <w:tc>
          <w:tcPr>
            <w:tcW w:w="1256" w:type="dxa"/>
          </w:tcPr>
          <w:p w14:paraId="3AC74428" w14:textId="09E8F855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 xml:space="preserve">System </w:t>
            </w:r>
          </w:p>
        </w:tc>
        <w:tc>
          <w:tcPr>
            <w:tcW w:w="1232" w:type="dxa"/>
          </w:tcPr>
          <w:p w14:paraId="098E7C7D" w14:textId="498B77DF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 xml:space="preserve">Notes </w:t>
            </w:r>
          </w:p>
        </w:tc>
        <w:tc>
          <w:tcPr>
            <w:tcW w:w="1317" w:type="dxa"/>
          </w:tcPr>
          <w:p w14:paraId="58A17B69" w14:textId="537C539C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</w:tcPr>
          <w:p w14:paraId="46086175" w14:textId="77777777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  <w:tc>
          <w:tcPr>
            <w:tcW w:w="1486" w:type="dxa"/>
          </w:tcPr>
          <w:p w14:paraId="4A8F9813" w14:textId="77777777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14:paraId="01C9F130" w14:textId="77777777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  <w:tc>
          <w:tcPr>
            <w:tcW w:w="1228" w:type="dxa"/>
          </w:tcPr>
          <w:p w14:paraId="12F55898" w14:textId="77777777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</w:tcPr>
          <w:p w14:paraId="3A0A2615" w14:textId="6DACA2FB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</w:tr>
      <w:tr w:rsidR="007712D4" w:rsidRPr="002B6843" w14:paraId="6D5FBDB2" w14:textId="77777777" w:rsidTr="004B77D7">
        <w:trPr>
          <w:jc w:val="center"/>
        </w:trPr>
        <w:tc>
          <w:tcPr>
            <w:tcW w:w="14843" w:type="dxa"/>
            <w:gridSpan w:val="11"/>
          </w:tcPr>
          <w:p w14:paraId="2EC597DD" w14:textId="25D93A08" w:rsidR="007712D4" w:rsidRPr="00FA43FF" w:rsidRDefault="007712D4" w:rsidP="007712D4">
            <w:pPr>
              <w:rPr>
                <w:b/>
                <w:bCs/>
                <w:sz w:val="20"/>
                <w:szCs w:val="20"/>
              </w:rPr>
            </w:pPr>
            <w:r w:rsidRPr="00FA43FF">
              <w:rPr>
                <w:b/>
                <w:bCs/>
                <w:sz w:val="20"/>
                <w:szCs w:val="20"/>
              </w:rPr>
              <w:t xml:space="preserve">Outcomes </w:t>
            </w:r>
          </w:p>
        </w:tc>
      </w:tr>
      <w:tr w:rsidR="007712D4" w:rsidRPr="002B6843" w14:paraId="68DD99F5" w14:textId="77777777" w:rsidTr="004B77D7">
        <w:trPr>
          <w:jc w:val="center"/>
        </w:trPr>
        <w:tc>
          <w:tcPr>
            <w:tcW w:w="14843" w:type="dxa"/>
            <w:gridSpan w:val="11"/>
          </w:tcPr>
          <w:p w14:paraId="52001976" w14:textId="18DC236A" w:rsidR="007712D4" w:rsidRPr="00FA43FF" w:rsidRDefault="007712D4" w:rsidP="007712D4">
            <w:pPr>
              <w:ind w:left="720"/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Quality of DM process</w:t>
            </w:r>
          </w:p>
        </w:tc>
      </w:tr>
      <w:tr w:rsidR="007712D4" w:rsidRPr="002B6843" w14:paraId="3452D182" w14:textId="77777777" w:rsidTr="004B77D7">
        <w:trPr>
          <w:jc w:val="center"/>
        </w:trPr>
        <w:tc>
          <w:tcPr>
            <w:tcW w:w="1230" w:type="dxa"/>
          </w:tcPr>
          <w:p w14:paraId="2BE439F6" w14:textId="46F27CC5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 xml:space="preserve">Patient involvement in decision making </w:t>
            </w:r>
          </w:p>
        </w:tc>
        <w:tc>
          <w:tcPr>
            <w:tcW w:w="1146" w:type="dxa"/>
          </w:tcPr>
          <w:p w14:paraId="6D9058A6" w14:textId="5FA95C7E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 xml:space="preserve">Decision conflict </w:t>
            </w:r>
          </w:p>
        </w:tc>
        <w:tc>
          <w:tcPr>
            <w:tcW w:w="2154" w:type="dxa"/>
          </w:tcPr>
          <w:p w14:paraId="55A5C0AE" w14:textId="7F4E402F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other outcomes</w:t>
            </w:r>
          </w:p>
        </w:tc>
        <w:tc>
          <w:tcPr>
            <w:tcW w:w="1256" w:type="dxa"/>
          </w:tcPr>
          <w:p w14:paraId="52DDAE19" w14:textId="77777777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  <w:tc>
          <w:tcPr>
            <w:tcW w:w="1232" w:type="dxa"/>
          </w:tcPr>
          <w:p w14:paraId="1D6CDB96" w14:textId="77777777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  <w:tc>
          <w:tcPr>
            <w:tcW w:w="1317" w:type="dxa"/>
          </w:tcPr>
          <w:p w14:paraId="7430CF8C" w14:textId="77777777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</w:tcPr>
          <w:p w14:paraId="0F9727B2" w14:textId="77777777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  <w:tc>
          <w:tcPr>
            <w:tcW w:w="1486" w:type="dxa"/>
          </w:tcPr>
          <w:p w14:paraId="34DA98A1" w14:textId="77777777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14:paraId="411E1E79" w14:textId="77777777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  <w:tc>
          <w:tcPr>
            <w:tcW w:w="1228" w:type="dxa"/>
          </w:tcPr>
          <w:p w14:paraId="3B83D476" w14:textId="77777777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</w:tcPr>
          <w:p w14:paraId="4B7A77CD" w14:textId="77777777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</w:tr>
      <w:tr w:rsidR="007712D4" w:rsidRPr="002B6843" w14:paraId="7848455F" w14:textId="77777777" w:rsidTr="004B77D7">
        <w:trPr>
          <w:jc w:val="center"/>
        </w:trPr>
        <w:tc>
          <w:tcPr>
            <w:tcW w:w="14843" w:type="dxa"/>
            <w:gridSpan w:val="11"/>
          </w:tcPr>
          <w:p w14:paraId="2F234CDB" w14:textId="71E29B00" w:rsidR="007712D4" w:rsidRPr="00FA43FF" w:rsidRDefault="007712D4" w:rsidP="007712D4">
            <w:pPr>
              <w:ind w:left="720"/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 xml:space="preserve">Quality of decision </w:t>
            </w:r>
          </w:p>
        </w:tc>
      </w:tr>
      <w:tr w:rsidR="007712D4" w:rsidRPr="002B6843" w14:paraId="4B623B2F" w14:textId="77777777" w:rsidTr="004B77D7">
        <w:trPr>
          <w:jc w:val="center"/>
        </w:trPr>
        <w:tc>
          <w:tcPr>
            <w:tcW w:w="1230" w:type="dxa"/>
          </w:tcPr>
          <w:p w14:paraId="52C52774" w14:textId="1A15ABD9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Preparation for decision making</w:t>
            </w:r>
          </w:p>
        </w:tc>
        <w:tc>
          <w:tcPr>
            <w:tcW w:w="1146" w:type="dxa"/>
          </w:tcPr>
          <w:p w14:paraId="70876F72" w14:textId="4C6E5549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Decision self‐efficacy</w:t>
            </w:r>
          </w:p>
        </w:tc>
        <w:tc>
          <w:tcPr>
            <w:tcW w:w="2154" w:type="dxa"/>
          </w:tcPr>
          <w:p w14:paraId="16CB4E3F" w14:textId="3FCAA6DD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Decision regret</w:t>
            </w:r>
          </w:p>
        </w:tc>
        <w:tc>
          <w:tcPr>
            <w:tcW w:w="1256" w:type="dxa"/>
          </w:tcPr>
          <w:p w14:paraId="108574AC" w14:textId="5C7041DA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Stage of decision making</w:t>
            </w:r>
          </w:p>
        </w:tc>
        <w:tc>
          <w:tcPr>
            <w:tcW w:w="1232" w:type="dxa"/>
          </w:tcPr>
          <w:p w14:paraId="6AD99D49" w14:textId="599B32AB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other outcomes</w:t>
            </w:r>
          </w:p>
        </w:tc>
        <w:tc>
          <w:tcPr>
            <w:tcW w:w="1317" w:type="dxa"/>
          </w:tcPr>
          <w:p w14:paraId="3973D934" w14:textId="77777777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</w:tcPr>
          <w:p w14:paraId="2C607815" w14:textId="77777777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  <w:tc>
          <w:tcPr>
            <w:tcW w:w="1486" w:type="dxa"/>
          </w:tcPr>
          <w:p w14:paraId="0BEB8F74" w14:textId="77777777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14:paraId="66EB161A" w14:textId="77777777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  <w:tc>
          <w:tcPr>
            <w:tcW w:w="1228" w:type="dxa"/>
          </w:tcPr>
          <w:p w14:paraId="63BBCFCA" w14:textId="77777777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</w:tcPr>
          <w:p w14:paraId="371F6B40" w14:textId="77777777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</w:tr>
      <w:tr w:rsidR="007712D4" w:rsidRPr="002B6843" w14:paraId="4F5F9F72" w14:textId="77777777" w:rsidTr="004B77D7">
        <w:trPr>
          <w:jc w:val="center"/>
        </w:trPr>
        <w:tc>
          <w:tcPr>
            <w:tcW w:w="14843" w:type="dxa"/>
            <w:gridSpan w:val="11"/>
          </w:tcPr>
          <w:p w14:paraId="636907DD" w14:textId="18B9AA88" w:rsidR="007712D4" w:rsidRPr="00FA43FF" w:rsidRDefault="007712D4" w:rsidP="007712D4">
            <w:pPr>
              <w:ind w:left="720"/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Impact-patient</w:t>
            </w:r>
          </w:p>
        </w:tc>
      </w:tr>
      <w:tr w:rsidR="007712D4" w:rsidRPr="002B6843" w14:paraId="7E3A918A" w14:textId="77777777" w:rsidTr="004B77D7">
        <w:trPr>
          <w:jc w:val="center"/>
        </w:trPr>
        <w:tc>
          <w:tcPr>
            <w:tcW w:w="1230" w:type="dxa"/>
          </w:tcPr>
          <w:p w14:paraId="5AB291ED" w14:textId="689B11A0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knowledge</w:t>
            </w:r>
          </w:p>
        </w:tc>
        <w:tc>
          <w:tcPr>
            <w:tcW w:w="1146" w:type="dxa"/>
          </w:tcPr>
          <w:p w14:paraId="0F95052C" w14:textId="200017E5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 xml:space="preserve">satisfaction with </w:t>
            </w:r>
            <w:r w:rsidRPr="00FA43FF">
              <w:rPr>
                <w:sz w:val="20"/>
                <w:szCs w:val="20"/>
              </w:rPr>
              <w:lastRenderedPageBreak/>
              <w:t>decision coaching</w:t>
            </w:r>
          </w:p>
        </w:tc>
        <w:tc>
          <w:tcPr>
            <w:tcW w:w="2154" w:type="dxa"/>
          </w:tcPr>
          <w:p w14:paraId="62F414D1" w14:textId="3EA16DD4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lastRenderedPageBreak/>
              <w:t>Satisfaction with care</w:t>
            </w:r>
          </w:p>
        </w:tc>
        <w:tc>
          <w:tcPr>
            <w:tcW w:w="1256" w:type="dxa"/>
          </w:tcPr>
          <w:p w14:paraId="48CF79BB" w14:textId="51FF3C59" w:rsidR="002B6843" w:rsidRPr="00FA43FF" w:rsidRDefault="002B6843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other outcomes</w:t>
            </w:r>
          </w:p>
        </w:tc>
        <w:tc>
          <w:tcPr>
            <w:tcW w:w="1232" w:type="dxa"/>
          </w:tcPr>
          <w:p w14:paraId="5A7DD2AC" w14:textId="77777777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  <w:tc>
          <w:tcPr>
            <w:tcW w:w="1317" w:type="dxa"/>
          </w:tcPr>
          <w:p w14:paraId="28080539" w14:textId="77777777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</w:tcPr>
          <w:p w14:paraId="56BD3565" w14:textId="77777777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  <w:tc>
          <w:tcPr>
            <w:tcW w:w="1486" w:type="dxa"/>
          </w:tcPr>
          <w:p w14:paraId="33B64DCA" w14:textId="77777777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14:paraId="73D32003" w14:textId="77777777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  <w:tc>
          <w:tcPr>
            <w:tcW w:w="1228" w:type="dxa"/>
          </w:tcPr>
          <w:p w14:paraId="058006EF" w14:textId="77777777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</w:tcPr>
          <w:p w14:paraId="1B96AB69" w14:textId="77777777" w:rsidR="002B6843" w:rsidRPr="00FA43FF" w:rsidRDefault="002B6843" w:rsidP="007712D4">
            <w:pPr>
              <w:rPr>
                <w:sz w:val="20"/>
                <w:szCs w:val="20"/>
              </w:rPr>
            </w:pPr>
          </w:p>
        </w:tc>
      </w:tr>
      <w:tr w:rsidR="007712D4" w:rsidRPr="002B6843" w14:paraId="5F9EF012" w14:textId="77777777" w:rsidTr="004B77D7">
        <w:trPr>
          <w:jc w:val="center"/>
        </w:trPr>
        <w:tc>
          <w:tcPr>
            <w:tcW w:w="14843" w:type="dxa"/>
            <w:gridSpan w:val="11"/>
          </w:tcPr>
          <w:p w14:paraId="240E9CB7" w14:textId="1CFAA95D" w:rsidR="007712D4" w:rsidRPr="00FA43FF" w:rsidRDefault="007712D4" w:rsidP="007712D4">
            <w:pPr>
              <w:ind w:left="720"/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Impact-coach</w:t>
            </w:r>
          </w:p>
        </w:tc>
      </w:tr>
      <w:tr w:rsidR="007712D4" w:rsidRPr="002B6843" w14:paraId="7C2AB971" w14:textId="77777777" w:rsidTr="004B77D7">
        <w:trPr>
          <w:jc w:val="center"/>
        </w:trPr>
        <w:tc>
          <w:tcPr>
            <w:tcW w:w="14843" w:type="dxa"/>
            <w:gridSpan w:val="11"/>
          </w:tcPr>
          <w:p w14:paraId="639592B9" w14:textId="562BFBE6" w:rsidR="007712D4" w:rsidRPr="00FA43FF" w:rsidRDefault="007712D4" w:rsidP="007712D4">
            <w:pPr>
              <w:ind w:left="720"/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Impact-clinician</w:t>
            </w:r>
          </w:p>
        </w:tc>
      </w:tr>
      <w:tr w:rsidR="007712D4" w:rsidRPr="002B6843" w14:paraId="1EC5ADB1" w14:textId="77777777" w:rsidTr="004B77D7">
        <w:trPr>
          <w:jc w:val="center"/>
        </w:trPr>
        <w:tc>
          <w:tcPr>
            <w:tcW w:w="14843" w:type="dxa"/>
            <w:gridSpan w:val="11"/>
          </w:tcPr>
          <w:p w14:paraId="09806C41" w14:textId="78DDD50D" w:rsidR="007712D4" w:rsidRPr="00FA43FF" w:rsidRDefault="007712D4" w:rsidP="007712D4">
            <w:pPr>
              <w:ind w:left="720"/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Health system: Length of consultation, Cost to health system</w:t>
            </w:r>
          </w:p>
        </w:tc>
      </w:tr>
      <w:tr w:rsidR="007712D4" w:rsidRPr="002B6843" w14:paraId="4A5F537F" w14:textId="77777777" w:rsidTr="004B77D7">
        <w:trPr>
          <w:jc w:val="center"/>
        </w:trPr>
        <w:tc>
          <w:tcPr>
            <w:tcW w:w="14843" w:type="dxa"/>
            <w:gridSpan w:val="11"/>
          </w:tcPr>
          <w:p w14:paraId="23B0A2B9" w14:textId="1499EE3A" w:rsidR="007712D4" w:rsidRPr="00FA43FF" w:rsidRDefault="007712D4" w:rsidP="007712D4">
            <w:pPr>
              <w:rPr>
                <w:sz w:val="20"/>
                <w:szCs w:val="20"/>
              </w:rPr>
            </w:pPr>
            <w:r w:rsidRPr="00FA43FF">
              <w:rPr>
                <w:sz w:val="20"/>
                <w:szCs w:val="20"/>
              </w:rPr>
              <w:t>Your comments (optional): reflections on the potential relationships among intervention, mechanism, context, outcome</w:t>
            </w:r>
          </w:p>
        </w:tc>
      </w:tr>
    </w:tbl>
    <w:p w14:paraId="120226DE" w14:textId="77777777" w:rsidR="00162FAE" w:rsidRDefault="00162FAE" w:rsidP="00B84EF8"/>
    <w:p w14:paraId="2741515D" w14:textId="20E42E53" w:rsidR="00FA43FF" w:rsidRDefault="00FA43FF" w:rsidP="00B84EF8"/>
    <w:sectPr w:rsidR="00FA43FF" w:rsidSect="00FA43F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71B1C" w14:textId="77777777" w:rsidR="00951843" w:rsidRDefault="00951843" w:rsidP="0031388D">
      <w:pPr>
        <w:spacing w:after="0" w:line="240" w:lineRule="auto"/>
      </w:pPr>
      <w:r>
        <w:separator/>
      </w:r>
    </w:p>
  </w:endnote>
  <w:endnote w:type="continuationSeparator" w:id="0">
    <w:p w14:paraId="31E310DC" w14:textId="77777777" w:rsidR="00951843" w:rsidRDefault="00951843" w:rsidP="00313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0D4FD" w14:textId="77777777" w:rsidR="00951843" w:rsidRDefault="00951843" w:rsidP="0031388D">
      <w:pPr>
        <w:spacing w:after="0" w:line="240" w:lineRule="auto"/>
      </w:pPr>
      <w:r>
        <w:separator/>
      </w:r>
    </w:p>
  </w:footnote>
  <w:footnote w:type="continuationSeparator" w:id="0">
    <w:p w14:paraId="6E6FFA29" w14:textId="77777777" w:rsidR="00951843" w:rsidRDefault="00951843" w:rsidP="003138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c1MzMzsjA3N7Y0MDVX0lEKTi0uzszPAykwNKwFAOpOXUA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al Informat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9vw2r2pqe9prce59vsxpvaq95wetddsw0t2&quot;&gt;decision coaching realist review&lt;record-ids&gt;&lt;item&gt;41&lt;/item&gt;&lt;/record-ids&gt;&lt;/item&gt;&lt;/Libraries&gt;"/>
  </w:docVars>
  <w:rsids>
    <w:rsidRoot w:val="00FF4671"/>
    <w:rsid w:val="00047199"/>
    <w:rsid w:val="00091B0F"/>
    <w:rsid w:val="00107145"/>
    <w:rsid w:val="00136735"/>
    <w:rsid w:val="00153021"/>
    <w:rsid w:val="00162FAE"/>
    <w:rsid w:val="001F4FF9"/>
    <w:rsid w:val="00221ADF"/>
    <w:rsid w:val="002B6843"/>
    <w:rsid w:val="0031388D"/>
    <w:rsid w:val="00330487"/>
    <w:rsid w:val="003D6A32"/>
    <w:rsid w:val="003D7B10"/>
    <w:rsid w:val="004B77D7"/>
    <w:rsid w:val="004E0AC6"/>
    <w:rsid w:val="004F1419"/>
    <w:rsid w:val="00630A81"/>
    <w:rsid w:val="0074498A"/>
    <w:rsid w:val="00746C7A"/>
    <w:rsid w:val="00763153"/>
    <w:rsid w:val="007712D4"/>
    <w:rsid w:val="007833D7"/>
    <w:rsid w:val="0080345C"/>
    <w:rsid w:val="008109A6"/>
    <w:rsid w:val="00951843"/>
    <w:rsid w:val="009551D3"/>
    <w:rsid w:val="00AC706B"/>
    <w:rsid w:val="00B7783B"/>
    <w:rsid w:val="00B8025D"/>
    <w:rsid w:val="00B84EF8"/>
    <w:rsid w:val="00CD00C5"/>
    <w:rsid w:val="00CE5995"/>
    <w:rsid w:val="00D153C3"/>
    <w:rsid w:val="00D23B6E"/>
    <w:rsid w:val="00D500CE"/>
    <w:rsid w:val="00E352B4"/>
    <w:rsid w:val="00EB46A6"/>
    <w:rsid w:val="00FA43FF"/>
    <w:rsid w:val="00FF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63E0C6"/>
  <w15:chartTrackingRefBased/>
  <w15:docId w15:val="{9DFDE8CB-7494-442D-822B-A727603D6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8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88D"/>
  </w:style>
  <w:style w:type="paragraph" w:styleId="Footer">
    <w:name w:val="footer"/>
    <w:basedOn w:val="Normal"/>
    <w:link w:val="FooterChar"/>
    <w:uiPriority w:val="99"/>
    <w:unhideWhenUsed/>
    <w:rsid w:val="003138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88D"/>
  </w:style>
  <w:style w:type="table" w:styleId="TableGrid">
    <w:name w:val="Table Grid"/>
    <w:basedOn w:val="TableNormal"/>
    <w:uiPriority w:val="39"/>
    <w:rsid w:val="00162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EB46A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B46A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B46A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B46A6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3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5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Junqiang Zhao</dc:creator>
  <cp:keywords/>
  <dc:description/>
  <cp:lastModifiedBy>Junqiang Zhao</cp:lastModifiedBy>
  <cp:revision>23</cp:revision>
  <dcterms:created xsi:type="dcterms:W3CDTF">2021-10-01T12:57:00Z</dcterms:created>
  <dcterms:modified xsi:type="dcterms:W3CDTF">2022-08-17T13:43:00Z</dcterms:modified>
</cp:coreProperties>
</file>