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D63E3" w14:textId="77777777" w:rsidR="0039302F" w:rsidRDefault="00000000">
      <w:pPr>
        <w:spacing w:after="120" w:line="480" w:lineRule="auto"/>
        <w:rPr>
          <w:rFonts w:ascii="Times New Roman" w:hAnsi="Times New Roman" w:cs="Times New Roman"/>
          <w:b/>
          <w:snapToGrid w:val="0"/>
          <w:color w:val="000000"/>
          <w:sz w:val="32"/>
          <w:szCs w:val="32"/>
          <w:lang w:bidi="en-US"/>
        </w:rPr>
      </w:pPr>
      <w:bookmarkStart w:id="0" w:name="_Hlk114859235"/>
      <w:r>
        <w:rPr>
          <w:rFonts w:ascii="Times New Roman" w:hAnsi="Times New Roman" w:cs="Times New Roman"/>
          <w:b/>
          <w:snapToGrid w:val="0"/>
          <w:color w:val="000000"/>
          <w:sz w:val="32"/>
          <w:szCs w:val="32"/>
          <w:lang w:bidi="en-US"/>
        </w:rPr>
        <w:t xml:space="preserve">Additional file 1 </w:t>
      </w:r>
    </w:p>
    <w:p w14:paraId="56BD9EAE" w14:textId="77777777" w:rsidR="0039302F" w:rsidRDefault="00000000">
      <w:pPr>
        <w:spacing w:after="120" w:line="480" w:lineRule="auto"/>
        <w:rPr>
          <w:rFonts w:ascii="Times New Roman" w:hAnsi="Times New Roman" w:cs="Times New Roman"/>
          <w:bCs/>
          <w:snapToGrid w:val="0"/>
          <w:color w:val="000000"/>
          <w:sz w:val="24"/>
          <w:szCs w:val="24"/>
          <w:lang w:bidi="en-US"/>
        </w:rPr>
      </w:pPr>
      <w:r>
        <w:rPr>
          <w:rFonts w:ascii="Times New Roman" w:hAnsi="Times New Roman" w:cs="Times New Roman"/>
          <w:sz w:val="24"/>
          <w:szCs w:val="24"/>
        </w:rPr>
        <w:t>Supplementary material for the article entitled</w:t>
      </w:r>
      <w:r>
        <w:rPr>
          <w:rFonts w:ascii="Times New Roman" w:hAnsi="Times New Roman" w:cs="Times New Roman"/>
          <w:bCs/>
          <w:snapToGrid w:val="0"/>
          <w:color w:val="000000"/>
          <w:sz w:val="24"/>
          <w:szCs w:val="24"/>
          <w:lang w:bidi="en-US"/>
        </w:rPr>
        <w:t xml:space="preserve"> “</w:t>
      </w:r>
      <w:r>
        <w:rPr>
          <w:rFonts w:ascii="Times New Roman" w:hAnsi="Times New Roman" w:cs="Times New Roman"/>
          <w:b/>
          <w:snapToGrid w:val="0"/>
          <w:color w:val="000000"/>
          <w:sz w:val="24"/>
          <w:szCs w:val="24"/>
          <w:lang w:bidi="en-US"/>
        </w:rPr>
        <w:t xml:space="preserve">Explainable prediction of daily hospitalizations for cerebrovascular disease </w:t>
      </w:r>
      <w:r>
        <w:rPr>
          <w:rFonts w:ascii="Times New Roman" w:hAnsi="Times New Roman" w:cs="Times New Roman" w:hint="eastAsia"/>
          <w:b/>
          <w:snapToGrid w:val="0"/>
          <w:color w:val="000000"/>
          <w:sz w:val="24"/>
          <w:szCs w:val="24"/>
          <w:lang w:bidi="en-US"/>
        </w:rPr>
        <w:t>us</w:t>
      </w:r>
      <w:r>
        <w:rPr>
          <w:rFonts w:ascii="Times New Roman" w:hAnsi="Times New Roman" w:cs="Times New Roman"/>
          <w:b/>
          <w:snapToGrid w:val="0"/>
          <w:color w:val="000000"/>
          <w:sz w:val="24"/>
          <w:szCs w:val="24"/>
          <w:lang w:bidi="en-US"/>
        </w:rPr>
        <w:t>ing stacked ensemble learning</w:t>
      </w:r>
      <w:r>
        <w:rPr>
          <w:rFonts w:ascii="Times New Roman" w:hAnsi="Times New Roman" w:cs="Times New Roman"/>
          <w:bCs/>
          <w:snapToGrid w:val="0"/>
          <w:color w:val="000000"/>
          <w:sz w:val="24"/>
          <w:szCs w:val="24"/>
          <w:lang w:bidi="en-US"/>
        </w:rPr>
        <w:t>”.</w:t>
      </w:r>
    </w:p>
    <w:bookmarkEnd w:id="0"/>
    <w:p w14:paraId="437D614A" w14:textId="77777777" w:rsidR="0039302F" w:rsidRDefault="0039302F">
      <w:pPr>
        <w:spacing w:line="480" w:lineRule="auto"/>
        <w:rPr>
          <w:rFonts w:ascii="Times New Roman" w:eastAsia="等线" w:hAnsi="Times New Roman" w:cs="Times New Roman"/>
          <w:b/>
          <w:bCs/>
          <w:sz w:val="22"/>
          <w:lang w:bidi="en-US"/>
        </w:rPr>
      </w:pPr>
    </w:p>
    <w:p w14:paraId="3C0A29D3" w14:textId="4697D3D8" w:rsidR="0039302F" w:rsidRDefault="00000000">
      <w:pPr>
        <w:spacing w:line="480" w:lineRule="auto"/>
        <w:rPr>
          <w:rFonts w:ascii="Times New Roman" w:hAnsi="Times New Roman" w:cs="Times New Roman"/>
          <w:sz w:val="22"/>
          <w:lang w:bidi="en-US"/>
        </w:rPr>
      </w:pPr>
      <w:r>
        <w:rPr>
          <w:rFonts w:ascii="Times New Roman" w:eastAsia="等线" w:hAnsi="Times New Roman" w:cs="Times New Roman"/>
          <w:b/>
          <w:bCs/>
          <w:sz w:val="22"/>
          <w:lang w:bidi="en-US"/>
        </w:rPr>
        <w:t>Table S1</w:t>
      </w:r>
      <w:r>
        <w:rPr>
          <w:rFonts w:ascii="Times New Roman" w:eastAsia="等线" w:hAnsi="Times New Roman" w:cs="Times New Roman"/>
          <w:sz w:val="22"/>
          <w:lang w:bidi="en-US"/>
        </w:rPr>
        <w:t xml:space="preserve"> </w:t>
      </w:r>
      <w:r>
        <w:rPr>
          <w:rFonts w:ascii="Times New Roman" w:hAnsi="Times New Roman" w:cs="Times New Roman"/>
          <w:sz w:val="22"/>
          <w:lang w:bidi="en-US"/>
        </w:rPr>
        <w:t xml:space="preserve">The performances of eight candidates of base learners </w:t>
      </w:r>
      <w:r w:rsidR="00B0012D">
        <w:rPr>
          <w:rFonts w:ascii="Times New Roman" w:hAnsi="Times New Roman" w:cs="Times New Roman"/>
          <w:sz w:val="22"/>
          <w:lang w:bidi="en-US"/>
        </w:rPr>
        <w:t>o</w:t>
      </w:r>
      <w:r>
        <w:rPr>
          <w:rFonts w:ascii="Times New Roman" w:hAnsi="Times New Roman" w:cs="Times New Roman"/>
          <w:sz w:val="22"/>
          <w:lang w:bidi="en-US"/>
        </w:rPr>
        <w:t>n the valid set.</w:t>
      </w:r>
    </w:p>
    <w:tbl>
      <w:tblPr>
        <w:tblW w:w="8305" w:type="dxa"/>
        <w:tblLook w:val="04A0" w:firstRow="1" w:lastRow="0" w:firstColumn="1" w:lastColumn="0" w:noHBand="0" w:noVBand="1"/>
      </w:tblPr>
      <w:tblGrid>
        <w:gridCol w:w="1200"/>
        <w:gridCol w:w="1494"/>
        <w:gridCol w:w="1273"/>
        <w:gridCol w:w="1446"/>
        <w:gridCol w:w="1446"/>
        <w:gridCol w:w="1446"/>
      </w:tblGrid>
      <w:tr w:rsidR="0039302F" w14:paraId="2FD3BBF3" w14:textId="77777777">
        <w:trPr>
          <w:trHeight w:val="270"/>
        </w:trPr>
        <w:tc>
          <w:tcPr>
            <w:tcW w:w="1200" w:type="dxa"/>
            <w:tcBorders>
              <w:top w:val="double" w:sz="6" w:space="0" w:color="auto"/>
              <w:left w:val="nil"/>
              <w:bottom w:val="single" w:sz="8" w:space="0" w:color="auto"/>
              <w:right w:val="nil"/>
            </w:tcBorders>
            <w:shd w:val="clear" w:color="auto" w:fill="auto"/>
            <w:noWrap/>
            <w:vAlign w:val="center"/>
          </w:tcPr>
          <w:p w14:paraId="6CF36A9A"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Model Type</w:t>
            </w:r>
            <w:r>
              <w:rPr>
                <w:rFonts w:ascii="Times New Roman" w:hAnsi="Times New Roman" w:cs="Times New Roman"/>
                <w:sz w:val="22"/>
                <w:lang w:bidi="en-US"/>
              </w:rPr>
              <w:t>s</w:t>
            </w:r>
          </w:p>
        </w:tc>
        <w:tc>
          <w:tcPr>
            <w:tcW w:w="1494" w:type="dxa"/>
            <w:tcBorders>
              <w:top w:val="double" w:sz="6" w:space="0" w:color="auto"/>
              <w:left w:val="nil"/>
              <w:bottom w:val="single" w:sz="8" w:space="0" w:color="auto"/>
              <w:right w:val="nil"/>
            </w:tcBorders>
            <w:shd w:val="clear" w:color="auto" w:fill="auto"/>
            <w:noWrap/>
            <w:vAlign w:val="center"/>
          </w:tcPr>
          <w:p w14:paraId="514D85D0"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Model</w:t>
            </w:r>
            <w:r>
              <w:rPr>
                <w:rFonts w:ascii="Times New Roman" w:hAnsi="Times New Roman" w:cs="Times New Roman"/>
                <w:sz w:val="22"/>
                <w:lang w:bidi="en-US"/>
              </w:rPr>
              <w:t>s</w:t>
            </w:r>
          </w:p>
        </w:tc>
        <w:tc>
          <w:tcPr>
            <w:tcW w:w="1273" w:type="dxa"/>
            <w:tcBorders>
              <w:top w:val="double" w:sz="6" w:space="0" w:color="auto"/>
              <w:left w:val="nil"/>
              <w:bottom w:val="single" w:sz="8" w:space="0" w:color="auto"/>
              <w:right w:val="nil"/>
            </w:tcBorders>
            <w:shd w:val="clear" w:color="auto" w:fill="auto"/>
            <w:noWrap/>
            <w:vAlign w:val="center"/>
          </w:tcPr>
          <w:p w14:paraId="26135DBF"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MAE</w:t>
            </w:r>
          </w:p>
        </w:tc>
        <w:tc>
          <w:tcPr>
            <w:tcW w:w="1446" w:type="dxa"/>
            <w:tcBorders>
              <w:top w:val="double" w:sz="6" w:space="0" w:color="auto"/>
              <w:left w:val="nil"/>
              <w:bottom w:val="single" w:sz="8" w:space="0" w:color="auto"/>
              <w:right w:val="nil"/>
            </w:tcBorders>
            <w:shd w:val="clear" w:color="auto" w:fill="auto"/>
            <w:noWrap/>
            <w:vAlign w:val="center"/>
          </w:tcPr>
          <w:p w14:paraId="5000326A"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RMSE</w:t>
            </w:r>
          </w:p>
        </w:tc>
        <w:tc>
          <w:tcPr>
            <w:tcW w:w="1446" w:type="dxa"/>
            <w:tcBorders>
              <w:top w:val="double" w:sz="6" w:space="0" w:color="auto"/>
              <w:left w:val="nil"/>
              <w:bottom w:val="single" w:sz="8" w:space="0" w:color="auto"/>
              <w:right w:val="nil"/>
            </w:tcBorders>
            <w:shd w:val="clear" w:color="auto" w:fill="auto"/>
            <w:noWrap/>
            <w:vAlign w:val="center"/>
          </w:tcPr>
          <w:p w14:paraId="329AF808"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MAPE</w:t>
            </w:r>
          </w:p>
        </w:tc>
        <w:tc>
          <w:tcPr>
            <w:tcW w:w="1446" w:type="dxa"/>
            <w:tcBorders>
              <w:top w:val="double" w:sz="6" w:space="0" w:color="auto"/>
              <w:left w:val="nil"/>
              <w:bottom w:val="single" w:sz="8" w:space="0" w:color="auto"/>
              <w:right w:val="nil"/>
            </w:tcBorders>
            <w:shd w:val="clear" w:color="auto" w:fill="auto"/>
            <w:noWrap/>
            <w:vAlign w:val="center"/>
          </w:tcPr>
          <w:p w14:paraId="7E2A177B"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R</w:t>
            </w:r>
            <w:r>
              <w:rPr>
                <w:rFonts w:ascii="Times New Roman" w:hAnsi="Times New Roman" w:cs="Times New Roman"/>
                <w:sz w:val="22"/>
                <w:vertAlign w:val="superscript"/>
                <w:lang w:bidi="en-US"/>
              </w:rPr>
              <w:t>2</w:t>
            </w:r>
          </w:p>
        </w:tc>
      </w:tr>
      <w:tr w:rsidR="0039302F" w14:paraId="5FCDE67C" w14:textId="77777777">
        <w:trPr>
          <w:trHeight w:val="270"/>
        </w:trPr>
        <w:tc>
          <w:tcPr>
            <w:tcW w:w="1200" w:type="dxa"/>
            <w:vMerge w:val="restart"/>
            <w:tcBorders>
              <w:top w:val="single" w:sz="8" w:space="0" w:color="auto"/>
              <w:left w:val="nil"/>
              <w:bottom w:val="single" w:sz="4" w:space="0" w:color="auto"/>
              <w:right w:val="nil"/>
            </w:tcBorders>
            <w:shd w:val="clear" w:color="auto" w:fill="auto"/>
            <w:noWrap/>
            <w:vAlign w:val="center"/>
          </w:tcPr>
          <w:p w14:paraId="68DE3344"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Tree</w:t>
            </w:r>
          </w:p>
        </w:tc>
        <w:tc>
          <w:tcPr>
            <w:tcW w:w="1494" w:type="dxa"/>
            <w:tcBorders>
              <w:top w:val="single" w:sz="8" w:space="0" w:color="auto"/>
              <w:left w:val="nil"/>
              <w:bottom w:val="nil"/>
              <w:right w:val="nil"/>
            </w:tcBorders>
            <w:shd w:val="clear" w:color="auto" w:fill="auto"/>
            <w:noWrap/>
            <w:vAlign w:val="center"/>
          </w:tcPr>
          <w:p w14:paraId="2F619750"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RF</w:t>
            </w:r>
          </w:p>
        </w:tc>
        <w:tc>
          <w:tcPr>
            <w:tcW w:w="1273" w:type="dxa"/>
            <w:tcBorders>
              <w:top w:val="single" w:sz="8" w:space="0" w:color="auto"/>
              <w:left w:val="nil"/>
              <w:bottom w:val="nil"/>
              <w:right w:val="nil"/>
            </w:tcBorders>
            <w:shd w:val="clear" w:color="auto" w:fill="auto"/>
            <w:noWrap/>
            <w:vAlign w:val="center"/>
          </w:tcPr>
          <w:p w14:paraId="4DF6A936"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12.359 </w:t>
            </w:r>
          </w:p>
        </w:tc>
        <w:tc>
          <w:tcPr>
            <w:tcW w:w="1446" w:type="dxa"/>
            <w:tcBorders>
              <w:top w:val="single" w:sz="8" w:space="0" w:color="auto"/>
              <w:left w:val="nil"/>
              <w:bottom w:val="nil"/>
              <w:right w:val="nil"/>
            </w:tcBorders>
            <w:shd w:val="clear" w:color="auto" w:fill="auto"/>
            <w:noWrap/>
            <w:vAlign w:val="center"/>
          </w:tcPr>
          <w:p w14:paraId="0AC64B98"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16.850 </w:t>
            </w:r>
          </w:p>
        </w:tc>
        <w:tc>
          <w:tcPr>
            <w:tcW w:w="1446" w:type="dxa"/>
            <w:tcBorders>
              <w:top w:val="single" w:sz="8" w:space="0" w:color="auto"/>
              <w:left w:val="nil"/>
              <w:bottom w:val="nil"/>
              <w:right w:val="nil"/>
            </w:tcBorders>
            <w:shd w:val="clear" w:color="auto" w:fill="auto"/>
            <w:noWrap/>
            <w:vAlign w:val="center"/>
          </w:tcPr>
          <w:p w14:paraId="744ECAED"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0.148 </w:t>
            </w:r>
          </w:p>
        </w:tc>
        <w:tc>
          <w:tcPr>
            <w:tcW w:w="1446" w:type="dxa"/>
            <w:tcBorders>
              <w:top w:val="single" w:sz="8" w:space="0" w:color="auto"/>
              <w:left w:val="nil"/>
              <w:bottom w:val="nil"/>
              <w:right w:val="nil"/>
            </w:tcBorders>
            <w:shd w:val="clear" w:color="auto" w:fill="auto"/>
            <w:noWrap/>
            <w:vAlign w:val="center"/>
          </w:tcPr>
          <w:p w14:paraId="0DCBD598"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0.746 </w:t>
            </w:r>
          </w:p>
        </w:tc>
      </w:tr>
      <w:tr w:rsidR="0039302F" w14:paraId="5A5D8D81" w14:textId="77777777">
        <w:trPr>
          <w:trHeight w:val="270"/>
        </w:trPr>
        <w:tc>
          <w:tcPr>
            <w:tcW w:w="1200" w:type="dxa"/>
            <w:vMerge/>
            <w:tcBorders>
              <w:top w:val="single" w:sz="4" w:space="0" w:color="auto"/>
              <w:left w:val="nil"/>
              <w:bottom w:val="single" w:sz="4" w:space="0" w:color="auto"/>
              <w:right w:val="nil"/>
            </w:tcBorders>
            <w:vAlign w:val="center"/>
          </w:tcPr>
          <w:p w14:paraId="790FFAB6" w14:textId="77777777" w:rsidR="0039302F" w:rsidRDefault="0039302F">
            <w:pPr>
              <w:rPr>
                <w:rFonts w:ascii="Times New Roman" w:hAnsi="Times New Roman" w:cs="Times New Roman"/>
                <w:sz w:val="22"/>
                <w:lang w:bidi="en-US"/>
              </w:rPr>
            </w:pPr>
          </w:p>
        </w:tc>
        <w:tc>
          <w:tcPr>
            <w:tcW w:w="1494" w:type="dxa"/>
            <w:tcBorders>
              <w:top w:val="nil"/>
              <w:left w:val="nil"/>
              <w:bottom w:val="nil"/>
              <w:right w:val="nil"/>
            </w:tcBorders>
            <w:shd w:val="clear" w:color="auto" w:fill="auto"/>
            <w:noWrap/>
            <w:vAlign w:val="center"/>
          </w:tcPr>
          <w:p w14:paraId="751205E2"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GBDT</w:t>
            </w:r>
          </w:p>
        </w:tc>
        <w:tc>
          <w:tcPr>
            <w:tcW w:w="1273" w:type="dxa"/>
            <w:tcBorders>
              <w:top w:val="nil"/>
              <w:left w:val="nil"/>
              <w:bottom w:val="nil"/>
              <w:right w:val="nil"/>
            </w:tcBorders>
            <w:shd w:val="clear" w:color="auto" w:fill="auto"/>
            <w:noWrap/>
            <w:vAlign w:val="center"/>
          </w:tcPr>
          <w:p w14:paraId="4F78B359"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12.465 </w:t>
            </w:r>
          </w:p>
        </w:tc>
        <w:tc>
          <w:tcPr>
            <w:tcW w:w="1446" w:type="dxa"/>
            <w:tcBorders>
              <w:top w:val="nil"/>
              <w:left w:val="nil"/>
              <w:bottom w:val="nil"/>
              <w:right w:val="nil"/>
            </w:tcBorders>
            <w:shd w:val="clear" w:color="auto" w:fill="auto"/>
            <w:noWrap/>
            <w:vAlign w:val="center"/>
          </w:tcPr>
          <w:p w14:paraId="64854E19"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16.551 </w:t>
            </w:r>
          </w:p>
        </w:tc>
        <w:tc>
          <w:tcPr>
            <w:tcW w:w="1446" w:type="dxa"/>
            <w:tcBorders>
              <w:top w:val="nil"/>
              <w:left w:val="nil"/>
              <w:bottom w:val="nil"/>
              <w:right w:val="nil"/>
            </w:tcBorders>
            <w:shd w:val="clear" w:color="auto" w:fill="auto"/>
            <w:noWrap/>
            <w:vAlign w:val="center"/>
          </w:tcPr>
          <w:p w14:paraId="6911FD15"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0.149 </w:t>
            </w:r>
          </w:p>
        </w:tc>
        <w:tc>
          <w:tcPr>
            <w:tcW w:w="1446" w:type="dxa"/>
            <w:tcBorders>
              <w:top w:val="nil"/>
              <w:left w:val="nil"/>
              <w:bottom w:val="nil"/>
              <w:right w:val="nil"/>
            </w:tcBorders>
            <w:shd w:val="clear" w:color="auto" w:fill="auto"/>
            <w:noWrap/>
            <w:vAlign w:val="center"/>
          </w:tcPr>
          <w:p w14:paraId="7226ECF6"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0.755 </w:t>
            </w:r>
          </w:p>
        </w:tc>
      </w:tr>
      <w:tr w:rsidR="0039302F" w14:paraId="03E24E2B" w14:textId="77777777">
        <w:trPr>
          <w:trHeight w:val="270"/>
        </w:trPr>
        <w:tc>
          <w:tcPr>
            <w:tcW w:w="1200" w:type="dxa"/>
            <w:vMerge/>
            <w:tcBorders>
              <w:top w:val="single" w:sz="4" w:space="0" w:color="auto"/>
              <w:left w:val="nil"/>
              <w:bottom w:val="single" w:sz="4" w:space="0" w:color="auto"/>
              <w:right w:val="nil"/>
            </w:tcBorders>
            <w:vAlign w:val="center"/>
          </w:tcPr>
          <w:p w14:paraId="520A7CAE" w14:textId="77777777" w:rsidR="0039302F" w:rsidRDefault="0039302F">
            <w:pPr>
              <w:rPr>
                <w:rFonts w:ascii="Times New Roman" w:hAnsi="Times New Roman" w:cs="Times New Roman"/>
                <w:sz w:val="22"/>
                <w:lang w:bidi="en-US"/>
              </w:rPr>
            </w:pPr>
          </w:p>
        </w:tc>
        <w:tc>
          <w:tcPr>
            <w:tcW w:w="1494" w:type="dxa"/>
            <w:tcBorders>
              <w:top w:val="nil"/>
              <w:left w:val="nil"/>
              <w:right w:val="nil"/>
            </w:tcBorders>
            <w:shd w:val="clear" w:color="auto" w:fill="auto"/>
            <w:noWrap/>
            <w:vAlign w:val="center"/>
          </w:tcPr>
          <w:p w14:paraId="775E11D9"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XG</w:t>
            </w:r>
            <w:r>
              <w:rPr>
                <w:rFonts w:ascii="Times New Roman" w:hAnsi="Times New Roman" w:cs="Times New Roman"/>
                <w:sz w:val="22"/>
                <w:lang w:bidi="en-US"/>
              </w:rPr>
              <w:t>B</w:t>
            </w:r>
            <w:r>
              <w:rPr>
                <w:rFonts w:ascii="Times New Roman" w:hAnsi="Times New Roman" w:cs="Times New Roman" w:hint="eastAsia"/>
                <w:sz w:val="22"/>
                <w:lang w:bidi="en-US"/>
              </w:rPr>
              <w:t>oost</w:t>
            </w:r>
          </w:p>
        </w:tc>
        <w:tc>
          <w:tcPr>
            <w:tcW w:w="1273" w:type="dxa"/>
            <w:tcBorders>
              <w:top w:val="nil"/>
              <w:left w:val="nil"/>
              <w:right w:val="nil"/>
            </w:tcBorders>
            <w:shd w:val="clear" w:color="auto" w:fill="auto"/>
            <w:noWrap/>
            <w:vAlign w:val="center"/>
          </w:tcPr>
          <w:p w14:paraId="6EDFAE96"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14.809 </w:t>
            </w:r>
          </w:p>
        </w:tc>
        <w:tc>
          <w:tcPr>
            <w:tcW w:w="1446" w:type="dxa"/>
            <w:tcBorders>
              <w:top w:val="nil"/>
              <w:left w:val="nil"/>
              <w:right w:val="nil"/>
            </w:tcBorders>
            <w:shd w:val="clear" w:color="auto" w:fill="auto"/>
            <w:noWrap/>
            <w:vAlign w:val="center"/>
          </w:tcPr>
          <w:p w14:paraId="16399AF8"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19.978 </w:t>
            </w:r>
          </w:p>
        </w:tc>
        <w:tc>
          <w:tcPr>
            <w:tcW w:w="1446" w:type="dxa"/>
            <w:tcBorders>
              <w:top w:val="nil"/>
              <w:left w:val="nil"/>
              <w:right w:val="nil"/>
            </w:tcBorders>
            <w:shd w:val="clear" w:color="auto" w:fill="auto"/>
            <w:noWrap/>
            <w:vAlign w:val="center"/>
          </w:tcPr>
          <w:p w14:paraId="3AFAD3EA"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0.165 </w:t>
            </w:r>
          </w:p>
        </w:tc>
        <w:tc>
          <w:tcPr>
            <w:tcW w:w="1446" w:type="dxa"/>
            <w:tcBorders>
              <w:top w:val="nil"/>
              <w:left w:val="nil"/>
              <w:right w:val="nil"/>
            </w:tcBorders>
            <w:shd w:val="clear" w:color="auto" w:fill="auto"/>
            <w:noWrap/>
            <w:vAlign w:val="center"/>
          </w:tcPr>
          <w:p w14:paraId="43A09E36"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0.643 </w:t>
            </w:r>
          </w:p>
        </w:tc>
      </w:tr>
      <w:tr w:rsidR="0039302F" w14:paraId="2066B28A" w14:textId="77777777">
        <w:trPr>
          <w:trHeight w:val="270"/>
        </w:trPr>
        <w:tc>
          <w:tcPr>
            <w:tcW w:w="1200" w:type="dxa"/>
            <w:vMerge/>
            <w:tcBorders>
              <w:top w:val="single" w:sz="4" w:space="0" w:color="auto"/>
              <w:left w:val="nil"/>
              <w:bottom w:val="single" w:sz="8" w:space="0" w:color="auto"/>
              <w:right w:val="nil"/>
            </w:tcBorders>
            <w:vAlign w:val="center"/>
          </w:tcPr>
          <w:p w14:paraId="1BDD8537" w14:textId="77777777" w:rsidR="0039302F" w:rsidRDefault="0039302F">
            <w:pPr>
              <w:rPr>
                <w:rFonts w:ascii="Times New Roman" w:hAnsi="Times New Roman" w:cs="Times New Roman"/>
                <w:sz w:val="22"/>
                <w:lang w:bidi="en-US"/>
              </w:rPr>
            </w:pPr>
          </w:p>
        </w:tc>
        <w:tc>
          <w:tcPr>
            <w:tcW w:w="1494" w:type="dxa"/>
            <w:tcBorders>
              <w:top w:val="nil"/>
              <w:left w:val="nil"/>
              <w:bottom w:val="single" w:sz="8" w:space="0" w:color="auto"/>
              <w:right w:val="nil"/>
            </w:tcBorders>
            <w:shd w:val="clear" w:color="auto" w:fill="auto"/>
            <w:noWrap/>
            <w:vAlign w:val="center"/>
          </w:tcPr>
          <w:p w14:paraId="1C4C4E4C"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Adaboost</w:t>
            </w:r>
          </w:p>
        </w:tc>
        <w:tc>
          <w:tcPr>
            <w:tcW w:w="1273" w:type="dxa"/>
            <w:tcBorders>
              <w:top w:val="nil"/>
              <w:left w:val="nil"/>
              <w:bottom w:val="single" w:sz="8" w:space="0" w:color="auto"/>
              <w:right w:val="nil"/>
            </w:tcBorders>
            <w:shd w:val="clear" w:color="auto" w:fill="auto"/>
            <w:noWrap/>
            <w:vAlign w:val="center"/>
          </w:tcPr>
          <w:p w14:paraId="36647FBE"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17.901 </w:t>
            </w:r>
          </w:p>
        </w:tc>
        <w:tc>
          <w:tcPr>
            <w:tcW w:w="1446" w:type="dxa"/>
            <w:tcBorders>
              <w:top w:val="nil"/>
              <w:left w:val="nil"/>
              <w:bottom w:val="single" w:sz="8" w:space="0" w:color="auto"/>
              <w:right w:val="nil"/>
            </w:tcBorders>
            <w:shd w:val="clear" w:color="auto" w:fill="auto"/>
            <w:noWrap/>
            <w:vAlign w:val="center"/>
          </w:tcPr>
          <w:p w14:paraId="48857676"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21.706 </w:t>
            </w:r>
          </w:p>
        </w:tc>
        <w:tc>
          <w:tcPr>
            <w:tcW w:w="1446" w:type="dxa"/>
            <w:tcBorders>
              <w:top w:val="nil"/>
              <w:left w:val="nil"/>
              <w:bottom w:val="single" w:sz="8" w:space="0" w:color="auto"/>
              <w:right w:val="nil"/>
            </w:tcBorders>
            <w:shd w:val="clear" w:color="auto" w:fill="auto"/>
            <w:noWrap/>
            <w:vAlign w:val="center"/>
          </w:tcPr>
          <w:p w14:paraId="431E6FEC"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0.234 </w:t>
            </w:r>
          </w:p>
        </w:tc>
        <w:tc>
          <w:tcPr>
            <w:tcW w:w="1446" w:type="dxa"/>
            <w:tcBorders>
              <w:top w:val="nil"/>
              <w:left w:val="nil"/>
              <w:bottom w:val="single" w:sz="8" w:space="0" w:color="auto"/>
              <w:right w:val="nil"/>
            </w:tcBorders>
            <w:shd w:val="clear" w:color="auto" w:fill="auto"/>
            <w:noWrap/>
            <w:vAlign w:val="center"/>
          </w:tcPr>
          <w:p w14:paraId="01B88F86"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0.579 </w:t>
            </w:r>
          </w:p>
        </w:tc>
      </w:tr>
      <w:tr w:rsidR="0039302F" w14:paraId="4CB66DCF" w14:textId="77777777">
        <w:trPr>
          <w:trHeight w:val="270"/>
        </w:trPr>
        <w:tc>
          <w:tcPr>
            <w:tcW w:w="1200" w:type="dxa"/>
            <w:vMerge w:val="restart"/>
            <w:tcBorders>
              <w:top w:val="single" w:sz="8" w:space="0" w:color="auto"/>
              <w:left w:val="nil"/>
              <w:bottom w:val="single" w:sz="4" w:space="0" w:color="auto"/>
              <w:right w:val="nil"/>
            </w:tcBorders>
            <w:shd w:val="clear" w:color="auto" w:fill="auto"/>
            <w:noWrap/>
            <w:vAlign w:val="center"/>
          </w:tcPr>
          <w:p w14:paraId="1EDC2E15"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Linear</w:t>
            </w:r>
          </w:p>
        </w:tc>
        <w:tc>
          <w:tcPr>
            <w:tcW w:w="1494" w:type="dxa"/>
            <w:tcBorders>
              <w:top w:val="single" w:sz="8" w:space="0" w:color="auto"/>
              <w:left w:val="nil"/>
              <w:bottom w:val="nil"/>
              <w:right w:val="nil"/>
            </w:tcBorders>
            <w:shd w:val="clear" w:color="auto" w:fill="auto"/>
            <w:noWrap/>
            <w:vAlign w:val="center"/>
          </w:tcPr>
          <w:p w14:paraId="7FE08CDA" w14:textId="77777777" w:rsidR="0039302F" w:rsidRDefault="00000000">
            <w:pPr>
              <w:jc w:val="center"/>
              <w:rPr>
                <w:rFonts w:ascii="Times New Roman" w:hAnsi="Times New Roman" w:cs="Times New Roman"/>
                <w:sz w:val="22"/>
                <w:lang w:bidi="en-US"/>
              </w:rPr>
            </w:pPr>
            <w:r>
              <w:rPr>
                <w:rFonts w:ascii="Times New Roman" w:hAnsi="Times New Roman" w:cs="Times New Roman"/>
                <w:sz w:val="22"/>
                <w:lang w:bidi="en-US"/>
              </w:rPr>
              <w:t>L</w:t>
            </w:r>
            <w:r>
              <w:rPr>
                <w:rFonts w:ascii="Times New Roman" w:hAnsi="Times New Roman" w:cs="Times New Roman" w:hint="eastAsia"/>
                <w:sz w:val="22"/>
                <w:lang w:bidi="en-US"/>
              </w:rPr>
              <w:t>asso</w:t>
            </w:r>
          </w:p>
        </w:tc>
        <w:tc>
          <w:tcPr>
            <w:tcW w:w="1273" w:type="dxa"/>
            <w:tcBorders>
              <w:top w:val="single" w:sz="8" w:space="0" w:color="auto"/>
              <w:left w:val="nil"/>
              <w:bottom w:val="nil"/>
              <w:right w:val="nil"/>
            </w:tcBorders>
            <w:shd w:val="clear" w:color="auto" w:fill="auto"/>
            <w:noWrap/>
            <w:vAlign w:val="center"/>
          </w:tcPr>
          <w:p w14:paraId="6488945C"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17.280 </w:t>
            </w:r>
          </w:p>
        </w:tc>
        <w:tc>
          <w:tcPr>
            <w:tcW w:w="1446" w:type="dxa"/>
            <w:tcBorders>
              <w:top w:val="single" w:sz="8" w:space="0" w:color="auto"/>
              <w:left w:val="nil"/>
              <w:bottom w:val="nil"/>
              <w:right w:val="nil"/>
            </w:tcBorders>
            <w:shd w:val="clear" w:color="auto" w:fill="auto"/>
            <w:noWrap/>
            <w:vAlign w:val="center"/>
          </w:tcPr>
          <w:p w14:paraId="66B06F5A"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21.091 </w:t>
            </w:r>
          </w:p>
        </w:tc>
        <w:tc>
          <w:tcPr>
            <w:tcW w:w="1446" w:type="dxa"/>
            <w:tcBorders>
              <w:top w:val="single" w:sz="8" w:space="0" w:color="auto"/>
              <w:left w:val="nil"/>
              <w:bottom w:val="nil"/>
              <w:right w:val="nil"/>
            </w:tcBorders>
            <w:shd w:val="clear" w:color="auto" w:fill="auto"/>
            <w:noWrap/>
            <w:vAlign w:val="center"/>
          </w:tcPr>
          <w:p w14:paraId="19ACB90C"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0.271 </w:t>
            </w:r>
          </w:p>
        </w:tc>
        <w:tc>
          <w:tcPr>
            <w:tcW w:w="1446" w:type="dxa"/>
            <w:tcBorders>
              <w:top w:val="single" w:sz="8" w:space="0" w:color="auto"/>
              <w:left w:val="nil"/>
              <w:bottom w:val="nil"/>
              <w:right w:val="nil"/>
            </w:tcBorders>
            <w:shd w:val="clear" w:color="auto" w:fill="auto"/>
            <w:noWrap/>
            <w:vAlign w:val="center"/>
          </w:tcPr>
          <w:p w14:paraId="1243C3AD"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0.602 </w:t>
            </w:r>
          </w:p>
        </w:tc>
      </w:tr>
      <w:tr w:rsidR="0039302F" w14:paraId="2B73CAFB" w14:textId="77777777">
        <w:trPr>
          <w:trHeight w:val="270"/>
        </w:trPr>
        <w:tc>
          <w:tcPr>
            <w:tcW w:w="1200" w:type="dxa"/>
            <w:vMerge/>
            <w:tcBorders>
              <w:top w:val="single" w:sz="4" w:space="0" w:color="auto"/>
              <w:left w:val="nil"/>
              <w:bottom w:val="single" w:sz="4" w:space="0" w:color="auto"/>
              <w:right w:val="nil"/>
            </w:tcBorders>
            <w:vAlign w:val="center"/>
          </w:tcPr>
          <w:p w14:paraId="0D9F6D41" w14:textId="77777777" w:rsidR="0039302F" w:rsidRDefault="0039302F">
            <w:pPr>
              <w:rPr>
                <w:rFonts w:ascii="Times New Roman" w:hAnsi="Times New Roman" w:cs="Times New Roman"/>
                <w:sz w:val="22"/>
                <w:lang w:bidi="en-US"/>
              </w:rPr>
            </w:pPr>
          </w:p>
        </w:tc>
        <w:tc>
          <w:tcPr>
            <w:tcW w:w="1494" w:type="dxa"/>
            <w:tcBorders>
              <w:top w:val="nil"/>
              <w:left w:val="nil"/>
              <w:right w:val="nil"/>
            </w:tcBorders>
            <w:shd w:val="clear" w:color="auto" w:fill="auto"/>
            <w:noWrap/>
            <w:vAlign w:val="center"/>
          </w:tcPr>
          <w:p w14:paraId="382EFBEE"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Ridge</w:t>
            </w:r>
          </w:p>
        </w:tc>
        <w:tc>
          <w:tcPr>
            <w:tcW w:w="1273" w:type="dxa"/>
            <w:tcBorders>
              <w:top w:val="nil"/>
              <w:left w:val="nil"/>
              <w:right w:val="nil"/>
            </w:tcBorders>
            <w:shd w:val="clear" w:color="auto" w:fill="auto"/>
            <w:noWrap/>
            <w:vAlign w:val="center"/>
          </w:tcPr>
          <w:p w14:paraId="7D839E77"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14.351 </w:t>
            </w:r>
          </w:p>
        </w:tc>
        <w:tc>
          <w:tcPr>
            <w:tcW w:w="1446" w:type="dxa"/>
            <w:tcBorders>
              <w:top w:val="nil"/>
              <w:left w:val="nil"/>
              <w:right w:val="nil"/>
            </w:tcBorders>
            <w:shd w:val="clear" w:color="auto" w:fill="auto"/>
            <w:noWrap/>
            <w:vAlign w:val="center"/>
          </w:tcPr>
          <w:p w14:paraId="3D634699"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19.097 </w:t>
            </w:r>
          </w:p>
        </w:tc>
        <w:tc>
          <w:tcPr>
            <w:tcW w:w="1446" w:type="dxa"/>
            <w:tcBorders>
              <w:top w:val="nil"/>
              <w:left w:val="nil"/>
              <w:right w:val="nil"/>
            </w:tcBorders>
            <w:shd w:val="clear" w:color="auto" w:fill="auto"/>
            <w:noWrap/>
            <w:vAlign w:val="center"/>
          </w:tcPr>
          <w:p w14:paraId="24982FBA"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0.193 </w:t>
            </w:r>
          </w:p>
        </w:tc>
        <w:tc>
          <w:tcPr>
            <w:tcW w:w="1446" w:type="dxa"/>
            <w:tcBorders>
              <w:top w:val="nil"/>
              <w:left w:val="nil"/>
              <w:right w:val="nil"/>
            </w:tcBorders>
            <w:shd w:val="clear" w:color="auto" w:fill="auto"/>
            <w:noWrap/>
            <w:vAlign w:val="center"/>
          </w:tcPr>
          <w:p w14:paraId="7D6BCBBB"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0.674 </w:t>
            </w:r>
          </w:p>
        </w:tc>
      </w:tr>
      <w:tr w:rsidR="0039302F" w14:paraId="2AA0966F" w14:textId="77777777">
        <w:trPr>
          <w:trHeight w:val="270"/>
        </w:trPr>
        <w:tc>
          <w:tcPr>
            <w:tcW w:w="1200" w:type="dxa"/>
            <w:vMerge/>
            <w:tcBorders>
              <w:top w:val="single" w:sz="4" w:space="0" w:color="auto"/>
              <w:left w:val="nil"/>
              <w:bottom w:val="single" w:sz="8" w:space="0" w:color="auto"/>
              <w:right w:val="nil"/>
            </w:tcBorders>
            <w:vAlign w:val="center"/>
          </w:tcPr>
          <w:p w14:paraId="143ED761" w14:textId="77777777" w:rsidR="0039302F" w:rsidRDefault="0039302F">
            <w:pPr>
              <w:rPr>
                <w:rFonts w:ascii="Times New Roman" w:hAnsi="Times New Roman" w:cs="Times New Roman"/>
                <w:sz w:val="22"/>
                <w:lang w:bidi="en-US"/>
              </w:rPr>
            </w:pPr>
          </w:p>
        </w:tc>
        <w:tc>
          <w:tcPr>
            <w:tcW w:w="1494" w:type="dxa"/>
            <w:tcBorders>
              <w:top w:val="nil"/>
              <w:left w:val="nil"/>
              <w:bottom w:val="single" w:sz="8" w:space="0" w:color="auto"/>
              <w:right w:val="nil"/>
            </w:tcBorders>
            <w:shd w:val="clear" w:color="auto" w:fill="auto"/>
            <w:noWrap/>
            <w:vAlign w:val="center"/>
          </w:tcPr>
          <w:p w14:paraId="49D94FB2"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Elastic Net</w:t>
            </w:r>
          </w:p>
        </w:tc>
        <w:tc>
          <w:tcPr>
            <w:tcW w:w="1273" w:type="dxa"/>
            <w:tcBorders>
              <w:top w:val="nil"/>
              <w:left w:val="nil"/>
              <w:bottom w:val="single" w:sz="8" w:space="0" w:color="auto"/>
              <w:right w:val="nil"/>
            </w:tcBorders>
            <w:shd w:val="clear" w:color="auto" w:fill="auto"/>
            <w:noWrap/>
            <w:vAlign w:val="center"/>
          </w:tcPr>
          <w:p w14:paraId="30D346FE"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16.885 </w:t>
            </w:r>
          </w:p>
        </w:tc>
        <w:tc>
          <w:tcPr>
            <w:tcW w:w="1446" w:type="dxa"/>
            <w:tcBorders>
              <w:top w:val="nil"/>
              <w:left w:val="nil"/>
              <w:bottom w:val="single" w:sz="8" w:space="0" w:color="auto"/>
              <w:right w:val="nil"/>
            </w:tcBorders>
            <w:shd w:val="clear" w:color="auto" w:fill="auto"/>
            <w:noWrap/>
            <w:vAlign w:val="center"/>
          </w:tcPr>
          <w:p w14:paraId="34574442"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20.747 </w:t>
            </w:r>
          </w:p>
        </w:tc>
        <w:tc>
          <w:tcPr>
            <w:tcW w:w="1446" w:type="dxa"/>
            <w:tcBorders>
              <w:top w:val="nil"/>
              <w:left w:val="nil"/>
              <w:bottom w:val="single" w:sz="8" w:space="0" w:color="auto"/>
              <w:right w:val="nil"/>
            </w:tcBorders>
            <w:shd w:val="clear" w:color="auto" w:fill="auto"/>
            <w:noWrap/>
            <w:vAlign w:val="center"/>
          </w:tcPr>
          <w:p w14:paraId="12E2647B"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0.261 </w:t>
            </w:r>
          </w:p>
        </w:tc>
        <w:tc>
          <w:tcPr>
            <w:tcW w:w="1446" w:type="dxa"/>
            <w:tcBorders>
              <w:top w:val="nil"/>
              <w:left w:val="nil"/>
              <w:bottom w:val="single" w:sz="8" w:space="0" w:color="auto"/>
              <w:right w:val="nil"/>
            </w:tcBorders>
            <w:shd w:val="clear" w:color="auto" w:fill="auto"/>
            <w:noWrap/>
            <w:vAlign w:val="center"/>
          </w:tcPr>
          <w:p w14:paraId="1235879F"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0.615 </w:t>
            </w:r>
          </w:p>
        </w:tc>
      </w:tr>
      <w:tr w:rsidR="0039302F" w14:paraId="3BCBAA79" w14:textId="77777777">
        <w:trPr>
          <w:trHeight w:val="270"/>
        </w:trPr>
        <w:tc>
          <w:tcPr>
            <w:tcW w:w="1200" w:type="dxa"/>
            <w:tcBorders>
              <w:top w:val="single" w:sz="8" w:space="0" w:color="auto"/>
              <w:left w:val="nil"/>
              <w:bottom w:val="double" w:sz="6" w:space="0" w:color="auto"/>
              <w:right w:val="nil"/>
            </w:tcBorders>
            <w:shd w:val="clear" w:color="auto" w:fill="auto"/>
            <w:noWrap/>
            <w:vAlign w:val="center"/>
          </w:tcPr>
          <w:p w14:paraId="6DB7F896"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Network</w:t>
            </w:r>
          </w:p>
        </w:tc>
        <w:tc>
          <w:tcPr>
            <w:tcW w:w="1494" w:type="dxa"/>
            <w:tcBorders>
              <w:top w:val="single" w:sz="8" w:space="0" w:color="auto"/>
              <w:left w:val="nil"/>
              <w:bottom w:val="double" w:sz="6" w:space="0" w:color="auto"/>
              <w:right w:val="nil"/>
            </w:tcBorders>
            <w:shd w:val="clear" w:color="auto" w:fill="auto"/>
            <w:noWrap/>
            <w:vAlign w:val="center"/>
          </w:tcPr>
          <w:p w14:paraId="45C891A5" w14:textId="77777777" w:rsidR="0039302F" w:rsidRDefault="00000000">
            <w:pPr>
              <w:jc w:val="center"/>
              <w:rPr>
                <w:rFonts w:ascii="Times New Roman" w:hAnsi="Times New Roman" w:cs="Times New Roman"/>
                <w:sz w:val="22"/>
                <w:lang w:bidi="en-US"/>
              </w:rPr>
            </w:pPr>
            <w:r>
              <w:rPr>
                <w:rFonts w:ascii="Times New Roman" w:hAnsi="Times New Roman" w:cs="Times New Roman"/>
                <w:sz w:val="22"/>
                <w:lang w:bidi="en-US"/>
              </w:rPr>
              <w:t>A</w:t>
            </w:r>
            <w:r>
              <w:rPr>
                <w:rFonts w:ascii="Times New Roman" w:hAnsi="Times New Roman" w:cs="Times New Roman" w:hint="eastAsia"/>
                <w:sz w:val="22"/>
                <w:lang w:bidi="en-US"/>
              </w:rPr>
              <w:t>NN</w:t>
            </w:r>
          </w:p>
        </w:tc>
        <w:tc>
          <w:tcPr>
            <w:tcW w:w="1273" w:type="dxa"/>
            <w:tcBorders>
              <w:top w:val="single" w:sz="8" w:space="0" w:color="auto"/>
              <w:left w:val="nil"/>
              <w:bottom w:val="double" w:sz="6" w:space="0" w:color="auto"/>
              <w:right w:val="nil"/>
            </w:tcBorders>
            <w:shd w:val="clear" w:color="auto" w:fill="auto"/>
            <w:noWrap/>
            <w:vAlign w:val="center"/>
          </w:tcPr>
          <w:p w14:paraId="3A884A39"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14.802 </w:t>
            </w:r>
          </w:p>
        </w:tc>
        <w:tc>
          <w:tcPr>
            <w:tcW w:w="1446" w:type="dxa"/>
            <w:tcBorders>
              <w:top w:val="single" w:sz="8" w:space="0" w:color="auto"/>
              <w:left w:val="nil"/>
              <w:bottom w:val="double" w:sz="6" w:space="0" w:color="auto"/>
              <w:right w:val="nil"/>
            </w:tcBorders>
            <w:shd w:val="clear" w:color="auto" w:fill="auto"/>
            <w:noWrap/>
            <w:vAlign w:val="center"/>
          </w:tcPr>
          <w:p w14:paraId="19943A09"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19.043 </w:t>
            </w:r>
          </w:p>
        </w:tc>
        <w:tc>
          <w:tcPr>
            <w:tcW w:w="1446" w:type="dxa"/>
            <w:tcBorders>
              <w:top w:val="single" w:sz="8" w:space="0" w:color="auto"/>
              <w:left w:val="nil"/>
              <w:bottom w:val="double" w:sz="6" w:space="0" w:color="auto"/>
              <w:right w:val="nil"/>
            </w:tcBorders>
            <w:shd w:val="clear" w:color="auto" w:fill="auto"/>
            <w:noWrap/>
            <w:vAlign w:val="center"/>
          </w:tcPr>
          <w:p w14:paraId="66833020"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0.211 </w:t>
            </w:r>
          </w:p>
        </w:tc>
        <w:tc>
          <w:tcPr>
            <w:tcW w:w="1446" w:type="dxa"/>
            <w:tcBorders>
              <w:top w:val="single" w:sz="8" w:space="0" w:color="auto"/>
              <w:left w:val="nil"/>
              <w:bottom w:val="double" w:sz="6" w:space="0" w:color="auto"/>
              <w:right w:val="nil"/>
            </w:tcBorders>
            <w:shd w:val="clear" w:color="auto" w:fill="auto"/>
            <w:noWrap/>
            <w:vAlign w:val="center"/>
          </w:tcPr>
          <w:p w14:paraId="51DA390E" w14:textId="77777777" w:rsidR="0039302F" w:rsidRDefault="00000000">
            <w:pPr>
              <w:jc w:val="center"/>
              <w:rPr>
                <w:rFonts w:ascii="Times New Roman" w:hAnsi="Times New Roman" w:cs="Times New Roman"/>
                <w:sz w:val="22"/>
                <w:lang w:bidi="en-US"/>
              </w:rPr>
            </w:pPr>
            <w:r>
              <w:rPr>
                <w:rFonts w:ascii="Times New Roman" w:hAnsi="Times New Roman" w:cs="Times New Roman" w:hint="eastAsia"/>
                <w:sz w:val="22"/>
                <w:lang w:bidi="en-US"/>
              </w:rPr>
              <w:t xml:space="preserve">0.676 </w:t>
            </w:r>
          </w:p>
        </w:tc>
      </w:tr>
    </w:tbl>
    <w:p w14:paraId="0F57BC60" w14:textId="77777777" w:rsidR="0039302F" w:rsidRDefault="0039302F"/>
    <w:p w14:paraId="33E26F3D" w14:textId="77777777" w:rsidR="0039302F" w:rsidRDefault="00000000">
      <w:pPr>
        <w:spacing w:line="480" w:lineRule="auto"/>
        <w:rPr>
          <w:rFonts w:ascii="Times New Roman" w:eastAsia="等线" w:hAnsi="Times New Roman" w:cs="Times New Roman"/>
          <w:sz w:val="22"/>
          <w:lang w:bidi="en-US"/>
        </w:rPr>
      </w:pPr>
      <w:r>
        <w:rPr>
          <w:rFonts w:ascii="Times New Roman" w:eastAsia="等线" w:hAnsi="Times New Roman" w:cs="Times New Roman"/>
          <w:noProof/>
          <w:sz w:val="22"/>
          <w:lang w:bidi="en-US"/>
        </w:rPr>
        <w:drawing>
          <wp:inline distT="0" distB="0" distL="0" distR="0" wp14:anchorId="2069F3B9" wp14:editId="1BB7D328">
            <wp:extent cx="5274310" cy="208026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7"/>
                    <a:stretch>
                      <a:fillRect/>
                    </a:stretch>
                  </pic:blipFill>
                  <pic:spPr>
                    <a:xfrm>
                      <a:off x="0" y="0"/>
                      <a:ext cx="5274310" cy="2080260"/>
                    </a:xfrm>
                    <a:prstGeom prst="rect">
                      <a:avLst/>
                    </a:prstGeom>
                  </pic:spPr>
                </pic:pic>
              </a:graphicData>
            </a:graphic>
          </wp:inline>
        </w:drawing>
      </w:r>
    </w:p>
    <w:p w14:paraId="10D25220" w14:textId="0EAA29D4" w:rsidR="0039302F" w:rsidRDefault="00000000">
      <w:pPr>
        <w:pStyle w:val="a3"/>
        <w:spacing w:line="480" w:lineRule="auto"/>
        <w:ind w:firstLineChars="0" w:firstLine="0"/>
        <w:rPr>
          <w:rFonts w:eastAsia="等线"/>
          <w:sz w:val="22"/>
          <w:szCs w:val="22"/>
          <w:lang w:bidi="en-US"/>
        </w:rPr>
      </w:pPr>
      <w:r>
        <w:rPr>
          <w:rFonts w:eastAsia="华文中宋"/>
          <w:b/>
          <w:sz w:val="22"/>
          <w:szCs w:val="22"/>
        </w:rPr>
        <w:t xml:space="preserve">Figure S1 </w:t>
      </w:r>
      <w:r>
        <w:rPr>
          <w:rFonts w:eastAsia="等线"/>
          <w:sz w:val="22"/>
          <w:szCs w:val="22"/>
          <w:lang w:bidi="en-US"/>
        </w:rPr>
        <w:t xml:space="preserve">The feature importance in base models </w:t>
      </w:r>
      <w:r w:rsidR="00710170">
        <w:rPr>
          <w:rFonts w:eastAsia="等线"/>
          <w:sz w:val="22"/>
          <w:szCs w:val="22"/>
          <w:lang w:bidi="en-US"/>
        </w:rPr>
        <w:t>o</w:t>
      </w:r>
      <w:r>
        <w:rPr>
          <w:rFonts w:eastAsia="等线"/>
          <w:sz w:val="22"/>
          <w:szCs w:val="22"/>
          <w:lang w:bidi="en-US"/>
        </w:rPr>
        <w:t>n two datasets: (a) CD and (b) stroke. The feature importance in tree-based model, Ridge and ANN was calculated from impurity, regression coefficients and SHAP values, respectively. For each base learner and both datasets, historical HAs and calendar features accounted for less than 20% of the number of features, but more than 50% of the feature importance, therefore we defined them as the key features which would be reused by meta learner in the stacking model.</w:t>
      </w:r>
    </w:p>
    <w:p w14:paraId="7716605B" w14:textId="77777777" w:rsidR="00640FCB" w:rsidRDefault="00640FCB">
      <w:pPr>
        <w:pStyle w:val="a3"/>
        <w:spacing w:line="480" w:lineRule="auto"/>
        <w:ind w:firstLineChars="0" w:firstLine="0"/>
        <w:rPr>
          <w:rFonts w:eastAsia="等线"/>
          <w:sz w:val="22"/>
          <w:szCs w:val="22"/>
          <w:lang w:bidi="en-US"/>
        </w:rPr>
      </w:pPr>
    </w:p>
    <w:p w14:paraId="6FA55CBB" w14:textId="77777777" w:rsidR="0039302F" w:rsidRDefault="00000000">
      <w:pPr>
        <w:spacing w:line="480" w:lineRule="exact"/>
        <w:rPr>
          <w:rFonts w:ascii="Times New Roman" w:eastAsia="等线" w:hAnsi="Times New Roman" w:cs="Times New Roman"/>
          <w:sz w:val="22"/>
          <w:lang w:bidi="en-US"/>
        </w:rPr>
      </w:pPr>
      <w:r>
        <w:rPr>
          <w:rFonts w:ascii="Times New Roman" w:eastAsia="华文中宋" w:hAnsi="Times New Roman" w:cs="Times New Roman"/>
          <w:b/>
          <w:sz w:val="22"/>
        </w:rPr>
        <w:lastRenderedPageBreak/>
        <w:t>Table S2</w:t>
      </w:r>
      <w:r>
        <w:rPr>
          <w:rFonts w:ascii="Times New Roman" w:eastAsia="华文中宋" w:hAnsi="Times New Roman" w:cs="Times New Roman"/>
          <w:sz w:val="22"/>
        </w:rPr>
        <w:t xml:space="preserve"> </w:t>
      </w:r>
      <w:r>
        <w:rPr>
          <w:rFonts w:ascii="Times New Roman" w:eastAsia="等线" w:hAnsi="Times New Roman" w:cs="Times New Roman"/>
          <w:sz w:val="22"/>
          <w:lang w:bidi="en-US"/>
        </w:rPr>
        <w:t>The range of grid search and the best hyper-parameter combinations in the stacking model and benchmarks.</w:t>
      </w:r>
    </w:p>
    <w:tbl>
      <w:tblPr>
        <w:tblW w:w="8931" w:type="dxa"/>
        <w:tblLook w:val="04A0" w:firstRow="1" w:lastRow="0" w:firstColumn="1" w:lastColumn="0" w:noHBand="0" w:noVBand="1"/>
      </w:tblPr>
      <w:tblGrid>
        <w:gridCol w:w="1251"/>
        <w:gridCol w:w="1715"/>
        <w:gridCol w:w="3413"/>
        <w:gridCol w:w="1276"/>
        <w:gridCol w:w="1276"/>
      </w:tblGrid>
      <w:tr w:rsidR="0039302F" w14:paraId="64AAA7E7" w14:textId="77777777">
        <w:trPr>
          <w:trHeight w:val="801"/>
        </w:trPr>
        <w:tc>
          <w:tcPr>
            <w:tcW w:w="1251" w:type="dxa"/>
            <w:tcBorders>
              <w:top w:val="double" w:sz="6" w:space="0" w:color="auto"/>
              <w:left w:val="nil"/>
              <w:bottom w:val="single" w:sz="8" w:space="0" w:color="auto"/>
              <w:right w:val="nil"/>
            </w:tcBorders>
            <w:shd w:val="clear" w:color="auto" w:fill="auto"/>
            <w:noWrap/>
            <w:vAlign w:val="center"/>
          </w:tcPr>
          <w:p w14:paraId="35E35A3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Model</w:t>
            </w:r>
          </w:p>
        </w:tc>
        <w:tc>
          <w:tcPr>
            <w:tcW w:w="1715" w:type="dxa"/>
            <w:tcBorders>
              <w:top w:val="double" w:sz="6" w:space="0" w:color="auto"/>
              <w:left w:val="nil"/>
              <w:bottom w:val="single" w:sz="8" w:space="0" w:color="auto"/>
              <w:right w:val="nil"/>
            </w:tcBorders>
            <w:shd w:val="clear" w:color="auto" w:fill="auto"/>
            <w:noWrap/>
            <w:vAlign w:val="center"/>
          </w:tcPr>
          <w:p w14:paraId="6E0983A4"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Hyper-parameter name</w:t>
            </w:r>
          </w:p>
        </w:tc>
        <w:tc>
          <w:tcPr>
            <w:tcW w:w="3413" w:type="dxa"/>
            <w:tcBorders>
              <w:top w:val="double" w:sz="6" w:space="0" w:color="auto"/>
              <w:left w:val="nil"/>
              <w:bottom w:val="single" w:sz="8" w:space="0" w:color="auto"/>
              <w:right w:val="nil"/>
            </w:tcBorders>
            <w:shd w:val="clear" w:color="auto" w:fill="auto"/>
            <w:noWrap/>
            <w:vAlign w:val="center"/>
          </w:tcPr>
          <w:p w14:paraId="7E0C0E3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The range of grid search</w:t>
            </w:r>
          </w:p>
        </w:tc>
        <w:tc>
          <w:tcPr>
            <w:tcW w:w="1276" w:type="dxa"/>
            <w:tcBorders>
              <w:top w:val="double" w:sz="6" w:space="0" w:color="auto"/>
              <w:left w:val="nil"/>
              <w:bottom w:val="single" w:sz="8" w:space="0" w:color="auto"/>
              <w:right w:val="nil"/>
            </w:tcBorders>
            <w:shd w:val="clear" w:color="auto" w:fill="auto"/>
            <w:noWrap/>
            <w:vAlign w:val="center"/>
          </w:tcPr>
          <w:p w14:paraId="2F8ADDC1"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Best hyper-parameters </w:t>
            </w:r>
            <w:r>
              <w:rPr>
                <w:rFonts w:ascii="Times New Roman" w:eastAsia="等线" w:hAnsi="Times New Roman" w:cs="Times New Roman"/>
                <w:sz w:val="22"/>
                <w:lang w:bidi="en-US"/>
              </w:rPr>
              <w:t>(</w:t>
            </w:r>
            <w:r>
              <w:rPr>
                <w:rFonts w:ascii="Times New Roman" w:eastAsia="等线" w:hAnsi="Times New Roman" w:cs="Times New Roman" w:hint="eastAsia"/>
                <w:sz w:val="22"/>
                <w:lang w:bidi="en-US"/>
              </w:rPr>
              <w:t>CD</w:t>
            </w:r>
            <w:r>
              <w:rPr>
                <w:rFonts w:ascii="Times New Roman" w:eastAsia="等线" w:hAnsi="Times New Roman" w:cs="Times New Roman"/>
                <w:sz w:val="22"/>
                <w:lang w:bidi="en-US"/>
              </w:rPr>
              <w:t>)</w:t>
            </w:r>
          </w:p>
        </w:tc>
        <w:tc>
          <w:tcPr>
            <w:tcW w:w="1276" w:type="dxa"/>
            <w:tcBorders>
              <w:top w:val="double" w:sz="6" w:space="0" w:color="auto"/>
              <w:left w:val="nil"/>
              <w:bottom w:val="single" w:sz="8" w:space="0" w:color="auto"/>
              <w:right w:val="nil"/>
            </w:tcBorders>
            <w:shd w:val="clear" w:color="auto" w:fill="auto"/>
            <w:noWrap/>
            <w:vAlign w:val="center"/>
          </w:tcPr>
          <w:p w14:paraId="7D69F360"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Best hyper-parameters </w:t>
            </w:r>
            <w:r>
              <w:rPr>
                <w:rFonts w:ascii="Times New Roman" w:eastAsia="等线" w:hAnsi="Times New Roman" w:cs="Times New Roman"/>
                <w:sz w:val="22"/>
                <w:lang w:bidi="en-US"/>
              </w:rPr>
              <w:t>(stroke)</w:t>
            </w:r>
          </w:p>
        </w:tc>
      </w:tr>
      <w:tr w:rsidR="0039302F" w14:paraId="54F5A21D" w14:textId="77777777">
        <w:trPr>
          <w:trHeight w:val="249"/>
        </w:trPr>
        <w:tc>
          <w:tcPr>
            <w:tcW w:w="1251" w:type="dxa"/>
            <w:vMerge w:val="restart"/>
            <w:tcBorders>
              <w:top w:val="single" w:sz="8" w:space="0" w:color="auto"/>
              <w:left w:val="nil"/>
              <w:bottom w:val="single" w:sz="4" w:space="0" w:color="000000"/>
              <w:right w:val="nil"/>
            </w:tcBorders>
            <w:shd w:val="clear" w:color="auto" w:fill="auto"/>
            <w:noWrap/>
            <w:vAlign w:val="center"/>
          </w:tcPr>
          <w:p w14:paraId="01F836D8"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RF</w:t>
            </w:r>
          </w:p>
        </w:tc>
        <w:tc>
          <w:tcPr>
            <w:tcW w:w="1715" w:type="dxa"/>
            <w:tcBorders>
              <w:top w:val="single" w:sz="8" w:space="0" w:color="auto"/>
              <w:left w:val="nil"/>
              <w:bottom w:val="nil"/>
              <w:right w:val="nil"/>
            </w:tcBorders>
            <w:shd w:val="clear" w:color="auto" w:fill="auto"/>
            <w:noWrap/>
            <w:vAlign w:val="center"/>
          </w:tcPr>
          <w:p w14:paraId="2A5C9B7E"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max depth </w:t>
            </w:r>
          </w:p>
        </w:tc>
        <w:tc>
          <w:tcPr>
            <w:tcW w:w="3413" w:type="dxa"/>
            <w:tcBorders>
              <w:top w:val="single" w:sz="8" w:space="0" w:color="auto"/>
              <w:left w:val="nil"/>
              <w:bottom w:val="nil"/>
              <w:right w:val="nil"/>
            </w:tcBorders>
            <w:shd w:val="clear" w:color="auto" w:fill="auto"/>
            <w:noWrap/>
            <w:vAlign w:val="center"/>
          </w:tcPr>
          <w:p w14:paraId="3DC5EBE5"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[10, 20, 30, 40, None]</w:t>
            </w:r>
          </w:p>
        </w:tc>
        <w:tc>
          <w:tcPr>
            <w:tcW w:w="1276" w:type="dxa"/>
            <w:tcBorders>
              <w:top w:val="single" w:sz="8" w:space="0" w:color="auto"/>
              <w:left w:val="nil"/>
              <w:bottom w:val="nil"/>
              <w:right w:val="nil"/>
            </w:tcBorders>
            <w:shd w:val="clear" w:color="auto" w:fill="auto"/>
            <w:noWrap/>
            <w:vAlign w:val="center"/>
          </w:tcPr>
          <w:p w14:paraId="6CF786B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20</w:t>
            </w:r>
          </w:p>
        </w:tc>
        <w:tc>
          <w:tcPr>
            <w:tcW w:w="1276" w:type="dxa"/>
            <w:tcBorders>
              <w:top w:val="single" w:sz="8" w:space="0" w:color="auto"/>
              <w:left w:val="nil"/>
              <w:bottom w:val="nil"/>
              <w:right w:val="nil"/>
            </w:tcBorders>
            <w:shd w:val="clear" w:color="auto" w:fill="auto"/>
            <w:noWrap/>
            <w:vAlign w:val="center"/>
          </w:tcPr>
          <w:p w14:paraId="6EF8AC44"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30</w:t>
            </w:r>
          </w:p>
        </w:tc>
      </w:tr>
      <w:tr w:rsidR="0039302F" w14:paraId="4A6EA203" w14:textId="77777777">
        <w:trPr>
          <w:trHeight w:val="249"/>
        </w:trPr>
        <w:tc>
          <w:tcPr>
            <w:tcW w:w="1251" w:type="dxa"/>
            <w:vMerge/>
            <w:tcBorders>
              <w:top w:val="nil"/>
              <w:left w:val="nil"/>
              <w:bottom w:val="single" w:sz="4" w:space="0" w:color="000000"/>
              <w:right w:val="nil"/>
            </w:tcBorders>
            <w:vAlign w:val="center"/>
          </w:tcPr>
          <w:p w14:paraId="6E5924A6" w14:textId="77777777" w:rsidR="0039302F" w:rsidRDefault="0039302F">
            <w:pPr>
              <w:rPr>
                <w:rFonts w:ascii="Times New Roman" w:eastAsia="等线" w:hAnsi="Times New Roman" w:cs="Times New Roman"/>
                <w:sz w:val="22"/>
                <w:lang w:bidi="en-US"/>
              </w:rPr>
            </w:pPr>
          </w:p>
        </w:tc>
        <w:tc>
          <w:tcPr>
            <w:tcW w:w="1715" w:type="dxa"/>
            <w:tcBorders>
              <w:top w:val="nil"/>
              <w:left w:val="nil"/>
              <w:bottom w:val="nil"/>
              <w:right w:val="nil"/>
            </w:tcBorders>
            <w:shd w:val="clear" w:color="auto" w:fill="auto"/>
            <w:noWrap/>
            <w:vAlign w:val="center"/>
          </w:tcPr>
          <w:p w14:paraId="6CDFE6A5"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max features</w:t>
            </w:r>
          </w:p>
        </w:tc>
        <w:tc>
          <w:tcPr>
            <w:tcW w:w="3413" w:type="dxa"/>
            <w:tcBorders>
              <w:top w:val="nil"/>
              <w:left w:val="nil"/>
              <w:bottom w:val="nil"/>
              <w:right w:val="nil"/>
            </w:tcBorders>
            <w:shd w:val="clear" w:color="auto" w:fill="auto"/>
            <w:noWrap/>
            <w:vAlign w:val="center"/>
          </w:tcPr>
          <w:p w14:paraId="64A028F9"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[auto, sqrt, log2, None]</w:t>
            </w:r>
          </w:p>
        </w:tc>
        <w:tc>
          <w:tcPr>
            <w:tcW w:w="1276" w:type="dxa"/>
            <w:tcBorders>
              <w:top w:val="nil"/>
              <w:left w:val="nil"/>
              <w:bottom w:val="nil"/>
              <w:right w:val="nil"/>
            </w:tcBorders>
            <w:shd w:val="clear" w:color="auto" w:fill="auto"/>
            <w:noWrap/>
            <w:vAlign w:val="center"/>
          </w:tcPr>
          <w:p w14:paraId="6F50BAF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auto</w:t>
            </w:r>
          </w:p>
        </w:tc>
        <w:tc>
          <w:tcPr>
            <w:tcW w:w="1276" w:type="dxa"/>
            <w:tcBorders>
              <w:top w:val="nil"/>
              <w:left w:val="nil"/>
              <w:bottom w:val="nil"/>
              <w:right w:val="nil"/>
            </w:tcBorders>
            <w:shd w:val="clear" w:color="auto" w:fill="auto"/>
            <w:noWrap/>
            <w:vAlign w:val="center"/>
          </w:tcPr>
          <w:p w14:paraId="07225049"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auto</w:t>
            </w:r>
          </w:p>
        </w:tc>
      </w:tr>
      <w:tr w:rsidR="0039302F" w14:paraId="36EB86F3" w14:textId="77777777">
        <w:trPr>
          <w:trHeight w:val="249"/>
        </w:trPr>
        <w:tc>
          <w:tcPr>
            <w:tcW w:w="1251" w:type="dxa"/>
            <w:vMerge/>
            <w:tcBorders>
              <w:top w:val="nil"/>
              <w:left w:val="nil"/>
              <w:bottom w:val="single" w:sz="8" w:space="0" w:color="auto"/>
              <w:right w:val="nil"/>
            </w:tcBorders>
            <w:vAlign w:val="center"/>
          </w:tcPr>
          <w:p w14:paraId="114A2E5A" w14:textId="77777777" w:rsidR="0039302F" w:rsidRDefault="0039302F">
            <w:pPr>
              <w:rPr>
                <w:rFonts w:ascii="Times New Roman" w:eastAsia="等线" w:hAnsi="Times New Roman" w:cs="Times New Roman"/>
                <w:sz w:val="22"/>
                <w:lang w:bidi="en-US"/>
              </w:rPr>
            </w:pPr>
          </w:p>
        </w:tc>
        <w:tc>
          <w:tcPr>
            <w:tcW w:w="1715" w:type="dxa"/>
            <w:tcBorders>
              <w:top w:val="nil"/>
              <w:left w:val="nil"/>
              <w:bottom w:val="single" w:sz="8" w:space="0" w:color="auto"/>
              <w:right w:val="nil"/>
            </w:tcBorders>
            <w:shd w:val="clear" w:color="auto" w:fill="auto"/>
            <w:noWrap/>
            <w:vAlign w:val="center"/>
          </w:tcPr>
          <w:p w14:paraId="65E0DD54"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n estimators</w:t>
            </w:r>
          </w:p>
        </w:tc>
        <w:tc>
          <w:tcPr>
            <w:tcW w:w="3413" w:type="dxa"/>
            <w:tcBorders>
              <w:top w:val="nil"/>
              <w:left w:val="nil"/>
              <w:bottom w:val="single" w:sz="8" w:space="0" w:color="auto"/>
              <w:right w:val="nil"/>
            </w:tcBorders>
            <w:shd w:val="clear" w:color="auto" w:fill="auto"/>
            <w:noWrap/>
            <w:vAlign w:val="center"/>
          </w:tcPr>
          <w:p w14:paraId="7E97C6EA"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[20, 30, 40, 50]</w:t>
            </w:r>
          </w:p>
        </w:tc>
        <w:tc>
          <w:tcPr>
            <w:tcW w:w="1276" w:type="dxa"/>
            <w:tcBorders>
              <w:top w:val="nil"/>
              <w:left w:val="nil"/>
              <w:bottom w:val="single" w:sz="8" w:space="0" w:color="auto"/>
              <w:right w:val="nil"/>
            </w:tcBorders>
            <w:shd w:val="clear" w:color="auto" w:fill="auto"/>
            <w:noWrap/>
            <w:vAlign w:val="center"/>
          </w:tcPr>
          <w:p w14:paraId="1FB6F253"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40</w:t>
            </w:r>
          </w:p>
        </w:tc>
        <w:tc>
          <w:tcPr>
            <w:tcW w:w="1276" w:type="dxa"/>
            <w:tcBorders>
              <w:top w:val="nil"/>
              <w:left w:val="nil"/>
              <w:bottom w:val="single" w:sz="8" w:space="0" w:color="auto"/>
              <w:right w:val="nil"/>
            </w:tcBorders>
            <w:shd w:val="clear" w:color="auto" w:fill="auto"/>
            <w:noWrap/>
            <w:vAlign w:val="center"/>
          </w:tcPr>
          <w:p w14:paraId="487B229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40</w:t>
            </w:r>
          </w:p>
        </w:tc>
      </w:tr>
      <w:tr w:rsidR="0039302F" w14:paraId="77E21D14" w14:textId="77777777">
        <w:trPr>
          <w:trHeight w:val="249"/>
        </w:trPr>
        <w:tc>
          <w:tcPr>
            <w:tcW w:w="1251" w:type="dxa"/>
            <w:vMerge w:val="restart"/>
            <w:tcBorders>
              <w:top w:val="single" w:sz="8" w:space="0" w:color="auto"/>
              <w:left w:val="nil"/>
              <w:bottom w:val="single" w:sz="4" w:space="0" w:color="000000"/>
              <w:right w:val="nil"/>
            </w:tcBorders>
            <w:shd w:val="clear" w:color="auto" w:fill="auto"/>
            <w:noWrap/>
            <w:vAlign w:val="center"/>
          </w:tcPr>
          <w:p w14:paraId="04A4EEA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GBDT</w:t>
            </w:r>
          </w:p>
        </w:tc>
        <w:tc>
          <w:tcPr>
            <w:tcW w:w="1715" w:type="dxa"/>
            <w:tcBorders>
              <w:top w:val="single" w:sz="8" w:space="0" w:color="auto"/>
              <w:left w:val="nil"/>
              <w:bottom w:val="nil"/>
              <w:right w:val="nil"/>
            </w:tcBorders>
            <w:shd w:val="clear" w:color="auto" w:fill="auto"/>
            <w:noWrap/>
            <w:vAlign w:val="center"/>
          </w:tcPr>
          <w:p w14:paraId="46650085"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learning rate</w:t>
            </w:r>
          </w:p>
        </w:tc>
        <w:tc>
          <w:tcPr>
            <w:tcW w:w="3413" w:type="dxa"/>
            <w:tcBorders>
              <w:top w:val="single" w:sz="8" w:space="0" w:color="auto"/>
              <w:left w:val="nil"/>
              <w:bottom w:val="nil"/>
              <w:right w:val="nil"/>
            </w:tcBorders>
            <w:shd w:val="clear" w:color="auto" w:fill="auto"/>
            <w:noWrap/>
            <w:vAlign w:val="center"/>
          </w:tcPr>
          <w:p w14:paraId="2BD1C57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[0.05, 0.1, 0.15, 0.2]</w:t>
            </w:r>
          </w:p>
        </w:tc>
        <w:tc>
          <w:tcPr>
            <w:tcW w:w="1276" w:type="dxa"/>
            <w:tcBorders>
              <w:top w:val="single" w:sz="8" w:space="0" w:color="auto"/>
              <w:left w:val="nil"/>
              <w:bottom w:val="nil"/>
              <w:right w:val="nil"/>
            </w:tcBorders>
            <w:shd w:val="clear" w:color="auto" w:fill="auto"/>
            <w:noWrap/>
            <w:vAlign w:val="center"/>
          </w:tcPr>
          <w:p w14:paraId="2990FCD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0.1</w:t>
            </w:r>
          </w:p>
        </w:tc>
        <w:tc>
          <w:tcPr>
            <w:tcW w:w="1276" w:type="dxa"/>
            <w:tcBorders>
              <w:top w:val="single" w:sz="8" w:space="0" w:color="auto"/>
              <w:left w:val="nil"/>
              <w:bottom w:val="nil"/>
              <w:right w:val="nil"/>
            </w:tcBorders>
            <w:shd w:val="clear" w:color="auto" w:fill="auto"/>
            <w:vAlign w:val="center"/>
          </w:tcPr>
          <w:p w14:paraId="3A415838"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0.15</w:t>
            </w:r>
          </w:p>
        </w:tc>
      </w:tr>
      <w:tr w:rsidR="0039302F" w14:paraId="41475EC2" w14:textId="77777777">
        <w:trPr>
          <w:trHeight w:val="249"/>
        </w:trPr>
        <w:tc>
          <w:tcPr>
            <w:tcW w:w="1251" w:type="dxa"/>
            <w:vMerge/>
            <w:tcBorders>
              <w:top w:val="single" w:sz="4" w:space="0" w:color="auto"/>
              <w:left w:val="nil"/>
              <w:bottom w:val="single" w:sz="4" w:space="0" w:color="000000"/>
              <w:right w:val="nil"/>
            </w:tcBorders>
            <w:vAlign w:val="center"/>
          </w:tcPr>
          <w:p w14:paraId="38828612" w14:textId="77777777" w:rsidR="0039302F" w:rsidRDefault="0039302F">
            <w:pPr>
              <w:rPr>
                <w:rFonts w:ascii="Times New Roman" w:eastAsia="等线" w:hAnsi="Times New Roman" w:cs="Times New Roman"/>
                <w:sz w:val="22"/>
                <w:lang w:bidi="en-US"/>
              </w:rPr>
            </w:pPr>
          </w:p>
        </w:tc>
        <w:tc>
          <w:tcPr>
            <w:tcW w:w="1715" w:type="dxa"/>
            <w:tcBorders>
              <w:top w:val="nil"/>
              <w:left w:val="nil"/>
              <w:bottom w:val="nil"/>
              <w:right w:val="nil"/>
            </w:tcBorders>
            <w:shd w:val="clear" w:color="auto" w:fill="auto"/>
            <w:noWrap/>
            <w:vAlign w:val="center"/>
          </w:tcPr>
          <w:p w14:paraId="025E397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max depth</w:t>
            </w:r>
          </w:p>
        </w:tc>
        <w:tc>
          <w:tcPr>
            <w:tcW w:w="3413" w:type="dxa"/>
            <w:tcBorders>
              <w:top w:val="nil"/>
              <w:left w:val="nil"/>
              <w:bottom w:val="nil"/>
              <w:right w:val="nil"/>
            </w:tcBorders>
            <w:shd w:val="clear" w:color="auto" w:fill="auto"/>
            <w:noWrap/>
            <w:vAlign w:val="center"/>
          </w:tcPr>
          <w:p w14:paraId="73CFEE7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[3, 6, 9, 12]</w:t>
            </w:r>
          </w:p>
        </w:tc>
        <w:tc>
          <w:tcPr>
            <w:tcW w:w="1276" w:type="dxa"/>
            <w:tcBorders>
              <w:top w:val="nil"/>
              <w:left w:val="nil"/>
              <w:bottom w:val="nil"/>
              <w:right w:val="nil"/>
            </w:tcBorders>
            <w:shd w:val="clear" w:color="auto" w:fill="auto"/>
            <w:noWrap/>
            <w:vAlign w:val="center"/>
          </w:tcPr>
          <w:p w14:paraId="0AFC095A"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3</w:t>
            </w:r>
          </w:p>
        </w:tc>
        <w:tc>
          <w:tcPr>
            <w:tcW w:w="1276" w:type="dxa"/>
            <w:tcBorders>
              <w:top w:val="nil"/>
              <w:left w:val="nil"/>
              <w:bottom w:val="nil"/>
              <w:right w:val="nil"/>
            </w:tcBorders>
            <w:shd w:val="clear" w:color="auto" w:fill="auto"/>
            <w:vAlign w:val="center"/>
          </w:tcPr>
          <w:p w14:paraId="01FF7C12"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3</w:t>
            </w:r>
          </w:p>
        </w:tc>
      </w:tr>
      <w:tr w:rsidR="0039302F" w14:paraId="6791C938" w14:textId="77777777">
        <w:trPr>
          <w:trHeight w:val="249"/>
        </w:trPr>
        <w:tc>
          <w:tcPr>
            <w:tcW w:w="1251" w:type="dxa"/>
            <w:vMerge/>
            <w:tcBorders>
              <w:top w:val="single" w:sz="4" w:space="0" w:color="auto"/>
              <w:left w:val="nil"/>
              <w:bottom w:val="single" w:sz="4" w:space="0" w:color="000000"/>
              <w:right w:val="nil"/>
            </w:tcBorders>
            <w:vAlign w:val="center"/>
          </w:tcPr>
          <w:p w14:paraId="6A0B165D" w14:textId="77777777" w:rsidR="0039302F" w:rsidRDefault="0039302F">
            <w:pPr>
              <w:rPr>
                <w:rFonts w:ascii="Times New Roman" w:eastAsia="等线" w:hAnsi="Times New Roman" w:cs="Times New Roman"/>
                <w:sz w:val="22"/>
                <w:lang w:bidi="en-US"/>
              </w:rPr>
            </w:pPr>
          </w:p>
        </w:tc>
        <w:tc>
          <w:tcPr>
            <w:tcW w:w="1715" w:type="dxa"/>
            <w:tcBorders>
              <w:top w:val="nil"/>
              <w:left w:val="nil"/>
              <w:bottom w:val="nil"/>
              <w:right w:val="nil"/>
            </w:tcBorders>
            <w:shd w:val="clear" w:color="auto" w:fill="auto"/>
            <w:noWrap/>
            <w:vAlign w:val="center"/>
          </w:tcPr>
          <w:p w14:paraId="4665CF1E"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max features</w:t>
            </w:r>
          </w:p>
        </w:tc>
        <w:tc>
          <w:tcPr>
            <w:tcW w:w="3413" w:type="dxa"/>
            <w:tcBorders>
              <w:top w:val="nil"/>
              <w:left w:val="nil"/>
              <w:bottom w:val="nil"/>
              <w:right w:val="nil"/>
            </w:tcBorders>
            <w:shd w:val="clear" w:color="auto" w:fill="auto"/>
            <w:noWrap/>
            <w:vAlign w:val="center"/>
          </w:tcPr>
          <w:p w14:paraId="4AC789DD"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[auto, sqrt, log2, None]</w:t>
            </w:r>
          </w:p>
        </w:tc>
        <w:tc>
          <w:tcPr>
            <w:tcW w:w="1276" w:type="dxa"/>
            <w:tcBorders>
              <w:top w:val="nil"/>
              <w:left w:val="nil"/>
              <w:bottom w:val="nil"/>
              <w:right w:val="nil"/>
            </w:tcBorders>
            <w:shd w:val="clear" w:color="auto" w:fill="auto"/>
            <w:noWrap/>
            <w:vAlign w:val="center"/>
          </w:tcPr>
          <w:p w14:paraId="6400C690"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None</w:t>
            </w:r>
          </w:p>
        </w:tc>
        <w:tc>
          <w:tcPr>
            <w:tcW w:w="1276" w:type="dxa"/>
            <w:tcBorders>
              <w:top w:val="nil"/>
              <w:left w:val="nil"/>
              <w:bottom w:val="nil"/>
              <w:right w:val="nil"/>
            </w:tcBorders>
            <w:shd w:val="clear" w:color="auto" w:fill="auto"/>
            <w:vAlign w:val="center"/>
          </w:tcPr>
          <w:p w14:paraId="0CCE7601"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auto</w:t>
            </w:r>
          </w:p>
        </w:tc>
      </w:tr>
      <w:tr w:rsidR="0039302F" w14:paraId="0FEDD014" w14:textId="77777777">
        <w:trPr>
          <w:trHeight w:val="249"/>
        </w:trPr>
        <w:tc>
          <w:tcPr>
            <w:tcW w:w="1251" w:type="dxa"/>
            <w:vMerge/>
            <w:tcBorders>
              <w:top w:val="single" w:sz="4" w:space="0" w:color="auto"/>
              <w:left w:val="nil"/>
              <w:bottom w:val="single" w:sz="8" w:space="0" w:color="auto"/>
              <w:right w:val="nil"/>
            </w:tcBorders>
            <w:vAlign w:val="center"/>
          </w:tcPr>
          <w:p w14:paraId="5EE166C6" w14:textId="77777777" w:rsidR="0039302F" w:rsidRDefault="0039302F">
            <w:pPr>
              <w:rPr>
                <w:rFonts w:ascii="Times New Roman" w:eastAsia="等线" w:hAnsi="Times New Roman" w:cs="Times New Roman"/>
                <w:sz w:val="22"/>
                <w:lang w:bidi="en-US"/>
              </w:rPr>
            </w:pPr>
          </w:p>
        </w:tc>
        <w:tc>
          <w:tcPr>
            <w:tcW w:w="1715" w:type="dxa"/>
            <w:tcBorders>
              <w:top w:val="nil"/>
              <w:left w:val="nil"/>
              <w:bottom w:val="single" w:sz="8" w:space="0" w:color="auto"/>
              <w:right w:val="nil"/>
            </w:tcBorders>
            <w:shd w:val="clear" w:color="auto" w:fill="auto"/>
            <w:noWrap/>
            <w:vAlign w:val="center"/>
          </w:tcPr>
          <w:p w14:paraId="08309652"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n estimators</w:t>
            </w:r>
          </w:p>
        </w:tc>
        <w:tc>
          <w:tcPr>
            <w:tcW w:w="3413" w:type="dxa"/>
            <w:tcBorders>
              <w:top w:val="nil"/>
              <w:left w:val="nil"/>
              <w:bottom w:val="single" w:sz="8" w:space="0" w:color="auto"/>
              <w:right w:val="nil"/>
            </w:tcBorders>
            <w:shd w:val="clear" w:color="auto" w:fill="auto"/>
            <w:noWrap/>
            <w:vAlign w:val="center"/>
          </w:tcPr>
          <w:p w14:paraId="4B0379D7"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[80, 90, 100, 110]</w:t>
            </w:r>
          </w:p>
        </w:tc>
        <w:tc>
          <w:tcPr>
            <w:tcW w:w="1276" w:type="dxa"/>
            <w:tcBorders>
              <w:top w:val="nil"/>
              <w:left w:val="nil"/>
              <w:bottom w:val="single" w:sz="8" w:space="0" w:color="auto"/>
              <w:right w:val="nil"/>
            </w:tcBorders>
            <w:shd w:val="clear" w:color="auto" w:fill="auto"/>
            <w:noWrap/>
            <w:vAlign w:val="center"/>
          </w:tcPr>
          <w:p w14:paraId="5F6613D5"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100</w:t>
            </w:r>
          </w:p>
        </w:tc>
        <w:tc>
          <w:tcPr>
            <w:tcW w:w="1276" w:type="dxa"/>
            <w:tcBorders>
              <w:top w:val="nil"/>
              <w:left w:val="nil"/>
              <w:bottom w:val="single" w:sz="8" w:space="0" w:color="auto"/>
              <w:right w:val="nil"/>
            </w:tcBorders>
            <w:shd w:val="clear" w:color="auto" w:fill="auto"/>
            <w:vAlign w:val="center"/>
          </w:tcPr>
          <w:p w14:paraId="6A13AD57"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100</w:t>
            </w:r>
          </w:p>
        </w:tc>
      </w:tr>
      <w:tr w:rsidR="0039302F" w14:paraId="19A097B8" w14:textId="77777777">
        <w:trPr>
          <w:trHeight w:val="256"/>
        </w:trPr>
        <w:tc>
          <w:tcPr>
            <w:tcW w:w="1251" w:type="dxa"/>
            <w:tcBorders>
              <w:top w:val="single" w:sz="8" w:space="0" w:color="auto"/>
              <w:left w:val="nil"/>
              <w:bottom w:val="single" w:sz="8" w:space="0" w:color="auto"/>
              <w:right w:val="nil"/>
            </w:tcBorders>
            <w:shd w:val="clear" w:color="auto" w:fill="auto"/>
            <w:noWrap/>
            <w:vAlign w:val="center"/>
          </w:tcPr>
          <w:p w14:paraId="31545134"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Ridge</w:t>
            </w:r>
          </w:p>
        </w:tc>
        <w:tc>
          <w:tcPr>
            <w:tcW w:w="1715" w:type="dxa"/>
            <w:tcBorders>
              <w:top w:val="single" w:sz="8" w:space="0" w:color="auto"/>
              <w:left w:val="nil"/>
              <w:bottom w:val="single" w:sz="8" w:space="0" w:color="auto"/>
              <w:right w:val="nil"/>
            </w:tcBorders>
            <w:shd w:val="clear" w:color="auto" w:fill="auto"/>
            <w:noWrap/>
            <w:vAlign w:val="center"/>
          </w:tcPr>
          <w:p w14:paraId="0ABC0BBD"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alpha</w:t>
            </w:r>
          </w:p>
        </w:tc>
        <w:tc>
          <w:tcPr>
            <w:tcW w:w="3413" w:type="dxa"/>
            <w:tcBorders>
              <w:top w:val="single" w:sz="8" w:space="0" w:color="auto"/>
              <w:left w:val="nil"/>
              <w:bottom w:val="single" w:sz="8" w:space="0" w:color="auto"/>
              <w:right w:val="nil"/>
            </w:tcBorders>
            <w:shd w:val="clear" w:color="auto" w:fill="auto"/>
            <w:noWrap/>
            <w:vAlign w:val="center"/>
          </w:tcPr>
          <w:p w14:paraId="6B1B0EF3"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[0.90, 0.91,0.92, </w:t>
            </w:r>
            <w:r>
              <w:rPr>
                <w:rFonts w:ascii="Times New Roman" w:eastAsia="等线" w:hAnsi="Times New Roman" w:cs="Times New Roman" w:hint="eastAsia"/>
                <w:sz w:val="22"/>
                <w:lang w:bidi="en-US"/>
              </w:rPr>
              <w:t>…</w:t>
            </w:r>
            <w:r>
              <w:rPr>
                <w:rFonts w:ascii="Times New Roman" w:eastAsia="等线" w:hAnsi="Times New Roman" w:cs="Times New Roman" w:hint="eastAsia"/>
                <w:sz w:val="22"/>
                <w:lang w:bidi="en-US"/>
              </w:rPr>
              <w:t xml:space="preserve"> , 1</w:t>
            </w:r>
            <w:r>
              <w:rPr>
                <w:rFonts w:ascii="Times New Roman" w:eastAsia="等线" w:hAnsi="Times New Roman" w:cs="Times New Roman"/>
                <w:sz w:val="22"/>
                <w:lang w:bidi="en-US"/>
              </w:rPr>
              <w:t>.</w:t>
            </w:r>
            <w:r>
              <w:rPr>
                <w:rFonts w:ascii="Times New Roman" w:eastAsia="等线" w:hAnsi="Times New Roman" w:cs="Times New Roman" w:hint="eastAsia"/>
                <w:sz w:val="22"/>
                <w:lang w:bidi="en-US"/>
              </w:rPr>
              <w:t>1</w:t>
            </w:r>
            <w:r>
              <w:rPr>
                <w:rFonts w:ascii="Times New Roman" w:eastAsia="等线" w:hAnsi="Times New Roman" w:cs="Times New Roman"/>
                <w:sz w:val="22"/>
                <w:lang w:bidi="en-US"/>
              </w:rPr>
              <w:t>0</w:t>
            </w:r>
            <w:r>
              <w:rPr>
                <w:rFonts w:ascii="Times New Roman" w:eastAsia="等线" w:hAnsi="Times New Roman" w:cs="Times New Roman" w:hint="eastAsia"/>
                <w:sz w:val="22"/>
                <w:lang w:bidi="en-US"/>
              </w:rPr>
              <w:t>]</w:t>
            </w:r>
          </w:p>
        </w:tc>
        <w:tc>
          <w:tcPr>
            <w:tcW w:w="1276" w:type="dxa"/>
            <w:tcBorders>
              <w:top w:val="single" w:sz="8" w:space="0" w:color="auto"/>
              <w:left w:val="nil"/>
              <w:bottom w:val="single" w:sz="8" w:space="0" w:color="auto"/>
              <w:right w:val="nil"/>
            </w:tcBorders>
            <w:shd w:val="clear" w:color="auto" w:fill="auto"/>
            <w:noWrap/>
            <w:vAlign w:val="center"/>
          </w:tcPr>
          <w:p w14:paraId="08197073"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1.09</w:t>
            </w:r>
          </w:p>
        </w:tc>
        <w:tc>
          <w:tcPr>
            <w:tcW w:w="1276" w:type="dxa"/>
            <w:tcBorders>
              <w:top w:val="single" w:sz="8" w:space="0" w:color="auto"/>
              <w:left w:val="nil"/>
              <w:bottom w:val="single" w:sz="8" w:space="0" w:color="auto"/>
              <w:right w:val="nil"/>
            </w:tcBorders>
            <w:shd w:val="clear" w:color="auto" w:fill="auto"/>
            <w:vAlign w:val="center"/>
          </w:tcPr>
          <w:p w14:paraId="52FB9C1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1.09</w:t>
            </w:r>
          </w:p>
        </w:tc>
      </w:tr>
      <w:tr w:rsidR="0039302F" w14:paraId="07A6EDF9" w14:textId="77777777">
        <w:trPr>
          <w:trHeight w:val="249"/>
        </w:trPr>
        <w:tc>
          <w:tcPr>
            <w:tcW w:w="1251" w:type="dxa"/>
            <w:vMerge w:val="restart"/>
            <w:tcBorders>
              <w:top w:val="single" w:sz="8" w:space="0" w:color="auto"/>
              <w:left w:val="nil"/>
              <w:right w:val="nil"/>
            </w:tcBorders>
            <w:shd w:val="clear" w:color="auto" w:fill="auto"/>
            <w:noWrap/>
            <w:vAlign w:val="center"/>
          </w:tcPr>
          <w:p w14:paraId="40E93480"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A</w:t>
            </w:r>
            <w:r>
              <w:rPr>
                <w:rFonts w:ascii="Times New Roman" w:eastAsia="等线" w:hAnsi="Times New Roman" w:cs="Times New Roman" w:hint="eastAsia"/>
                <w:sz w:val="22"/>
                <w:lang w:bidi="en-US"/>
              </w:rPr>
              <w:t>NN</w:t>
            </w:r>
          </w:p>
        </w:tc>
        <w:tc>
          <w:tcPr>
            <w:tcW w:w="1715" w:type="dxa"/>
            <w:tcBorders>
              <w:top w:val="single" w:sz="8" w:space="0" w:color="auto"/>
              <w:left w:val="nil"/>
              <w:right w:val="nil"/>
            </w:tcBorders>
            <w:shd w:val="clear" w:color="auto" w:fill="auto"/>
            <w:noWrap/>
            <w:vAlign w:val="center"/>
          </w:tcPr>
          <w:p w14:paraId="4D8FF75A"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Number of layers</w:t>
            </w:r>
          </w:p>
        </w:tc>
        <w:tc>
          <w:tcPr>
            <w:tcW w:w="3413" w:type="dxa"/>
            <w:tcBorders>
              <w:top w:val="single" w:sz="8" w:space="0" w:color="auto"/>
              <w:left w:val="nil"/>
              <w:right w:val="nil"/>
            </w:tcBorders>
            <w:shd w:val="clear" w:color="auto" w:fill="auto"/>
            <w:noWrap/>
            <w:vAlign w:val="center"/>
          </w:tcPr>
          <w:p w14:paraId="27112445"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I</w:t>
            </w:r>
            <w:r>
              <w:rPr>
                <w:rFonts w:ascii="Times New Roman" w:eastAsia="等线" w:hAnsi="Times New Roman" w:cs="Times New Roman" w:hint="eastAsia"/>
                <w:sz w:val="22"/>
                <w:lang w:bidi="en-US"/>
              </w:rPr>
              <w:t>ncrease until</w:t>
            </w:r>
            <w:r>
              <w:rPr>
                <w:rFonts w:ascii="Times New Roman" w:eastAsia="等线" w:hAnsi="Times New Roman" w:cs="Times New Roman"/>
                <w:sz w:val="22"/>
                <w:lang w:bidi="en-US"/>
              </w:rPr>
              <w:t xml:space="preserve"> the</w:t>
            </w:r>
            <w:r>
              <w:rPr>
                <w:rFonts w:ascii="Times New Roman" w:eastAsia="等线" w:hAnsi="Times New Roman" w:cs="Times New Roman" w:hint="eastAsia"/>
                <w:sz w:val="22"/>
                <w:lang w:bidi="en-US"/>
              </w:rPr>
              <w:t xml:space="preserve"> performance in </w:t>
            </w:r>
            <w:r>
              <w:rPr>
                <w:rFonts w:ascii="Times New Roman" w:eastAsia="等线" w:hAnsi="Times New Roman" w:cs="Times New Roman"/>
                <w:sz w:val="22"/>
                <w:lang w:bidi="en-US"/>
              </w:rPr>
              <w:t xml:space="preserve">the </w:t>
            </w:r>
            <w:r>
              <w:rPr>
                <w:rFonts w:ascii="Times New Roman" w:eastAsia="等线" w:hAnsi="Times New Roman" w:cs="Times New Roman" w:hint="eastAsia"/>
                <w:sz w:val="22"/>
                <w:lang w:bidi="en-US"/>
              </w:rPr>
              <w:t>valid set is no longer optimized</w:t>
            </w:r>
          </w:p>
        </w:tc>
        <w:tc>
          <w:tcPr>
            <w:tcW w:w="1276" w:type="dxa"/>
            <w:tcBorders>
              <w:top w:val="single" w:sz="8" w:space="0" w:color="auto"/>
              <w:left w:val="nil"/>
              <w:right w:val="nil"/>
            </w:tcBorders>
            <w:shd w:val="clear" w:color="auto" w:fill="auto"/>
            <w:noWrap/>
            <w:vAlign w:val="center"/>
          </w:tcPr>
          <w:p w14:paraId="57A9261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2</w:t>
            </w:r>
          </w:p>
        </w:tc>
        <w:tc>
          <w:tcPr>
            <w:tcW w:w="1276" w:type="dxa"/>
            <w:tcBorders>
              <w:top w:val="single" w:sz="8" w:space="0" w:color="auto"/>
              <w:left w:val="nil"/>
              <w:right w:val="nil"/>
            </w:tcBorders>
            <w:shd w:val="clear" w:color="auto" w:fill="auto"/>
            <w:noWrap/>
            <w:vAlign w:val="center"/>
          </w:tcPr>
          <w:p w14:paraId="0F27DF1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2</w:t>
            </w:r>
          </w:p>
        </w:tc>
      </w:tr>
      <w:tr w:rsidR="0039302F" w14:paraId="3F6C5550" w14:textId="77777777">
        <w:trPr>
          <w:trHeight w:val="249"/>
        </w:trPr>
        <w:tc>
          <w:tcPr>
            <w:tcW w:w="1251" w:type="dxa"/>
            <w:vMerge/>
            <w:tcBorders>
              <w:left w:val="nil"/>
              <w:right w:val="nil"/>
            </w:tcBorders>
            <w:vAlign w:val="center"/>
          </w:tcPr>
          <w:p w14:paraId="2A0410CC" w14:textId="77777777" w:rsidR="0039302F" w:rsidRDefault="0039302F">
            <w:pPr>
              <w:rPr>
                <w:rFonts w:ascii="Times New Roman" w:eastAsia="等线" w:hAnsi="Times New Roman" w:cs="Times New Roman"/>
                <w:sz w:val="22"/>
                <w:lang w:bidi="en-US"/>
              </w:rPr>
            </w:pPr>
          </w:p>
        </w:tc>
        <w:tc>
          <w:tcPr>
            <w:tcW w:w="1715" w:type="dxa"/>
            <w:tcBorders>
              <w:left w:val="nil"/>
              <w:right w:val="nil"/>
            </w:tcBorders>
            <w:shd w:val="clear" w:color="auto" w:fill="auto"/>
            <w:noWrap/>
            <w:vAlign w:val="center"/>
          </w:tcPr>
          <w:p w14:paraId="79052372"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Units of the first layer</w:t>
            </w:r>
          </w:p>
        </w:tc>
        <w:tc>
          <w:tcPr>
            <w:tcW w:w="3413" w:type="dxa"/>
            <w:tcBorders>
              <w:left w:val="nil"/>
              <w:right w:val="nil"/>
            </w:tcBorders>
            <w:shd w:val="clear" w:color="auto" w:fill="auto"/>
            <w:noWrap/>
            <w:vAlign w:val="center"/>
          </w:tcPr>
          <w:p w14:paraId="552DB53D" w14:textId="77777777" w:rsidR="0039302F" w:rsidRDefault="00000000">
            <w:pPr>
              <w:jc w:val="center"/>
              <w:rPr>
                <w:rFonts w:ascii="Times New Roman" w:eastAsia="等线" w:hAnsi="Times New Roman" w:cs="Times New Roman"/>
                <w:sz w:val="22"/>
                <w:lang w:bidi="en-US"/>
              </w:rPr>
            </w:pPr>
            <w:bookmarkStart w:id="1" w:name="_Hlk126317785"/>
            <w:r>
              <w:rPr>
                <w:rFonts w:ascii="Times New Roman" w:eastAsia="等线" w:hAnsi="Times New Roman" w:cs="Times New Roman" w:hint="eastAsia"/>
                <w:sz w:val="22"/>
                <w:lang w:bidi="en-US"/>
              </w:rPr>
              <w:t>[16, 32, 48, 64, 80]</w:t>
            </w:r>
            <w:bookmarkEnd w:id="1"/>
          </w:p>
        </w:tc>
        <w:tc>
          <w:tcPr>
            <w:tcW w:w="1276" w:type="dxa"/>
            <w:tcBorders>
              <w:left w:val="nil"/>
              <w:right w:val="nil"/>
            </w:tcBorders>
            <w:shd w:val="clear" w:color="auto" w:fill="auto"/>
            <w:noWrap/>
            <w:vAlign w:val="center"/>
          </w:tcPr>
          <w:p w14:paraId="558EC37E"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48</w:t>
            </w:r>
          </w:p>
        </w:tc>
        <w:tc>
          <w:tcPr>
            <w:tcW w:w="1276" w:type="dxa"/>
            <w:tcBorders>
              <w:left w:val="nil"/>
              <w:right w:val="nil"/>
            </w:tcBorders>
            <w:shd w:val="clear" w:color="auto" w:fill="auto"/>
            <w:noWrap/>
            <w:vAlign w:val="center"/>
          </w:tcPr>
          <w:p w14:paraId="60EEACE9"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32</w:t>
            </w:r>
          </w:p>
        </w:tc>
      </w:tr>
      <w:tr w:rsidR="0039302F" w14:paraId="4ABEBF4B" w14:textId="77777777">
        <w:trPr>
          <w:trHeight w:val="249"/>
        </w:trPr>
        <w:tc>
          <w:tcPr>
            <w:tcW w:w="1251" w:type="dxa"/>
            <w:vMerge/>
            <w:tcBorders>
              <w:left w:val="nil"/>
              <w:right w:val="nil"/>
            </w:tcBorders>
            <w:vAlign w:val="center"/>
          </w:tcPr>
          <w:p w14:paraId="3A11C2C4" w14:textId="77777777" w:rsidR="0039302F" w:rsidRDefault="0039302F">
            <w:pPr>
              <w:rPr>
                <w:rFonts w:ascii="Times New Roman" w:eastAsia="等线" w:hAnsi="Times New Roman" w:cs="Times New Roman"/>
                <w:sz w:val="22"/>
                <w:lang w:bidi="en-US"/>
              </w:rPr>
            </w:pPr>
          </w:p>
        </w:tc>
        <w:tc>
          <w:tcPr>
            <w:tcW w:w="1715" w:type="dxa"/>
            <w:tcBorders>
              <w:left w:val="nil"/>
              <w:right w:val="nil"/>
            </w:tcBorders>
            <w:shd w:val="clear" w:color="auto" w:fill="auto"/>
            <w:noWrap/>
            <w:vAlign w:val="center"/>
          </w:tcPr>
          <w:p w14:paraId="5669B7D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Units of the second layer</w:t>
            </w:r>
          </w:p>
        </w:tc>
        <w:tc>
          <w:tcPr>
            <w:tcW w:w="3413" w:type="dxa"/>
            <w:tcBorders>
              <w:left w:val="nil"/>
              <w:right w:val="nil"/>
            </w:tcBorders>
            <w:shd w:val="clear" w:color="auto" w:fill="auto"/>
            <w:noWrap/>
            <w:vAlign w:val="center"/>
          </w:tcPr>
          <w:p w14:paraId="30BE7664" w14:textId="77777777" w:rsidR="0039302F" w:rsidRDefault="00000000">
            <w:pPr>
              <w:jc w:val="center"/>
              <w:rPr>
                <w:rFonts w:ascii="Times New Roman" w:eastAsia="等线" w:hAnsi="Times New Roman" w:cs="Times New Roman"/>
                <w:sz w:val="22"/>
                <w:lang w:bidi="en-US"/>
              </w:rPr>
            </w:pPr>
            <w:bookmarkStart w:id="2" w:name="_Hlk126315807"/>
            <w:r>
              <w:rPr>
                <w:rFonts w:ascii="Times New Roman" w:eastAsia="等线" w:hAnsi="Times New Roman" w:cs="Times New Roman" w:hint="eastAsia"/>
                <w:sz w:val="22"/>
                <w:lang w:bidi="en-US"/>
              </w:rPr>
              <w:t>[</w:t>
            </w:r>
            <w:r>
              <w:rPr>
                <w:rFonts w:ascii="Times New Roman" w:eastAsia="等线" w:hAnsi="Times New Roman" w:cs="Times New Roman"/>
                <w:sz w:val="22"/>
                <w:lang w:bidi="en-US"/>
              </w:rPr>
              <w:t xml:space="preserve">8, </w:t>
            </w:r>
            <w:r>
              <w:rPr>
                <w:rFonts w:ascii="Times New Roman" w:eastAsia="等线" w:hAnsi="Times New Roman" w:cs="Times New Roman" w:hint="eastAsia"/>
                <w:sz w:val="22"/>
                <w:lang w:bidi="en-US"/>
              </w:rPr>
              <w:t xml:space="preserve">16, </w:t>
            </w:r>
            <w:r>
              <w:rPr>
                <w:rFonts w:ascii="Times New Roman" w:eastAsia="等线" w:hAnsi="Times New Roman" w:cs="Times New Roman"/>
                <w:sz w:val="22"/>
                <w:lang w:bidi="en-US"/>
              </w:rPr>
              <w:t xml:space="preserve">24, </w:t>
            </w:r>
            <w:r>
              <w:rPr>
                <w:rFonts w:ascii="Times New Roman" w:eastAsia="等线" w:hAnsi="Times New Roman" w:cs="Times New Roman" w:hint="eastAsia"/>
                <w:sz w:val="22"/>
                <w:lang w:bidi="en-US"/>
              </w:rPr>
              <w:t>32]</w:t>
            </w:r>
            <w:bookmarkEnd w:id="2"/>
          </w:p>
        </w:tc>
        <w:tc>
          <w:tcPr>
            <w:tcW w:w="1276" w:type="dxa"/>
            <w:tcBorders>
              <w:left w:val="nil"/>
              <w:right w:val="nil"/>
            </w:tcBorders>
            <w:shd w:val="clear" w:color="auto" w:fill="auto"/>
            <w:noWrap/>
            <w:vAlign w:val="center"/>
          </w:tcPr>
          <w:p w14:paraId="15D0B884"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16</w:t>
            </w:r>
          </w:p>
        </w:tc>
        <w:tc>
          <w:tcPr>
            <w:tcW w:w="1276" w:type="dxa"/>
            <w:tcBorders>
              <w:left w:val="nil"/>
              <w:right w:val="nil"/>
            </w:tcBorders>
            <w:shd w:val="clear" w:color="auto" w:fill="auto"/>
            <w:noWrap/>
            <w:vAlign w:val="center"/>
          </w:tcPr>
          <w:p w14:paraId="03435FC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16</w:t>
            </w:r>
          </w:p>
        </w:tc>
      </w:tr>
      <w:tr w:rsidR="0039302F" w14:paraId="0E31B207" w14:textId="77777777">
        <w:trPr>
          <w:trHeight w:val="249"/>
        </w:trPr>
        <w:tc>
          <w:tcPr>
            <w:tcW w:w="1251" w:type="dxa"/>
            <w:vMerge/>
            <w:tcBorders>
              <w:left w:val="nil"/>
              <w:right w:val="nil"/>
            </w:tcBorders>
            <w:vAlign w:val="center"/>
          </w:tcPr>
          <w:p w14:paraId="12BD8435" w14:textId="77777777" w:rsidR="0039302F" w:rsidRDefault="0039302F">
            <w:pPr>
              <w:rPr>
                <w:rFonts w:ascii="Times New Roman" w:eastAsia="等线" w:hAnsi="Times New Roman" w:cs="Times New Roman"/>
                <w:sz w:val="22"/>
                <w:lang w:bidi="en-US"/>
              </w:rPr>
            </w:pPr>
          </w:p>
        </w:tc>
        <w:tc>
          <w:tcPr>
            <w:tcW w:w="1715" w:type="dxa"/>
            <w:tcBorders>
              <w:left w:val="nil"/>
              <w:right w:val="nil"/>
            </w:tcBorders>
            <w:shd w:val="clear" w:color="auto" w:fill="auto"/>
            <w:noWrap/>
            <w:vAlign w:val="center"/>
          </w:tcPr>
          <w:p w14:paraId="0B85953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A</w:t>
            </w:r>
            <w:r>
              <w:rPr>
                <w:rFonts w:ascii="Times New Roman" w:eastAsia="等线" w:hAnsi="Times New Roman" w:cs="Times New Roman" w:hint="eastAsia"/>
                <w:sz w:val="22"/>
                <w:lang w:bidi="en-US"/>
              </w:rPr>
              <w:t>ctivation function</w:t>
            </w:r>
          </w:p>
        </w:tc>
        <w:tc>
          <w:tcPr>
            <w:tcW w:w="3413" w:type="dxa"/>
            <w:tcBorders>
              <w:left w:val="nil"/>
              <w:right w:val="nil"/>
            </w:tcBorders>
            <w:shd w:val="clear" w:color="auto" w:fill="auto"/>
            <w:noWrap/>
            <w:vAlign w:val="center"/>
          </w:tcPr>
          <w:p w14:paraId="1EB9F5B0"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w:t>
            </w:r>
            <w:r>
              <w:rPr>
                <w:rFonts w:ascii="Times New Roman" w:eastAsia="等线" w:hAnsi="Times New Roman" w:cs="Times New Roman"/>
                <w:sz w:val="22"/>
                <w:lang w:bidi="en-US"/>
              </w:rPr>
              <w:t>T</w:t>
            </w:r>
            <w:r>
              <w:rPr>
                <w:rFonts w:ascii="Times New Roman" w:eastAsia="等线" w:hAnsi="Times New Roman" w:cs="Times New Roman" w:hint="eastAsia"/>
                <w:sz w:val="22"/>
                <w:lang w:bidi="en-US"/>
              </w:rPr>
              <w:t xml:space="preserve">anh, ReLU, </w:t>
            </w:r>
            <w:r>
              <w:rPr>
                <w:rFonts w:ascii="Times New Roman" w:eastAsia="等线" w:hAnsi="Times New Roman" w:cs="Times New Roman"/>
                <w:sz w:val="22"/>
                <w:lang w:bidi="en-US"/>
              </w:rPr>
              <w:t>S</w:t>
            </w:r>
            <w:r>
              <w:rPr>
                <w:rFonts w:ascii="Times New Roman" w:eastAsia="等线" w:hAnsi="Times New Roman" w:cs="Times New Roman" w:hint="eastAsia"/>
                <w:sz w:val="22"/>
                <w:lang w:bidi="en-US"/>
              </w:rPr>
              <w:t>igmoid]</w:t>
            </w:r>
          </w:p>
        </w:tc>
        <w:tc>
          <w:tcPr>
            <w:tcW w:w="1276" w:type="dxa"/>
            <w:tcBorders>
              <w:left w:val="nil"/>
              <w:right w:val="nil"/>
            </w:tcBorders>
            <w:shd w:val="clear" w:color="auto" w:fill="auto"/>
            <w:noWrap/>
            <w:vAlign w:val="center"/>
          </w:tcPr>
          <w:p w14:paraId="5F1315D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ReLU</w:t>
            </w:r>
          </w:p>
        </w:tc>
        <w:tc>
          <w:tcPr>
            <w:tcW w:w="1276" w:type="dxa"/>
            <w:tcBorders>
              <w:left w:val="nil"/>
              <w:right w:val="nil"/>
            </w:tcBorders>
            <w:shd w:val="clear" w:color="auto" w:fill="auto"/>
            <w:noWrap/>
            <w:vAlign w:val="center"/>
          </w:tcPr>
          <w:p w14:paraId="7A3995B8"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ReLU</w:t>
            </w:r>
          </w:p>
        </w:tc>
      </w:tr>
      <w:tr w:rsidR="0039302F" w14:paraId="10031940" w14:textId="77777777">
        <w:trPr>
          <w:trHeight w:val="249"/>
        </w:trPr>
        <w:tc>
          <w:tcPr>
            <w:tcW w:w="1251" w:type="dxa"/>
            <w:vMerge/>
            <w:tcBorders>
              <w:left w:val="nil"/>
              <w:right w:val="nil"/>
            </w:tcBorders>
            <w:vAlign w:val="center"/>
          </w:tcPr>
          <w:p w14:paraId="23876586" w14:textId="77777777" w:rsidR="0039302F" w:rsidRDefault="0039302F">
            <w:pPr>
              <w:rPr>
                <w:rFonts w:ascii="Times New Roman" w:eastAsia="等线" w:hAnsi="Times New Roman" w:cs="Times New Roman"/>
                <w:sz w:val="22"/>
                <w:lang w:bidi="en-US"/>
              </w:rPr>
            </w:pPr>
          </w:p>
        </w:tc>
        <w:tc>
          <w:tcPr>
            <w:tcW w:w="1715" w:type="dxa"/>
            <w:tcBorders>
              <w:left w:val="nil"/>
              <w:right w:val="nil"/>
            </w:tcBorders>
            <w:shd w:val="clear" w:color="auto" w:fill="auto"/>
            <w:noWrap/>
            <w:vAlign w:val="center"/>
          </w:tcPr>
          <w:p w14:paraId="1C4E9B40"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L</w:t>
            </w:r>
            <w:r>
              <w:rPr>
                <w:rFonts w:ascii="Times New Roman" w:eastAsia="等线" w:hAnsi="Times New Roman" w:cs="Times New Roman"/>
                <w:sz w:val="22"/>
                <w:lang w:bidi="en-US"/>
              </w:rPr>
              <w:t>earning rate</w:t>
            </w:r>
          </w:p>
        </w:tc>
        <w:tc>
          <w:tcPr>
            <w:tcW w:w="3413" w:type="dxa"/>
            <w:tcBorders>
              <w:left w:val="nil"/>
              <w:right w:val="nil"/>
            </w:tcBorders>
            <w:shd w:val="clear" w:color="auto" w:fill="auto"/>
            <w:noWrap/>
            <w:vAlign w:val="center"/>
          </w:tcPr>
          <w:p w14:paraId="0EA6AA5D"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[0.0005, 0.001, 0.005, 0.01]</w:t>
            </w:r>
          </w:p>
        </w:tc>
        <w:tc>
          <w:tcPr>
            <w:tcW w:w="1276" w:type="dxa"/>
            <w:tcBorders>
              <w:left w:val="nil"/>
              <w:right w:val="nil"/>
            </w:tcBorders>
            <w:shd w:val="clear" w:color="auto" w:fill="auto"/>
            <w:noWrap/>
            <w:vAlign w:val="center"/>
          </w:tcPr>
          <w:p w14:paraId="2AE26989"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0.001</w:t>
            </w:r>
          </w:p>
        </w:tc>
        <w:tc>
          <w:tcPr>
            <w:tcW w:w="1276" w:type="dxa"/>
            <w:tcBorders>
              <w:left w:val="nil"/>
              <w:right w:val="nil"/>
            </w:tcBorders>
            <w:shd w:val="clear" w:color="auto" w:fill="auto"/>
            <w:noWrap/>
            <w:vAlign w:val="center"/>
          </w:tcPr>
          <w:p w14:paraId="4AF765A4"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0.001</w:t>
            </w:r>
          </w:p>
        </w:tc>
      </w:tr>
      <w:tr w:rsidR="0039302F" w14:paraId="29D7260A" w14:textId="77777777">
        <w:trPr>
          <w:trHeight w:val="256"/>
        </w:trPr>
        <w:tc>
          <w:tcPr>
            <w:tcW w:w="1251" w:type="dxa"/>
            <w:vMerge/>
            <w:tcBorders>
              <w:left w:val="nil"/>
              <w:right w:val="nil"/>
            </w:tcBorders>
            <w:vAlign w:val="center"/>
          </w:tcPr>
          <w:p w14:paraId="61EC6977" w14:textId="77777777" w:rsidR="0039302F" w:rsidRDefault="0039302F">
            <w:pPr>
              <w:rPr>
                <w:rFonts w:ascii="Times New Roman" w:eastAsia="等线" w:hAnsi="Times New Roman" w:cs="Times New Roman"/>
                <w:sz w:val="22"/>
                <w:lang w:bidi="en-US"/>
              </w:rPr>
            </w:pPr>
          </w:p>
        </w:tc>
        <w:tc>
          <w:tcPr>
            <w:tcW w:w="1715" w:type="dxa"/>
            <w:tcBorders>
              <w:left w:val="nil"/>
              <w:right w:val="nil"/>
            </w:tcBorders>
            <w:shd w:val="clear" w:color="auto" w:fill="auto"/>
            <w:noWrap/>
            <w:vAlign w:val="center"/>
          </w:tcPr>
          <w:p w14:paraId="4596E36E"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Loss function</w:t>
            </w:r>
          </w:p>
        </w:tc>
        <w:tc>
          <w:tcPr>
            <w:tcW w:w="3413" w:type="dxa"/>
            <w:tcBorders>
              <w:left w:val="nil"/>
              <w:right w:val="nil"/>
            </w:tcBorders>
            <w:shd w:val="clear" w:color="auto" w:fill="auto"/>
            <w:noWrap/>
            <w:vAlign w:val="center"/>
          </w:tcPr>
          <w:p w14:paraId="489FCDB3"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[MSE, MAE]</w:t>
            </w:r>
          </w:p>
        </w:tc>
        <w:tc>
          <w:tcPr>
            <w:tcW w:w="1276" w:type="dxa"/>
            <w:tcBorders>
              <w:left w:val="nil"/>
              <w:right w:val="nil"/>
            </w:tcBorders>
            <w:shd w:val="clear" w:color="auto" w:fill="auto"/>
            <w:noWrap/>
            <w:vAlign w:val="center"/>
          </w:tcPr>
          <w:p w14:paraId="35A32498"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MSE</w:t>
            </w:r>
          </w:p>
        </w:tc>
        <w:tc>
          <w:tcPr>
            <w:tcW w:w="1276" w:type="dxa"/>
            <w:tcBorders>
              <w:left w:val="nil"/>
              <w:right w:val="nil"/>
            </w:tcBorders>
            <w:shd w:val="clear" w:color="auto" w:fill="auto"/>
            <w:noWrap/>
            <w:vAlign w:val="center"/>
          </w:tcPr>
          <w:p w14:paraId="4EBFA985"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MSE</w:t>
            </w:r>
          </w:p>
        </w:tc>
      </w:tr>
      <w:tr w:rsidR="0039302F" w14:paraId="3F9BA27B" w14:textId="77777777">
        <w:trPr>
          <w:trHeight w:val="256"/>
        </w:trPr>
        <w:tc>
          <w:tcPr>
            <w:tcW w:w="1251" w:type="dxa"/>
            <w:vMerge/>
            <w:tcBorders>
              <w:left w:val="nil"/>
              <w:right w:val="nil"/>
            </w:tcBorders>
            <w:vAlign w:val="center"/>
          </w:tcPr>
          <w:p w14:paraId="3DDB157D" w14:textId="77777777" w:rsidR="0039302F" w:rsidRDefault="0039302F">
            <w:pPr>
              <w:rPr>
                <w:rFonts w:ascii="Times New Roman" w:eastAsia="等线" w:hAnsi="Times New Roman" w:cs="Times New Roman"/>
                <w:sz w:val="22"/>
                <w:lang w:bidi="en-US"/>
              </w:rPr>
            </w:pPr>
          </w:p>
        </w:tc>
        <w:tc>
          <w:tcPr>
            <w:tcW w:w="1715" w:type="dxa"/>
            <w:tcBorders>
              <w:left w:val="nil"/>
              <w:right w:val="nil"/>
            </w:tcBorders>
            <w:shd w:val="clear" w:color="auto" w:fill="auto"/>
            <w:noWrap/>
            <w:vAlign w:val="center"/>
          </w:tcPr>
          <w:p w14:paraId="18D43DA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O</w:t>
            </w:r>
            <w:r>
              <w:rPr>
                <w:rFonts w:ascii="Times New Roman" w:eastAsia="等线" w:hAnsi="Times New Roman" w:cs="Times New Roman"/>
                <w:sz w:val="22"/>
                <w:lang w:bidi="en-US"/>
              </w:rPr>
              <w:t>ptimizer</w:t>
            </w:r>
          </w:p>
        </w:tc>
        <w:tc>
          <w:tcPr>
            <w:tcW w:w="3413" w:type="dxa"/>
            <w:tcBorders>
              <w:left w:val="nil"/>
              <w:right w:val="nil"/>
            </w:tcBorders>
            <w:shd w:val="clear" w:color="auto" w:fill="auto"/>
            <w:noWrap/>
            <w:vAlign w:val="center"/>
          </w:tcPr>
          <w:p w14:paraId="214E9A1F"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w:t>
            </w:r>
            <w:r>
              <w:rPr>
                <w:rFonts w:ascii="Times New Roman" w:eastAsia="等线" w:hAnsi="Times New Roman" w:cs="Times New Roman"/>
                <w:sz w:val="22"/>
                <w:lang w:bidi="en-US"/>
              </w:rPr>
              <w:t>Adam, SGD, RMSprop]</w:t>
            </w:r>
          </w:p>
        </w:tc>
        <w:tc>
          <w:tcPr>
            <w:tcW w:w="1276" w:type="dxa"/>
            <w:tcBorders>
              <w:left w:val="nil"/>
              <w:right w:val="nil"/>
            </w:tcBorders>
            <w:shd w:val="clear" w:color="auto" w:fill="auto"/>
            <w:noWrap/>
            <w:vAlign w:val="center"/>
          </w:tcPr>
          <w:p w14:paraId="5F7B584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w:t>
            </w:r>
            <w:r>
              <w:rPr>
                <w:rFonts w:ascii="Times New Roman" w:eastAsia="等线" w:hAnsi="Times New Roman" w:cs="Times New Roman"/>
                <w:sz w:val="22"/>
                <w:lang w:bidi="en-US"/>
              </w:rPr>
              <w:t>dam</w:t>
            </w:r>
          </w:p>
        </w:tc>
        <w:tc>
          <w:tcPr>
            <w:tcW w:w="1276" w:type="dxa"/>
            <w:tcBorders>
              <w:left w:val="nil"/>
              <w:right w:val="nil"/>
            </w:tcBorders>
            <w:shd w:val="clear" w:color="auto" w:fill="auto"/>
            <w:noWrap/>
            <w:vAlign w:val="center"/>
          </w:tcPr>
          <w:p w14:paraId="19F74EED"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w:t>
            </w:r>
            <w:r>
              <w:rPr>
                <w:rFonts w:ascii="Times New Roman" w:eastAsia="等线" w:hAnsi="Times New Roman" w:cs="Times New Roman"/>
                <w:sz w:val="22"/>
                <w:lang w:bidi="en-US"/>
              </w:rPr>
              <w:t>dam</w:t>
            </w:r>
          </w:p>
        </w:tc>
      </w:tr>
      <w:tr w:rsidR="0039302F" w14:paraId="1A07B6B2" w14:textId="77777777">
        <w:trPr>
          <w:trHeight w:val="256"/>
        </w:trPr>
        <w:tc>
          <w:tcPr>
            <w:tcW w:w="1251" w:type="dxa"/>
            <w:vMerge/>
            <w:tcBorders>
              <w:left w:val="nil"/>
              <w:right w:val="nil"/>
            </w:tcBorders>
            <w:vAlign w:val="center"/>
          </w:tcPr>
          <w:p w14:paraId="50B50DFE" w14:textId="77777777" w:rsidR="0039302F" w:rsidRDefault="0039302F">
            <w:pPr>
              <w:rPr>
                <w:rFonts w:ascii="Times New Roman" w:eastAsia="等线" w:hAnsi="Times New Roman" w:cs="Times New Roman"/>
                <w:sz w:val="22"/>
                <w:lang w:bidi="en-US"/>
              </w:rPr>
            </w:pPr>
          </w:p>
        </w:tc>
        <w:tc>
          <w:tcPr>
            <w:tcW w:w="1715" w:type="dxa"/>
            <w:tcBorders>
              <w:left w:val="nil"/>
              <w:right w:val="nil"/>
            </w:tcBorders>
            <w:shd w:val="clear" w:color="auto" w:fill="auto"/>
            <w:noWrap/>
            <w:vAlign w:val="center"/>
          </w:tcPr>
          <w:p w14:paraId="4CE6A3C9"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B</w:t>
            </w:r>
            <w:r>
              <w:rPr>
                <w:rFonts w:ascii="Times New Roman" w:eastAsia="等线" w:hAnsi="Times New Roman" w:cs="Times New Roman"/>
                <w:sz w:val="22"/>
                <w:lang w:bidi="en-US"/>
              </w:rPr>
              <w:t>atch size</w:t>
            </w:r>
          </w:p>
        </w:tc>
        <w:tc>
          <w:tcPr>
            <w:tcW w:w="3413" w:type="dxa"/>
            <w:tcBorders>
              <w:left w:val="nil"/>
              <w:right w:val="nil"/>
            </w:tcBorders>
            <w:shd w:val="clear" w:color="auto" w:fill="auto"/>
            <w:noWrap/>
            <w:vAlign w:val="center"/>
          </w:tcPr>
          <w:p w14:paraId="4726400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w:t>
            </w:r>
            <w:r>
              <w:rPr>
                <w:rFonts w:ascii="Times New Roman" w:eastAsia="等线" w:hAnsi="Times New Roman" w:cs="Times New Roman"/>
                <w:sz w:val="22"/>
                <w:lang w:bidi="en-US"/>
              </w:rPr>
              <w:t>8, 16, 32, 64, 128]</w:t>
            </w:r>
          </w:p>
        </w:tc>
        <w:tc>
          <w:tcPr>
            <w:tcW w:w="1276" w:type="dxa"/>
            <w:tcBorders>
              <w:left w:val="nil"/>
              <w:right w:val="nil"/>
            </w:tcBorders>
            <w:shd w:val="clear" w:color="auto" w:fill="auto"/>
            <w:noWrap/>
            <w:vAlign w:val="center"/>
          </w:tcPr>
          <w:p w14:paraId="2173C0A9"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64</w:t>
            </w:r>
          </w:p>
        </w:tc>
        <w:tc>
          <w:tcPr>
            <w:tcW w:w="1276" w:type="dxa"/>
            <w:tcBorders>
              <w:left w:val="nil"/>
              <w:right w:val="nil"/>
            </w:tcBorders>
            <w:shd w:val="clear" w:color="auto" w:fill="auto"/>
            <w:noWrap/>
            <w:vAlign w:val="center"/>
          </w:tcPr>
          <w:p w14:paraId="70B2E4FD"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32</w:t>
            </w:r>
          </w:p>
        </w:tc>
      </w:tr>
      <w:tr w:rsidR="0039302F" w14:paraId="4916D9DC" w14:textId="77777777">
        <w:trPr>
          <w:trHeight w:val="256"/>
        </w:trPr>
        <w:tc>
          <w:tcPr>
            <w:tcW w:w="1251" w:type="dxa"/>
            <w:vMerge/>
            <w:tcBorders>
              <w:left w:val="nil"/>
              <w:bottom w:val="single" w:sz="8" w:space="0" w:color="auto"/>
              <w:right w:val="nil"/>
            </w:tcBorders>
            <w:vAlign w:val="center"/>
          </w:tcPr>
          <w:p w14:paraId="34F89D03" w14:textId="77777777" w:rsidR="0039302F" w:rsidRDefault="0039302F">
            <w:pPr>
              <w:rPr>
                <w:rFonts w:ascii="Times New Roman" w:eastAsia="等线" w:hAnsi="Times New Roman" w:cs="Times New Roman"/>
                <w:sz w:val="22"/>
                <w:lang w:bidi="en-US"/>
              </w:rPr>
            </w:pPr>
          </w:p>
        </w:tc>
        <w:tc>
          <w:tcPr>
            <w:tcW w:w="1715" w:type="dxa"/>
            <w:tcBorders>
              <w:left w:val="nil"/>
              <w:bottom w:val="single" w:sz="8" w:space="0" w:color="auto"/>
              <w:right w:val="nil"/>
            </w:tcBorders>
            <w:shd w:val="clear" w:color="auto" w:fill="auto"/>
            <w:noWrap/>
            <w:vAlign w:val="center"/>
          </w:tcPr>
          <w:p w14:paraId="40AC4778"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Training epochs</w:t>
            </w:r>
          </w:p>
        </w:tc>
        <w:tc>
          <w:tcPr>
            <w:tcW w:w="3413" w:type="dxa"/>
            <w:tcBorders>
              <w:left w:val="nil"/>
              <w:bottom w:val="single" w:sz="8" w:space="0" w:color="auto"/>
              <w:right w:val="nil"/>
            </w:tcBorders>
            <w:shd w:val="clear" w:color="auto" w:fill="auto"/>
            <w:noWrap/>
            <w:vAlign w:val="center"/>
          </w:tcPr>
          <w:p w14:paraId="2C3E9618"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w:t>
            </w:r>
            <w:r>
              <w:rPr>
                <w:rFonts w:ascii="Times New Roman" w:eastAsia="等线" w:hAnsi="Times New Roman" w:cs="Times New Roman"/>
                <w:sz w:val="22"/>
                <w:lang w:bidi="en-US"/>
              </w:rPr>
              <w:t>250, 500, 1000, 1500]</w:t>
            </w:r>
          </w:p>
        </w:tc>
        <w:tc>
          <w:tcPr>
            <w:tcW w:w="1276" w:type="dxa"/>
            <w:tcBorders>
              <w:left w:val="nil"/>
              <w:bottom w:val="single" w:sz="8" w:space="0" w:color="auto"/>
              <w:right w:val="nil"/>
            </w:tcBorders>
            <w:shd w:val="clear" w:color="auto" w:fill="auto"/>
            <w:noWrap/>
            <w:vAlign w:val="center"/>
          </w:tcPr>
          <w:p w14:paraId="7810E5D7"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1000</w:t>
            </w:r>
          </w:p>
        </w:tc>
        <w:tc>
          <w:tcPr>
            <w:tcW w:w="1276" w:type="dxa"/>
            <w:tcBorders>
              <w:left w:val="nil"/>
              <w:bottom w:val="single" w:sz="8" w:space="0" w:color="auto"/>
              <w:right w:val="nil"/>
            </w:tcBorders>
            <w:shd w:val="clear" w:color="auto" w:fill="auto"/>
            <w:noWrap/>
            <w:vAlign w:val="center"/>
          </w:tcPr>
          <w:p w14:paraId="3B4E621E"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500</w:t>
            </w:r>
          </w:p>
        </w:tc>
      </w:tr>
      <w:tr w:rsidR="0039302F" w14:paraId="0D92196D" w14:textId="77777777">
        <w:trPr>
          <w:trHeight w:val="249"/>
        </w:trPr>
        <w:tc>
          <w:tcPr>
            <w:tcW w:w="1251" w:type="dxa"/>
            <w:vMerge w:val="restart"/>
            <w:tcBorders>
              <w:top w:val="single" w:sz="8" w:space="0" w:color="auto"/>
              <w:left w:val="nil"/>
              <w:right w:val="nil"/>
            </w:tcBorders>
            <w:shd w:val="clear" w:color="auto" w:fill="auto"/>
            <w:noWrap/>
            <w:vAlign w:val="center"/>
          </w:tcPr>
          <w:p w14:paraId="0CB0B94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Elastic</w:t>
            </w:r>
            <w:r>
              <w:rPr>
                <w:rFonts w:ascii="Times New Roman" w:eastAsia="等线" w:hAnsi="Times New Roman" w:cs="Times New Roman"/>
                <w:sz w:val="22"/>
                <w:lang w:bidi="en-US"/>
              </w:rPr>
              <w:t xml:space="preserve"> </w:t>
            </w:r>
            <w:r>
              <w:rPr>
                <w:rFonts w:ascii="Times New Roman" w:eastAsia="等线" w:hAnsi="Times New Roman" w:cs="Times New Roman" w:hint="eastAsia"/>
                <w:sz w:val="22"/>
                <w:lang w:bidi="en-US"/>
              </w:rPr>
              <w:t>Net</w:t>
            </w:r>
          </w:p>
        </w:tc>
        <w:tc>
          <w:tcPr>
            <w:tcW w:w="1715" w:type="dxa"/>
            <w:tcBorders>
              <w:top w:val="single" w:sz="8" w:space="0" w:color="auto"/>
              <w:left w:val="nil"/>
              <w:right w:val="nil"/>
            </w:tcBorders>
            <w:shd w:val="clear" w:color="auto" w:fill="auto"/>
            <w:noWrap/>
            <w:vAlign w:val="center"/>
          </w:tcPr>
          <w:p w14:paraId="72C05891"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alpha</w:t>
            </w:r>
          </w:p>
        </w:tc>
        <w:tc>
          <w:tcPr>
            <w:tcW w:w="3413" w:type="dxa"/>
            <w:tcBorders>
              <w:top w:val="single" w:sz="8" w:space="0" w:color="auto"/>
              <w:left w:val="nil"/>
              <w:right w:val="nil"/>
            </w:tcBorders>
            <w:shd w:val="clear" w:color="auto" w:fill="auto"/>
            <w:noWrap/>
            <w:vAlign w:val="center"/>
          </w:tcPr>
          <w:p w14:paraId="58129DF9"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[0.01, 0.02,0.03, </w:t>
            </w:r>
            <w:r>
              <w:rPr>
                <w:rFonts w:ascii="Times New Roman" w:eastAsia="等线" w:hAnsi="Times New Roman" w:cs="Times New Roman" w:hint="eastAsia"/>
                <w:sz w:val="22"/>
                <w:lang w:bidi="en-US"/>
              </w:rPr>
              <w:t>…</w:t>
            </w:r>
            <w:r>
              <w:rPr>
                <w:rFonts w:ascii="Times New Roman" w:eastAsia="等线" w:hAnsi="Times New Roman" w:cs="Times New Roman" w:hint="eastAsia"/>
                <w:sz w:val="22"/>
                <w:lang w:bidi="en-US"/>
              </w:rPr>
              <w:t xml:space="preserve"> , 0.10]</w:t>
            </w:r>
          </w:p>
        </w:tc>
        <w:tc>
          <w:tcPr>
            <w:tcW w:w="1276" w:type="dxa"/>
            <w:tcBorders>
              <w:top w:val="single" w:sz="8" w:space="0" w:color="auto"/>
              <w:left w:val="nil"/>
              <w:bottom w:val="nil"/>
              <w:right w:val="nil"/>
            </w:tcBorders>
            <w:shd w:val="clear" w:color="auto" w:fill="auto"/>
            <w:noWrap/>
            <w:vAlign w:val="center"/>
          </w:tcPr>
          <w:p w14:paraId="5D43377E"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0.02</w:t>
            </w:r>
          </w:p>
        </w:tc>
        <w:tc>
          <w:tcPr>
            <w:tcW w:w="1276" w:type="dxa"/>
            <w:tcBorders>
              <w:top w:val="single" w:sz="8" w:space="0" w:color="auto"/>
              <w:left w:val="nil"/>
              <w:bottom w:val="nil"/>
              <w:right w:val="nil"/>
            </w:tcBorders>
            <w:shd w:val="clear" w:color="auto" w:fill="auto"/>
            <w:vAlign w:val="center"/>
          </w:tcPr>
          <w:p w14:paraId="76B4B509"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0.03</w:t>
            </w:r>
          </w:p>
        </w:tc>
      </w:tr>
      <w:tr w:rsidR="0039302F" w14:paraId="5D03F891" w14:textId="77777777">
        <w:trPr>
          <w:trHeight w:val="249"/>
        </w:trPr>
        <w:tc>
          <w:tcPr>
            <w:tcW w:w="1251" w:type="dxa"/>
            <w:vMerge/>
            <w:tcBorders>
              <w:top w:val="nil"/>
              <w:left w:val="nil"/>
              <w:bottom w:val="single" w:sz="8" w:space="0" w:color="auto"/>
              <w:right w:val="nil"/>
            </w:tcBorders>
            <w:vAlign w:val="center"/>
          </w:tcPr>
          <w:p w14:paraId="38E62784" w14:textId="77777777" w:rsidR="0039302F" w:rsidRDefault="0039302F">
            <w:pPr>
              <w:rPr>
                <w:rFonts w:ascii="Times New Roman" w:eastAsia="等线" w:hAnsi="Times New Roman" w:cs="Times New Roman"/>
                <w:sz w:val="22"/>
                <w:lang w:bidi="en-US"/>
              </w:rPr>
            </w:pPr>
          </w:p>
        </w:tc>
        <w:tc>
          <w:tcPr>
            <w:tcW w:w="1715" w:type="dxa"/>
            <w:tcBorders>
              <w:top w:val="nil"/>
              <w:left w:val="nil"/>
              <w:bottom w:val="single" w:sz="8" w:space="0" w:color="auto"/>
              <w:right w:val="nil"/>
            </w:tcBorders>
            <w:shd w:val="clear" w:color="auto" w:fill="auto"/>
            <w:noWrap/>
            <w:vAlign w:val="center"/>
          </w:tcPr>
          <w:p w14:paraId="7086C047"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l1 ratio</w:t>
            </w:r>
          </w:p>
        </w:tc>
        <w:tc>
          <w:tcPr>
            <w:tcW w:w="3413" w:type="dxa"/>
            <w:tcBorders>
              <w:top w:val="nil"/>
              <w:left w:val="nil"/>
              <w:bottom w:val="single" w:sz="8" w:space="0" w:color="auto"/>
              <w:right w:val="nil"/>
            </w:tcBorders>
            <w:shd w:val="clear" w:color="auto" w:fill="auto"/>
            <w:noWrap/>
            <w:vAlign w:val="center"/>
          </w:tcPr>
          <w:p w14:paraId="7C8B4F03"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[0.1, 0.2, </w:t>
            </w:r>
            <w:r>
              <w:rPr>
                <w:rFonts w:ascii="Times New Roman" w:eastAsia="等线" w:hAnsi="Times New Roman" w:cs="Times New Roman" w:hint="eastAsia"/>
                <w:sz w:val="22"/>
                <w:lang w:bidi="en-US"/>
              </w:rPr>
              <w:t>…</w:t>
            </w:r>
            <w:r>
              <w:rPr>
                <w:rFonts w:ascii="Times New Roman" w:eastAsia="等线" w:hAnsi="Times New Roman" w:cs="Times New Roman" w:hint="eastAsia"/>
                <w:sz w:val="22"/>
                <w:lang w:bidi="en-US"/>
              </w:rPr>
              <w:t xml:space="preserve"> , 1]</w:t>
            </w:r>
          </w:p>
        </w:tc>
        <w:tc>
          <w:tcPr>
            <w:tcW w:w="1276" w:type="dxa"/>
            <w:tcBorders>
              <w:top w:val="nil"/>
              <w:left w:val="nil"/>
              <w:bottom w:val="single" w:sz="8" w:space="0" w:color="auto"/>
              <w:right w:val="nil"/>
            </w:tcBorders>
            <w:shd w:val="clear" w:color="auto" w:fill="auto"/>
            <w:noWrap/>
            <w:vAlign w:val="center"/>
          </w:tcPr>
          <w:p w14:paraId="07632399"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0.9</w:t>
            </w:r>
          </w:p>
        </w:tc>
        <w:tc>
          <w:tcPr>
            <w:tcW w:w="1276" w:type="dxa"/>
            <w:tcBorders>
              <w:top w:val="nil"/>
              <w:left w:val="nil"/>
              <w:bottom w:val="single" w:sz="8" w:space="0" w:color="auto"/>
              <w:right w:val="nil"/>
            </w:tcBorders>
            <w:shd w:val="clear" w:color="auto" w:fill="auto"/>
            <w:noWrap/>
            <w:vAlign w:val="center"/>
          </w:tcPr>
          <w:p w14:paraId="015961A7"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0.9</w:t>
            </w:r>
          </w:p>
        </w:tc>
      </w:tr>
      <w:tr w:rsidR="0039302F" w14:paraId="78348586" w14:textId="77777777">
        <w:trPr>
          <w:trHeight w:val="249"/>
        </w:trPr>
        <w:tc>
          <w:tcPr>
            <w:tcW w:w="1251" w:type="dxa"/>
            <w:vMerge w:val="restart"/>
            <w:tcBorders>
              <w:top w:val="single" w:sz="8" w:space="0" w:color="auto"/>
              <w:left w:val="nil"/>
              <w:right w:val="nil"/>
            </w:tcBorders>
            <w:vAlign w:val="center"/>
          </w:tcPr>
          <w:p w14:paraId="7C63B5A7"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L</w:t>
            </w:r>
            <w:r>
              <w:rPr>
                <w:rFonts w:ascii="Times New Roman" w:eastAsia="等线" w:hAnsi="Times New Roman" w:cs="Times New Roman"/>
                <w:sz w:val="22"/>
                <w:lang w:bidi="en-US"/>
              </w:rPr>
              <w:t>STM</w:t>
            </w:r>
          </w:p>
        </w:tc>
        <w:tc>
          <w:tcPr>
            <w:tcW w:w="1715" w:type="dxa"/>
            <w:tcBorders>
              <w:top w:val="single" w:sz="8" w:space="0" w:color="auto"/>
              <w:left w:val="nil"/>
              <w:bottom w:val="nil"/>
              <w:right w:val="nil"/>
            </w:tcBorders>
            <w:shd w:val="clear" w:color="auto" w:fill="auto"/>
            <w:noWrap/>
            <w:vAlign w:val="center"/>
          </w:tcPr>
          <w:p w14:paraId="183CD150"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Number of</w:t>
            </w:r>
            <w:r>
              <w:rPr>
                <w:rFonts w:ascii="Times New Roman" w:eastAsia="等线" w:hAnsi="Times New Roman" w:cs="Times New Roman"/>
                <w:sz w:val="22"/>
                <w:lang w:bidi="en-US"/>
              </w:rPr>
              <w:t xml:space="preserve"> hidden</w:t>
            </w:r>
            <w:r>
              <w:rPr>
                <w:rFonts w:ascii="Times New Roman" w:eastAsia="等线" w:hAnsi="Times New Roman" w:cs="Times New Roman" w:hint="eastAsia"/>
                <w:sz w:val="22"/>
                <w:lang w:bidi="en-US"/>
              </w:rPr>
              <w:t xml:space="preserve"> layer</w:t>
            </w:r>
            <w:r>
              <w:rPr>
                <w:rFonts w:ascii="Times New Roman" w:eastAsia="等线" w:hAnsi="Times New Roman" w:cs="Times New Roman"/>
                <w:sz w:val="22"/>
                <w:lang w:bidi="en-US"/>
              </w:rPr>
              <w:t>s</w:t>
            </w:r>
          </w:p>
        </w:tc>
        <w:tc>
          <w:tcPr>
            <w:tcW w:w="3413" w:type="dxa"/>
            <w:tcBorders>
              <w:top w:val="single" w:sz="8" w:space="0" w:color="auto"/>
              <w:left w:val="nil"/>
              <w:bottom w:val="nil"/>
              <w:right w:val="nil"/>
            </w:tcBorders>
            <w:shd w:val="clear" w:color="auto" w:fill="auto"/>
            <w:noWrap/>
            <w:vAlign w:val="center"/>
          </w:tcPr>
          <w:p w14:paraId="7036B77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I</w:t>
            </w:r>
            <w:r>
              <w:rPr>
                <w:rFonts w:ascii="Times New Roman" w:eastAsia="等线" w:hAnsi="Times New Roman" w:cs="Times New Roman" w:hint="eastAsia"/>
                <w:sz w:val="22"/>
                <w:lang w:bidi="en-US"/>
              </w:rPr>
              <w:t xml:space="preserve">ncrease until performance in </w:t>
            </w:r>
            <w:r>
              <w:rPr>
                <w:rFonts w:ascii="Times New Roman" w:eastAsia="等线" w:hAnsi="Times New Roman" w:cs="Times New Roman"/>
                <w:sz w:val="22"/>
                <w:lang w:bidi="en-US"/>
              </w:rPr>
              <w:t xml:space="preserve">the </w:t>
            </w:r>
            <w:r>
              <w:rPr>
                <w:rFonts w:ascii="Times New Roman" w:eastAsia="等线" w:hAnsi="Times New Roman" w:cs="Times New Roman" w:hint="eastAsia"/>
                <w:sz w:val="22"/>
                <w:lang w:bidi="en-US"/>
              </w:rPr>
              <w:t>valid set is no longer optimized</w:t>
            </w:r>
          </w:p>
        </w:tc>
        <w:tc>
          <w:tcPr>
            <w:tcW w:w="1276" w:type="dxa"/>
            <w:tcBorders>
              <w:top w:val="single" w:sz="8" w:space="0" w:color="auto"/>
              <w:left w:val="nil"/>
              <w:bottom w:val="nil"/>
              <w:right w:val="nil"/>
            </w:tcBorders>
            <w:shd w:val="clear" w:color="auto" w:fill="auto"/>
            <w:noWrap/>
            <w:vAlign w:val="center"/>
          </w:tcPr>
          <w:p w14:paraId="7E291C0E"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w:t>
            </w:r>
          </w:p>
        </w:tc>
        <w:tc>
          <w:tcPr>
            <w:tcW w:w="1276" w:type="dxa"/>
            <w:tcBorders>
              <w:top w:val="single" w:sz="8" w:space="0" w:color="auto"/>
              <w:left w:val="nil"/>
              <w:bottom w:val="nil"/>
              <w:right w:val="nil"/>
            </w:tcBorders>
            <w:shd w:val="clear" w:color="auto" w:fill="auto"/>
            <w:noWrap/>
            <w:vAlign w:val="center"/>
          </w:tcPr>
          <w:p w14:paraId="0A263E6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w:t>
            </w:r>
          </w:p>
        </w:tc>
      </w:tr>
      <w:tr w:rsidR="0039302F" w14:paraId="0C29FC72" w14:textId="77777777">
        <w:trPr>
          <w:trHeight w:val="249"/>
        </w:trPr>
        <w:tc>
          <w:tcPr>
            <w:tcW w:w="1251" w:type="dxa"/>
            <w:vMerge/>
            <w:tcBorders>
              <w:left w:val="nil"/>
              <w:right w:val="nil"/>
            </w:tcBorders>
            <w:vAlign w:val="center"/>
          </w:tcPr>
          <w:p w14:paraId="11F367E9" w14:textId="77777777" w:rsidR="0039302F" w:rsidRDefault="0039302F">
            <w:pPr>
              <w:jc w:val="center"/>
              <w:rPr>
                <w:rFonts w:ascii="Times New Roman" w:eastAsia="等线" w:hAnsi="Times New Roman" w:cs="Times New Roman"/>
                <w:sz w:val="22"/>
                <w:lang w:bidi="en-US"/>
              </w:rPr>
            </w:pPr>
          </w:p>
        </w:tc>
        <w:tc>
          <w:tcPr>
            <w:tcW w:w="1715" w:type="dxa"/>
            <w:tcBorders>
              <w:top w:val="nil"/>
              <w:left w:val="nil"/>
              <w:bottom w:val="nil"/>
              <w:right w:val="nil"/>
            </w:tcBorders>
            <w:shd w:val="clear" w:color="auto" w:fill="auto"/>
            <w:noWrap/>
            <w:vAlign w:val="center"/>
          </w:tcPr>
          <w:p w14:paraId="41E5FD6F"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Units of the </w:t>
            </w:r>
            <w:r>
              <w:rPr>
                <w:rFonts w:ascii="Times New Roman" w:eastAsia="等线" w:hAnsi="Times New Roman" w:cs="Times New Roman"/>
                <w:sz w:val="22"/>
                <w:lang w:bidi="en-US"/>
              </w:rPr>
              <w:t>hidden</w:t>
            </w:r>
            <w:r>
              <w:rPr>
                <w:rFonts w:ascii="Times New Roman" w:eastAsia="等线" w:hAnsi="Times New Roman" w:cs="Times New Roman" w:hint="eastAsia"/>
                <w:sz w:val="22"/>
                <w:lang w:bidi="en-US"/>
              </w:rPr>
              <w:t xml:space="preserve"> layer</w:t>
            </w:r>
          </w:p>
        </w:tc>
        <w:tc>
          <w:tcPr>
            <w:tcW w:w="3413" w:type="dxa"/>
            <w:tcBorders>
              <w:top w:val="nil"/>
              <w:left w:val="nil"/>
              <w:bottom w:val="nil"/>
              <w:right w:val="nil"/>
            </w:tcBorders>
            <w:shd w:val="clear" w:color="auto" w:fill="auto"/>
            <w:noWrap/>
            <w:vAlign w:val="center"/>
          </w:tcPr>
          <w:p w14:paraId="2F38501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w:t>
            </w:r>
            <w:r>
              <w:rPr>
                <w:rFonts w:ascii="Times New Roman" w:eastAsia="等线" w:hAnsi="Times New Roman" w:cs="Times New Roman"/>
                <w:sz w:val="22"/>
                <w:lang w:bidi="en-US"/>
              </w:rPr>
              <w:t>16, 32, 64, 128]</w:t>
            </w:r>
          </w:p>
        </w:tc>
        <w:tc>
          <w:tcPr>
            <w:tcW w:w="1276" w:type="dxa"/>
            <w:tcBorders>
              <w:top w:val="nil"/>
              <w:left w:val="nil"/>
              <w:bottom w:val="nil"/>
              <w:right w:val="nil"/>
            </w:tcBorders>
            <w:shd w:val="clear" w:color="auto" w:fill="auto"/>
            <w:noWrap/>
            <w:vAlign w:val="center"/>
          </w:tcPr>
          <w:p w14:paraId="1E66124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6</w:t>
            </w:r>
            <w:r>
              <w:rPr>
                <w:rFonts w:ascii="Times New Roman" w:eastAsia="等线" w:hAnsi="Times New Roman" w:cs="Times New Roman"/>
                <w:sz w:val="22"/>
                <w:lang w:bidi="en-US"/>
              </w:rPr>
              <w:t>4</w:t>
            </w:r>
          </w:p>
        </w:tc>
        <w:tc>
          <w:tcPr>
            <w:tcW w:w="1276" w:type="dxa"/>
            <w:tcBorders>
              <w:top w:val="nil"/>
              <w:left w:val="nil"/>
              <w:bottom w:val="nil"/>
              <w:right w:val="nil"/>
            </w:tcBorders>
            <w:shd w:val="clear" w:color="auto" w:fill="auto"/>
            <w:noWrap/>
            <w:vAlign w:val="center"/>
          </w:tcPr>
          <w:p w14:paraId="4CD7C193"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6</w:t>
            </w:r>
            <w:r>
              <w:rPr>
                <w:rFonts w:ascii="Times New Roman" w:eastAsia="等线" w:hAnsi="Times New Roman" w:cs="Times New Roman"/>
                <w:sz w:val="22"/>
                <w:lang w:bidi="en-US"/>
              </w:rPr>
              <w:t>4</w:t>
            </w:r>
          </w:p>
        </w:tc>
      </w:tr>
      <w:tr w:rsidR="0039302F" w14:paraId="6EC33897" w14:textId="77777777">
        <w:trPr>
          <w:trHeight w:val="249"/>
        </w:trPr>
        <w:tc>
          <w:tcPr>
            <w:tcW w:w="1251" w:type="dxa"/>
            <w:vMerge/>
            <w:tcBorders>
              <w:left w:val="nil"/>
              <w:right w:val="nil"/>
            </w:tcBorders>
            <w:vAlign w:val="center"/>
          </w:tcPr>
          <w:p w14:paraId="41C6654D" w14:textId="77777777" w:rsidR="0039302F" w:rsidRDefault="0039302F">
            <w:pPr>
              <w:jc w:val="center"/>
              <w:rPr>
                <w:rFonts w:ascii="Times New Roman" w:eastAsia="等线" w:hAnsi="Times New Roman" w:cs="Times New Roman"/>
                <w:sz w:val="22"/>
                <w:lang w:bidi="en-US"/>
              </w:rPr>
            </w:pPr>
          </w:p>
        </w:tc>
        <w:tc>
          <w:tcPr>
            <w:tcW w:w="1715" w:type="dxa"/>
            <w:tcBorders>
              <w:top w:val="nil"/>
              <w:left w:val="nil"/>
              <w:bottom w:val="nil"/>
              <w:right w:val="nil"/>
            </w:tcBorders>
            <w:shd w:val="clear" w:color="auto" w:fill="auto"/>
            <w:noWrap/>
            <w:vAlign w:val="center"/>
          </w:tcPr>
          <w:p w14:paraId="7329042D"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Number of</w:t>
            </w:r>
            <w:r>
              <w:rPr>
                <w:rFonts w:ascii="Times New Roman" w:eastAsia="等线" w:hAnsi="Times New Roman" w:cs="Times New Roman"/>
                <w:sz w:val="22"/>
                <w:lang w:bidi="en-US"/>
              </w:rPr>
              <w:t xml:space="preserve"> fully connected </w:t>
            </w:r>
            <w:r>
              <w:rPr>
                <w:rFonts w:ascii="Times New Roman" w:eastAsia="等线" w:hAnsi="Times New Roman" w:cs="Times New Roman" w:hint="eastAsia"/>
                <w:sz w:val="22"/>
                <w:lang w:bidi="en-US"/>
              </w:rPr>
              <w:t>layers</w:t>
            </w:r>
          </w:p>
        </w:tc>
        <w:tc>
          <w:tcPr>
            <w:tcW w:w="3413" w:type="dxa"/>
            <w:tcBorders>
              <w:top w:val="nil"/>
              <w:left w:val="nil"/>
              <w:bottom w:val="nil"/>
              <w:right w:val="nil"/>
            </w:tcBorders>
            <w:shd w:val="clear" w:color="auto" w:fill="auto"/>
            <w:noWrap/>
            <w:vAlign w:val="center"/>
          </w:tcPr>
          <w:p w14:paraId="07921DF3"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I</w:t>
            </w:r>
            <w:r>
              <w:rPr>
                <w:rFonts w:ascii="Times New Roman" w:eastAsia="等线" w:hAnsi="Times New Roman" w:cs="Times New Roman" w:hint="eastAsia"/>
                <w:sz w:val="22"/>
                <w:lang w:bidi="en-US"/>
              </w:rPr>
              <w:t xml:space="preserve">ncrease until </w:t>
            </w:r>
            <w:r>
              <w:rPr>
                <w:rFonts w:ascii="Times New Roman" w:eastAsia="等线" w:hAnsi="Times New Roman" w:cs="Times New Roman"/>
                <w:sz w:val="22"/>
                <w:lang w:bidi="en-US"/>
              </w:rPr>
              <w:t xml:space="preserve">the </w:t>
            </w:r>
            <w:r>
              <w:rPr>
                <w:rFonts w:ascii="Times New Roman" w:eastAsia="等线" w:hAnsi="Times New Roman" w:cs="Times New Roman" w:hint="eastAsia"/>
                <w:sz w:val="22"/>
                <w:lang w:bidi="en-US"/>
              </w:rPr>
              <w:t xml:space="preserve">performance in </w:t>
            </w:r>
            <w:r>
              <w:rPr>
                <w:rFonts w:ascii="Times New Roman" w:eastAsia="等线" w:hAnsi="Times New Roman" w:cs="Times New Roman"/>
                <w:sz w:val="22"/>
                <w:lang w:bidi="en-US"/>
              </w:rPr>
              <w:t xml:space="preserve">the </w:t>
            </w:r>
            <w:r>
              <w:rPr>
                <w:rFonts w:ascii="Times New Roman" w:eastAsia="等线" w:hAnsi="Times New Roman" w:cs="Times New Roman" w:hint="eastAsia"/>
                <w:sz w:val="22"/>
                <w:lang w:bidi="en-US"/>
              </w:rPr>
              <w:t>valid set is no longer optimized</w:t>
            </w:r>
          </w:p>
        </w:tc>
        <w:tc>
          <w:tcPr>
            <w:tcW w:w="1276" w:type="dxa"/>
            <w:tcBorders>
              <w:top w:val="nil"/>
              <w:left w:val="nil"/>
              <w:bottom w:val="nil"/>
              <w:right w:val="nil"/>
            </w:tcBorders>
            <w:shd w:val="clear" w:color="auto" w:fill="auto"/>
            <w:noWrap/>
            <w:vAlign w:val="center"/>
          </w:tcPr>
          <w:p w14:paraId="0B93A07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w:t>
            </w:r>
          </w:p>
        </w:tc>
        <w:tc>
          <w:tcPr>
            <w:tcW w:w="1276" w:type="dxa"/>
            <w:tcBorders>
              <w:top w:val="nil"/>
              <w:left w:val="nil"/>
              <w:bottom w:val="nil"/>
              <w:right w:val="nil"/>
            </w:tcBorders>
            <w:shd w:val="clear" w:color="auto" w:fill="auto"/>
            <w:noWrap/>
            <w:vAlign w:val="center"/>
          </w:tcPr>
          <w:p w14:paraId="397F96A6"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1</w:t>
            </w:r>
          </w:p>
        </w:tc>
      </w:tr>
      <w:tr w:rsidR="0039302F" w14:paraId="243714CA" w14:textId="77777777">
        <w:trPr>
          <w:trHeight w:val="249"/>
        </w:trPr>
        <w:tc>
          <w:tcPr>
            <w:tcW w:w="1251" w:type="dxa"/>
            <w:vMerge/>
            <w:tcBorders>
              <w:left w:val="nil"/>
              <w:right w:val="nil"/>
            </w:tcBorders>
            <w:vAlign w:val="center"/>
          </w:tcPr>
          <w:p w14:paraId="525EF456" w14:textId="77777777" w:rsidR="0039302F" w:rsidRDefault="0039302F">
            <w:pPr>
              <w:jc w:val="center"/>
              <w:rPr>
                <w:rFonts w:ascii="Times New Roman" w:eastAsia="等线" w:hAnsi="Times New Roman" w:cs="Times New Roman"/>
                <w:sz w:val="22"/>
                <w:lang w:bidi="en-US"/>
              </w:rPr>
            </w:pPr>
          </w:p>
        </w:tc>
        <w:tc>
          <w:tcPr>
            <w:tcW w:w="1715" w:type="dxa"/>
            <w:tcBorders>
              <w:top w:val="nil"/>
              <w:left w:val="nil"/>
              <w:right w:val="nil"/>
            </w:tcBorders>
            <w:shd w:val="clear" w:color="auto" w:fill="auto"/>
            <w:noWrap/>
            <w:vAlign w:val="center"/>
          </w:tcPr>
          <w:p w14:paraId="1FD06E45"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L</w:t>
            </w:r>
            <w:r>
              <w:rPr>
                <w:rFonts w:ascii="Times New Roman" w:eastAsia="等线" w:hAnsi="Times New Roman" w:cs="Times New Roman"/>
                <w:sz w:val="22"/>
                <w:lang w:bidi="en-US"/>
              </w:rPr>
              <w:t>earning rate</w:t>
            </w:r>
          </w:p>
        </w:tc>
        <w:tc>
          <w:tcPr>
            <w:tcW w:w="3413" w:type="dxa"/>
            <w:tcBorders>
              <w:top w:val="nil"/>
              <w:left w:val="nil"/>
              <w:right w:val="nil"/>
            </w:tcBorders>
            <w:shd w:val="clear" w:color="auto" w:fill="auto"/>
            <w:noWrap/>
            <w:vAlign w:val="center"/>
          </w:tcPr>
          <w:p w14:paraId="1A231D8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[0.0005, 0.001, 0.005, 0.01]</w:t>
            </w:r>
          </w:p>
        </w:tc>
        <w:tc>
          <w:tcPr>
            <w:tcW w:w="1276" w:type="dxa"/>
            <w:tcBorders>
              <w:top w:val="nil"/>
              <w:left w:val="nil"/>
              <w:right w:val="nil"/>
            </w:tcBorders>
            <w:shd w:val="clear" w:color="auto" w:fill="auto"/>
            <w:noWrap/>
            <w:vAlign w:val="center"/>
          </w:tcPr>
          <w:p w14:paraId="5031141E"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0</w:t>
            </w:r>
            <w:r>
              <w:rPr>
                <w:rFonts w:ascii="Times New Roman" w:eastAsia="等线" w:hAnsi="Times New Roman" w:cs="Times New Roman"/>
                <w:sz w:val="22"/>
                <w:lang w:bidi="en-US"/>
              </w:rPr>
              <w:t>.001</w:t>
            </w:r>
          </w:p>
        </w:tc>
        <w:tc>
          <w:tcPr>
            <w:tcW w:w="1276" w:type="dxa"/>
            <w:tcBorders>
              <w:top w:val="nil"/>
              <w:left w:val="nil"/>
              <w:right w:val="nil"/>
            </w:tcBorders>
            <w:shd w:val="clear" w:color="auto" w:fill="auto"/>
            <w:noWrap/>
            <w:vAlign w:val="center"/>
          </w:tcPr>
          <w:p w14:paraId="05DDACB3"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0.001</w:t>
            </w:r>
          </w:p>
        </w:tc>
      </w:tr>
      <w:tr w:rsidR="0039302F" w14:paraId="53538CBC" w14:textId="77777777">
        <w:trPr>
          <w:trHeight w:val="249"/>
        </w:trPr>
        <w:tc>
          <w:tcPr>
            <w:tcW w:w="1251" w:type="dxa"/>
            <w:vMerge/>
            <w:tcBorders>
              <w:left w:val="nil"/>
              <w:right w:val="nil"/>
            </w:tcBorders>
            <w:vAlign w:val="center"/>
          </w:tcPr>
          <w:p w14:paraId="702540FA" w14:textId="77777777" w:rsidR="0039302F" w:rsidRDefault="0039302F">
            <w:pPr>
              <w:jc w:val="center"/>
              <w:rPr>
                <w:rFonts w:ascii="Times New Roman" w:eastAsia="等线" w:hAnsi="Times New Roman" w:cs="Times New Roman"/>
                <w:sz w:val="22"/>
                <w:lang w:bidi="en-US"/>
              </w:rPr>
            </w:pPr>
          </w:p>
        </w:tc>
        <w:tc>
          <w:tcPr>
            <w:tcW w:w="1715" w:type="dxa"/>
            <w:tcBorders>
              <w:top w:val="nil"/>
              <w:left w:val="nil"/>
              <w:right w:val="nil"/>
            </w:tcBorders>
            <w:shd w:val="clear" w:color="auto" w:fill="auto"/>
            <w:noWrap/>
            <w:vAlign w:val="center"/>
          </w:tcPr>
          <w:p w14:paraId="603AAE7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Loss function</w:t>
            </w:r>
          </w:p>
        </w:tc>
        <w:tc>
          <w:tcPr>
            <w:tcW w:w="3413" w:type="dxa"/>
            <w:tcBorders>
              <w:top w:val="nil"/>
              <w:left w:val="nil"/>
              <w:right w:val="nil"/>
            </w:tcBorders>
            <w:shd w:val="clear" w:color="auto" w:fill="auto"/>
            <w:noWrap/>
            <w:vAlign w:val="center"/>
          </w:tcPr>
          <w:p w14:paraId="464481A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[MSE, MAE]</w:t>
            </w:r>
          </w:p>
        </w:tc>
        <w:tc>
          <w:tcPr>
            <w:tcW w:w="1276" w:type="dxa"/>
            <w:tcBorders>
              <w:top w:val="nil"/>
              <w:left w:val="nil"/>
              <w:right w:val="nil"/>
            </w:tcBorders>
            <w:shd w:val="clear" w:color="auto" w:fill="auto"/>
            <w:noWrap/>
            <w:vAlign w:val="center"/>
          </w:tcPr>
          <w:p w14:paraId="4D2F66E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MSE</w:t>
            </w:r>
          </w:p>
        </w:tc>
        <w:tc>
          <w:tcPr>
            <w:tcW w:w="1276" w:type="dxa"/>
            <w:tcBorders>
              <w:top w:val="nil"/>
              <w:left w:val="nil"/>
              <w:right w:val="nil"/>
            </w:tcBorders>
            <w:shd w:val="clear" w:color="auto" w:fill="auto"/>
            <w:noWrap/>
            <w:vAlign w:val="center"/>
          </w:tcPr>
          <w:p w14:paraId="2E8C317E"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MSE</w:t>
            </w:r>
          </w:p>
        </w:tc>
      </w:tr>
      <w:tr w:rsidR="0039302F" w14:paraId="35013813" w14:textId="77777777">
        <w:trPr>
          <w:trHeight w:val="249"/>
        </w:trPr>
        <w:tc>
          <w:tcPr>
            <w:tcW w:w="1251" w:type="dxa"/>
            <w:vMerge/>
            <w:tcBorders>
              <w:left w:val="nil"/>
              <w:right w:val="nil"/>
            </w:tcBorders>
            <w:vAlign w:val="center"/>
          </w:tcPr>
          <w:p w14:paraId="474AD998" w14:textId="77777777" w:rsidR="0039302F" w:rsidRDefault="0039302F">
            <w:pPr>
              <w:jc w:val="center"/>
              <w:rPr>
                <w:rFonts w:ascii="Times New Roman" w:eastAsia="等线" w:hAnsi="Times New Roman" w:cs="Times New Roman"/>
                <w:sz w:val="22"/>
                <w:lang w:bidi="en-US"/>
              </w:rPr>
            </w:pPr>
          </w:p>
        </w:tc>
        <w:tc>
          <w:tcPr>
            <w:tcW w:w="1715" w:type="dxa"/>
            <w:tcBorders>
              <w:top w:val="nil"/>
              <w:left w:val="nil"/>
              <w:right w:val="nil"/>
            </w:tcBorders>
            <w:shd w:val="clear" w:color="auto" w:fill="auto"/>
            <w:noWrap/>
            <w:vAlign w:val="center"/>
          </w:tcPr>
          <w:p w14:paraId="1D8A7922"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O</w:t>
            </w:r>
            <w:r>
              <w:rPr>
                <w:rFonts w:ascii="Times New Roman" w:eastAsia="等线" w:hAnsi="Times New Roman" w:cs="Times New Roman"/>
                <w:sz w:val="22"/>
                <w:lang w:bidi="en-US"/>
              </w:rPr>
              <w:t>ptimizer</w:t>
            </w:r>
          </w:p>
        </w:tc>
        <w:tc>
          <w:tcPr>
            <w:tcW w:w="3413" w:type="dxa"/>
            <w:tcBorders>
              <w:top w:val="nil"/>
              <w:left w:val="nil"/>
              <w:right w:val="nil"/>
            </w:tcBorders>
            <w:shd w:val="clear" w:color="auto" w:fill="auto"/>
            <w:noWrap/>
            <w:vAlign w:val="center"/>
          </w:tcPr>
          <w:p w14:paraId="6455C9D1"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w:t>
            </w:r>
            <w:r>
              <w:rPr>
                <w:rFonts w:ascii="Times New Roman" w:eastAsia="等线" w:hAnsi="Times New Roman" w:cs="Times New Roman"/>
                <w:sz w:val="22"/>
                <w:lang w:bidi="en-US"/>
              </w:rPr>
              <w:t>Adam, SGD, RMSprop]</w:t>
            </w:r>
          </w:p>
        </w:tc>
        <w:tc>
          <w:tcPr>
            <w:tcW w:w="1276" w:type="dxa"/>
            <w:tcBorders>
              <w:top w:val="nil"/>
              <w:left w:val="nil"/>
              <w:right w:val="nil"/>
            </w:tcBorders>
            <w:shd w:val="clear" w:color="auto" w:fill="auto"/>
            <w:noWrap/>
            <w:vAlign w:val="center"/>
          </w:tcPr>
          <w:p w14:paraId="4A2C472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w:t>
            </w:r>
            <w:r>
              <w:rPr>
                <w:rFonts w:ascii="Times New Roman" w:eastAsia="等线" w:hAnsi="Times New Roman" w:cs="Times New Roman"/>
                <w:sz w:val="22"/>
                <w:lang w:bidi="en-US"/>
              </w:rPr>
              <w:t>dam</w:t>
            </w:r>
          </w:p>
        </w:tc>
        <w:tc>
          <w:tcPr>
            <w:tcW w:w="1276" w:type="dxa"/>
            <w:tcBorders>
              <w:top w:val="nil"/>
              <w:left w:val="nil"/>
              <w:right w:val="nil"/>
            </w:tcBorders>
            <w:shd w:val="clear" w:color="auto" w:fill="auto"/>
            <w:noWrap/>
            <w:vAlign w:val="center"/>
          </w:tcPr>
          <w:p w14:paraId="1FB31A35"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A</w:t>
            </w:r>
            <w:r>
              <w:rPr>
                <w:rFonts w:ascii="Times New Roman" w:eastAsia="等线" w:hAnsi="Times New Roman" w:cs="Times New Roman"/>
                <w:sz w:val="22"/>
                <w:lang w:bidi="en-US"/>
              </w:rPr>
              <w:t>dam</w:t>
            </w:r>
          </w:p>
        </w:tc>
      </w:tr>
      <w:tr w:rsidR="0039302F" w14:paraId="019F353F" w14:textId="77777777">
        <w:trPr>
          <w:trHeight w:val="249"/>
        </w:trPr>
        <w:tc>
          <w:tcPr>
            <w:tcW w:w="1251" w:type="dxa"/>
            <w:vMerge/>
            <w:tcBorders>
              <w:left w:val="nil"/>
              <w:right w:val="nil"/>
            </w:tcBorders>
            <w:vAlign w:val="center"/>
          </w:tcPr>
          <w:p w14:paraId="0AD0FC0F" w14:textId="77777777" w:rsidR="0039302F" w:rsidRDefault="0039302F">
            <w:pPr>
              <w:jc w:val="center"/>
              <w:rPr>
                <w:rFonts w:ascii="Times New Roman" w:eastAsia="等线" w:hAnsi="Times New Roman" w:cs="Times New Roman"/>
                <w:sz w:val="22"/>
                <w:lang w:bidi="en-US"/>
              </w:rPr>
            </w:pPr>
          </w:p>
        </w:tc>
        <w:tc>
          <w:tcPr>
            <w:tcW w:w="1715" w:type="dxa"/>
            <w:tcBorders>
              <w:left w:val="nil"/>
              <w:right w:val="nil"/>
            </w:tcBorders>
            <w:shd w:val="clear" w:color="auto" w:fill="auto"/>
            <w:noWrap/>
            <w:vAlign w:val="center"/>
          </w:tcPr>
          <w:p w14:paraId="0E62860C"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B</w:t>
            </w:r>
            <w:r>
              <w:rPr>
                <w:rFonts w:ascii="Times New Roman" w:eastAsia="等线" w:hAnsi="Times New Roman" w:cs="Times New Roman"/>
                <w:sz w:val="22"/>
                <w:lang w:bidi="en-US"/>
              </w:rPr>
              <w:t>atch size</w:t>
            </w:r>
          </w:p>
        </w:tc>
        <w:tc>
          <w:tcPr>
            <w:tcW w:w="3413" w:type="dxa"/>
            <w:tcBorders>
              <w:left w:val="nil"/>
              <w:right w:val="nil"/>
            </w:tcBorders>
            <w:shd w:val="clear" w:color="auto" w:fill="auto"/>
            <w:noWrap/>
            <w:vAlign w:val="center"/>
          </w:tcPr>
          <w:p w14:paraId="74BD2F7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w:t>
            </w:r>
            <w:r>
              <w:rPr>
                <w:rFonts w:ascii="Times New Roman" w:eastAsia="等线" w:hAnsi="Times New Roman" w:cs="Times New Roman"/>
                <w:sz w:val="22"/>
                <w:lang w:bidi="en-US"/>
              </w:rPr>
              <w:t>8, 16, 32, 64, 128]</w:t>
            </w:r>
          </w:p>
        </w:tc>
        <w:tc>
          <w:tcPr>
            <w:tcW w:w="1276" w:type="dxa"/>
            <w:tcBorders>
              <w:left w:val="nil"/>
              <w:right w:val="nil"/>
            </w:tcBorders>
            <w:shd w:val="clear" w:color="auto" w:fill="auto"/>
            <w:noWrap/>
            <w:vAlign w:val="center"/>
          </w:tcPr>
          <w:p w14:paraId="18D37992"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32</w:t>
            </w:r>
          </w:p>
        </w:tc>
        <w:tc>
          <w:tcPr>
            <w:tcW w:w="1276" w:type="dxa"/>
            <w:tcBorders>
              <w:left w:val="nil"/>
              <w:right w:val="nil"/>
            </w:tcBorders>
            <w:shd w:val="clear" w:color="auto" w:fill="auto"/>
            <w:noWrap/>
            <w:vAlign w:val="center"/>
          </w:tcPr>
          <w:p w14:paraId="03EBA17F"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16</w:t>
            </w:r>
          </w:p>
        </w:tc>
      </w:tr>
      <w:tr w:rsidR="0039302F" w14:paraId="0DE647CE" w14:textId="77777777">
        <w:trPr>
          <w:trHeight w:val="249"/>
        </w:trPr>
        <w:tc>
          <w:tcPr>
            <w:tcW w:w="1251" w:type="dxa"/>
            <w:vMerge/>
            <w:tcBorders>
              <w:left w:val="nil"/>
              <w:bottom w:val="single" w:sz="8" w:space="0" w:color="auto"/>
              <w:right w:val="nil"/>
            </w:tcBorders>
            <w:vAlign w:val="center"/>
          </w:tcPr>
          <w:p w14:paraId="53CA5687" w14:textId="77777777" w:rsidR="0039302F" w:rsidRDefault="0039302F">
            <w:pPr>
              <w:jc w:val="center"/>
              <w:rPr>
                <w:rFonts w:ascii="Times New Roman" w:eastAsia="等线" w:hAnsi="Times New Roman" w:cs="Times New Roman"/>
                <w:sz w:val="22"/>
                <w:lang w:bidi="en-US"/>
              </w:rPr>
            </w:pPr>
          </w:p>
        </w:tc>
        <w:tc>
          <w:tcPr>
            <w:tcW w:w="1715" w:type="dxa"/>
            <w:tcBorders>
              <w:left w:val="nil"/>
              <w:bottom w:val="single" w:sz="8" w:space="0" w:color="auto"/>
              <w:right w:val="nil"/>
            </w:tcBorders>
            <w:shd w:val="clear" w:color="auto" w:fill="auto"/>
            <w:noWrap/>
            <w:vAlign w:val="center"/>
          </w:tcPr>
          <w:p w14:paraId="14664C11"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Training epochs</w:t>
            </w:r>
          </w:p>
        </w:tc>
        <w:tc>
          <w:tcPr>
            <w:tcW w:w="3413" w:type="dxa"/>
            <w:tcBorders>
              <w:left w:val="nil"/>
              <w:bottom w:val="single" w:sz="8" w:space="0" w:color="auto"/>
              <w:right w:val="nil"/>
            </w:tcBorders>
            <w:shd w:val="clear" w:color="auto" w:fill="auto"/>
            <w:noWrap/>
            <w:vAlign w:val="center"/>
          </w:tcPr>
          <w:p w14:paraId="3380F102"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hint="eastAsia"/>
                <w:sz w:val="22"/>
                <w:lang w:bidi="en-US"/>
              </w:rPr>
              <w:t>[</w:t>
            </w:r>
            <w:r>
              <w:rPr>
                <w:rFonts w:ascii="Times New Roman" w:eastAsia="等线" w:hAnsi="Times New Roman" w:cs="Times New Roman"/>
                <w:sz w:val="22"/>
                <w:lang w:bidi="en-US"/>
              </w:rPr>
              <w:t>100, 250, 500, 1000]</w:t>
            </w:r>
          </w:p>
        </w:tc>
        <w:tc>
          <w:tcPr>
            <w:tcW w:w="1276" w:type="dxa"/>
            <w:tcBorders>
              <w:left w:val="nil"/>
              <w:bottom w:val="single" w:sz="8" w:space="0" w:color="auto"/>
              <w:right w:val="nil"/>
            </w:tcBorders>
            <w:shd w:val="clear" w:color="auto" w:fill="auto"/>
            <w:noWrap/>
            <w:vAlign w:val="center"/>
          </w:tcPr>
          <w:p w14:paraId="74AAA27B"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500</w:t>
            </w:r>
          </w:p>
        </w:tc>
        <w:tc>
          <w:tcPr>
            <w:tcW w:w="1276" w:type="dxa"/>
            <w:tcBorders>
              <w:left w:val="nil"/>
              <w:bottom w:val="single" w:sz="8" w:space="0" w:color="auto"/>
              <w:right w:val="nil"/>
            </w:tcBorders>
            <w:shd w:val="clear" w:color="auto" w:fill="auto"/>
            <w:noWrap/>
            <w:vAlign w:val="center"/>
          </w:tcPr>
          <w:p w14:paraId="512830D5" w14:textId="77777777" w:rsidR="0039302F" w:rsidRDefault="00000000">
            <w:pPr>
              <w:jc w:val="center"/>
              <w:rPr>
                <w:rFonts w:ascii="Times New Roman" w:eastAsia="等线" w:hAnsi="Times New Roman" w:cs="Times New Roman"/>
                <w:sz w:val="22"/>
                <w:lang w:bidi="en-US"/>
              </w:rPr>
            </w:pPr>
            <w:r>
              <w:rPr>
                <w:rFonts w:ascii="Times New Roman" w:eastAsia="等线" w:hAnsi="Times New Roman" w:cs="Times New Roman"/>
                <w:sz w:val="22"/>
                <w:lang w:bidi="en-US"/>
              </w:rPr>
              <w:t>250</w:t>
            </w:r>
          </w:p>
        </w:tc>
      </w:tr>
    </w:tbl>
    <w:p w14:paraId="565D56F1" w14:textId="77777777" w:rsidR="0039302F" w:rsidRDefault="00000000">
      <w:pPr>
        <w:spacing w:line="480" w:lineRule="auto"/>
        <w:rPr>
          <w:rFonts w:ascii="Times New Roman" w:eastAsia="等线" w:hAnsi="Times New Roman" w:cs="Times New Roman"/>
          <w:sz w:val="18"/>
          <w:szCs w:val="18"/>
          <w:lang w:bidi="en-US"/>
        </w:rPr>
      </w:pPr>
      <w:r>
        <w:rPr>
          <w:rFonts w:ascii="Times New Roman" w:hAnsi="Times New Roman" w:cs="Times New Roman"/>
          <w:color w:val="000000"/>
          <w:spacing w:val="4"/>
          <w:sz w:val="18"/>
          <w:szCs w:val="18"/>
        </w:rPr>
        <w:t>*</w:t>
      </w:r>
      <w:r>
        <w:rPr>
          <w:rFonts w:eastAsia="华文中宋"/>
          <w:sz w:val="18"/>
          <w:szCs w:val="18"/>
        </w:rPr>
        <w:t xml:space="preserve"> </w:t>
      </w:r>
      <w:r>
        <w:rPr>
          <w:rFonts w:ascii="Times New Roman" w:eastAsia="等线" w:hAnsi="Times New Roman" w:cs="Times New Roman"/>
          <w:sz w:val="18"/>
          <w:szCs w:val="18"/>
          <w:lang w:bidi="en-US"/>
        </w:rPr>
        <w:t>Hyper-parameters not listed in the table are default values in scikit-learn 0.24.2 and Tensorflow 2.4.1.</w:t>
      </w:r>
    </w:p>
    <w:p w14:paraId="55DD42BA" w14:textId="77777777" w:rsidR="0039302F" w:rsidRDefault="00000000">
      <w:pPr>
        <w:spacing w:line="480" w:lineRule="auto"/>
      </w:pPr>
      <w:r>
        <w:rPr>
          <w:noProof/>
        </w:rPr>
        <w:lastRenderedPageBreak/>
        <w:drawing>
          <wp:inline distT="0" distB="0" distL="0" distR="0" wp14:anchorId="762C5BED" wp14:editId="1ECF8E5B">
            <wp:extent cx="5274310" cy="399605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3996055"/>
                    </a:xfrm>
                    <a:prstGeom prst="rect">
                      <a:avLst/>
                    </a:prstGeom>
                  </pic:spPr>
                </pic:pic>
              </a:graphicData>
            </a:graphic>
          </wp:inline>
        </w:drawing>
      </w:r>
    </w:p>
    <w:p w14:paraId="2455B7FB" w14:textId="77777777" w:rsidR="0039302F" w:rsidRDefault="00000000">
      <w:pPr>
        <w:spacing w:line="400" w:lineRule="exact"/>
        <w:rPr>
          <w:rFonts w:ascii="Times New Roman" w:eastAsia="等线" w:hAnsi="Times New Roman" w:cs="Times New Roman"/>
          <w:sz w:val="22"/>
          <w:lang w:bidi="en-US"/>
        </w:rPr>
      </w:pPr>
      <w:r>
        <w:rPr>
          <w:rFonts w:ascii="Times New Roman" w:eastAsia="华文中宋" w:hAnsi="Times New Roman" w:cs="Times New Roman"/>
          <w:b/>
          <w:sz w:val="22"/>
        </w:rPr>
        <w:t>Figure S2</w:t>
      </w:r>
      <w:r>
        <w:rPr>
          <w:rFonts w:eastAsia="华文中宋"/>
          <w:sz w:val="22"/>
        </w:rPr>
        <w:t xml:space="preserve"> </w:t>
      </w:r>
      <w:bookmarkStart w:id="3" w:name="_Hlk127192171"/>
      <w:r>
        <w:rPr>
          <w:rFonts w:ascii="Times New Roman" w:eastAsia="等线" w:hAnsi="Times New Roman" w:cs="Times New Roman"/>
          <w:sz w:val="22"/>
          <w:lang w:bidi="en-US"/>
        </w:rPr>
        <w:t xml:space="preserve">Temporal variations of HAs </w:t>
      </w:r>
      <w:bookmarkEnd w:id="3"/>
      <w:r>
        <w:rPr>
          <w:rFonts w:ascii="Times New Roman" w:eastAsia="等线" w:hAnsi="Times New Roman" w:cs="Times New Roman"/>
          <w:sz w:val="22"/>
          <w:lang w:bidi="en-US"/>
        </w:rPr>
        <w:t>for CD and stroke during 2015/1/1 through 2018/12/31 in Chengdu, China.</w:t>
      </w:r>
    </w:p>
    <w:p w14:paraId="077FECEE" w14:textId="77777777" w:rsidR="0039302F" w:rsidRDefault="0039302F">
      <w:pPr>
        <w:spacing w:line="400" w:lineRule="exact"/>
        <w:rPr>
          <w:rFonts w:ascii="Times New Roman" w:eastAsia="华文中宋" w:hAnsi="Times New Roman" w:cs="Times New Roman"/>
          <w:b/>
          <w:sz w:val="22"/>
        </w:rPr>
      </w:pPr>
    </w:p>
    <w:p w14:paraId="51B12AA5" w14:textId="77777777" w:rsidR="0039302F" w:rsidRDefault="00000000">
      <w:pPr>
        <w:spacing w:line="400" w:lineRule="exact"/>
        <w:rPr>
          <w:rFonts w:ascii="Times New Roman" w:eastAsia="等线" w:hAnsi="Times New Roman" w:cs="Times New Roman"/>
          <w:sz w:val="22"/>
          <w:lang w:bidi="en-US"/>
        </w:rPr>
      </w:pPr>
      <w:r>
        <w:rPr>
          <w:rFonts w:ascii="Times New Roman" w:eastAsia="华文中宋" w:hAnsi="Times New Roman" w:cs="Times New Roman"/>
          <w:b/>
          <w:sz w:val="22"/>
        </w:rPr>
        <w:t>Table S3</w:t>
      </w:r>
      <w:r>
        <w:rPr>
          <w:rFonts w:eastAsia="华文中宋"/>
          <w:sz w:val="22"/>
        </w:rPr>
        <w:t xml:space="preserve"> </w:t>
      </w:r>
      <w:r>
        <w:rPr>
          <w:rFonts w:ascii="Times New Roman" w:eastAsia="等线" w:hAnsi="Times New Roman" w:cs="Times New Roman"/>
          <w:sz w:val="22"/>
          <w:lang w:bidi="en-US"/>
        </w:rPr>
        <w:t>Pearson correlations between environmental exposure variables.</w:t>
      </w:r>
    </w:p>
    <w:tbl>
      <w:tblPr>
        <w:tblpPr w:leftFromText="180" w:rightFromText="180" w:vertAnchor="page" w:horzAnchor="margin" w:tblpY="9833"/>
        <w:tblW w:w="8360" w:type="dxa"/>
        <w:tblLook w:val="04A0" w:firstRow="1" w:lastRow="0" w:firstColumn="1" w:lastColumn="0" w:noHBand="0" w:noVBand="1"/>
      </w:tblPr>
      <w:tblGrid>
        <w:gridCol w:w="760"/>
        <w:gridCol w:w="760"/>
        <w:gridCol w:w="760"/>
        <w:gridCol w:w="760"/>
        <w:gridCol w:w="760"/>
        <w:gridCol w:w="760"/>
        <w:gridCol w:w="760"/>
        <w:gridCol w:w="760"/>
        <w:gridCol w:w="760"/>
        <w:gridCol w:w="760"/>
        <w:gridCol w:w="760"/>
      </w:tblGrid>
      <w:tr w:rsidR="00640FCB" w14:paraId="7A0DB635" w14:textId="77777777" w:rsidTr="00640FCB">
        <w:trPr>
          <w:trHeight w:val="171"/>
        </w:trPr>
        <w:tc>
          <w:tcPr>
            <w:tcW w:w="760" w:type="dxa"/>
            <w:tcBorders>
              <w:top w:val="double" w:sz="4" w:space="0" w:color="auto"/>
              <w:left w:val="nil"/>
              <w:bottom w:val="single" w:sz="6" w:space="0" w:color="auto"/>
              <w:right w:val="nil"/>
            </w:tcBorders>
            <w:shd w:val="clear" w:color="auto" w:fill="auto"/>
            <w:noWrap/>
            <w:vAlign w:val="center"/>
          </w:tcPr>
          <w:p w14:paraId="03ABBC69" w14:textId="77777777" w:rsidR="00640FCB" w:rsidRDefault="00640FCB" w:rsidP="00640FCB">
            <w:pPr>
              <w:jc w:val="left"/>
              <w:rPr>
                <w:rFonts w:ascii="Times New Roman" w:eastAsia="等线" w:hAnsi="Times New Roman" w:cs="Times New Roman"/>
                <w:sz w:val="22"/>
                <w:lang w:bidi="en-US"/>
              </w:rPr>
            </w:pPr>
          </w:p>
        </w:tc>
        <w:tc>
          <w:tcPr>
            <w:tcW w:w="760" w:type="dxa"/>
            <w:tcBorders>
              <w:top w:val="double" w:sz="4" w:space="0" w:color="auto"/>
              <w:left w:val="nil"/>
              <w:bottom w:val="single" w:sz="6" w:space="0" w:color="auto"/>
              <w:right w:val="nil"/>
            </w:tcBorders>
            <w:shd w:val="clear" w:color="auto" w:fill="auto"/>
            <w:noWrap/>
            <w:vAlign w:val="center"/>
          </w:tcPr>
          <w:p w14:paraId="6E67A85C"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AQI</w:t>
            </w:r>
          </w:p>
        </w:tc>
        <w:tc>
          <w:tcPr>
            <w:tcW w:w="760" w:type="dxa"/>
            <w:tcBorders>
              <w:top w:val="double" w:sz="4" w:space="0" w:color="auto"/>
              <w:left w:val="nil"/>
              <w:bottom w:val="single" w:sz="6" w:space="0" w:color="auto"/>
              <w:right w:val="nil"/>
            </w:tcBorders>
            <w:shd w:val="clear" w:color="auto" w:fill="auto"/>
            <w:noWrap/>
            <w:vAlign w:val="center"/>
          </w:tcPr>
          <w:p w14:paraId="19B2D5AC"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PM</w:t>
            </w:r>
            <w:r>
              <w:rPr>
                <w:rFonts w:ascii="Times New Roman" w:eastAsia="等线" w:hAnsi="Times New Roman" w:cs="Times New Roman" w:hint="eastAsia"/>
                <w:sz w:val="22"/>
                <w:vertAlign w:val="subscript"/>
                <w:lang w:bidi="en-US"/>
              </w:rPr>
              <w:t>10</w:t>
            </w:r>
          </w:p>
        </w:tc>
        <w:tc>
          <w:tcPr>
            <w:tcW w:w="760" w:type="dxa"/>
            <w:tcBorders>
              <w:top w:val="double" w:sz="4" w:space="0" w:color="auto"/>
              <w:left w:val="nil"/>
              <w:bottom w:val="single" w:sz="6" w:space="0" w:color="auto"/>
              <w:right w:val="nil"/>
            </w:tcBorders>
            <w:shd w:val="clear" w:color="auto" w:fill="auto"/>
            <w:noWrap/>
            <w:vAlign w:val="center"/>
          </w:tcPr>
          <w:p w14:paraId="7CBBF1E3"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PM</w:t>
            </w:r>
            <w:r>
              <w:rPr>
                <w:rFonts w:ascii="Times New Roman" w:eastAsia="等线" w:hAnsi="Times New Roman" w:cs="Times New Roman" w:hint="eastAsia"/>
                <w:sz w:val="22"/>
                <w:vertAlign w:val="subscript"/>
                <w:lang w:bidi="en-US"/>
              </w:rPr>
              <w:t>c</w:t>
            </w:r>
          </w:p>
        </w:tc>
        <w:tc>
          <w:tcPr>
            <w:tcW w:w="760" w:type="dxa"/>
            <w:tcBorders>
              <w:top w:val="double" w:sz="4" w:space="0" w:color="auto"/>
              <w:left w:val="nil"/>
              <w:bottom w:val="single" w:sz="6" w:space="0" w:color="auto"/>
              <w:right w:val="nil"/>
            </w:tcBorders>
            <w:shd w:val="clear" w:color="auto" w:fill="auto"/>
            <w:noWrap/>
            <w:vAlign w:val="center"/>
          </w:tcPr>
          <w:p w14:paraId="513B7977"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PM</w:t>
            </w:r>
            <w:r>
              <w:rPr>
                <w:rFonts w:ascii="Times New Roman" w:eastAsia="等线" w:hAnsi="Times New Roman" w:cs="Times New Roman" w:hint="eastAsia"/>
                <w:sz w:val="22"/>
                <w:vertAlign w:val="subscript"/>
                <w:lang w:bidi="en-US"/>
              </w:rPr>
              <w:t>2.5</w:t>
            </w:r>
          </w:p>
        </w:tc>
        <w:tc>
          <w:tcPr>
            <w:tcW w:w="760" w:type="dxa"/>
            <w:tcBorders>
              <w:top w:val="double" w:sz="4" w:space="0" w:color="auto"/>
              <w:left w:val="nil"/>
              <w:bottom w:val="single" w:sz="6" w:space="0" w:color="auto"/>
              <w:right w:val="nil"/>
            </w:tcBorders>
            <w:shd w:val="clear" w:color="auto" w:fill="auto"/>
            <w:noWrap/>
            <w:vAlign w:val="center"/>
          </w:tcPr>
          <w:p w14:paraId="71AFA890"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SO</w:t>
            </w:r>
            <w:r>
              <w:rPr>
                <w:rFonts w:ascii="Times New Roman" w:eastAsia="等线" w:hAnsi="Times New Roman" w:cs="Times New Roman" w:hint="eastAsia"/>
                <w:sz w:val="22"/>
                <w:vertAlign w:val="subscript"/>
                <w:lang w:bidi="en-US"/>
              </w:rPr>
              <w:t>2</w:t>
            </w:r>
          </w:p>
        </w:tc>
        <w:tc>
          <w:tcPr>
            <w:tcW w:w="760" w:type="dxa"/>
            <w:tcBorders>
              <w:top w:val="double" w:sz="4" w:space="0" w:color="auto"/>
              <w:left w:val="nil"/>
              <w:bottom w:val="single" w:sz="6" w:space="0" w:color="auto"/>
              <w:right w:val="nil"/>
            </w:tcBorders>
            <w:shd w:val="clear" w:color="auto" w:fill="auto"/>
            <w:noWrap/>
            <w:vAlign w:val="center"/>
          </w:tcPr>
          <w:p w14:paraId="7AE29073"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NO</w:t>
            </w:r>
            <w:r>
              <w:rPr>
                <w:rFonts w:ascii="Times New Roman" w:eastAsia="等线" w:hAnsi="Times New Roman" w:cs="Times New Roman" w:hint="eastAsia"/>
                <w:sz w:val="22"/>
                <w:vertAlign w:val="subscript"/>
                <w:lang w:bidi="en-US"/>
              </w:rPr>
              <w:t>2</w:t>
            </w:r>
          </w:p>
        </w:tc>
        <w:tc>
          <w:tcPr>
            <w:tcW w:w="760" w:type="dxa"/>
            <w:tcBorders>
              <w:top w:val="double" w:sz="4" w:space="0" w:color="auto"/>
              <w:left w:val="nil"/>
              <w:bottom w:val="single" w:sz="6" w:space="0" w:color="auto"/>
              <w:right w:val="nil"/>
            </w:tcBorders>
            <w:shd w:val="clear" w:color="auto" w:fill="auto"/>
            <w:noWrap/>
            <w:vAlign w:val="center"/>
          </w:tcPr>
          <w:p w14:paraId="60CC7A98"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CO</w:t>
            </w:r>
          </w:p>
        </w:tc>
        <w:tc>
          <w:tcPr>
            <w:tcW w:w="760" w:type="dxa"/>
            <w:tcBorders>
              <w:top w:val="double" w:sz="4" w:space="0" w:color="auto"/>
              <w:left w:val="nil"/>
              <w:bottom w:val="single" w:sz="6" w:space="0" w:color="auto"/>
              <w:right w:val="nil"/>
            </w:tcBorders>
            <w:shd w:val="clear" w:color="auto" w:fill="auto"/>
            <w:noWrap/>
            <w:vAlign w:val="center"/>
          </w:tcPr>
          <w:p w14:paraId="1F880BF0"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O</w:t>
            </w:r>
            <w:r>
              <w:rPr>
                <w:rFonts w:ascii="Times New Roman" w:eastAsia="等线" w:hAnsi="Times New Roman" w:cs="Times New Roman" w:hint="eastAsia"/>
                <w:sz w:val="22"/>
                <w:vertAlign w:val="subscript"/>
                <w:lang w:bidi="en-US"/>
              </w:rPr>
              <w:t>3</w:t>
            </w:r>
          </w:p>
        </w:tc>
        <w:tc>
          <w:tcPr>
            <w:tcW w:w="760" w:type="dxa"/>
            <w:tcBorders>
              <w:top w:val="double" w:sz="4" w:space="0" w:color="auto"/>
              <w:left w:val="nil"/>
              <w:bottom w:val="single" w:sz="6" w:space="0" w:color="auto"/>
              <w:right w:val="nil"/>
            </w:tcBorders>
            <w:shd w:val="clear" w:color="auto" w:fill="auto"/>
            <w:noWrap/>
            <w:vAlign w:val="center"/>
          </w:tcPr>
          <w:p w14:paraId="413EAD2F"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TEM</w:t>
            </w:r>
          </w:p>
        </w:tc>
        <w:tc>
          <w:tcPr>
            <w:tcW w:w="760" w:type="dxa"/>
            <w:tcBorders>
              <w:top w:val="double" w:sz="4" w:space="0" w:color="auto"/>
              <w:left w:val="nil"/>
              <w:bottom w:val="single" w:sz="6" w:space="0" w:color="auto"/>
              <w:right w:val="nil"/>
            </w:tcBorders>
            <w:shd w:val="clear" w:color="auto" w:fill="auto"/>
            <w:noWrap/>
            <w:vAlign w:val="center"/>
          </w:tcPr>
          <w:p w14:paraId="1C86CA5B"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RH</w:t>
            </w:r>
          </w:p>
        </w:tc>
      </w:tr>
      <w:tr w:rsidR="00640FCB" w14:paraId="3335FD20" w14:textId="77777777" w:rsidTr="00640FCB">
        <w:trPr>
          <w:trHeight w:val="171"/>
        </w:trPr>
        <w:tc>
          <w:tcPr>
            <w:tcW w:w="760" w:type="dxa"/>
            <w:tcBorders>
              <w:top w:val="single" w:sz="6" w:space="0" w:color="auto"/>
              <w:left w:val="nil"/>
              <w:bottom w:val="nil"/>
              <w:right w:val="nil"/>
            </w:tcBorders>
            <w:shd w:val="clear" w:color="auto" w:fill="auto"/>
            <w:noWrap/>
            <w:vAlign w:val="center"/>
          </w:tcPr>
          <w:p w14:paraId="7B141572"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AQI</w:t>
            </w:r>
          </w:p>
        </w:tc>
        <w:tc>
          <w:tcPr>
            <w:tcW w:w="760" w:type="dxa"/>
            <w:tcBorders>
              <w:top w:val="single" w:sz="6" w:space="0" w:color="auto"/>
              <w:left w:val="nil"/>
              <w:bottom w:val="nil"/>
              <w:right w:val="nil"/>
            </w:tcBorders>
            <w:shd w:val="clear" w:color="auto" w:fill="auto"/>
            <w:noWrap/>
            <w:vAlign w:val="center"/>
          </w:tcPr>
          <w:p w14:paraId="4C87C2E7"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c>
          <w:tcPr>
            <w:tcW w:w="760" w:type="dxa"/>
            <w:tcBorders>
              <w:top w:val="single" w:sz="6" w:space="0" w:color="auto"/>
              <w:left w:val="nil"/>
              <w:bottom w:val="nil"/>
              <w:right w:val="nil"/>
            </w:tcBorders>
            <w:shd w:val="clear" w:color="auto" w:fill="auto"/>
            <w:noWrap/>
            <w:vAlign w:val="center"/>
          </w:tcPr>
          <w:p w14:paraId="0F4D07F0" w14:textId="77777777" w:rsidR="00640FCB" w:rsidRDefault="00640FCB" w:rsidP="00640FCB">
            <w:pPr>
              <w:jc w:val="left"/>
              <w:rPr>
                <w:rFonts w:ascii="Times New Roman" w:eastAsia="等线" w:hAnsi="Times New Roman" w:cs="Times New Roman"/>
                <w:sz w:val="22"/>
                <w:lang w:bidi="en-US"/>
              </w:rPr>
            </w:pPr>
          </w:p>
        </w:tc>
        <w:tc>
          <w:tcPr>
            <w:tcW w:w="760" w:type="dxa"/>
            <w:tcBorders>
              <w:top w:val="single" w:sz="6" w:space="0" w:color="auto"/>
              <w:left w:val="nil"/>
              <w:bottom w:val="nil"/>
              <w:right w:val="nil"/>
            </w:tcBorders>
            <w:shd w:val="clear" w:color="auto" w:fill="auto"/>
            <w:noWrap/>
            <w:vAlign w:val="center"/>
          </w:tcPr>
          <w:p w14:paraId="19364ADF" w14:textId="77777777" w:rsidR="00640FCB" w:rsidRDefault="00640FCB" w:rsidP="00640FCB">
            <w:pPr>
              <w:jc w:val="left"/>
              <w:rPr>
                <w:rFonts w:ascii="Times New Roman" w:eastAsia="等线" w:hAnsi="Times New Roman" w:cs="Times New Roman"/>
                <w:sz w:val="22"/>
                <w:lang w:bidi="en-US"/>
              </w:rPr>
            </w:pPr>
          </w:p>
        </w:tc>
        <w:tc>
          <w:tcPr>
            <w:tcW w:w="760" w:type="dxa"/>
            <w:tcBorders>
              <w:top w:val="single" w:sz="6" w:space="0" w:color="auto"/>
              <w:left w:val="nil"/>
              <w:bottom w:val="nil"/>
              <w:right w:val="nil"/>
            </w:tcBorders>
            <w:shd w:val="clear" w:color="auto" w:fill="auto"/>
            <w:noWrap/>
            <w:vAlign w:val="center"/>
          </w:tcPr>
          <w:p w14:paraId="52E307D4" w14:textId="77777777" w:rsidR="00640FCB" w:rsidRDefault="00640FCB" w:rsidP="00640FCB">
            <w:pPr>
              <w:jc w:val="left"/>
              <w:rPr>
                <w:rFonts w:ascii="Times New Roman" w:eastAsia="等线" w:hAnsi="Times New Roman" w:cs="Times New Roman"/>
                <w:sz w:val="22"/>
                <w:lang w:bidi="en-US"/>
              </w:rPr>
            </w:pPr>
          </w:p>
        </w:tc>
        <w:tc>
          <w:tcPr>
            <w:tcW w:w="760" w:type="dxa"/>
            <w:tcBorders>
              <w:top w:val="single" w:sz="6" w:space="0" w:color="auto"/>
              <w:left w:val="nil"/>
              <w:bottom w:val="nil"/>
              <w:right w:val="nil"/>
            </w:tcBorders>
            <w:shd w:val="clear" w:color="auto" w:fill="auto"/>
            <w:noWrap/>
            <w:vAlign w:val="center"/>
          </w:tcPr>
          <w:p w14:paraId="6AB04068" w14:textId="77777777" w:rsidR="00640FCB" w:rsidRDefault="00640FCB" w:rsidP="00640FCB">
            <w:pPr>
              <w:jc w:val="left"/>
              <w:rPr>
                <w:rFonts w:ascii="Times New Roman" w:eastAsia="等线" w:hAnsi="Times New Roman" w:cs="Times New Roman"/>
                <w:sz w:val="22"/>
                <w:lang w:bidi="en-US"/>
              </w:rPr>
            </w:pPr>
          </w:p>
        </w:tc>
        <w:tc>
          <w:tcPr>
            <w:tcW w:w="760" w:type="dxa"/>
            <w:tcBorders>
              <w:top w:val="single" w:sz="6" w:space="0" w:color="auto"/>
              <w:left w:val="nil"/>
              <w:bottom w:val="nil"/>
              <w:right w:val="nil"/>
            </w:tcBorders>
            <w:shd w:val="clear" w:color="auto" w:fill="auto"/>
            <w:noWrap/>
            <w:vAlign w:val="center"/>
          </w:tcPr>
          <w:p w14:paraId="06A3C14F" w14:textId="77777777" w:rsidR="00640FCB" w:rsidRDefault="00640FCB" w:rsidP="00640FCB">
            <w:pPr>
              <w:jc w:val="left"/>
              <w:rPr>
                <w:rFonts w:ascii="Times New Roman" w:eastAsia="等线" w:hAnsi="Times New Roman" w:cs="Times New Roman"/>
                <w:sz w:val="22"/>
                <w:lang w:bidi="en-US"/>
              </w:rPr>
            </w:pPr>
          </w:p>
        </w:tc>
        <w:tc>
          <w:tcPr>
            <w:tcW w:w="760" w:type="dxa"/>
            <w:tcBorders>
              <w:top w:val="single" w:sz="6" w:space="0" w:color="auto"/>
              <w:left w:val="nil"/>
              <w:bottom w:val="nil"/>
              <w:right w:val="nil"/>
            </w:tcBorders>
            <w:shd w:val="clear" w:color="auto" w:fill="auto"/>
            <w:noWrap/>
            <w:vAlign w:val="center"/>
          </w:tcPr>
          <w:p w14:paraId="533B99E9" w14:textId="77777777" w:rsidR="00640FCB" w:rsidRDefault="00640FCB" w:rsidP="00640FCB">
            <w:pPr>
              <w:jc w:val="left"/>
              <w:rPr>
                <w:rFonts w:ascii="Times New Roman" w:eastAsia="等线" w:hAnsi="Times New Roman" w:cs="Times New Roman"/>
                <w:sz w:val="22"/>
                <w:lang w:bidi="en-US"/>
              </w:rPr>
            </w:pPr>
          </w:p>
        </w:tc>
        <w:tc>
          <w:tcPr>
            <w:tcW w:w="760" w:type="dxa"/>
            <w:tcBorders>
              <w:top w:val="single" w:sz="6" w:space="0" w:color="auto"/>
              <w:left w:val="nil"/>
              <w:bottom w:val="nil"/>
              <w:right w:val="nil"/>
            </w:tcBorders>
            <w:shd w:val="clear" w:color="auto" w:fill="auto"/>
            <w:noWrap/>
            <w:vAlign w:val="center"/>
          </w:tcPr>
          <w:p w14:paraId="308C71E9" w14:textId="77777777" w:rsidR="00640FCB" w:rsidRDefault="00640FCB" w:rsidP="00640FCB">
            <w:pPr>
              <w:jc w:val="left"/>
              <w:rPr>
                <w:rFonts w:ascii="Times New Roman" w:eastAsia="等线" w:hAnsi="Times New Roman" w:cs="Times New Roman"/>
                <w:sz w:val="22"/>
                <w:lang w:bidi="en-US"/>
              </w:rPr>
            </w:pPr>
          </w:p>
        </w:tc>
        <w:tc>
          <w:tcPr>
            <w:tcW w:w="760" w:type="dxa"/>
            <w:tcBorders>
              <w:top w:val="single" w:sz="6" w:space="0" w:color="auto"/>
              <w:left w:val="nil"/>
              <w:bottom w:val="nil"/>
              <w:right w:val="nil"/>
            </w:tcBorders>
            <w:shd w:val="clear" w:color="auto" w:fill="auto"/>
            <w:noWrap/>
            <w:vAlign w:val="center"/>
          </w:tcPr>
          <w:p w14:paraId="16FAD190" w14:textId="77777777" w:rsidR="00640FCB" w:rsidRDefault="00640FCB" w:rsidP="00640FCB">
            <w:pPr>
              <w:jc w:val="left"/>
              <w:rPr>
                <w:rFonts w:ascii="Times New Roman" w:eastAsia="等线" w:hAnsi="Times New Roman" w:cs="Times New Roman"/>
                <w:sz w:val="22"/>
                <w:lang w:bidi="en-US"/>
              </w:rPr>
            </w:pPr>
          </w:p>
        </w:tc>
        <w:tc>
          <w:tcPr>
            <w:tcW w:w="760" w:type="dxa"/>
            <w:tcBorders>
              <w:top w:val="single" w:sz="6" w:space="0" w:color="auto"/>
              <w:left w:val="nil"/>
              <w:bottom w:val="nil"/>
              <w:right w:val="nil"/>
            </w:tcBorders>
            <w:shd w:val="clear" w:color="auto" w:fill="auto"/>
            <w:noWrap/>
            <w:vAlign w:val="center"/>
          </w:tcPr>
          <w:p w14:paraId="2F463397" w14:textId="77777777" w:rsidR="00640FCB" w:rsidRDefault="00640FCB" w:rsidP="00640FCB">
            <w:pPr>
              <w:jc w:val="left"/>
              <w:rPr>
                <w:rFonts w:ascii="Times New Roman" w:eastAsia="等线" w:hAnsi="Times New Roman" w:cs="Times New Roman"/>
                <w:sz w:val="22"/>
                <w:lang w:bidi="en-US"/>
              </w:rPr>
            </w:pPr>
          </w:p>
        </w:tc>
      </w:tr>
      <w:tr w:rsidR="00640FCB" w14:paraId="2691DB2D" w14:textId="77777777" w:rsidTr="00640FCB">
        <w:trPr>
          <w:trHeight w:val="171"/>
        </w:trPr>
        <w:tc>
          <w:tcPr>
            <w:tcW w:w="760" w:type="dxa"/>
            <w:tcBorders>
              <w:top w:val="nil"/>
              <w:left w:val="nil"/>
              <w:bottom w:val="nil"/>
              <w:right w:val="nil"/>
            </w:tcBorders>
            <w:shd w:val="clear" w:color="auto" w:fill="auto"/>
            <w:noWrap/>
            <w:vAlign w:val="center"/>
          </w:tcPr>
          <w:p w14:paraId="393C833A"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PM</w:t>
            </w:r>
            <w:r>
              <w:rPr>
                <w:rFonts w:ascii="Times New Roman" w:eastAsia="等线" w:hAnsi="Times New Roman" w:cs="Times New Roman" w:hint="eastAsia"/>
                <w:sz w:val="22"/>
                <w:vertAlign w:val="subscript"/>
                <w:lang w:bidi="en-US"/>
              </w:rPr>
              <w:t>10</w:t>
            </w:r>
          </w:p>
        </w:tc>
        <w:tc>
          <w:tcPr>
            <w:tcW w:w="760" w:type="dxa"/>
            <w:tcBorders>
              <w:top w:val="nil"/>
              <w:left w:val="nil"/>
              <w:bottom w:val="nil"/>
              <w:right w:val="nil"/>
            </w:tcBorders>
            <w:shd w:val="clear" w:color="auto" w:fill="auto"/>
            <w:noWrap/>
            <w:vAlign w:val="center"/>
          </w:tcPr>
          <w:p w14:paraId="6183104D"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0.98</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7C1537B4"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c>
          <w:tcPr>
            <w:tcW w:w="760" w:type="dxa"/>
            <w:tcBorders>
              <w:top w:val="nil"/>
              <w:left w:val="nil"/>
              <w:bottom w:val="nil"/>
              <w:right w:val="nil"/>
            </w:tcBorders>
            <w:shd w:val="clear" w:color="auto" w:fill="auto"/>
            <w:noWrap/>
            <w:vAlign w:val="center"/>
          </w:tcPr>
          <w:p w14:paraId="5506FD82"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08384DA8"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7307C8F2"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0CB4DE7C"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11C7E430"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3C89AE33"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08ECAD2D"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7ABC583B" w14:textId="77777777" w:rsidR="00640FCB" w:rsidRDefault="00640FCB" w:rsidP="00640FCB">
            <w:pPr>
              <w:jc w:val="left"/>
              <w:rPr>
                <w:rFonts w:ascii="Times New Roman" w:eastAsia="等线" w:hAnsi="Times New Roman" w:cs="Times New Roman"/>
                <w:sz w:val="22"/>
                <w:lang w:bidi="en-US"/>
              </w:rPr>
            </w:pPr>
          </w:p>
        </w:tc>
      </w:tr>
      <w:tr w:rsidR="00640FCB" w14:paraId="4379A3F3" w14:textId="77777777" w:rsidTr="00640FCB">
        <w:trPr>
          <w:trHeight w:val="171"/>
        </w:trPr>
        <w:tc>
          <w:tcPr>
            <w:tcW w:w="760" w:type="dxa"/>
            <w:tcBorders>
              <w:top w:val="nil"/>
              <w:left w:val="nil"/>
              <w:bottom w:val="nil"/>
              <w:right w:val="nil"/>
            </w:tcBorders>
            <w:shd w:val="clear" w:color="auto" w:fill="auto"/>
            <w:noWrap/>
            <w:vAlign w:val="center"/>
          </w:tcPr>
          <w:p w14:paraId="44921E0C"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PM</w:t>
            </w:r>
            <w:r>
              <w:rPr>
                <w:rFonts w:ascii="Times New Roman" w:eastAsia="等线" w:hAnsi="Times New Roman" w:cs="Times New Roman" w:hint="eastAsia"/>
                <w:sz w:val="22"/>
                <w:vertAlign w:val="subscript"/>
                <w:lang w:bidi="en-US"/>
              </w:rPr>
              <w:t>c</w:t>
            </w:r>
          </w:p>
        </w:tc>
        <w:tc>
          <w:tcPr>
            <w:tcW w:w="760" w:type="dxa"/>
            <w:tcBorders>
              <w:top w:val="nil"/>
              <w:left w:val="nil"/>
              <w:bottom w:val="nil"/>
              <w:right w:val="nil"/>
            </w:tcBorders>
            <w:shd w:val="clear" w:color="auto" w:fill="auto"/>
            <w:noWrap/>
            <w:vAlign w:val="center"/>
          </w:tcPr>
          <w:p w14:paraId="34977DE3"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0.81</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32C54AE7"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0.90</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55D746CD"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c>
          <w:tcPr>
            <w:tcW w:w="760" w:type="dxa"/>
            <w:tcBorders>
              <w:top w:val="nil"/>
              <w:left w:val="nil"/>
              <w:bottom w:val="nil"/>
              <w:right w:val="nil"/>
            </w:tcBorders>
            <w:shd w:val="clear" w:color="auto" w:fill="auto"/>
            <w:noWrap/>
            <w:vAlign w:val="center"/>
          </w:tcPr>
          <w:p w14:paraId="3EC3F9DE"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7F5599DA"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11FC4918"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168CCBCD"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32734626"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0B56EF02"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211BD2FB" w14:textId="77777777" w:rsidR="00640FCB" w:rsidRDefault="00640FCB" w:rsidP="00640FCB">
            <w:pPr>
              <w:jc w:val="left"/>
              <w:rPr>
                <w:rFonts w:ascii="Times New Roman" w:eastAsia="等线" w:hAnsi="Times New Roman" w:cs="Times New Roman"/>
                <w:sz w:val="22"/>
                <w:lang w:bidi="en-US"/>
              </w:rPr>
            </w:pPr>
          </w:p>
        </w:tc>
      </w:tr>
      <w:tr w:rsidR="00640FCB" w14:paraId="6973C616" w14:textId="77777777" w:rsidTr="00640FCB">
        <w:trPr>
          <w:trHeight w:val="171"/>
        </w:trPr>
        <w:tc>
          <w:tcPr>
            <w:tcW w:w="760" w:type="dxa"/>
            <w:tcBorders>
              <w:top w:val="nil"/>
              <w:left w:val="nil"/>
              <w:bottom w:val="nil"/>
              <w:right w:val="nil"/>
            </w:tcBorders>
            <w:shd w:val="clear" w:color="auto" w:fill="auto"/>
            <w:noWrap/>
            <w:vAlign w:val="center"/>
          </w:tcPr>
          <w:p w14:paraId="2C938708"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PM</w:t>
            </w:r>
            <w:r>
              <w:rPr>
                <w:rFonts w:ascii="Times New Roman" w:eastAsia="等线" w:hAnsi="Times New Roman" w:cs="Times New Roman" w:hint="eastAsia"/>
                <w:sz w:val="22"/>
                <w:vertAlign w:val="subscript"/>
                <w:lang w:bidi="en-US"/>
              </w:rPr>
              <w:t>2.5</w:t>
            </w:r>
          </w:p>
        </w:tc>
        <w:tc>
          <w:tcPr>
            <w:tcW w:w="760" w:type="dxa"/>
            <w:tcBorders>
              <w:top w:val="nil"/>
              <w:left w:val="nil"/>
              <w:bottom w:val="nil"/>
              <w:right w:val="nil"/>
            </w:tcBorders>
            <w:shd w:val="clear" w:color="auto" w:fill="auto"/>
            <w:noWrap/>
            <w:vAlign w:val="center"/>
          </w:tcPr>
          <w:p w14:paraId="32B00B02"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0.99</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26A3220C"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0.96</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5B5DE36D"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0.75</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3BEAA7DC"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c>
          <w:tcPr>
            <w:tcW w:w="760" w:type="dxa"/>
            <w:tcBorders>
              <w:top w:val="nil"/>
              <w:left w:val="nil"/>
              <w:bottom w:val="nil"/>
              <w:right w:val="nil"/>
            </w:tcBorders>
            <w:shd w:val="clear" w:color="auto" w:fill="auto"/>
            <w:noWrap/>
            <w:vAlign w:val="center"/>
          </w:tcPr>
          <w:p w14:paraId="343685E7"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2ABBC6BC"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00C3EFA5"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77CD3C25"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178941EB"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07B297BC" w14:textId="77777777" w:rsidR="00640FCB" w:rsidRDefault="00640FCB" w:rsidP="00640FCB">
            <w:pPr>
              <w:jc w:val="left"/>
              <w:rPr>
                <w:rFonts w:ascii="Times New Roman" w:eastAsia="等线" w:hAnsi="Times New Roman" w:cs="Times New Roman"/>
                <w:sz w:val="22"/>
                <w:lang w:bidi="en-US"/>
              </w:rPr>
            </w:pPr>
          </w:p>
        </w:tc>
      </w:tr>
      <w:tr w:rsidR="00640FCB" w14:paraId="5C770B3D" w14:textId="77777777" w:rsidTr="00640FCB">
        <w:trPr>
          <w:trHeight w:val="171"/>
        </w:trPr>
        <w:tc>
          <w:tcPr>
            <w:tcW w:w="760" w:type="dxa"/>
            <w:tcBorders>
              <w:top w:val="nil"/>
              <w:left w:val="nil"/>
              <w:bottom w:val="nil"/>
              <w:right w:val="nil"/>
            </w:tcBorders>
            <w:shd w:val="clear" w:color="auto" w:fill="auto"/>
            <w:noWrap/>
            <w:vAlign w:val="center"/>
          </w:tcPr>
          <w:p w14:paraId="19831C13"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SO</w:t>
            </w:r>
            <w:r>
              <w:rPr>
                <w:rFonts w:ascii="Times New Roman" w:eastAsia="等线" w:hAnsi="Times New Roman" w:cs="Times New Roman" w:hint="eastAsia"/>
                <w:sz w:val="22"/>
                <w:vertAlign w:val="subscript"/>
                <w:lang w:bidi="en-US"/>
              </w:rPr>
              <w:t>2</w:t>
            </w:r>
          </w:p>
        </w:tc>
        <w:tc>
          <w:tcPr>
            <w:tcW w:w="760" w:type="dxa"/>
            <w:tcBorders>
              <w:top w:val="nil"/>
              <w:left w:val="nil"/>
              <w:bottom w:val="nil"/>
              <w:right w:val="nil"/>
            </w:tcBorders>
            <w:shd w:val="clear" w:color="auto" w:fill="auto"/>
            <w:noWrap/>
            <w:vAlign w:val="center"/>
          </w:tcPr>
          <w:p w14:paraId="55D8D5D3"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0.59</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7A8FE015"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0.61</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7C947D10"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0.56</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678EBD54"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0.59</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6A023CB8"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c>
          <w:tcPr>
            <w:tcW w:w="760" w:type="dxa"/>
            <w:tcBorders>
              <w:top w:val="nil"/>
              <w:left w:val="nil"/>
              <w:bottom w:val="nil"/>
              <w:right w:val="nil"/>
            </w:tcBorders>
            <w:shd w:val="clear" w:color="auto" w:fill="auto"/>
            <w:noWrap/>
            <w:vAlign w:val="center"/>
          </w:tcPr>
          <w:p w14:paraId="72E04CB0"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21EAE0B8"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4ABBB228"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1DAE9508"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4D9807FB" w14:textId="77777777" w:rsidR="00640FCB" w:rsidRDefault="00640FCB" w:rsidP="00640FCB">
            <w:pPr>
              <w:jc w:val="left"/>
              <w:rPr>
                <w:rFonts w:ascii="Times New Roman" w:eastAsia="等线" w:hAnsi="Times New Roman" w:cs="Times New Roman"/>
                <w:sz w:val="22"/>
                <w:lang w:bidi="en-US"/>
              </w:rPr>
            </w:pPr>
          </w:p>
        </w:tc>
      </w:tr>
      <w:tr w:rsidR="00640FCB" w14:paraId="5B5CFE71" w14:textId="77777777" w:rsidTr="00640FCB">
        <w:trPr>
          <w:trHeight w:val="171"/>
        </w:trPr>
        <w:tc>
          <w:tcPr>
            <w:tcW w:w="760" w:type="dxa"/>
            <w:tcBorders>
              <w:top w:val="nil"/>
              <w:left w:val="nil"/>
              <w:bottom w:val="nil"/>
              <w:right w:val="nil"/>
            </w:tcBorders>
            <w:shd w:val="clear" w:color="auto" w:fill="auto"/>
            <w:noWrap/>
            <w:vAlign w:val="center"/>
          </w:tcPr>
          <w:p w14:paraId="5DF701F1"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NO</w:t>
            </w:r>
            <w:r>
              <w:rPr>
                <w:rFonts w:ascii="Times New Roman" w:eastAsia="等线" w:hAnsi="Times New Roman" w:cs="Times New Roman" w:hint="eastAsia"/>
                <w:sz w:val="22"/>
                <w:vertAlign w:val="subscript"/>
                <w:lang w:bidi="en-US"/>
              </w:rPr>
              <w:t>2</w:t>
            </w:r>
          </w:p>
        </w:tc>
        <w:tc>
          <w:tcPr>
            <w:tcW w:w="760" w:type="dxa"/>
            <w:tcBorders>
              <w:top w:val="nil"/>
              <w:left w:val="nil"/>
              <w:bottom w:val="nil"/>
              <w:right w:val="nil"/>
            </w:tcBorders>
            <w:shd w:val="clear" w:color="auto" w:fill="auto"/>
            <w:noWrap/>
            <w:vAlign w:val="center"/>
          </w:tcPr>
          <w:p w14:paraId="68127222"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0.75</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26B17EA9"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0.77</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0254D9FD"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0.69</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0C3B620E"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0.74</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5D2D6DD5"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0.62 </w:t>
            </w:r>
            <w:r>
              <w:rPr>
                <w:rFonts w:ascii="Times New Roman" w:eastAsia="等线" w:hAnsi="Times New Roman" w:cs="Times New Roman"/>
                <w:sz w:val="22"/>
                <w:vertAlign w:val="superscript"/>
                <w:lang w:bidi="en-US"/>
              </w:rPr>
              <w:t>*</w:t>
            </w:r>
          </w:p>
        </w:tc>
        <w:tc>
          <w:tcPr>
            <w:tcW w:w="760" w:type="dxa"/>
            <w:tcBorders>
              <w:top w:val="nil"/>
              <w:left w:val="nil"/>
              <w:bottom w:val="nil"/>
              <w:right w:val="nil"/>
            </w:tcBorders>
            <w:shd w:val="clear" w:color="auto" w:fill="auto"/>
            <w:noWrap/>
            <w:vAlign w:val="center"/>
          </w:tcPr>
          <w:p w14:paraId="32DB5E6F"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c>
          <w:tcPr>
            <w:tcW w:w="760" w:type="dxa"/>
            <w:tcBorders>
              <w:top w:val="nil"/>
              <w:left w:val="nil"/>
              <w:bottom w:val="nil"/>
              <w:right w:val="nil"/>
            </w:tcBorders>
            <w:shd w:val="clear" w:color="auto" w:fill="auto"/>
            <w:noWrap/>
            <w:vAlign w:val="center"/>
          </w:tcPr>
          <w:p w14:paraId="24C29F9E"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59723B53"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0E5AD192"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4D268F87" w14:textId="77777777" w:rsidR="00640FCB" w:rsidRDefault="00640FCB" w:rsidP="00640FCB">
            <w:pPr>
              <w:jc w:val="left"/>
              <w:rPr>
                <w:rFonts w:ascii="Times New Roman" w:eastAsia="等线" w:hAnsi="Times New Roman" w:cs="Times New Roman"/>
                <w:sz w:val="22"/>
                <w:lang w:bidi="en-US"/>
              </w:rPr>
            </w:pPr>
          </w:p>
        </w:tc>
      </w:tr>
      <w:tr w:rsidR="00640FCB" w14:paraId="355DBB75" w14:textId="77777777" w:rsidTr="00640FCB">
        <w:trPr>
          <w:trHeight w:val="171"/>
        </w:trPr>
        <w:tc>
          <w:tcPr>
            <w:tcW w:w="760" w:type="dxa"/>
            <w:tcBorders>
              <w:top w:val="nil"/>
              <w:left w:val="nil"/>
              <w:bottom w:val="nil"/>
              <w:right w:val="nil"/>
            </w:tcBorders>
            <w:shd w:val="clear" w:color="auto" w:fill="auto"/>
            <w:noWrap/>
            <w:vAlign w:val="center"/>
          </w:tcPr>
          <w:p w14:paraId="199A0B12"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CO</w:t>
            </w:r>
          </w:p>
        </w:tc>
        <w:tc>
          <w:tcPr>
            <w:tcW w:w="760" w:type="dxa"/>
            <w:tcBorders>
              <w:top w:val="nil"/>
              <w:left w:val="nil"/>
              <w:bottom w:val="nil"/>
              <w:right w:val="nil"/>
            </w:tcBorders>
            <w:shd w:val="clear" w:color="auto" w:fill="auto"/>
            <w:noWrap/>
            <w:vAlign w:val="center"/>
          </w:tcPr>
          <w:p w14:paraId="45A77918"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0.80</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44DD7977"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0.80</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7F89ABB5"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0.63</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5F8D4B05"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0.82</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4A83D9DB"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0.64</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3F4974A2"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0.72</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000C4F09"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c>
          <w:tcPr>
            <w:tcW w:w="760" w:type="dxa"/>
            <w:tcBorders>
              <w:top w:val="nil"/>
              <w:left w:val="nil"/>
              <w:bottom w:val="nil"/>
              <w:right w:val="nil"/>
            </w:tcBorders>
            <w:shd w:val="clear" w:color="auto" w:fill="auto"/>
            <w:noWrap/>
            <w:vAlign w:val="center"/>
          </w:tcPr>
          <w:p w14:paraId="7340BA1F"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15313DC3"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1D1B24C1" w14:textId="77777777" w:rsidR="00640FCB" w:rsidRDefault="00640FCB" w:rsidP="00640FCB">
            <w:pPr>
              <w:jc w:val="left"/>
              <w:rPr>
                <w:rFonts w:ascii="Times New Roman" w:eastAsia="等线" w:hAnsi="Times New Roman" w:cs="Times New Roman"/>
                <w:sz w:val="22"/>
                <w:lang w:bidi="en-US"/>
              </w:rPr>
            </w:pPr>
          </w:p>
        </w:tc>
      </w:tr>
      <w:tr w:rsidR="00640FCB" w14:paraId="4D9ABE3A" w14:textId="77777777" w:rsidTr="00640FCB">
        <w:trPr>
          <w:trHeight w:val="171"/>
        </w:trPr>
        <w:tc>
          <w:tcPr>
            <w:tcW w:w="760" w:type="dxa"/>
            <w:tcBorders>
              <w:top w:val="nil"/>
              <w:left w:val="nil"/>
              <w:bottom w:val="nil"/>
              <w:right w:val="nil"/>
            </w:tcBorders>
            <w:shd w:val="clear" w:color="auto" w:fill="auto"/>
            <w:noWrap/>
            <w:vAlign w:val="center"/>
          </w:tcPr>
          <w:p w14:paraId="67ED4BF2"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O</w:t>
            </w:r>
            <w:r>
              <w:rPr>
                <w:rFonts w:ascii="Times New Roman" w:eastAsia="等线" w:hAnsi="Times New Roman" w:cs="Times New Roman" w:hint="eastAsia"/>
                <w:sz w:val="22"/>
                <w:vertAlign w:val="subscript"/>
                <w:lang w:bidi="en-US"/>
              </w:rPr>
              <w:t>3</w:t>
            </w:r>
          </w:p>
        </w:tc>
        <w:tc>
          <w:tcPr>
            <w:tcW w:w="760" w:type="dxa"/>
            <w:tcBorders>
              <w:top w:val="nil"/>
              <w:left w:val="nil"/>
              <w:bottom w:val="nil"/>
              <w:right w:val="nil"/>
            </w:tcBorders>
            <w:shd w:val="clear" w:color="auto" w:fill="auto"/>
            <w:noWrap/>
            <w:vAlign w:val="center"/>
          </w:tcPr>
          <w:p w14:paraId="158777F4"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-0.20</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09119AD8"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-0.22</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036E03B9"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-0.11</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2E918CFA"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-0.27</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20DA1236"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-0.04 </w:t>
            </w:r>
          </w:p>
        </w:tc>
        <w:tc>
          <w:tcPr>
            <w:tcW w:w="760" w:type="dxa"/>
            <w:tcBorders>
              <w:top w:val="nil"/>
              <w:left w:val="nil"/>
              <w:bottom w:val="nil"/>
              <w:right w:val="nil"/>
            </w:tcBorders>
            <w:shd w:val="clear" w:color="auto" w:fill="auto"/>
            <w:noWrap/>
            <w:vAlign w:val="center"/>
          </w:tcPr>
          <w:p w14:paraId="68F96EB7"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-0.07</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44195F29"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-0.27</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nil"/>
              <w:right w:val="nil"/>
            </w:tcBorders>
            <w:shd w:val="clear" w:color="auto" w:fill="auto"/>
            <w:noWrap/>
            <w:vAlign w:val="center"/>
          </w:tcPr>
          <w:p w14:paraId="1C648B54"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c>
          <w:tcPr>
            <w:tcW w:w="760" w:type="dxa"/>
            <w:tcBorders>
              <w:top w:val="nil"/>
              <w:left w:val="nil"/>
              <w:bottom w:val="nil"/>
              <w:right w:val="nil"/>
            </w:tcBorders>
            <w:shd w:val="clear" w:color="auto" w:fill="auto"/>
            <w:noWrap/>
            <w:vAlign w:val="center"/>
          </w:tcPr>
          <w:p w14:paraId="5841CA6A" w14:textId="77777777" w:rsidR="00640FCB" w:rsidRDefault="00640FCB" w:rsidP="00640FCB">
            <w:pPr>
              <w:jc w:val="left"/>
              <w:rPr>
                <w:rFonts w:ascii="Times New Roman" w:eastAsia="等线" w:hAnsi="Times New Roman" w:cs="Times New Roman"/>
                <w:sz w:val="22"/>
                <w:lang w:bidi="en-US"/>
              </w:rPr>
            </w:pPr>
          </w:p>
        </w:tc>
        <w:tc>
          <w:tcPr>
            <w:tcW w:w="760" w:type="dxa"/>
            <w:tcBorders>
              <w:top w:val="nil"/>
              <w:left w:val="nil"/>
              <w:bottom w:val="nil"/>
              <w:right w:val="nil"/>
            </w:tcBorders>
            <w:shd w:val="clear" w:color="auto" w:fill="auto"/>
            <w:noWrap/>
            <w:vAlign w:val="center"/>
          </w:tcPr>
          <w:p w14:paraId="6EFF277C" w14:textId="77777777" w:rsidR="00640FCB" w:rsidRDefault="00640FCB" w:rsidP="00640FCB">
            <w:pPr>
              <w:jc w:val="left"/>
              <w:rPr>
                <w:rFonts w:ascii="Times New Roman" w:eastAsia="等线" w:hAnsi="Times New Roman" w:cs="Times New Roman"/>
                <w:sz w:val="22"/>
                <w:lang w:bidi="en-US"/>
              </w:rPr>
            </w:pPr>
          </w:p>
        </w:tc>
      </w:tr>
      <w:tr w:rsidR="00640FCB" w14:paraId="3BD670FE" w14:textId="77777777" w:rsidTr="00640FCB">
        <w:trPr>
          <w:trHeight w:val="171"/>
        </w:trPr>
        <w:tc>
          <w:tcPr>
            <w:tcW w:w="760" w:type="dxa"/>
            <w:tcBorders>
              <w:top w:val="nil"/>
              <w:left w:val="nil"/>
              <w:right w:val="nil"/>
            </w:tcBorders>
            <w:shd w:val="clear" w:color="auto" w:fill="auto"/>
            <w:noWrap/>
            <w:vAlign w:val="center"/>
          </w:tcPr>
          <w:p w14:paraId="44808C6A"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TEM</w:t>
            </w:r>
          </w:p>
        </w:tc>
        <w:tc>
          <w:tcPr>
            <w:tcW w:w="760" w:type="dxa"/>
            <w:tcBorders>
              <w:top w:val="nil"/>
              <w:left w:val="nil"/>
              <w:right w:val="nil"/>
            </w:tcBorders>
            <w:shd w:val="clear" w:color="auto" w:fill="auto"/>
            <w:noWrap/>
            <w:vAlign w:val="center"/>
          </w:tcPr>
          <w:p w14:paraId="12979414"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-0.45</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right w:val="nil"/>
            </w:tcBorders>
            <w:shd w:val="clear" w:color="auto" w:fill="auto"/>
            <w:noWrap/>
            <w:vAlign w:val="center"/>
          </w:tcPr>
          <w:p w14:paraId="5C188760"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-0.45</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right w:val="nil"/>
            </w:tcBorders>
            <w:shd w:val="clear" w:color="auto" w:fill="auto"/>
            <w:noWrap/>
            <w:vAlign w:val="center"/>
          </w:tcPr>
          <w:p w14:paraId="340E4BFC"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-0.32</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right w:val="nil"/>
            </w:tcBorders>
            <w:shd w:val="clear" w:color="auto" w:fill="auto"/>
            <w:noWrap/>
            <w:vAlign w:val="center"/>
          </w:tcPr>
          <w:p w14:paraId="2385E1C8"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-0.48</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right w:val="nil"/>
            </w:tcBorders>
            <w:shd w:val="clear" w:color="auto" w:fill="auto"/>
            <w:noWrap/>
            <w:vAlign w:val="center"/>
          </w:tcPr>
          <w:p w14:paraId="62338A53"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-0.15</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right w:val="nil"/>
            </w:tcBorders>
            <w:shd w:val="clear" w:color="auto" w:fill="auto"/>
            <w:noWrap/>
            <w:vAlign w:val="center"/>
          </w:tcPr>
          <w:p w14:paraId="6E4E75BB"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-0.28</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right w:val="nil"/>
            </w:tcBorders>
            <w:shd w:val="clear" w:color="auto" w:fill="auto"/>
            <w:noWrap/>
            <w:vAlign w:val="center"/>
          </w:tcPr>
          <w:p w14:paraId="53077022"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-0.41</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right w:val="nil"/>
            </w:tcBorders>
            <w:shd w:val="clear" w:color="auto" w:fill="auto"/>
            <w:noWrap/>
            <w:vAlign w:val="center"/>
          </w:tcPr>
          <w:p w14:paraId="5F65A317"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0.71</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right w:val="nil"/>
            </w:tcBorders>
            <w:shd w:val="clear" w:color="auto" w:fill="auto"/>
            <w:noWrap/>
            <w:vAlign w:val="center"/>
          </w:tcPr>
          <w:p w14:paraId="592E81EB"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c>
          <w:tcPr>
            <w:tcW w:w="760" w:type="dxa"/>
            <w:tcBorders>
              <w:top w:val="nil"/>
              <w:left w:val="nil"/>
              <w:right w:val="nil"/>
            </w:tcBorders>
            <w:shd w:val="clear" w:color="auto" w:fill="auto"/>
            <w:noWrap/>
            <w:vAlign w:val="center"/>
          </w:tcPr>
          <w:p w14:paraId="683B0908" w14:textId="77777777" w:rsidR="00640FCB" w:rsidRDefault="00640FCB" w:rsidP="00640FCB">
            <w:pPr>
              <w:jc w:val="left"/>
              <w:rPr>
                <w:rFonts w:ascii="Times New Roman" w:eastAsia="等线" w:hAnsi="Times New Roman" w:cs="Times New Roman"/>
                <w:sz w:val="22"/>
                <w:lang w:bidi="en-US"/>
              </w:rPr>
            </w:pPr>
          </w:p>
        </w:tc>
      </w:tr>
      <w:tr w:rsidR="00640FCB" w14:paraId="362FBE39" w14:textId="77777777" w:rsidTr="00640FCB">
        <w:trPr>
          <w:trHeight w:val="171"/>
        </w:trPr>
        <w:tc>
          <w:tcPr>
            <w:tcW w:w="760" w:type="dxa"/>
            <w:tcBorders>
              <w:top w:val="nil"/>
              <w:left w:val="nil"/>
              <w:bottom w:val="double" w:sz="4" w:space="0" w:color="auto"/>
              <w:right w:val="nil"/>
            </w:tcBorders>
            <w:shd w:val="clear" w:color="auto" w:fill="auto"/>
            <w:noWrap/>
            <w:vAlign w:val="center"/>
          </w:tcPr>
          <w:p w14:paraId="2CB98822"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RH</w:t>
            </w:r>
          </w:p>
        </w:tc>
        <w:tc>
          <w:tcPr>
            <w:tcW w:w="760" w:type="dxa"/>
            <w:tcBorders>
              <w:top w:val="nil"/>
              <w:left w:val="nil"/>
              <w:bottom w:val="double" w:sz="4" w:space="0" w:color="auto"/>
              <w:right w:val="nil"/>
            </w:tcBorders>
            <w:shd w:val="clear" w:color="auto" w:fill="auto"/>
            <w:noWrap/>
            <w:vAlign w:val="center"/>
          </w:tcPr>
          <w:p w14:paraId="64A83B3E"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-0.07</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double" w:sz="4" w:space="0" w:color="auto"/>
              <w:right w:val="nil"/>
            </w:tcBorders>
            <w:shd w:val="clear" w:color="auto" w:fill="auto"/>
            <w:noWrap/>
            <w:vAlign w:val="center"/>
          </w:tcPr>
          <w:p w14:paraId="24F5B0E3"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-0.09</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double" w:sz="4" w:space="0" w:color="auto"/>
              <w:right w:val="nil"/>
            </w:tcBorders>
            <w:shd w:val="clear" w:color="auto" w:fill="auto"/>
            <w:noWrap/>
            <w:vAlign w:val="center"/>
          </w:tcPr>
          <w:p w14:paraId="008FB582"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-0.20</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double" w:sz="4" w:space="0" w:color="auto"/>
              <w:right w:val="nil"/>
            </w:tcBorders>
            <w:shd w:val="clear" w:color="auto" w:fill="auto"/>
            <w:noWrap/>
            <w:vAlign w:val="center"/>
          </w:tcPr>
          <w:p w14:paraId="2432E2D1"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0.00 </w:t>
            </w:r>
          </w:p>
        </w:tc>
        <w:tc>
          <w:tcPr>
            <w:tcW w:w="760" w:type="dxa"/>
            <w:tcBorders>
              <w:top w:val="nil"/>
              <w:left w:val="nil"/>
              <w:bottom w:val="double" w:sz="4" w:space="0" w:color="auto"/>
              <w:right w:val="nil"/>
            </w:tcBorders>
            <w:shd w:val="clear" w:color="auto" w:fill="auto"/>
            <w:noWrap/>
            <w:vAlign w:val="center"/>
          </w:tcPr>
          <w:p w14:paraId="4F34344F"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-0.15</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double" w:sz="4" w:space="0" w:color="auto"/>
              <w:right w:val="nil"/>
            </w:tcBorders>
            <w:shd w:val="clear" w:color="auto" w:fill="auto"/>
            <w:noWrap/>
            <w:vAlign w:val="center"/>
          </w:tcPr>
          <w:p w14:paraId="20C78B83"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-0.12</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double" w:sz="4" w:space="0" w:color="auto"/>
              <w:right w:val="nil"/>
            </w:tcBorders>
            <w:shd w:val="clear" w:color="auto" w:fill="auto"/>
            <w:noWrap/>
            <w:vAlign w:val="center"/>
          </w:tcPr>
          <w:p w14:paraId="223FE36E"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0.07</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double" w:sz="4" w:space="0" w:color="auto"/>
              <w:right w:val="nil"/>
            </w:tcBorders>
            <w:shd w:val="clear" w:color="auto" w:fill="auto"/>
            <w:noWrap/>
            <w:vAlign w:val="center"/>
          </w:tcPr>
          <w:p w14:paraId="0804A757"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-0.46</w:t>
            </w:r>
            <w:r>
              <w:rPr>
                <w:rFonts w:ascii="Times New Roman" w:eastAsia="等线" w:hAnsi="Times New Roman" w:cs="Times New Roman"/>
                <w:sz w:val="22"/>
                <w:vertAlign w:val="superscript"/>
                <w:lang w:bidi="en-US"/>
              </w:rPr>
              <w:t>*</w:t>
            </w:r>
            <w:r>
              <w:rPr>
                <w:rFonts w:ascii="Times New Roman" w:eastAsia="等线" w:hAnsi="Times New Roman" w:cs="Times New Roman" w:hint="eastAsia"/>
                <w:sz w:val="22"/>
                <w:lang w:bidi="en-US"/>
              </w:rPr>
              <w:t xml:space="preserve"> </w:t>
            </w:r>
          </w:p>
        </w:tc>
        <w:tc>
          <w:tcPr>
            <w:tcW w:w="760" w:type="dxa"/>
            <w:tcBorders>
              <w:top w:val="nil"/>
              <w:left w:val="nil"/>
              <w:bottom w:val="double" w:sz="4" w:space="0" w:color="auto"/>
              <w:right w:val="nil"/>
            </w:tcBorders>
            <w:shd w:val="clear" w:color="auto" w:fill="auto"/>
            <w:noWrap/>
            <w:vAlign w:val="center"/>
          </w:tcPr>
          <w:p w14:paraId="359466CF"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-0.03 </w:t>
            </w:r>
          </w:p>
        </w:tc>
        <w:tc>
          <w:tcPr>
            <w:tcW w:w="760" w:type="dxa"/>
            <w:tcBorders>
              <w:top w:val="nil"/>
              <w:left w:val="nil"/>
              <w:bottom w:val="double" w:sz="4" w:space="0" w:color="auto"/>
              <w:right w:val="nil"/>
            </w:tcBorders>
            <w:shd w:val="clear" w:color="auto" w:fill="auto"/>
            <w:noWrap/>
            <w:vAlign w:val="center"/>
          </w:tcPr>
          <w:p w14:paraId="1938E181" w14:textId="77777777" w:rsidR="00640FCB" w:rsidRDefault="00640FCB" w:rsidP="00640FCB">
            <w:pPr>
              <w:jc w:val="left"/>
              <w:rPr>
                <w:rFonts w:ascii="Times New Roman" w:eastAsia="等线" w:hAnsi="Times New Roman" w:cs="Times New Roman"/>
                <w:sz w:val="22"/>
                <w:lang w:bidi="en-US"/>
              </w:rPr>
            </w:pPr>
            <w:r>
              <w:rPr>
                <w:rFonts w:ascii="Times New Roman" w:eastAsia="等线" w:hAnsi="Times New Roman" w:cs="Times New Roman" w:hint="eastAsia"/>
                <w:sz w:val="22"/>
                <w:lang w:bidi="en-US"/>
              </w:rPr>
              <w:t xml:space="preserve">1.00 </w:t>
            </w:r>
          </w:p>
        </w:tc>
      </w:tr>
    </w:tbl>
    <w:p w14:paraId="0DAAFB7F" w14:textId="60A15890" w:rsidR="0039302F" w:rsidRDefault="00000000">
      <w:pPr>
        <w:spacing w:line="400" w:lineRule="exact"/>
        <w:rPr>
          <w:rFonts w:ascii="Times New Roman" w:hAnsi="Times New Roman" w:cs="Times New Roman"/>
          <w:kern w:val="0"/>
        </w:rPr>
      </w:pPr>
      <w:r>
        <w:rPr>
          <w:rFonts w:ascii="Times New Roman" w:hAnsi="Times New Roman" w:cs="Times New Roman"/>
          <w:kern w:val="0"/>
        </w:rPr>
        <w:t>Note: *two-tailed test of significance is used (</w:t>
      </w:r>
      <w:r>
        <w:rPr>
          <w:rFonts w:ascii="Times New Roman" w:hAnsi="Times New Roman" w:cs="Times New Roman"/>
          <w:i/>
          <w:kern w:val="0"/>
        </w:rPr>
        <w:t>P</w:t>
      </w:r>
      <w:r>
        <w:rPr>
          <w:rFonts w:ascii="Times New Roman" w:hAnsi="Times New Roman" w:cs="Times New Roman"/>
          <w:iCs/>
          <w:kern w:val="0"/>
        </w:rPr>
        <w:t>-value</w:t>
      </w:r>
      <w:r>
        <w:rPr>
          <w:rFonts w:ascii="Times New Roman" w:hAnsi="Times New Roman" w:cs="Times New Roman"/>
          <w:kern w:val="0"/>
        </w:rPr>
        <w:t>&lt;0.05).</w:t>
      </w:r>
    </w:p>
    <w:p w14:paraId="737EEA89" w14:textId="77777777" w:rsidR="0039302F" w:rsidRDefault="0039302F">
      <w:pPr>
        <w:spacing w:line="400" w:lineRule="exact"/>
        <w:rPr>
          <w:rFonts w:ascii="Times New Roman" w:eastAsia="等线" w:hAnsi="Times New Roman" w:cs="Times New Roman"/>
          <w:sz w:val="22"/>
          <w:lang w:bidi="en-US"/>
        </w:rPr>
      </w:pPr>
    </w:p>
    <w:p w14:paraId="66F87AD6" w14:textId="77777777" w:rsidR="0039302F" w:rsidRDefault="00000000">
      <w:pPr>
        <w:spacing w:line="480" w:lineRule="auto"/>
        <w:jc w:val="center"/>
        <w:rPr>
          <w:sz w:val="20"/>
        </w:rPr>
      </w:pPr>
      <w:r>
        <w:rPr>
          <w:noProof/>
          <w:sz w:val="20"/>
        </w:rPr>
        <w:lastRenderedPageBreak/>
        <w:drawing>
          <wp:inline distT="0" distB="0" distL="0" distR="0" wp14:anchorId="1B950B42" wp14:editId="3FDDA06B">
            <wp:extent cx="4885055" cy="4023995"/>
            <wp:effectExtent l="0" t="0" r="6985" b="146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stretch>
                      <a:fillRect/>
                    </a:stretch>
                  </pic:blipFill>
                  <pic:spPr>
                    <a:xfrm>
                      <a:off x="0" y="0"/>
                      <a:ext cx="4885055" cy="4023995"/>
                    </a:xfrm>
                    <a:prstGeom prst="rect">
                      <a:avLst/>
                    </a:prstGeom>
                  </pic:spPr>
                </pic:pic>
              </a:graphicData>
            </a:graphic>
          </wp:inline>
        </w:drawing>
      </w:r>
    </w:p>
    <w:p w14:paraId="658D4153" w14:textId="77777777" w:rsidR="0039302F" w:rsidRDefault="00000000">
      <w:pPr>
        <w:spacing w:line="400" w:lineRule="exact"/>
        <w:rPr>
          <w:rFonts w:ascii="Times New Roman" w:eastAsia="等线" w:hAnsi="Times New Roman" w:cs="Times New Roman"/>
          <w:sz w:val="22"/>
          <w:lang w:bidi="en-US"/>
        </w:rPr>
      </w:pPr>
      <w:r>
        <w:rPr>
          <w:rFonts w:ascii="Times New Roman" w:eastAsia="华文中宋" w:hAnsi="Times New Roman" w:cs="Times New Roman"/>
          <w:b/>
          <w:sz w:val="22"/>
        </w:rPr>
        <w:t>Figure S3</w:t>
      </w:r>
      <w:r>
        <w:rPr>
          <w:rFonts w:eastAsia="华文中宋"/>
          <w:sz w:val="22"/>
        </w:rPr>
        <w:t xml:space="preserve"> </w:t>
      </w:r>
      <w:r>
        <w:rPr>
          <w:rFonts w:ascii="Times New Roman" w:eastAsia="等线" w:hAnsi="Times New Roman" w:cs="Times New Roman"/>
          <w:sz w:val="22"/>
          <w:lang w:bidi="en-US"/>
        </w:rPr>
        <w:t xml:space="preserve">Temporal variations of environmental exposure data during 2015/1/1 through 2018/12/31 in Chengdu, China. </w:t>
      </w:r>
    </w:p>
    <w:p w14:paraId="77100855" w14:textId="77777777" w:rsidR="0039302F" w:rsidRDefault="00000000">
      <w:pPr>
        <w:spacing w:line="400" w:lineRule="exact"/>
        <w:rPr>
          <w:rFonts w:ascii="Times New Roman" w:eastAsia="等线" w:hAnsi="Times New Roman" w:cs="Times New Roman"/>
          <w:sz w:val="22"/>
          <w:lang w:bidi="en-US"/>
        </w:rPr>
      </w:pPr>
      <w:r>
        <w:rPr>
          <w:rFonts w:ascii="Times New Roman" w:eastAsia="等线" w:hAnsi="Times New Roman" w:cs="Times New Roman"/>
          <w:noProof/>
          <w:sz w:val="22"/>
          <w:lang w:bidi="en-US"/>
        </w:rPr>
        <w:drawing>
          <wp:anchor distT="0" distB="0" distL="114300" distR="114300" simplePos="0" relativeHeight="251658240" behindDoc="0" locked="0" layoutInCell="1" allowOverlap="1" wp14:anchorId="3460009D" wp14:editId="62045569">
            <wp:simplePos x="0" y="0"/>
            <wp:positionH relativeFrom="column">
              <wp:posOffset>-46355</wp:posOffset>
            </wp:positionH>
            <wp:positionV relativeFrom="paragraph">
              <wp:posOffset>377825</wp:posOffset>
            </wp:positionV>
            <wp:extent cx="5274310" cy="2103755"/>
            <wp:effectExtent l="0" t="0" r="254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103755"/>
                    </a:xfrm>
                    <a:prstGeom prst="rect">
                      <a:avLst/>
                    </a:prstGeom>
                  </pic:spPr>
                </pic:pic>
              </a:graphicData>
            </a:graphic>
          </wp:anchor>
        </w:drawing>
      </w:r>
    </w:p>
    <w:p w14:paraId="3D1C9665" w14:textId="3E3EEFD4" w:rsidR="0039302F" w:rsidRDefault="00000000">
      <w:pPr>
        <w:spacing w:line="400" w:lineRule="exact"/>
        <w:rPr>
          <w:rFonts w:ascii="Times New Roman" w:eastAsia="等线" w:hAnsi="Times New Roman" w:cs="Times New Roman"/>
          <w:sz w:val="22"/>
          <w:lang w:bidi="en-US"/>
        </w:rPr>
      </w:pPr>
      <w:r>
        <w:rPr>
          <w:rFonts w:ascii="Times New Roman" w:eastAsia="华文中宋" w:hAnsi="Times New Roman" w:cs="Times New Roman"/>
          <w:b/>
          <w:sz w:val="22"/>
        </w:rPr>
        <w:t>Figure S4</w:t>
      </w:r>
      <w:r>
        <w:rPr>
          <w:rFonts w:eastAsia="华文中宋"/>
          <w:b/>
          <w:sz w:val="22"/>
        </w:rPr>
        <w:t xml:space="preserve"> </w:t>
      </w:r>
      <w:r>
        <w:rPr>
          <w:rFonts w:ascii="Times New Roman" w:eastAsia="等线" w:hAnsi="Times New Roman" w:cs="Times New Roman"/>
          <w:sz w:val="22"/>
          <w:lang w:bidi="en-US"/>
        </w:rPr>
        <w:t>The scatter plots to compare the R</w:t>
      </w:r>
      <w:r>
        <w:rPr>
          <w:rFonts w:ascii="Times New Roman" w:eastAsia="等线" w:hAnsi="Times New Roman" w:cs="Times New Roman"/>
          <w:sz w:val="22"/>
          <w:vertAlign w:val="superscript"/>
          <w:lang w:bidi="en-US"/>
        </w:rPr>
        <w:t>2</w:t>
      </w:r>
      <w:r>
        <w:rPr>
          <w:rFonts w:ascii="Times New Roman" w:eastAsia="等线" w:hAnsi="Times New Roman" w:cs="Times New Roman"/>
          <w:sz w:val="22"/>
          <w:lang w:bidi="en-US"/>
        </w:rPr>
        <w:t xml:space="preserve"> of the stacking model and the R</w:t>
      </w:r>
      <w:r>
        <w:rPr>
          <w:rFonts w:ascii="Times New Roman" w:eastAsia="等线" w:hAnsi="Times New Roman" w:cs="Times New Roman"/>
          <w:sz w:val="22"/>
          <w:vertAlign w:val="superscript"/>
          <w:lang w:bidi="en-US"/>
        </w:rPr>
        <w:t xml:space="preserve">2 </w:t>
      </w:r>
      <w:r>
        <w:rPr>
          <w:rFonts w:ascii="Times New Roman" w:eastAsia="等线" w:hAnsi="Times New Roman" w:cs="Times New Roman"/>
          <w:sz w:val="22"/>
          <w:lang w:bidi="en-US"/>
        </w:rPr>
        <w:t xml:space="preserve">of the best individual model (LSTM) </w:t>
      </w:r>
      <w:r w:rsidR="00B0012D">
        <w:rPr>
          <w:rFonts w:ascii="Times New Roman" w:eastAsia="等线" w:hAnsi="Times New Roman" w:cs="Times New Roman"/>
          <w:sz w:val="22"/>
          <w:lang w:bidi="en-US"/>
        </w:rPr>
        <w:t>o</w:t>
      </w:r>
      <w:r>
        <w:rPr>
          <w:rFonts w:ascii="Times New Roman" w:eastAsia="等线" w:hAnsi="Times New Roman" w:cs="Times New Roman"/>
          <w:sz w:val="22"/>
          <w:lang w:bidi="en-US"/>
        </w:rPr>
        <w:t>n two datasets: (a) CD and (b) stroke.</w:t>
      </w:r>
    </w:p>
    <w:p w14:paraId="0CC281BA" w14:textId="77777777" w:rsidR="0039302F" w:rsidRDefault="0039302F"/>
    <w:p w14:paraId="1CF778AA" w14:textId="77777777" w:rsidR="0039302F" w:rsidRDefault="00000000">
      <w:pPr>
        <w:pStyle w:val="a3"/>
        <w:spacing w:line="480" w:lineRule="auto"/>
        <w:ind w:firstLineChars="0" w:firstLine="0"/>
        <w:jc w:val="center"/>
        <w:rPr>
          <w:rFonts w:eastAsia="华文中宋"/>
          <w:sz w:val="22"/>
          <w:szCs w:val="22"/>
        </w:rPr>
      </w:pPr>
      <w:r>
        <w:rPr>
          <w:rFonts w:eastAsia="华文中宋"/>
          <w:noProof/>
          <w:sz w:val="22"/>
          <w:szCs w:val="22"/>
        </w:rPr>
        <w:lastRenderedPageBreak/>
        <w:drawing>
          <wp:inline distT="0" distB="0" distL="0" distR="0" wp14:anchorId="5B4D76D5" wp14:editId="45D4B37A">
            <wp:extent cx="5270500" cy="360426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293124" cy="3619954"/>
                    </a:xfrm>
                    <a:prstGeom prst="rect">
                      <a:avLst/>
                    </a:prstGeom>
                  </pic:spPr>
                </pic:pic>
              </a:graphicData>
            </a:graphic>
          </wp:inline>
        </w:drawing>
      </w:r>
    </w:p>
    <w:p w14:paraId="5CDCDF28" w14:textId="77777777" w:rsidR="0039302F" w:rsidRDefault="00000000">
      <w:pPr>
        <w:pStyle w:val="a3"/>
        <w:spacing w:line="480" w:lineRule="auto"/>
        <w:ind w:firstLineChars="0" w:firstLine="0"/>
        <w:rPr>
          <w:rFonts w:eastAsia="等线"/>
          <w:sz w:val="22"/>
          <w:szCs w:val="22"/>
          <w:lang w:bidi="en-US"/>
        </w:rPr>
      </w:pPr>
      <w:r>
        <w:rPr>
          <w:rFonts w:eastAsia="华文中宋"/>
          <w:b/>
          <w:sz w:val="22"/>
          <w:szCs w:val="22"/>
        </w:rPr>
        <w:t xml:space="preserve">Figure S5 </w:t>
      </w:r>
      <w:r>
        <w:rPr>
          <w:rFonts w:eastAsia="华文中宋"/>
          <w:sz w:val="22"/>
          <w:szCs w:val="22"/>
        </w:rPr>
        <w:t xml:space="preserve">Temporal variations of environmental factors </w:t>
      </w:r>
      <w:r>
        <w:rPr>
          <w:sz w:val="22"/>
          <w:szCs w:val="22"/>
        </w:rPr>
        <w:t>during August 2018. The units of TEM, RH and CO are ℃, % and mg/m</w:t>
      </w:r>
      <w:r>
        <w:rPr>
          <w:sz w:val="22"/>
          <w:szCs w:val="22"/>
          <w:vertAlign w:val="superscript"/>
        </w:rPr>
        <w:t>3</w:t>
      </w:r>
      <w:r>
        <w:rPr>
          <w:sz w:val="22"/>
          <w:szCs w:val="22"/>
        </w:rPr>
        <w:t xml:space="preserve">, respectively. </w:t>
      </w:r>
      <w:r>
        <w:rPr>
          <w:rFonts w:hint="eastAsia"/>
          <w:sz w:val="22"/>
          <w:szCs w:val="22"/>
        </w:rPr>
        <w:t>T</w:t>
      </w:r>
      <w:r>
        <w:rPr>
          <w:sz w:val="22"/>
          <w:szCs w:val="22"/>
        </w:rPr>
        <w:t>he units of other factors are µg/m</w:t>
      </w:r>
      <w:r>
        <w:rPr>
          <w:sz w:val="22"/>
          <w:szCs w:val="22"/>
          <w:vertAlign w:val="superscript"/>
        </w:rPr>
        <w:t>3</w:t>
      </w:r>
      <w:r>
        <w:rPr>
          <w:rFonts w:eastAsia="等线"/>
          <w:sz w:val="22"/>
          <w:szCs w:val="22"/>
          <w:lang w:bidi="en-US"/>
        </w:rPr>
        <w:t>.</w:t>
      </w:r>
    </w:p>
    <w:sectPr w:rsidR="003930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484B2" w14:textId="77777777" w:rsidR="002B3735" w:rsidRDefault="002B3735" w:rsidP="00640FCB">
      <w:r>
        <w:separator/>
      </w:r>
    </w:p>
  </w:endnote>
  <w:endnote w:type="continuationSeparator" w:id="0">
    <w:p w14:paraId="36E49ADE" w14:textId="77777777" w:rsidR="002B3735" w:rsidRDefault="002B3735" w:rsidP="00640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书宋简体">
    <w:altName w:val="宋体"/>
    <w:charset w:val="86"/>
    <w:family w:val="auto"/>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BA7A8" w14:textId="77777777" w:rsidR="002B3735" w:rsidRDefault="002B3735" w:rsidP="00640FCB">
      <w:r>
        <w:separator/>
      </w:r>
    </w:p>
  </w:footnote>
  <w:footnote w:type="continuationSeparator" w:id="0">
    <w:p w14:paraId="661D7912" w14:textId="77777777" w:rsidR="002B3735" w:rsidRDefault="002B3735" w:rsidP="00640F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CFA"/>
    <w:rsid w:val="000275ED"/>
    <w:rsid w:val="000405FE"/>
    <w:rsid w:val="000418DD"/>
    <w:rsid w:val="000C7FED"/>
    <w:rsid w:val="000D24B9"/>
    <w:rsid w:val="00116C66"/>
    <w:rsid w:val="00156D1F"/>
    <w:rsid w:val="00164D18"/>
    <w:rsid w:val="00193466"/>
    <w:rsid w:val="001939AC"/>
    <w:rsid w:val="00193E2A"/>
    <w:rsid w:val="00247833"/>
    <w:rsid w:val="00277AB7"/>
    <w:rsid w:val="002B3735"/>
    <w:rsid w:val="002B4BC3"/>
    <w:rsid w:val="002C3838"/>
    <w:rsid w:val="002D6917"/>
    <w:rsid w:val="002E3028"/>
    <w:rsid w:val="002F652C"/>
    <w:rsid w:val="003426FA"/>
    <w:rsid w:val="00390838"/>
    <w:rsid w:val="0039302F"/>
    <w:rsid w:val="003A603D"/>
    <w:rsid w:val="00456037"/>
    <w:rsid w:val="004723AA"/>
    <w:rsid w:val="00477B5E"/>
    <w:rsid w:val="00486581"/>
    <w:rsid w:val="00495053"/>
    <w:rsid w:val="004D1381"/>
    <w:rsid w:val="004F04A0"/>
    <w:rsid w:val="00504A7E"/>
    <w:rsid w:val="00511D2B"/>
    <w:rsid w:val="00542D52"/>
    <w:rsid w:val="006009B8"/>
    <w:rsid w:val="0060282A"/>
    <w:rsid w:val="00640FCB"/>
    <w:rsid w:val="00651041"/>
    <w:rsid w:val="0065386D"/>
    <w:rsid w:val="00653980"/>
    <w:rsid w:val="006861EE"/>
    <w:rsid w:val="00693619"/>
    <w:rsid w:val="006F7CFA"/>
    <w:rsid w:val="00710170"/>
    <w:rsid w:val="0071109B"/>
    <w:rsid w:val="00733300"/>
    <w:rsid w:val="00737EEA"/>
    <w:rsid w:val="007B23E9"/>
    <w:rsid w:val="007C671A"/>
    <w:rsid w:val="007F0390"/>
    <w:rsid w:val="00804CF6"/>
    <w:rsid w:val="00832D9E"/>
    <w:rsid w:val="008904D9"/>
    <w:rsid w:val="008A7879"/>
    <w:rsid w:val="0090086E"/>
    <w:rsid w:val="009078BA"/>
    <w:rsid w:val="0094013C"/>
    <w:rsid w:val="009665DA"/>
    <w:rsid w:val="009E07CC"/>
    <w:rsid w:val="009E4F4C"/>
    <w:rsid w:val="00A160C1"/>
    <w:rsid w:val="00A45F34"/>
    <w:rsid w:val="00A723A4"/>
    <w:rsid w:val="00A91269"/>
    <w:rsid w:val="00A92282"/>
    <w:rsid w:val="00AD7B76"/>
    <w:rsid w:val="00B0012D"/>
    <w:rsid w:val="00B071C8"/>
    <w:rsid w:val="00B43BDB"/>
    <w:rsid w:val="00B50C2F"/>
    <w:rsid w:val="00B50CA2"/>
    <w:rsid w:val="00B53B13"/>
    <w:rsid w:val="00B55ECA"/>
    <w:rsid w:val="00C64BE7"/>
    <w:rsid w:val="00CF0112"/>
    <w:rsid w:val="00CF67DB"/>
    <w:rsid w:val="00D22E7A"/>
    <w:rsid w:val="00D35C77"/>
    <w:rsid w:val="00DC30D2"/>
    <w:rsid w:val="00DD372E"/>
    <w:rsid w:val="00E076D5"/>
    <w:rsid w:val="00E427EB"/>
    <w:rsid w:val="00E47513"/>
    <w:rsid w:val="00E72C5D"/>
    <w:rsid w:val="00E8798D"/>
    <w:rsid w:val="00E92B60"/>
    <w:rsid w:val="00EC29B9"/>
    <w:rsid w:val="00EE5F9C"/>
    <w:rsid w:val="00EF233C"/>
    <w:rsid w:val="00FC13FE"/>
    <w:rsid w:val="00FC17D0"/>
    <w:rsid w:val="1D7851E5"/>
    <w:rsid w:val="2EB63C45"/>
    <w:rsid w:val="60A11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B8E4D5C"/>
  <w15:docId w15:val="{519013AE-0CEE-4976-8E91-181AF6E20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snapToGrid w:val="0"/>
      <w:spacing w:line="245" w:lineRule="auto"/>
      <w:ind w:firstLineChars="200" w:firstLine="420"/>
    </w:pPr>
    <w:rPr>
      <w:rFonts w:ascii="Times New Roman" w:eastAsia="方正书宋简体" w:hAnsi="Times New Roman" w:cs="Times New Roman"/>
      <w:spacing w:val="4"/>
      <w:sz w:val="20"/>
      <w:szCs w:val="20"/>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615</Words>
  <Characters>3509</Characters>
  <Application>Microsoft Office Word</Application>
  <DocSecurity>0</DocSecurity>
  <Lines>29</Lines>
  <Paragraphs>8</Paragraphs>
  <ScaleCrop>false</ScaleCrop>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 Ursula</dc:creator>
  <cp:lastModifiedBy>Lu Ursula</cp:lastModifiedBy>
  <cp:revision>4</cp:revision>
  <dcterms:created xsi:type="dcterms:W3CDTF">2023-02-14T03:58:00Z</dcterms:created>
  <dcterms:modified xsi:type="dcterms:W3CDTF">2023-03-18T08:36:00Z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