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45"/>
        <w:gridCol w:w="789"/>
      </w:tblGrid>
      <w:tr w:rsidR="005D488F" w:rsidRPr="00E40952" w14:paraId="4CA4CF54" w14:textId="77777777" w:rsidTr="009364DE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901ED0" w:rsidRPr="00E40952" w:rsidRDefault="00901ED0" w:rsidP="005C0404">
            <w:pPr>
              <w:spacing w:after="0" w:line="240" w:lineRule="auto"/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694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789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901ED0" w:rsidRPr="00E40952" w:rsidRDefault="00901ED0" w:rsidP="001E7F8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B4738E" w:rsidRPr="00E40952" w14:paraId="1DADB1B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193EEA42" w14:textId="13879A31" w:rsidR="00B4738E" w:rsidRPr="00E40952" w:rsidRDefault="00B4738E" w:rsidP="0093039F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5D488F" w:rsidRPr="00E40952" w14:paraId="0DFC769F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B881EE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16B18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DCD5F4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608E315" w14:textId="075E6C65" w:rsidR="00901ED0" w:rsidRPr="0030048E" w:rsidRDefault="0030048E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color w:val="BFBFBF" w:themeColor="background1" w:themeShade="BF"/>
                <w:sz w:val="18"/>
                <w:szCs w:val="18"/>
                <w:lang w:eastAsia="zh-TW"/>
              </w:rPr>
            </w:pPr>
            <w:r w:rsidRPr="0030048E">
              <w:rPr>
                <w:rFonts w:eastAsia="新細明體" w:cs="Tahoma" w:hint="eastAsia"/>
                <w:sz w:val="18"/>
                <w:szCs w:val="18"/>
                <w:lang w:eastAsia="zh-TW"/>
              </w:rPr>
              <w:t>1</w:t>
            </w:r>
          </w:p>
        </w:tc>
      </w:tr>
      <w:tr w:rsidR="005D488F" w:rsidRPr="00E40952" w14:paraId="4C3D9A46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95F6B02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98FCE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75CFD67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a7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57247E9" w14:textId="4C710188" w:rsidR="00901ED0" w:rsidRPr="0030048E" w:rsidRDefault="0030048E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color w:val="BFBFBF" w:themeColor="background1" w:themeShade="BF"/>
                <w:sz w:val="18"/>
                <w:szCs w:val="18"/>
                <w:lang w:eastAsia="zh-TW"/>
              </w:rPr>
            </w:pPr>
            <w:r w:rsidRPr="0030048E">
              <w:rPr>
                <w:rFonts w:eastAsia="新細明體" w:cs="Tahoma" w:hint="eastAsia"/>
                <w:sz w:val="18"/>
                <w:szCs w:val="18"/>
                <w:lang w:eastAsia="zh-TW"/>
              </w:rPr>
              <w:t>2</w:t>
            </w:r>
          </w:p>
        </w:tc>
      </w:tr>
      <w:tr w:rsidR="0093039F" w:rsidRPr="00E40952" w14:paraId="3CCF31CD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51CCE738" w14:textId="339EE803" w:rsidR="0093039F" w:rsidRPr="00E40952" w:rsidRDefault="0093039F" w:rsidP="0093039F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5D488F" w:rsidRPr="00E40952" w14:paraId="11474F58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3B652DF" w14:textId="233684BC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962734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EA79681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E45A7E8" w14:textId="4BD7A16D" w:rsidR="00901ED0" w:rsidRPr="0030048E" w:rsidRDefault="0030048E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新細明體" w:cs="Tahoma"/>
                <w:color w:val="BFBFBF" w:themeColor="background1" w:themeShade="BF"/>
                <w:sz w:val="18"/>
                <w:szCs w:val="18"/>
                <w:lang w:eastAsia="zh-TW"/>
              </w:rPr>
            </w:pPr>
            <w:r w:rsidRPr="0030048E">
              <w:rPr>
                <w:rFonts w:eastAsia="新細明體" w:cs="Tahoma" w:hint="eastAsia"/>
                <w:sz w:val="18"/>
                <w:szCs w:val="18"/>
                <w:lang w:eastAsia="zh-TW"/>
              </w:rPr>
              <w:t>3-4</w:t>
            </w:r>
          </w:p>
        </w:tc>
      </w:tr>
      <w:tr w:rsidR="005D488F" w:rsidRPr="00E40952" w14:paraId="4E4E12FC" w14:textId="77777777" w:rsidTr="005D39E4">
        <w:trPr>
          <w:trHeight w:val="323"/>
          <w:jc w:val="center"/>
        </w:trPr>
        <w:tc>
          <w:tcPr>
            <w:tcW w:w="1646" w:type="dxa"/>
            <w:vMerge/>
            <w:shd w:val="clear" w:color="auto" w:fill="auto"/>
          </w:tcPr>
          <w:p w14:paraId="77BB9132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BE2E23" w14:textId="14C5DD62" w:rsidR="00901ED0" w:rsidRPr="00E40952" w:rsidRDefault="00A52D99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B784DB6" w14:textId="6D283009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149FBCF" w14:textId="2A58ACE3" w:rsidR="00901ED0" w:rsidRPr="0030048E" w:rsidRDefault="0030048E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新細明體" w:cs="Tahoma"/>
                <w:color w:val="BFBFBF" w:themeColor="background1" w:themeShade="BF"/>
                <w:sz w:val="18"/>
                <w:szCs w:val="18"/>
                <w:lang w:eastAsia="zh-TW"/>
              </w:rPr>
            </w:pPr>
            <w:r w:rsidRPr="0030048E">
              <w:rPr>
                <w:rFonts w:eastAsia="新細明體" w:cs="Tahoma" w:hint="eastAsia"/>
                <w:sz w:val="18"/>
                <w:szCs w:val="18"/>
                <w:lang w:eastAsia="zh-TW"/>
              </w:rPr>
              <w:t>3</w:t>
            </w:r>
          </w:p>
        </w:tc>
      </w:tr>
      <w:tr w:rsidR="00D81BCC" w:rsidRPr="00E40952" w14:paraId="3B66116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6D178C16" w14:textId="33829F1A" w:rsidR="00D81BCC" w:rsidRPr="00E40952" w:rsidRDefault="00D81BCC" w:rsidP="00D81BCC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5D488F" w:rsidRPr="00E40952" w14:paraId="5331A914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5B6FF3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A27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73CD8C" w14:textId="39C7C607" w:rsidR="00901ED0" w:rsidRPr="00E40952" w:rsidRDefault="00901ED0" w:rsidP="001051E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1A1471A" w14:textId="64B9FB01" w:rsidR="00901ED0" w:rsidRPr="0030048E" w:rsidRDefault="0030048E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新細明體" w:cs="Tahoma"/>
                <w:color w:val="BFBFBF" w:themeColor="background1" w:themeShade="BF"/>
                <w:sz w:val="18"/>
                <w:szCs w:val="18"/>
                <w:lang w:eastAsia="zh-TW"/>
              </w:rPr>
            </w:pPr>
            <w:r w:rsidRPr="0030048E">
              <w:rPr>
                <w:rFonts w:eastAsia="新細明體" w:cs="Tahoma" w:hint="eastAsia"/>
                <w:sz w:val="18"/>
                <w:szCs w:val="18"/>
                <w:lang w:eastAsia="zh-TW"/>
              </w:rPr>
              <w:t>4-5</w:t>
            </w:r>
          </w:p>
        </w:tc>
      </w:tr>
      <w:tr w:rsidR="005D488F" w:rsidRPr="00E40952" w14:paraId="3B0EDEBF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33304F30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5AC5F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DBF85B" w14:textId="1DC5B387" w:rsidR="00901ED0" w:rsidRPr="00E40952" w:rsidRDefault="00901ED0" w:rsidP="00B8331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3D3AFE0" w14:textId="7354F07A" w:rsidR="00901ED0" w:rsidRPr="00EC4BC8" w:rsidRDefault="00B178F4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6</w:t>
            </w:r>
          </w:p>
        </w:tc>
      </w:tr>
      <w:tr w:rsidR="005D488F" w:rsidRPr="00E40952" w14:paraId="175E4A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4840BF8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CC06F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A58A3A0" w14:textId="74B00CB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589ED39" w14:textId="6D5EFACE" w:rsidR="00901ED0" w:rsidRPr="00EC4BC8" w:rsidRDefault="00B178F4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6</w:t>
            </w:r>
          </w:p>
        </w:tc>
      </w:tr>
      <w:tr w:rsidR="005D488F" w:rsidRPr="00E40952" w14:paraId="0AD90212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17664D38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AD09E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281BDD1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65BCD20" w14:textId="1C9A7AA0" w:rsidR="00901ED0" w:rsidRPr="00EC4BC8" w:rsidRDefault="00B178F4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6</w:t>
            </w:r>
          </w:p>
        </w:tc>
      </w:tr>
      <w:tr w:rsidR="005D488F" w:rsidRPr="00E40952" w14:paraId="022B811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2311DE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558EB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193614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73C5F94" w14:textId="41983C73" w:rsidR="00901ED0" w:rsidRPr="00EC4BC8" w:rsidRDefault="00B178F4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N/A</w:t>
            </w:r>
          </w:p>
        </w:tc>
      </w:tr>
      <w:tr w:rsidR="005D488F" w:rsidRPr="00E40952" w14:paraId="2E715C04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A041E67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F477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D2C74A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D84E5D1" w14:textId="0853CD8A" w:rsidR="00901ED0" w:rsidRPr="00EC4BC8" w:rsidRDefault="00B178F4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7</w:t>
            </w:r>
          </w:p>
        </w:tc>
      </w:tr>
      <w:tr w:rsidR="005D488F" w:rsidRPr="00E40952" w14:paraId="6348D5D7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DE3DE2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CEF3DC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F6B7D06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9A82965" w14:textId="1200DEBC" w:rsidR="00901ED0" w:rsidRPr="00EC4BC8" w:rsidRDefault="00B178F4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7</w:t>
            </w:r>
          </w:p>
        </w:tc>
      </w:tr>
      <w:tr w:rsidR="005D488F" w:rsidRPr="00E40952" w14:paraId="237EC6A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C40844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E81B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91C90A" w14:textId="6C0A2743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Clearly define all predictors used in developing </w:t>
            </w:r>
            <w:r w:rsidR="00FC06C2">
              <w:rPr>
                <w:rFonts w:ascii="Arial" w:hAnsi="Arial" w:cs="Tahoma"/>
                <w:sz w:val="18"/>
                <w:szCs w:val="18"/>
              </w:rPr>
              <w:t xml:space="preserve">or validating </w:t>
            </w:r>
            <w:r w:rsidRPr="00E40952">
              <w:rPr>
                <w:rFonts w:ascii="Arial" w:hAnsi="Arial"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FDA4465" w14:textId="6E4EB019" w:rsidR="00901ED0" w:rsidRPr="00EC4BC8" w:rsidRDefault="00EC4BC8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6</w:t>
            </w:r>
          </w:p>
        </w:tc>
      </w:tr>
      <w:tr w:rsidR="005D488F" w:rsidRPr="00E40952" w14:paraId="0EFEB8E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1971D13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43552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2B9F3F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2D20B0D" w14:textId="70906BC5" w:rsidR="00901ED0" w:rsidRPr="00D37ACE" w:rsidRDefault="00D37ACE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color w:val="BFBFBF" w:themeColor="background1" w:themeShade="BF"/>
                <w:sz w:val="18"/>
                <w:szCs w:val="18"/>
                <w:lang w:eastAsia="zh-TW"/>
              </w:rPr>
            </w:pPr>
            <w:r w:rsidRPr="00D37ACE">
              <w:rPr>
                <w:rFonts w:eastAsia="新細明體" w:cs="Tahoma" w:hint="eastAsia"/>
                <w:sz w:val="18"/>
                <w:szCs w:val="18"/>
                <w:lang w:eastAsia="zh-TW"/>
              </w:rPr>
              <w:t>4</w:t>
            </w:r>
          </w:p>
        </w:tc>
      </w:tr>
      <w:tr w:rsidR="005D488F" w:rsidRPr="00E40952" w14:paraId="72BB19D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5D08652F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EB22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9CDF462" w14:textId="77777777" w:rsidR="00901ED0" w:rsidRPr="00E40952" w:rsidRDefault="00901ED0" w:rsidP="005C0404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D25159D" w14:textId="5BC6A4CB" w:rsidR="00901ED0" w:rsidRPr="00EC4BC8" w:rsidRDefault="00EC4BC8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6</w:t>
            </w:r>
          </w:p>
        </w:tc>
      </w:tr>
      <w:tr w:rsidR="005D488F" w:rsidRPr="00E40952" w14:paraId="322E174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EDB96A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2FC2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A5C006E" w14:textId="20E4BC19" w:rsidR="00901ED0" w:rsidRPr="00E40952" w:rsidRDefault="00901ED0" w:rsidP="005C0404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68973D9" w14:textId="6EACE75F" w:rsidR="00901ED0" w:rsidRPr="00EC4BC8" w:rsidRDefault="00EC4BC8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6</w:t>
            </w:r>
          </w:p>
        </w:tc>
      </w:tr>
      <w:tr w:rsidR="005D488F" w:rsidRPr="00E40952" w14:paraId="63BC6F6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D4021FD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4B1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C07BD45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predictors were handled in the analyses.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FF4F735" w14:textId="7A35095D" w:rsidR="00901ED0" w:rsidRPr="00EC4BC8" w:rsidRDefault="00EC4BC8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7</w:t>
            </w:r>
          </w:p>
        </w:tc>
      </w:tr>
      <w:tr w:rsidR="00DE1D64" w:rsidRPr="00E40952" w14:paraId="331831CA" w14:textId="77777777" w:rsidTr="005D39E4">
        <w:trPr>
          <w:trHeight w:val="325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F0A1F93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6A38D9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D2877D" w14:textId="77777777" w:rsidR="001E7F83" w:rsidRPr="00E40952" w:rsidRDefault="001E7F83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0A48893" w14:textId="5FB53DAD" w:rsidR="001E7F83" w:rsidRPr="00EC4BC8" w:rsidRDefault="00EC4BC8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新細明體" w:hAnsi="Arial" w:cs="Tahoma"/>
                <w:sz w:val="18"/>
                <w:szCs w:val="18"/>
                <w:lang w:eastAsia="zh-TW"/>
              </w:rPr>
            </w:pPr>
            <w:r w:rsidRPr="00EC4BC8">
              <w:rPr>
                <w:rFonts w:ascii="Arial" w:eastAsia="新細明體" w:hAnsi="Arial" w:cs="Tahoma" w:hint="eastAsia"/>
                <w:sz w:val="18"/>
                <w:szCs w:val="18"/>
                <w:lang w:eastAsia="zh-TW"/>
              </w:rPr>
              <w:t>7</w:t>
            </w:r>
          </w:p>
        </w:tc>
      </w:tr>
      <w:tr w:rsidR="00DE1D64" w:rsidRPr="00E40952" w14:paraId="55DA9C3B" w14:textId="77777777" w:rsidTr="005D39E4">
        <w:trPr>
          <w:trHeight w:val="400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05DE490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1644B3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E9858C6" w14:textId="77777777" w:rsidR="001E7F83" w:rsidRPr="00E40952" w:rsidRDefault="001E7F83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592A542" w14:textId="470C10A8" w:rsidR="001E7F83" w:rsidRPr="00EC4BC8" w:rsidRDefault="00EC4BC8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7</w:t>
            </w:r>
          </w:p>
        </w:tc>
      </w:tr>
      <w:tr w:rsidR="005D488F" w:rsidRPr="00E40952" w14:paraId="1E27177F" w14:textId="77777777" w:rsidTr="005D39E4">
        <w:trPr>
          <w:trHeight w:val="1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B237EA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D700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09F282F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4D5839E" w14:textId="34E7CBB5" w:rsidR="00901ED0" w:rsidRPr="00EC4BC8" w:rsidRDefault="00EC4BC8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6</w:t>
            </w:r>
          </w:p>
        </w:tc>
      </w:tr>
      <w:tr w:rsidR="0019243F" w:rsidRPr="00E40952" w14:paraId="113B562C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059A7306" w14:textId="0E69A53C" w:rsidR="0019243F" w:rsidRPr="00E40952" w:rsidRDefault="0019243F" w:rsidP="0019243F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FE1B78" w:rsidRPr="00E40952" w14:paraId="36F4CB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C657F2F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CCED4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8757982" w14:textId="5E6B68E4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C3432C" w14:textId="164E618C" w:rsidR="00901ED0" w:rsidRPr="00BC6169" w:rsidRDefault="00EC4BC8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BC6169">
              <w:rPr>
                <w:rFonts w:eastAsia="新細明體" w:cs="Tahoma" w:hint="eastAsia"/>
                <w:sz w:val="18"/>
                <w:szCs w:val="18"/>
                <w:lang w:eastAsia="zh-TW"/>
              </w:rPr>
              <w:t>7</w:t>
            </w:r>
          </w:p>
        </w:tc>
      </w:tr>
      <w:tr w:rsidR="00FE1B78" w:rsidRPr="00E40952" w14:paraId="14F4C4C5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68393347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71234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959F76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B75E592" w14:textId="370ECB61" w:rsidR="00901ED0" w:rsidRPr="00BC6169" w:rsidRDefault="00591DA2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>
              <w:rPr>
                <w:rFonts w:eastAsia="新細明體" w:cs="Tahoma"/>
                <w:sz w:val="18"/>
                <w:szCs w:val="18"/>
                <w:lang w:eastAsia="zh-TW"/>
              </w:rPr>
              <w:t>7-</w:t>
            </w:r>
            <w:r w:rsidR="00EC4BC8" w:rsidRPr="00BC6169">
              <w:rPr>
                <w:rFonts w:eastAsia="新細明體" w:cs="Tahoma" w:hint="eastAsia"/>
                <w:sz w:val="18"/>
                <w:szCs w:val="18"/>
                <w:lang w:eastAsia="zh-TW"/>
              </w:rPr>
              <w:t>8</w:t>
            </w:r>
          </w:p>
        </w:tc>
      </w:tr>
      <w:tr w:rsidR="0075500A" w:rsidRPr="00E40952" w14:paraId="7A637616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125B5C15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Model development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8425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2F701E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number of participants and outcome events in each analysis.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8ED15A0" w14:textId="1F9BB1AA" w:rsidR="00901ED0" w:rsidRPr="00BC6169" w:rsidRDefault="00591DA2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新細明體" w:hAnsi="Arial" w:cs="Tahoma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Tahoma"/>
                <w:sz w:val="18"/>
                <w:szCs w:val="18"/>
                <w:lang w:eastAsia="zh-TW"/>
              </w:rPr>
              <w:t>7-</w:t>
            </w:r>
            <w:r w:rsidR="00EC4BC8" w:rsidRPr="00BC6169">
              <w:rPr>
                <w:rFonts w:ascii="Arial" w:eastAsia="新細明體" w:hAnsi="Arial" w:cs="Tahoma" w:hint="eastAsia"/>
                <w:sz w:val="18"/>
                <w:szCs w:val="18"/>
                <w:lang w:eastAsia="zh-TW"/>
              </w:rPr>
              <w:t>8</w:t>
            </w:r>
          </w:p>
        </w:tc>
      </w:tr>
      <w:tr w:rsidR="0075500A" w:rsidRPr="00E40952" w14:paraId="43BD3E0D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4B61776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AEF2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3A935C7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If done, report the unadjusted association between each candidate predictor and outcome.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80DD79" w14:textId="15143AFD" w:rsidR="00901ED0" w:rsidRPr="00BC6169" w:rsidRDefault="00EC4BC8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新細明體" w:hAnsi="Arial" w:cs="Tahoma"/>
                <w:sz w:val="18"/>
                <w:szCs w:val="18"/>
                <w:lang w:eastAsia="zh-TW"/>
              </w:rPr>
            </w:pPr>
            <w:r w:rsidRPr="00BC6169">
              <w:rPr>
                <w:rFonts w:ascii="Arial" w:eastAsia="新細明體" w:hAnsi="Arial" w:cs="Tahoma" w:hint="eastAsia"/>
                <w:sz w:val="18"/>
                <w:szCs w:val="18"/>
                <w:lang w:eastAsia="zh-TW"/>
              </w:rPr>
              <w:t>8-10</w:t>
            </w:r>
          </w:p>
        </w:tc>
      </w:tr>
      <w:tr w:rsidR="00FE1B78" w:rsidRPr="00E40952" w14:paraId="19E4F245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E02636C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specification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CF2E3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7BD609" w14:textId="334CE530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CCEF049" w14:textId="5C68AD87" w:rsidR="00901ED0" w:rsidRPr="00BC6169" w:rsidRDefault="00EC4BC8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新細明體" w:hAnsi="Arial" w:cs="Tahoma"/>
                <w:sz w:val="18"/>
                <w:szCs w:val="18"/>
                <w:lang w:eastAsia="zh-TW"/>
              </w:rPr>
            </w:pPr>
            <w:r w:rsidRPr="00BC6169">
              <w:rPr>
                <w:rFonts w:ascii="Arial" w:eastAsia="新細明體" w:hAnsi="Arial" w:cs="Tahoma" w:hint="eastAsia"/>
                <w:sz w:val="18"/>
                <w:szCs w:val="18"/>
                <w:lang w:eastAsia="zh-TW"/>
              </w:rPr>
              <w:t>11-15</w:t>
            </w:r>
          </w:p>
        </w:tc>
      </w:tr>
      <w:tr w:rsidR="00FE1B78" w:rsidRPr="00E40952" w14:paraId="36F18641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F2EFB0F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625E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2A7BBD4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how to the use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7DD7C2C" w14:textId="48758460" w:rsidR="00901ED0" w:rsidRPr="00BC6169" w:rsidRDefault="00EC4BC8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新細明體" w:hAnsi="Arial" w:cs="Tahoma"/>
                <w:sz w:val="18"/>
                <w:szCs w:val="18"/>
                <w:lang w:eastAsia="zh-TW"/>
              </w:rPr>
            </w:pPr>
            <w:r w:rsidRPr="00BC6169">
              <w:rPr>
                <w:rFonts w:ascii="Arial" w:eastAsia="新細明體" w:hAnsi="Arial" w:cs="Tahoma" w:hint="eastAsia"/>
                <w:sz w:val="18"/>
                <w:szCs w:val="18"/>
                <w:lang w:eastAsia="zh-TW"/>
              </w:rPr>
              <w:t>16</w:t>
            </w:r>
          </w:p>
        </w:tc>
      </w:tr>
      <w:tr w:rsidR="005D488F" w:rsidRPr="00E40952" w14:paraId="34AE11C6" w14:textId="77777777" w:rsidTr="005D39E4">
        <w:trPr>
          <w:trHeight w:val="196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6AB83ABC" w14:textId="77777777" w:rsidR="0056414C" w:rsidRPr="00E40952" w:rsidRDefault="0056414C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B2374F" w14:textId="77777777" w:rsidR="0056414C" w:rsidRPr="00E40952" w:rsidRDefault="0056414C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0469DF" w14:textId="5AF00065" w:rsidR="0056414C" w:rsidRPr="00E40952" w:rsidRDefault="0056414C" w:rsidP="00DC06F9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95E60A2" w14:textId="239C17E9" w:rsidR="0056414C" w:rsidRPr="00BC6169" w:rsidRDefault="00EC4BC8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BC6169">
              <w:rPr>
                <w:rFonts w:eastAsia="新細明體" w:cs="Tahoma" w:hint="eastAsia"/>
                <w:sz w:val="18"/>
                <w:szCs w:val="18"/>
                <w:lang w:eastAsia="zh-TW"/>
              </w:rPr>
              <w:t>16</w:t>
            </w:r>
          </w:p>
        </w:tc>
      </w:tr>
      <w:tr w:rsidR="00E4618F" w:rsidRPr="00E40952" w14:paraId="4A0228C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390D3049" w14:textId="031C1B77" w:rsidR="00E4618F" w:rsidRPr="00E40952" w:rsidRDefault="00E4618F" w:rsidP="00E4618F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5D488F" w:rsidRPr="00E40952" w14:paraId="5B351702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FE22B7C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AB16C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57B4417" w14:textId="40514EE3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F0212A" w14:textId="7181D149" w:rsidR="00901ED0" w:rsidRPr="00EC4BC8" w:rsidRDefault="0030048E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20</w:t>
            </w:r>
          </w:p>
        </w:tc>
      </w:tr>
      <w:tr w:rsidR="005D488F" w:rsidRPr="00E40952" w14:paraId="3AB875B3" w14:textId="77777777" w:rsidTr="005D39E4">
        <w:trPr>
          <w:trHeight w:val="4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EC07DE5" w14:textId="77777777" w:rsidR="0056414C" w:rsidRPr="00E40952" w:rsidRDefault="0056414C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AA8FAF" w14:textId="4E0C0112" w:rsidR="0056414C" w:rsidRPr="00E40952" w:rsidRDefault="0056414C" w:rsidP="005C0404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A10B17F" w14:textId="5EDF2FBF" w:rsidR="0056414C" w:rsidRPr="00E40952" w:rsidRDefault="0056414C" w:rsidP="005C0404">
            <w:pPr>
              <w:pStyle w:val="a8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Give an overall interpretation of the results, considering objectives, limitations,</w:t>
            </w:r>
            <w:r w:rsidR="004372D3">
              <w:rPr>
                <w:rFonts w:ascii="Arial" w:hAnsi="Arial" w:cs="Tahoma"/>
                <w:sz w:val="18"/>
                <w:szCs w:val="18"/>
              </w:rPr>
              <w:t xml:space="preserve"> and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 results from similar studies, and other relevant evidence.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D763411" w14:textId="2A315456" w:rsidR="0056414C" w:rsidRPr="0089070C" w:rsidRDefault="0089070C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新細明體" w:hAnsi="Arial" w:cs="Tahoma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Tahoma" w:hint="eastAsia"/>
                <w:sz w:val="18"/>
                <w:szCs w:val="18"/>
                <w:lang w:eastAsia="zh-TW"/>
              </w:rPr>
              <w:t>20</w:t>
            </w:r>
          </w:p>
        </w:tc>
      </w:tr>
      <w:tr w:rsidR="005D488F" w:rsidRPr="00E40952" w14:paraId="46F40158" w14:textId="77777777" w:rsidTr="005D39E4">
        <w:trPr>
          <w:trHeight w:val="265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A0E1A6B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18364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7977E2A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9CFE0E8" w14:textId="16905808" w:rsidR="00901ED0" w:rsidRPr="00EC4BC8" w:rsidRDefault="0030048E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20</w:t>
            </w:r>
          </w:p>
        </w:tc>
      </w:tr>
      <w:tr w:rsidR="00A56872" w:rsidRPr="00E40952" w14:paraId="11296BE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4CD7E2ED" w14:textId="1411DABC" w:rsidR="00A56872" w:rsidRPr="00E40952" w:rsidRDefault="00A56872" w:rsidP="00A56872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FE1B78" w:rsidRPr="00E40952" w14:paraId="31F5E5D1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D1C38AD" w14:textId="77777777" w:rsidR="00901ED0" w:rsidRPr="00E40952" w:rsidRDefault="00901ED0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74F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49573B" w14:textId="503ECC91" w:rsidR="00901ED0" w:rsidRPr="00E40952" w:rsidRDefault="00901ED0" w:rsidP="00DC06F9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1A42A42" w14:textId="2163908A" w:rsidR="00901ED0" w:rsidRPr="00EC4BC8" w:rsidRDefault="0030048E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22</w:t>
            </w:r>
          </w:p>
        </w:tc>
      </w:tr>
      <w:tr w:rsidR="00FE1B78" w:rsidRPr="00E40952" w14:paraId="0B275E10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17E5379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52C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2B35249" w14:textId="77777777" w:rsidR="00901ED0" w:rsidRPr="00E40952" w:rsidRDefault="00901ED0" w:rsidP="005C0404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6894F6" w14:textId="06A129E0" w:rsidR="00901ED0" w:rsidRPr="00EC4BC8" w:rsidRDefault="0030048E" w:rsidP="005C0404">
            <w:pPr>
              <w:spacing w:after="0" w:line="240" w:lineRule="auto"/>
              <w:ind w:firstLine="0"/>
              <w:jc w:val="center"/>
              <w:rPr>
                <w:rFonts w:eastAsia="新細明體" w:cs="Tahoma"/>
                <w:sz w:val="18"/>
                <w:szCs w:val="18"/>
                <w:lang w:eastAsia="zh-TW"/>
              </w:rPr>
            </w:pPr>
            <w:r w:rsidRPr="00EC4BC8">
              <w:rPr>
                <w:rFonts w:eastAsia="新細明體" w:cs="Tahoma" w:hint="eastAsia"/>
                <w:sz w:val="18"/>
                <w:szCs w:val="18"/>
                <w:lang w:eastAsia="zh-TW"/>
              </w:rPr>
              <w:t>21</w:t>
            </w:r>
          </w:p>
        </w:tc>
      </w:tr>
    </w:tbl>
    <w:p w14:paraId="22568305" w14:textId="2D54B6A5" w:rsidR="000659B0" w:rsidRDefault="000659B0" w:rsidP="00581B4E">
      <w:pPr>
        <w:ind w:firstLine="0"/>
        <w:rPr>
          <w:sz w:val="18"/>
          <w:szCs w:val="18"/>
        </w:rPr>
      </w:pPr>
    </w:p>
    <w:p w14:paraId="4F48C169" w14:textId="6DF555A2" w:rsidR="007D648A" w:rsidRPr="007D648A" w:rsidRDefault="007D648A" w:rsidP="007D648A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 xml:space="preserve">We recommend using the TRIPOD Checklist in conjunction with the TRIPOD Explanation and Elaboration </w:t>
      </w:r>
      <w:r>
        <w:rPr>
          <w:sz w:val="16"/>
          <w:szCs w:val="16"/>
        </w:rPr>
        <w:t>document.</w:t>
      </w:r>
    </w:p>
    <w:sectPr w:rsidR="007D648A" w:rsidRPr="007D648A" w:rsidSect="006C4227">
      <w:headerReference w:type="default" r:id="rId6"/>
      <w:pgSz w:w="11901" w:h="16817"/>
      <w:pgMar w:top="993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7462D" w14:textId="77777777" w:rsidR="000B226F" w:rsidRDefault="000B226F" w:rsidP="006F1BF0">
      <w:pPr>
        <w:spacing w:after="0" w:line="240" w:lineRule="auto"/>
      </w:pPr>
      <w:r>
        <w:separator/>
      </w:r>
    </w:p>
  </w:endnote>
  <w:endnote w:type="continuationSeparator" w:id="0">
    <w:p w14:paraId="506CC440" w14:textId="77777777" w:rsidR="000B226F" w:rsidRDefault="000B226F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FB5B8" w14:textId="77777777" w:rsidR="000B226F" w:rsidRDefault="000B226F" w:rsidP="006F1BF0">
      <w:pPr>
        <w:spacing w:after="0" w:line="240" w:lineRule="auto"/>
      </w:pPr>
      <w:r>
        <w:separator/>
      </w:r>
    </w:p>
  </w:footnote>
  <w:footnote w:type="continuationSeparator" w:id="0">
    <w:p w14:paraId="33476FA1" w14:textId="77777777" w:rsidR="000B226F" w:rsidRDefault="000B226F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504A" w14:textId="3C6BA1D3" w:rsidR="009364DE" w:rsidRDefault="009364DE" w:rsidP="001C6979">
    <w:pPr>
      <w:pStyle w:val="ae"/>
      <w:ind w:left="-851" w:firstLine="0"/>
    </w:pPr>
    <w:r>
      <w:t xml:space="preserve">TRIPOD Checklist: </w:t>
    </w:r>
    <w:r w:rsidR="00936D8D">
      <w:t xml:space="preserve">Prediction </w:t>
    </w:r>
    <w:r>
      <w:t>Model Development</w:t>
    </w:r>
    <w:r w:rsidR="001048C0">
      <w:rPr>
        <w:noProof/>
        <w:lang w:val="en-US" w:eastAsia="zh-TW"/>
      </w:rPr>
      <w:drawing>
        <wp:anchor distT="0" distB="0" distL="114300" distR="114300" simplePos="0" relativeHeight="251659264" behindDoc="0" locked="0" layoutInCell="1" allowOverlap="1" wp14:anchorId="082BF844" wp14:editId="19E00FAA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E24524" w14:textId="77777777" w:rsidR="00BF18CB" w:rsidRDefault="00BF18CB" w:rsidP="001C6979">
    <w:pPr>
      <w:pStyle w:val="ae"/>
      <w:ind w:left="-851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BF0"/>
    <w:rsid w:val="00024859"/>
    <w:rsid w:val="000273C3"/>
    <w:rsid w:val="000412B4"/>
    <w:rsid w:val="000659B0"/>
    <w:rsid w:val="000B226F"/>
    <w:rsid w:val="001048C0"/>
    <w:rsid w:val="001051E3"/>
    <w:rsid w:val="0019243F"/>
    <w:rsid w:val="001C4655"/>
    <w:rsid w:val="001C6979"/>
    <w:rsid w:val="001E7F83"/>
    <w:rsid w:val="0030048E"/>
    <w:rsid w:val="00354DE8"/>
    <w:rsid w:val="003F7122"/>
    <w:rsid w:val="004372D3"/>
    <w:rsid w:val="004615BE"/>
    <w:rsid w:val="00483702"/>
    <w:rsid w:val="004911CF"/>
    <w:rsid w:val="004D252B"/>
    <w:rsid w:val="005441BE"/>
    <w:rsid w:val="0056414C"/>
    <w:rsid w:val="00581B4E"/>
    <w:rsid w:val="00591DA2"/>
    <w:rsid w:val="005D39E4"/>
    <w:rsid w:val="005D488F"/>
    <w:rsid w:val="00607608"/>
    <w:rsid w:val="0066069B"/>
    <w:rsid w:val="006630C4"/>
    <w:rsid w:val="00677E77"/>
    <w:rsid w:val="006950D4"/>
    <w:rsid w:val="006C4227"/>
    <w:rsid w:val="006E648C"/>
    <w:rsid w:val="006F1BF0"/>
    <w:rsid w:val="00704584"/>
    <w:rsid w:val="007333E2"/>
    <w:rsid w:val="0075500A"/>
    <w:rsid w:val="00764CD4"/>
    <w:rsid w:val="007D648A"/>
    <w:rsid w:val="0089070C"/>
    <w:rsid w:val="008952D0"/>
    <w:rsid w:val="00901ED0"/>
    <w:rsid w:val="0093039F"/>
    <w:rsid w:val="009364DE"/>
    <w:rsid w:val="00936D8D"/>
    <w:rsid w:val="00953FDB"/>
    <w:rsid w:val="00964E2D"/>
    <w:rsid w:val="009A3068"/>
    <w:rsid w:val="009F3AE7"/>
    <w:rsid w:val="00A52D99"/>
    <w:rsid w:val="00A56872"/>
    <w:rsid w:val="00AC5F77"/>
    <w:rsid w:val="00B10311"/>
    <w:rsid w:val="00B178F4"/>
    <w:rsid w:val="00B33704"/>
    <w:rsid w:val="00B4738E"/>
    <w:rsid w:val="00B73AEC"/>
    <w:rsid w:val="00B8331B"/>
    <w:rsid w:val="00B95FA8"/>
    <w:rsid w:val="00BA0B7D"/>
    <w:rsid w:val="00BC6169"/>
    <w:rsid w:val="00BD14D7"/>
    <w:rsid w:val="00BE1F16"/>
    <w:rsid w:val="00BF18CB"/>
    <w:rsid w:val="00C0657C"/>
    <w:rsid w:val="00C33315"/>
    <w:rsid w:val="00C647F7"/>
    <w:rsid w:val="00C765D8"/>
    <w:rsid w:val="00CA5053"/>
    <w:rsid w:val="00D37ACE"/>
    <w:rsid w:val="00D70517"/>
    <w:rsid w:val="00D81BCC"/>
    <w:rsid w:val="00D97E47"/>
    <w:rsid w:val="00DC06F9"/>
    <w:rsid w:val="00DE1D64"/>
    <w:rsid w:val="00E209BF"/>
    <w:rsid w:val="00E33B0A"/>
    <w:rsid w:val="00E40952"/>
    <w:rsid w:val="00E45712"/>
    <w:rsid w:val="00E4618F"/>
    <w:rsid w:val="00E75A68"/>
    <w:rsid w:val="00E775F0"/>
    <w:rsid w:val="00EC4BC8"/>
    <w:rsid w:val="00ED4B64"/>
    <w:rsid w:val="00F31A8B"/>
    <w:rsid w:val="00FC06C2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4ADC57"/>
  <w14:defaultImageDpi w14:val="300"/>
  <w15:docId w15:val="{3E824EA3-3885-F747-B0D1-1098D800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1">
    <w:name w:val="heading 1"/>
    <w:basedOn w:val="a"/>
    <w:next w:val="a"/>
    <w:link w:val="10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4">
    <w:name w:val="標題 字元"/>
    <w:basedOn w:val="a0"/>
    <w:link w:val="a3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a5">
    <w:name w:val="caption"/>
    <w:basedOn w:val="a"/>
    <w:next w:val="a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a6">
    <w:name w:val="Table Grid"/>
    <w:basedOn w:val="a1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unhideWhenUsed/>
    <w:rsid w:val="006F1BF0"/>
    <w:rPr>
      <w:sz w:val="16"/>
      <w:szCs w:val="16"/>
    </w:rPr>
  </w:style>
  <w:style w:type="paragraph" w:styleId="a8">
    <w:name w:val="List Paragraph"/>
    <w:basedOn w:val="a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a9">
    <w:name w:val="footnote text"/>
    <w:basedOn w:val="a"/>
    <w:link w:val="aa"/>
    <w:rsid w:val="006F1BF0"/>
    <w:pPr>
      <w:spacing w:after="0" w:line="240" w:lineRule="auto"/>
    </w:pPr>
    <w:rPr>
      <w:sz w:val="24"/>
      <w:szCs w:val="24"/>
    </w:rPr>
  </w:style>
  <w:style w:type="character" w:customStyle="1" w:styleId="aa">
    <w:name w:val="註腳文字 字元"/>
    <w:basedOn w:val="a0"/>
    <w:link w:val="a9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ab">
    <w:name w:val="footnote reference"/>
    <w:basedOn w:val="a0"/>
    <w:rsid w:val="006F1BF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ae">
    <w:name w:val="header"/>
    <w:basedOn w:val="a"/>
    <w:link w:val="af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9364DE"/>
    <w:rPr>
      <w:rFonts w:ascii="Arial" w:eastAsia="Times New Roman" w:hAnsi="Arial" w:cs="Times New Roman"/>
      <w:sz w:val="22"/>
      <w:lang w:val="en-GB"/>
    </w:rPr>
  </w:style>
  <w:style w:type="paragraph" w:styleId="af0">
    <w:name w:val="footer"/>
    <w:basedOn w:val="a"/>
    <w:link w:val="af1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9364DE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University of Oxford</Company>
  <LinksUpToDate>false</LinksUpToDate>
  <CharactersWithSpaces>4209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Development only</dc:title>
  <dc:subject/>
  <dc:creator>Gary  Collins</dc:creator>
  <cp:keywords/>
  <dc:description/>
  <cp:lastModifiedBy>XiAo HaN</cp:lastModifiedBy>
  <cp:revision>10</cp:revision>
  <cp:lastPrinted>2014-10-10T14:41:00Z</cp:lastPrinted>
  <dcterms:created xsi:type="dcterms:W3CDTF">2015-02-09T07:43:00Z</dcterms:created>
  <dcterms:modified xsi:type="dcterms:W3CDTF">2025-01-26T03:06:00Z</dcterms:modified>
  <cp:category/>
</cp:coreProperties>
</file>