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3ED8C" w14:textId="6E4E4DE0" w:rsidR="00A27E4D" w:rsidRPr="00E438AD" w:rsidRDefault="00195F5B" w:rsidP="00D87DA3">
      <w:pPr>
        <w:spacing w:after="0" w:line="240" w:lineRule="auto"/>
        <w:rPr>
          <w:rFonts w:ascii="Times New Roman" w:hAnsi="Times New Roman" w:cs="Times New Roman"/>
          <w:sz w:val="24"/>
        </w:rPr>
      </w:pPr>
      <w:bookmarkStart w:id="0" w:name="_Hlk198507375"/>
      <w:r w:rsidRPr="00195F5B">
        <w:rPr>
          <w:rFonts w:ascii="Times New Roman" w:hAnsi="Times New Roman" w:cs="Times New Roman" w:hint="eastAsia"/>
          <w:b/>
          <w:bCs/>
          <w:sz w:val="24"/>
        </w:rPr>
        <w:t>Table S1.</w:t>
      </w:r>
      <w:r w:rsidRPr="00195F5B">
        <w:rPr>
          <w:rFonts w:ascii="Times New Roman" w:hAnsi="Times New Roman" w:cs="Times New Roman" w:hint="eastAsia"/>
          <w:sz w:val="24"/>
        </w:rPr>
        <w:t xml:space="preserve"> Baseline characteristics of the study cohort stratified by training and validation sets</w:t>
      </w:r>
      <w:r>
        <w:rPr>
          <w:rFonts w:ascii="Times New Roman" w:hAnsi="Times New Roman" w:cs="Times New Roman" w:hint="eastAsia"/>
          <w:sz w:val="24"/>
        </w:rPr>
        <w:t>.</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970"/>
        <w:gridCol w:w="2123"/>
        <w:gridCol w:w="2120"/>
        <w:gridCol w:w="1838"/>
        <w:gridCol w:w="1415"/>
      </w:tblGrid>
      <w:tr w:rsidR="00A27E4D" w:rsidRPr="00E438AD" w14:paraId="6F2125EC" w14:textId="77777777" w:rsidTr="00195F5B">
        <w:trPr>
          <w:tblHeader/>
        </w:trPr>
        <w:tc>
          <w:tcPr>
            <w:tcW w:w="1419" w:type="pct"/>
            <w:tcBorders>
              <w:top w:val="single" w:sz="12" w:space="0" w:color="auto"/>
              <w:bottom w:val="single" w:sz="8" w:space="0" w:color="auto"/>
            </w:tcBorders>
            <w:shd w:val="clear" w:color="auto" w:fill="FFFFFF"/>
            <w:tcMar>
              <w:top w:w="75" w:type="dxa"/>
              <w:left w:w="75" w:type="dxa"/>
              <w:bottom w:w="90" w:type="dxa"/>
              <w:right w:w="75" w:type="dxa"/>
            </w:tcMar>
            <w:vAlign w:val="bottom"/>
            <w:hideMark/>
          </w:tcPr>
          <w:bookmarkEnd w:id="0"/>
          <w:p w14:paraId="57E49E7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b/>
                <w:bCs/>
                <w:sz w:val="24"/>
              </w:rPr>
              <w:t>Characteristic</w:t>
            </w:r>
          </w:p>
        </w:tc>
        <w:tc>
          <w:tcPr>
            <w:tcW w:w="1014" w:type="pct"/>
            <w:tcBorders>
              <w:top w:val="single" w:sz="12" w:space="0" w:color="auto"/>
              <w:bottom w:val="single" w:sz="8" w:space="0" w:color="auto"/>
            </w:tcBorders>
            <w:shd w:val="clear" w:color="auto" w:fill="FFFFFF"/>
            <w:tcMar>
              <w:top w:w="75" w:type="dxa"/>
              <w:left w:w="75" w:type="dxa"/>
              <w:bottom w:w="90" w:type="dxa"/>
              <w:right w:w="75" w:type="dxa"/>
            </w:tcMar>
            <w:vAlign w:val="bottom"/>
            <w:hideMark/>
          </w:tcPr>
          <w:p w14:paraId="78A0F8A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b/>
                <w:bCs/>
                <w:sz w:val="24"/>
              </w:rPr>
              <w:t>Overall</w:t>
            </w:r>
            <w:r w:rsidRPr="00E438AD">
              <w:rPr>
                <w:rFonts w:ascii="Times New Roman" w:hAnsi="Times New Roman" w:cs="Times New Roman"/>
                <w:sz w:val="24"/>
              </w:rPr>
              <w:br/>
              <w:t>N = 7,373</w:t>
            </w:r>
            <w:r w:rsidRPr="00E438AD">
              <w:rPr>
                <w:rFonts w:ascii="Times New Roman" w:hAnsi="Times New Roman" w:cs="Times New Roman"/>
                <w:i/>
                <w:iCs/>
                <w:sz w:val="24"/>
                <w:vertAlign w:val="superscript"/>
              </w:rPr>
              <w:t>1</w:t>
            </w:r>
          </w:p>
        </w:tc>
        <w:tc>
          <w:tcPr>
            <w:tcW w:w="1013" w:type="pct"/>
            <w:tcBorders>
              <w:top w:val="single" w:sz="12" w:space="0" w:color="auto"/>
              <w:bottom w:val="single" w:sz="8" w:space="0" w:color="auto"/>
            </w:tcBorders>
            <w:shd w:val="clear" w:color="auto" w:fill="FFFFFF"/>
            <w:tcMar>
              <w:top w:w="75" w:type="dxa"/>
              <w:left w:w="75" w:type="dxa"/>
              <w:bottom w:w="90" w:type="dxa"/>
              <w:right w:w="75" w:type="dxa"/>
            </w:tcMar>
            <w:vAlign w:val="bottom"/>
            <w:hideMark/>
          </w:tcPr>
          <w:p w14:paraId="526EFC73" w14:textId="0438CA83"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b/>
                <w:bCs/>
                <w:sz w:val="24"/>
              </w:rPr>
              <w:t>Training set</w:t>
            </w:r>
            <w:r w:rsidRPr="00E438AD">
              <w:rPr>
                <w:rFonts w:ascii="Times New Roman" w:hAnsi="Times New Roman" w:cs="Times New Roman"/>
                <w:sz w:val="24"/>
              </w:rPr>
              <w:br/>
              <w:t>N = 5,899</w:t>
            </w:r>
            <w:r w:rsidRPr="00E438AD">
              <w:rPr>
                <w:rFonts w:ascii="Times New Roman" w:hAnsi="Times New Roman" w:cs="Times New Roman"/>
                <w:i/>
                <w:iCs/>
                <w:sz w:val="24"/>
                <w:vertAlign w:val="superscript"/>
              </w:rPr>
              <w:t>1</w:t>
            </w:r>
          </w:p>
        </w:tc>
        <w:tc>
          <w:tcPr>
            <w:tcW w:w="878" w:type="pct"/>
            <w:tcBorders>
              <w:top w:val="single" w:sz="12" w:space="0" w:color="auto"/>
              <w:bottom w:val="single" w:sz="8" w:space="0" w:color="auto"/>
            </w:tcBorders>
            <w:shd w:val="clear" w:color="auto" w:fill="FFFFFF"/>
            <w:tcMar>
              <w:top w:w="75" w:type="dxa"/>
              <w:left w:w="75" w:type="dxa"/>
              <w:bottom w:w="90" w:type="dxa"/>
              <w:right w:w="75" w:type="dxa"/>
            </w:tcMar>
            <w:vAlign w:val="bottom"/>
            <w:hideMark/>
          </w:tcPr>
          <w:p w14:paraId="06D79808" w14:textId="7229DC8E"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b/>
                <w:bCs/>
                <w:sz w:val="24"/>
              </w:rPr>
              <w:t>Validation set</w:t>
            </w:r>
            <w:r w:rsidRPr="00E438AD">
              <w:rPr>
                <w:rFonts w:ascii="Times New Roman" w:hAnsi="Times New Roman" w:cs="Times New Roman"/>
                <w:sz w:val="24"/>
              </w:rPr>
              <w:br/>
              <w:t>N = 1,474</w:t>
            </w:r>
            <w:r w:rsidRPr="00E438AD">
              <w:rPr>
                <w:rFonts w:ascii="Times New Roman" w:hAnsi="Times New Roman" w:cs="Times New Roman"/>
                <w:i/>
                <w:iCs/>
                <w:sz w:val="24"/>
                <w:vertAlign w:val="superscript"/>
              </w:rPr>
              <w:t>1</w:t>
            </w:r>
          </w:p>
        </w:tc>
        <w:tc>
          <w:tcPr>
            <w:tcW w:w="676" w:type="pct"/>
            <w:tcBorders>
              <w:top w:val="single" w:sz="12" w:space="0" w:color="auto"/>
              <w:bottom w:val="single" w:sz="8" w:space="0" w:color="auto"/>
            </w:tcBorders>
            <w:shd w:val="clear" w:color="auto" w:fill="FFFFFF"/>
            <w:tcMar>
              <w:top w:w="75" w:type="dxa"/>
              <w:left w:w="75" w:type="dxa"/>
              <w:bottom w:w="90" w:type="dxa"/>
              <w:right w:w="75" w:type="dxa"/>
            </w:tcMar>
            <w:vAlign w:val="bottom"/>
            <w:hideMark/>
          </w:tcPr>
          <w:p w14:paraId="17F00CA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b/>
                <w:bCs/>
                <w:sz w:val="24"/>
              </w:rPr>
              <w:t>p-value</w:t>
            </w:r>
            <w:r w:rsidRPr="00E438AD">
              <w:rPr>
                <w:rFonts w:ascii="Times New Roman" w:hAnsi="Times New Roman" w:cs="Times New Roman"/>
                <w:i/>
                <w:iCs/>
                <w:sz w:val="24"/>
                <w:vertAlign w:val="superscript"/>
              </w:rPr>
              <w:t>2</w:t>
            </w:r>
          </w:p>
        </w:tc>
      </w:tr>
      <w:tr w:rsidR="00A27E4D" w:rsidRPr="00E438AD" w14:paraId="4F7FD2AB" w14:textId="77777777" w:rsidTr="00195F5B">
        <w:tc>
          <w:tcPr>
            <w:tcW w:w="1419" w:type="pct"/>
            <w:tcBorders>
              <w:top w:val="single" w:sz="8" w:space="0" w:color="auto"/>
            </w:tcBorders>
            <w:shd w:val="clear" w:color="auto" w:fill="FFFFFF"/>
            <w:tcMar>
              <w:top w:w="120" w:type="dxa"/>
              <w:left w:w="75" w:type="dxa"/>
              <w:bottom w:w="120" w:type="dxa"/>
              <w:right w:w="75" w:type="dxa"/>
            </w:tcMar>
            <w:vAlign w:val="center"/>
            <w:hideMark/>
          </w:tcPr>
          <w:p w14:paraId="65B8B9BB" w14:textId="3CF8CBF6"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Prolonged</w:t>
            </w:r>
            <w:r>
              <w:rPr>
                <w:rFonts w:ascii="Times New Roman" w:hAnsi="Times New Roman" w:cs="Times New Roman"/>
                <w:sz w:val="24"/>
              </w:rPr>
              <w:t xml:space="preserve"> </w:t>
            </w:r>
            <w:r w:rsidRPr="00E438AD">
              <w:rPr>
                <w:rFonts w:ascii="Times New Roman" w:hAnsi="Times New Roman" w:cs="Times New Roman"/>
                <w:sz w:val="24"/>
              </w:rPr>
              <w:t>hospital</w:t>
            </w:r>
            <w:r>
              <w:rPr>
                <w:rFonts w:ascii="Times New Roman" w:hAnsi="Times New Roman" w:cs="Times New Roman"/>
                <w:sz w:val="24"/>
              </w:rPr>
              <w:t xml:space="preserve"> </w:t>
            </w:r>
            <w:r w:rsidRPr="00E438AD">
              <w:rPr>
                <w:rFonts w:ascii="Times New Roman" w:hAnsi="Times New Roman" w:cs="Times New Roman"/>
                <w:sz w:val="24"/>
              </w:rPr>
              <w:t>stays</w:t>
            </w:r>
          </w:p>
        </w:tc>
        <w:tc>
          <w:tcPr>
            <w:tcW w:w="1014" w:type="pct"/>
            <w:tcBorders>
              <w:top w:val="single" w:sz="8" w:space="0" w:color="auto"/>
            </w:tcBorders>
            <w:shd w:val="clear" w:color="auto" w:fill="FFFFFF"/>
            <w:tcMar>
              <w:top w:w="120" w:type="dxa"/>
              <w:left w:w="75" w:type="dxa"/>
              <w:bottom w:w="120" w:type="dxa"/>
              <w:right w:w="75" w:type="dxa"/>
            </w:tcMar>
            <w:vAlign w:val="center"/>
            <w:hideMark/>
          </w:tcPr>
          <w:p w14:paraId="7ABA237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1,842 (25%)</w:t>
            </w:r>
          </w:p>
        </w:tc>
        <w:tc>
          <w:tcPr>
            <w:tcW w:w="1013" w:type="pct"/>
            <w:tcBorders>
              <w:top w:val="single" w:sz="8" w:space="0" w:color="auto"/>
            </w:tcBorders>
            <w:shd w:val="clear" w:color="auto" w:fill="FFFFFF"/>
            <w:tcMar>
              <w:top w:w="120" w:type="dxa"/>
              <w:left w:w="75" w:type="dxa"/>
              <w:bottom w:w="120" w:type="dxa"/>
              <w:right w:w="75" w:type="dxa"/>
            </w:tcMar>
            <w:vAlign w:val="center"/>
            <w:hideMark/>
          </w:tcPr>
          <w:p w14:paraId="51EF284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1,460 (25%)</w:t>
            </w:r>
          </w:p>
        </w:tc>
        <w:tc>
          <w:tcPr>
            <w:tcW w:w="878" w:type="pct"/>
            <w:tcBorders>
              <w:top w:val="single" w:sz="8" w:space="0" w:color="auto"/>
            </w:tcBorders>
            <w:shd w:val="clear" w:color="auto" w:fill="FFFFFF"/>
            <w:tcMar>
              <w:top w:w="120" w:type="dxa"/>
              <w:left w:w="75" w:type="dxa"/>
              <w:bottom w:w="120" w:type="dxa"/>
              <w:right w:w="75" w:type="dxa"/>
            </w:tcMar>
            <w:vAlign w:val="center"/>
            <w:hideMark/>
          </w:tcPr>
          <w:p w14:paraId="5EE81CE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382 (26%)</w:t>
            </w:r>
          </w:p>
        </w:tc>
        <w:tc>
          <w:tcPr>
            <w:tcW w:w="676" w:type="pct"/>
            <w:tcBorders>
              <w:top w:val="single" w:sz="8" w:space="0" w:color="auto"/>
            </w:tcBorders>
            <w:shd w:val="clear" w:color="auto" w:fill="FFFFFF"/>
            <w:tcMar>
              <w:top w:w="120" w:type="dxa"/>
              <w:left w:w="75" w:type="dxa"/>
              <w:bottom w:w="120" w:type="dxa"/>
              <w:right w:w="75" w:type="dxa"/>
            </w:tcMar>
            <w:vAlign w:val="center"/>
            <w:hideMark/>
          </w:tcPr>
          <w:p w14:paraId="09A9BB3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0.4</w:t>
            </w:r>
          </w:p>
        </w:tc>
      </w:tr>
      <w:tr w:rsidR="00A27E4D" w:rsidRPr="00E438AD" w14:paraId="3ADA3788" w14:textId="77777777" w:rsidTr="00195F5B">
        <w:tc>
          <w:tcPr>
            <w:tcW w:w="1419" w:type="pct"/>
            <w:shd w:val="clear" w:color="auto" w:fill="FFFFFF"/>
            <w:tcMar>
              <w:top w:w="120" w:type="dxa"/>
              <w:left w:w="75" w:type="dxa"/>
              <w:bottom w:w="120" w:type="dxa"/>
              <w:right w:w="75" w:type="dxa"/>
            </w:tcMar>
            <w:vAlign w:val="center"/>
            <w:hideMark/>
          </w:tcPr>
          <w:p w14:paraId="75C1D1F8" w14:textId="237899D2"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Age</w:t>
            </w:r>
          </w:p>
        </w:tc>
        <w:tc>
          <w:tcPr>
            <w:tcW w:w="1014" w:type="pct"/>
            <w:shd w:val="clear" w:color="auto" w:fill="FFFFFF"/>
            <w:tcMar>
              <w:top w:w="120" w:type="dxa"/>
              <w:left w:w="75" w:type="dxa"/>
              <w:bottom w:w="120" w:type="dxa"/>
              <w:right w:w="75" w:type="dxa"/>
            </w:tcMar>
            <w:vAlign w:val="center"/>
            <w:hideMark/>
          </w:tcPr>
          <w:p w14:paraId="27A10DDB"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689D60A6"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7891B531"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08E1006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039DBADE" w14:textId="77777777" w:rsidTr="00195F5B">
        <w:tc>
          <w:tcPr>
            <w:tcW w:w="1419" w:type="pct"/>
            <w:shd w:val="clear" w:color="auto" w:fill="FFFFFF"/>
            <w:tcMar>
              <w:top w:w="120" w:type="dxa"/>
              <w:left w:w="75" w:type="dxa"/>
              <w:bottom w:w="120" w:type="dxa"/>
              <w:right w:w="75" w:type="dxa"/>
            </w:tcMar>
            <w:vAlign w:val="center"/>
            <w:hideMark/>
          </w:tcPr>
          <w:p w14:paraId="60911F64" w14:textId="128A8D63"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&lt; 65 years</w:t>
            </w:r>
          </w:p>
        </w:tc>
        <w:tc>
          <w:tcPr>
            <w:tcW w:w="1014" w:type="pct"/>
            <w:shd w:val="clear" w:color="auto" w:fill="FFFFFF"/>
            <w:tcMar>
              <w:top w:w="120" w:type="dxa"/>
              <w:left w:w="75" w:type="dxa"/>
              <w:bottom w:w="120" w:type="dxa"/>
              <w:right w:w="75" w:type="dxa"/>
            </w:tcMar>
            <w:vAlign w:val="center"/>
            <w:hideMark/>
          </w:tcPr>
          <w:p w14:paraId="3A6E280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2,218 (30%)</w:t>
            </w:r>
          </w:p>
        </w:tc>
        <w:tc>
          <w:tcPr>
            <w:tcW w:w="1013" w:type="pct"/>
            <w:shd w:val="clear" w:color="auto" w:fill="FFFFFF"/>
            <w:tcMar>
              <w:top w:w="120" w:type="dxa"/>
              <w:left w:w="75" w:type="dxa"/>
              <w:bottom w:w="120" w:type="dxa"/>
              <w:right w:w="75" w:type="dxa"/>
            </w:tcMar>
            <w:vAlign w:val="center"/>
            <w:hideMark/>
          </w:tcPr>
          <w:p w14:paraId="2F017EB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1,768 (30%)</w:t>
            </w:r>
          </w:p>
        </w:tc>
        <w:tc>
          <w:tcPr>
            <w:tcW w:w="878" w:type="pct"/>
            <w:shd w:val="clear" w:color="auto" w:fill="FFFFFF"/>
            <w:tcMar>
              <w:top w:w="120" w:type="dxa"/>
              <w:left w:w="75" w:type="dxa"/>
              <w:bottom w:w="120" w:type="dxa"/>
              <w:right w:w="75" w:type="dxa"/>
            </w:tcMar>
            <w:vAlign w:val="center"/>
            <w:hideMark/>
          </w:tcPr>
          <w:p w14:paraId="6765F4F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450 (31%)</w:t>
            </w:r>
          </w:p>
        </w:tc>
        <w:tc>
          <w:tcPr>
            <w:tcW w:w="676" w:type="pct"/>
            <w:shd w:val="clear" w:color="auto" w:fill="FFFFFF"/>
            <w:tcMar>
              <w:top w:w="120" w:type="dxa"/>
              <w:left w:w="75" w:type="dxa"/>
              <w:bottom w:w="120" w:type="dxa"/>
              <w:right w:w="75" w:type="dxa"/>
            </w:tcMar>
            <w:vAlign w:val="center"/>
            <w:hideMark/>
          </w:tcPr>
          <w:p w14:paraId="4D745996"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5EE45B0" w14:textId="77777777" w:rsidTr="00195F5B">
        <w:tc>
          <w:tcPr>
            <w:tcW w:w="1419" w:type="pct"/>
            <w:shd w:val="clear" w:color="auto" w:fill="FFFFFF"/>
            <w:tcMar>
              <w:top w:w="120" w:type="dxa"/>
              <w:left w:w="75" w:type="dxa"/>
              <w:bottom w:w="120" w:type="dxa"/>
              <w:right w:w="75" w:type="dxa"/>
            </w:tcMar>
            <w:vAlign w:val="center"/>
            <w:hideMark/>
          </w:tcPr>
          <w:p w14:paraId="5516954A" w14:textId="16D794E8"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≥65 years</w:t>
            </w:r>
          </w:p>
        </w:tc>
        <w:tc>
          <w:tcPr>
            <w:tcW w:w="1014" w:type="pct"/>
            <w:shd w:val="clear" w:color="auto" w:fill="FFFFFF"/>
            <w:tcMar>
              <w:top w:w="120" w:type="dxa"/>
              <w:left w:w="75" w:type="dxa"/>
              <w:bottom w:w="120" w:type="dxa"/>
              <w:right w:w="75" w:type="dxa"/>
            </w:tcMar>
            <w:vAlign w:val="center"/>
            <w:hideMark/>
          </w:tcPr>
          <w:p w14:paraId="5E6A0C0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5,155 (70%)</w:t>
            </w:r>
          </w:p>
        </w:tc>
        <w:tc>
          <w:tcPr>
            <w:tcW w:w="1013" w:type="pct"/>
            <w:shd w:val="clear" w:color="auto" w:fill="FFFFFF"/>
            <w:tcMar>
              <w:top w:w="120" w:type="dxa"/>
              <w:left w:w="75" w:type="dxa"/>
              <w:bottom w:w="120" w:type="dxa"/>
              <w:right w:w="75" w:type="dxa"/>
            </w:tcMar>
            <w:vAlign w:val="center"/>
            <w:hideMark/>
          </w:tcPr>
          <w:p w14:paraId="255C41B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4,131 (70%)</w:t>
            </w:r>
          </w:p>
        </w:tc>
        <w:tc>
          <w:tcPr>
            <w:tcW w:w="878" w:type="pct"/>
            <w:shd w:val="clear" w:color="auto" w:fill="FFFFFF"/>
            <w:tcMar>
              <w:top w:w="120" w:type="dxa"/>
              <w:left w:w="75" w:type="dxa"/>
              <w:bottom w:w="120" w:type="dxa"/>
              <w:right w:w="75" w:type="dxa"/>
            </w:tcMar>
            <w:vAlign w:val="center"/>
            <w:hideMark/>
          </w:tcPr>
          <w:p w14:paraId="5F519C7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1,024 (69%)</w:t>
            </w:r>
          </w:p>
        </w:tc>
        <w:tc>
          <w:tcPr>
            <w:tcW w:w="676" w:type="pct"/>
            <w:shd w:val="clear" w:color="auto" w:fill="FFFFFF"/>
            <w:tcMar>
              <w:top w:w="120" w:type="dxa"/>
              <w:left w:w="75" w:type="dxa"/>
              <w:bottom w:w="120" w:type="dxa"/>
              <w:right w:w="75" w:type="dxa"/>
            </w:tcMar>
            <w:vAlign w:val="center"/>
            <w:hideMark/>
          </w:tcPr>
          <w:p w14:paraId="58EB4CCD"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3067F406" w14:textId="77777777" w:rsidTr="00195F5B">
        <w:tc>
          <w:tcPr>
            <w:tcW w:w="1419" w:type="pct"/>
            <w:shd w:val="clear" w:color="auto" w:fill="FFFFFF"/>
            <w:tcMar>
              <w:top w:w="120" w:type="dxa"/>
              <w:left w:w="75" w:type="dxa"/>
              <w:bottom w:w="120" w:type="dxa"/>
              <w:right w:w="75" w:type="dxa"/>
            </w:tcMar>
            <w:vAlign w:val="center"/>
            <w:hideMark/>
          </w:tcPr>
          <w:p w14:paraId="570EA2EF" w14:textId="0B7C68E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Gender</w:t>
            </w:r>
          </w:p>
        </w:tc>
        <w:tc>
          <w:tcPr>
            <w:tcW w:w="1014" w:type="pct"/>
            <w:shd w:val="clear" w:color="auto" w:fill="FFFFFF"/>
            <w:tcMar>
              <w:top w:w="120" w:type="dxa"/>
              <w:left w:w="75" w:type="dxa"/>
              <w:bottom w:w="120" w:type="dxa"/>
              <w:right w:w="75" w:type="dxa"/>
            </w:tcMar>
            <w:vAlign w:val="center"/>
            <w:hideMark/>
          </w:tcPr>
          <w:p w14:paraId="678D93CC"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3D6BE54E"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6F48C643"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55EAEBE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0.8</w:t>
            </w:r>
          </w:p>
        </w:tc>
      </w:tr>
      <w:tr w:rsidR="00A27E4D" w:rsidRPr="00E438AD" w14:paraId="64104DCD" w14:textId="77777777" w:rsidTr="00195F5B">
        <w:tc>
          <w:tcPr>
            <w:tcW w:w="1419" w:type="pct"/>
            <w:shd w:val="clear" w:color="auto" w:fill="FFFFFF"/>
            <w:tcMar>
              <w:top w:w="120" w:type="dxa"/>
              <w:left w:w="75" w:type="dxa"/>
              <w:bottom w:w="120" w:type="dxa"/>
              <w:right w:w="75" w:type="dxa"/>
            </w:tcMar>
            <w:vAlign w:val="center"/>
            <w:hideMark/>
          </w:tcPr>
          <w:p w14:paraId="1F09697E" w14:textId="27A8B66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Female</w:t>
            </w:r>
          </w:p>
        </w:tc>
        <w:tc>
          <w:tcPr>
            <w:tcW w:w="1014" w:type="pct"/>
            <w:shd w:val="clear" w:color="auto" w:fill="FFFFFF"/>
            <w:tcMar>
              <w:top w:w="120" w:type="dxa"/>
              <w:left w:w="75" w:type="dxa"/>
              <w:bottom w:w="120" w:type="dxa"/>
              <w:right w:w="75" w:type="dxa"/>
            </w:tcMar>
            <w:vAlign w:val="center"/>
            <w:hideMark/>
          </w:tcPr>
          <w:p w14:paraId="4720BC0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3,403 (46%)</w:t>
            </w:r>
          </w:p>
        </w:tc>
        <w:tc>
          <w:tcPr>
            <w:tcW w:w="1013" w:type="pct"/>
            <w:shd w:val="clear" w:color="auto" w:fill="FFFFFF"/>
            <w:tcMar>
              <w:top w:w="120" w:type="dxa"/>
              <w:left w:w="75" w:type="dxa"/>
              <w:bottom w:w="120" w:type="dxa"/>
              <w:right w:w="75" w:type="dxa"/>
            </w:tcMar>
            <w:vAlign w:val="center"/>
            <w:hideMark/>
          </w:tcPr>
          <w:p w14:paraId="4DDAF7D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2,718 (46%)</w:t>
            </w:r>
          </w:p>
        </w:tc>
        <w:tc>
          <w:tcPr>
            <w:tcW w:w="878" w:type="pct"/>
            <w:shd w:val="clear" w:color="auto" w:fill="FFFFFF"/>
            <w:tcMar>
              <w:top w:w="120" w:type="dxa"/>
              <w:left w:w="75" w:type="dxa"/>
              <w:bottom w:w="120" w:type="dxa"/>
              <w:right w:w="75" w:type="dxa"/>
            </w:tcMar>
            <w:vAlign w:val="center"/>
            <w:hideMark/>
          </w:tcPr>
          <w:p w14:paraId="6461F67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685 (46%)</w:t>
            </w:r>
          </w:p>
        </w:tc>
        <w:tc>
          <w:tcPr>
            <w:tcW w:w="676" w:type="pct"/>
            <w:shd w:val="clear" w:color="auto" w:fill="FFFFFF"/>
            <w:tcMar>
              <w:top w:w="120" w:type="dxa"/>
              <w:left w:w="75" w:type="dxa"/>
              <w:bottom w:w="120" w:type="dxa"/>
              <w:right w:w="75" w:type="dxa"/>
            </w:tcMar>
            <w:vAlign w:val="center"/>
            <w:hideMark/>
          </w:tcPr>
          <w:p w14:paraId="1D3A63B8"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01D3F88" w14:textId="77777777" w:rsidTr="00195F5B">
        <w:tc>
          <w:tcPr>
            <w:tcW w:w="1419" w:type="pct"/>
            <w:shd w:val="clear" w:color="auto" w:fill="FFFFFF"/>
            <w:tcMar>
              <w:top w:w="120" w:type="dxa"/>
              <w:left w:w="75" w:type="dxa"/>
              <w:bottom w:w="120" w:type="dxa"/>
              <w:right w:w="75" w:type="dxa"/>
            </w:tcMar>
            <w:vAlign w:val="center"/>
            <w:hideMark/>
          </w:tcPr>
          <w:p w14:paraId="6085A802" w14:textId="2AF86537"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Male</w:t>
            </w:r>
          </w:p>
        </w:tc>
        <w:tc>
          <w:tcPr>
            <w:tcW w:w="1014" w:type="pct"/>
            <w:shd w:val="clear" w:color="auto" w:fill="FFFFFF"/>
            <w:tcMar>
              <w:top w:w="120" w:type="dxa"/>
              <w:left w:w="75" w:type="dxa"/>
              <w:bottom w:w="120" w:type="dxa"/>
              <w:right w:w="75" w:type="dxa"/>
            </w:tcMar>
            <w:vAlign w:val="center"/>
            <w:hideMark/>
          </w:tcPr>
          <w:p w14:paraId="028B3C3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3,970 (54%)</w:t>
            </w:r>
          </w:p>
        </w:tc>
        <w:tc>
          <w:tcPr>
            <w:tcW w:w="1013" w:type="pct"/>
            <w:shd w:val="clear" w:color="auto" w:fill="FFFFFF"/>
            <w:tcMar>
              <w:top w:w="120" w:type="dxa"/>
              <w:left w:w="75" w:type="dxa"/>
              <w:bottom w:w="120" w:type="dxa"/>
              <w:right w:w="75" w:type="dxa"/>
            </w:tcMar>
            <w:vAlign w:val="center"/>
            <w:hideMark/>
          </w:tcPr>
          <w:p w14:paraId="32916AD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3,181 (54%)</w:t>
            </w:r>
          </w:p>
        </w:tc>
        <w:tc>
          <w:tcPr>
            <w:tcW w:w="878" w:type="pct"/>
            <w:shd w:val="clear" w:color="auto" w:fill="FFFFFF"/>
            <w:tcMar>
              <w:top w:w="120" w:type="dxa"/>
              <w:left w:w="75" w:type="dxa"/>
              <w:bottom w:w="120" w:type="dxa"/>
              <w:right w:w="75" w:type="dxa"/>
            </w:tcMar>
            <w:vAlign w:val="center"/>
            <w:hideMark/>
          </w:tcPr>
          <w:p w14:paraId="0FBB71D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789 (54%)</w:t>
            </w:r>
          </w:p>
        </w:tc>
        <w:tc>
          <w:tcPr>
            <w:tcW w:w="676" w:type="pct"/>
            <w:shd w:val="clear" w:color="auto" w:fill="FFFFFF"/>
            <w:tcMar>
              <w:top w:w="120" w:type="dxa"/>
              <w:left w:w="75" w:type="dxa"/>
              <w:bottom w:w="120" w:type="dxa"/>
              <w:right w:w="75" w:type="dxa"/>
            </w:tcMar>
            <w:vAlign w:val="center"/>
            <w:hideMark/>
          </w:tcPr>
          <w:p w14:paraId="250A8857"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120A0011" w14:textId="77777777" w:rsidTr="00195F5B">
        <w:tc>
          <w:tcPr>
            <w:tcW w:w="1419" w:type="pct"/>
            <w:shd w:val="clear" w:color="auto" w:fill="FFFFFF"/>
            <w:tcMar>
              <w:top w:w="120" w:type="dxa"/>
              <w:left w:w="75" w:type="dxa"/>
              <w:bottom w:w="120" w:type="dxa"/>
              <w:right w:w="75" w:type="dxa"/>
            </w:tcMar>
            <w:vAlign w:val="center"/>
          </w:tcPr>
          <w:p w14:paraId="00014C1E" w14:textId="2370A31C"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b/>
                <w:bCs/>
                <w:sz w:val="24"/>
              </w:rPr>
              <w:t>Complication</w:t>
            </w:r>
            <w:r w:rsidRPr="003408B1">
              <w:rPr>
                <w:rFonts w:ascii="Times New Roman" w:hAnsi="Times New Roman" w:cs="Times New Roman" w:hint="eastAsia"/>
                <w:b/>
                <w:bCs/>
                <w:sz w:val="24"/>
              </w:rPr>
              <w:t>s</w:t>
            </w:r>
            <w:r>
              <w:rPr>
                <w:rFonts w:ascii="Times New Roman" w:hAnsi="Times New Roman" w:cs="Times New Roman"/>
                <w:b/>
                <w:bCs/>
                <w:sz w:val="24"/>
              </w:rPr>
              <w:t>:</w:t>
            </w:r>
          </w:p>
        </w:tc>
        <w:tc>
          <w:tcPr>
            <w:tcW w:w="1014" w:type="pct"/>
            <w:shd w:val="clear" w:color="auto" w:fill="FFFFFF"/>
            <w:tcMar>
              <w:top w:w="120" w:type="dxa"/>
              <w:left w:w="75" w:type="dxa"/>
              <w:bottom w:w="120" w:type="dxa"/>
              <w:right w:w="75" w:type="dxa"/>
            </w:tcMar>
            <w:vAlign w:val="center"/>
          </w:tcPr>
          <w:p w14:paraId="4CD1BA85"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tcPr>
          <w:p w14:paraId="24ED4CD2"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tcPr>
          <w:p w14:paraId="3EA8E716"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tcPr>
          <w:p w14:paraId="70B605D0"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690BE3F" w14:textId="77777777" w:rsidTr="00195F5B">
        <w:tc>
          <w:tcPr>
            <w:tcW w:w="1419" w:type="pct"/>
            <w:shd w:val="clear" w:color="auto" w:fill="FFFFFF"/>
            <w:tcMar>
              <w:top w:w="120" w:type="dxa"/>
              <w:left w:w="75" w:type="dxa"/>
              <w:bottom w:w="120" w:type="dxa"/>
              <w:right w:w="75" w:type="dxa"/>
            </w:tcMar>
            <w:vAlign w:val="center"/>
            <w:hideMark/>
          </w:tcPr>
          <w:p w14:paraId="30F45C63" w14:textId="543757FD"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Myocardial infarct</w:t>
            </w:r>
          </w:p>
        </w:tc>
        <w:tc>
          <w:tcPr>
            <w:tcW w:w="1014" w:type="pct"/>
            <w:shd w:val="clear" w:color="auto" w:fill="FFFFFF"/>
            <w:tcMar>
              <w:top w:w="120" w:type="dxa"/>
              <w:left w:w="75" w:type="dxa"/>
              <w:bottom w:w="120" w:type="dxa"/>
              <w:right w:w="75" w:type="dxa"/>
            </w:tcMar>
            <w:vAlign w:val="center"/>
            <w:hideMark/>
          </w:tcPr>
          <w:p w14:paraId="29890793"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08F4626E"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2270C924"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5BE11FE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776C5CAB" w14:textId="77777777" w:rsidTr="00195F5B">
        <w:tc>
          <w:tcPr>
            <w:tcW w:w="1419" w:type="pct"/>
            <w:shd w:val="clear" w:color="auto" w:fill="FFFFFF"/>
            <w:tcMar>
              <w:top w:w="120" w:type="dxa"/>
              <w:left w:w="75" w:type="dxa"/>
              <w:bottom w:w="120" w:type="dxa"/>
              <w:right w:w="75" w:type="dxa"/>
            </w:tcMar>
            <w:vAlign w:val="center"/>
            <w:hideMark/>
          </w:tcPr>
          <w:p w14:paraId="59DF69FA" w14:textId="6B85230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6AF175A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5,925 (80%)</w:t>
            </w:r>
          </w:p>
        </w:tc>
        <w:tc>
          <w:tcPr>
            <w:tcW w:w="1013" w:type="pct"/>
            <w:shd w:val="clear" w:color="auto" w:fill="FFFFFF"/>
            <w:tcMar>
              <w:top w:w="120" w:type="dxa"/>
              <w:left w:w="75" w:type="dxa"/>
              <w:bottom w:w="120" w:type="dxa"/>
              <w:right w:w="75" w:type="dxa"/>
            </w:tcMar>
            <w:vAlign w:val="center"/>
            <w:hideMark/>
          </w:tcPr>
          <w:p w14:paraId="4C3BA61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4,734 (80%)</w:t>
            </w:r>
          </w:p>
        </w:tc>
        <w:tc>
          <w:tcPr>
            <w:tcW w:w="878" w:type="pct"/>
            <w:shd w:val="clear" w:color="auto" w:fill="FFFFFF"/>
            <w:tcMar>
              <w:top w:w="120" w:type="dxa"/>
              <w:left w:w="75" w:type="dxa"/>
              <w:bottom w:w="120" w:type="dxa"/>
              <w:right w:w="75" w:type="dxa"/>
            </w:tcMar>
            <w:vAlign w:val="center"/>
            <w:hideMark/>
          </w:tcPr>
          <w:p w14:paraId="275EB39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1,191 (81%)</w:t>
            </w:r>
          </w:p>
        </w:tc>
        <w:tc>
          <w:tcPr>
            <w:tcW w:w="676" w:type="pct"/>
            <w:shd w:val="clear" w:color="auto" w:fill="FFFFFF"/>
            <w:tcMar>
              <w:top w:w="120" w:type="dxa"/>
              <w:left w:w="75" w:type="dxa"/>
              <w:bottom w:w="120" w:type="dxa"/>
              <w:right w:w="75" w:type="dxa"/>
            </w:tcMar>
            <w:vAlign w:val="center"/>
            <w:hideMark/>
          </w:tcPr>
          <w:p w14:paraId="771B8FE6"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6BDF24C" w14:textId="77777777" w:rsidTr="00195F5B">
        <w:tc>
          <w:tcPr>
            <w:tcW w:w="1419" w:type="pct"/>
            <w:shd w:val="clear" w:color="auto" w:fill="FFFFFF"/>
            <w:tcMar>
              <w:top w:w="120" w:type="dxa"/>
              <w:left w:w="75" w:type="dxa"/>
              <w:bottom w:w="120" w:type="dxa"/>
              <w:right w:w="75" w:type="dxa"/>
            </w:tcMar>
            <w:vAlign w:val="center"/>
            <w:hideMark/>
          </w:tcPr>
          <w:p w14:paraId="132BFE8A" w14:textId="6457FEC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19D0B5B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1,448 (20%)</w:t>
            </w:r>
          </w:p>
        </w:tc>
        <w:tc>
          <w:tcPr>
            <w:tcW w:w="1013" w:type="pct"/>
            <w:shd w:val="clear" w:color="auto" w:fill="FFFFFF"/>
            <w:tcMar>
              <w:top w:w="120" w:type="dxa"/>
              <w:left w:w="75" w:type="dxa"/>
              <w:bottom w:w="120" w:type="dxa"/>
              <w:right w:w="75" w:type="dxa"/>
            </w:tcMar>
            <w:vAlign w:val="center"/>
            <w:hideMark/>
          </w:tcPr>
          <w:p w14:paraId="76D7450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1,165 (20%)</w:t>
            </w:r>
          </w:p>
        </w:tc>
        <w:tc>
          <w:tcPr>
            <w:tcW w:w="878" w:type="pct"/>
            <w:shd w:val="clear" w:color="auto" w:fill="FFFFFF"/>
            <w:tcMar>
              <w:top w:w="120" w:type="dxa"/>
              <w:left w:w="75" w:type="dxa"/>
              <w:bottom w:w="120" w:type="dxa"/>
              <w:right w:w="75" w:type="dxa"/>
            </w:tcMar>
            <w:vAlign w:val="center"/>
            <w:hideMark/>
          </w:tcPr>
          <w:p w14:paraId="3B8015C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283 (19%)</w:t>
            </w:r>
          </w:p>
        </w:tc>
        <w:tc>
          <w:tcPr>
            <w:tcW w:w="676" w:type="pct"/>
            <w:shd w:val="clear" w:color="auto" w:fill="FFFFFF"/>
            <w:tcMar>
              <w:top w:w="120" w:type="dxa"/>
              <w:left w:w="75" w:type="dxa"/>
              <w:bottom w:w="120" w:type="dxa"/>
              <w:right w:w="75" w:type="dxa"/>
            </w:tcMar>
            <w:vAlign w:val="center"/>
            <w:hideMark/>
          </w:tcPr>
          <w:p w14:paraId="3BD147D8"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1FB627E7" w14:textId="77777777" w:rsidTr="00195F5B">
        <w:tc>
          <w:tcPr>
            <w:tcW w:w="1419" w:type="pct"/>
            <w:shd w:val="clear" w:color="auto" w:fill="FFFFFF"/>
            <w:tcMar>
              <w:top w:w="120" w:type="dxa"/>
              <w:left w:w="75" w:type="dxa"/>
              <w:bottom w:w="120" w:type="dxa"/>
              <w:right w:w="75" w:type="dxa"/>
            </w:tcMar>
            <w:vAlign w:val="center"/>
            <w:hideMark/>
          </w:tcPr>
          <w:p w14:paraId="20053CBB" w14:textId="227A476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Congestive</w:t>
            </w:r>
            <w:r>
              <w:rPr>
                <w:rFonts w:ascii="Times New Roman" w:hAnsi="Times New Roman" w:cs="Times New Roman"/>
                <w:sz w:val="24"/>
              </w:rPr>
              <w:t xml:space="preserve"> </w:t>
            </w:r>
            <w:r w:rsidRPr="003408B1">
              <w:rPr>
                <w:rFonts w:ascii="Times New Roman" w:hAnsi="Times New Roman" w:cs="Times New Roman"/>
                <w:sz w:val="24"/>
              </w:rPr>
              <w:t>heart</w:t>
            </w:r>
            <w:r>
              <w:rPr>
                <w:rFonts w:ascii="Times New Roman" w:hAnsi="Times New Roman" w:cs="Times New Roman"/>
                <w:sz w:val="24"/>
              </w:rPr>
              <w:t xml:space="preserve"> </w:t>
            </w:r>
            <w:r w:rsidRPr="003408B1">
              <w:rPr>
                <w:rFonts w:ascii="Times New Roman" w:hAnsi="Times New Roman" w:cs="Times New Roman"/>
                <w:sz w:val="24"/>
              </w:rPr>
              <w:t>failure</w:t>
            </w:r>
          </w:p>
        </w:tc>
        <w:tc>
          <w:tcPr>
            <w:tcW w:w="1014" w:type="pct"/>
            <w:shd w:val="clear" w:color="auto" w:fill="FFFFFF"/>
            <w:tcMar>
              <w:top w:w="120" w:type="dxa"/>
              <w:left w:w="75" w:type="dxa"/>
              <w:bottom w:w="120" w:type="dxa"/>
              <w:right w:w="75" w:type="dxa"/>
            </w:tcMar>
            <w:vAlign w:val="center"/>
            <w:hideMark/>
          </w:tcPr>
          <w:p w14:paraId="03F793BA"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4BEAE61D"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0D8AD26F"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21B7B56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0.065</w:t>
            </w:r>
          </w:p>
        </w:tc>
      </w:tr>
      <w:tr w:rsidR="00A27E4D" w:rsidRPr="00E438AD" w14:paraId="63B97FF7" w14:textId="77777777" w:rsidTr="00195F5B">
        <w:tc>
          <w:tcPr>
            <w:tcW w:w="1419" w:type="pct"/>
            <w:shd w:val="clear" w:color="auto" w:fill="FFFFFF"/>
            <w:tcMar>
              <w:top w:w="120" w:type="dxa"/>
              <w:left w:w="75" w:type="dxa"/>
              <w:bottom w:w="120" w:type="dxa"/>
              <w:right w:w="75" w:type="dxa"/>
            </w:tcMar>
            <w:vAlign w:val="center"/>
            <w:hideMark/>
          </w:tcPr>
          <w:p w14:paraId="2A257E58" w14:textId="2123270B"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7B6CBCF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4,548 (62%)</w:t>
            </w:r>
          </w:p>
        </w:tc>
        <w:tc>
          <w:tcPr>
            <w:tcW w:w="1013" w:type="pct"/>
            <w:shd w:val="clear" w:color="auto" w:fill="FFFFFF"/>
            <w:tcMar>
              <w:top w:w="120" w:type="dxa"/>
              <w:left w:w="75" w:type="dxa"/>
              <w:bottom w:w="120" w:type="dxa"/>
              <w:right w:w="75" w:type="dxa"/>
            </w:tcMar>
            <w:vAlign w:val="center"/>
            <w:hideMark/>
          </w:tcPr>
          <w:p w14:paraId="159B8A5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3,608 (61%)</w:t>
            </w:r>
          </w:p>
        </w:tc>
        <w:tc>
          <w:tcPr>
            <w:tcW w:w="878" w:type="pct"/>
            <w:shd w:val="clear" w:color="auto" w:fill="FFFFFF"/>
            <w:tcMar>
              <w:top w:w="120" w:type="dxa"/>
              <w:left w:w="75" w:type="dxa"/>
              <w:bottom w:w="120" w:type="dxa"/>
              <w:right w:w="75" w:type="dxa"/>
            </w:tcMar>
            <w:vAlign w:val="center"/>
            <w:hideMark/>
          </w:tcPr>
          <w:p w14:paraId="0B16B6E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940 (64%)</w:t>
            </w:r>
          </w:p>
        </w:tc>
        <w:tc>
          <w:tcPr>
            <w:tcW w:w="676" w:type="pct"/>
            <w:shd w:val="clear" w:color="auto" w:fill="FFFFFF"/>
            <w:tcMar>
              <w:top w:w="120" w:type="dxa"/>
              <w:left w:w="75" w:type="dxa"/>
              <w:bottom w:w="120" w:type="dxa"/>
              <w:right w:w="75" w:type="dxa"/>
            </w:tcMar>
            <w:vAlign w:val="center"/>
            <w:hideMark/>
          </w:tcPr>
          <w:p w14:paraId="01743FA0"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40935C74" w14:textId="77777777" w:rsidTr="00195F5B">
        <w:tc>
          <w:tcPr>
            <w:tcW w:w="1419" w:type="pct"/>
            <w:shd w:val="clear" w:color="auto" w:fill="FFFFFF"/>
            <w:tcMar>
              <w:top w:w="120" w:type="dxa"/>
              <w:left w:w="75" w:type="dxa"/>
              <w:bottom w:w="120" w:type="dxa"/>
              <w:right w:w="75" w:type="dxa"/>
            </w:tcMar>
            <w:vAlign w:val="center"/>
            <w:hideMark/>
          </w:tcPr>
          <w:p w14:paraId="5E6F1254" w14:textId="244B8C7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661EFF8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2,825 (38%)</w:t>
            </w:r>
          </w:p>
        </w:tc>
        <w:tc>
          <w:tcPr>
            <w:tcW w:w="1013" w:type="pct"/>
            <w:shd w:val="clear" w:color="auto" w:fill="FFFFFF"/>
            <w:tcMar>
              <w:top w:w="120" w:type="dxa"/>
              <w:left w:w="75" w:type="dxa"/>
              <w:bottom w:w="120" w:type="dxa"/>
              <w:right w:w="75" w:type="dxa"/>
            </w:tcMar>
            <w:vAlign w:val="center"/>
            <w:hideMark/>
          </w:tcPr>
          <w:p w14:paraId="4E3D9DC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2,291 (39%)</w:t>
            </w:r>
          </w:p>
        </w:tc>
        <w:tc>
          <w:tcPr>
            <w:tcW w:w="878" w:type="pct"/>
            <w:shd w:val="clear" w:color="auto" w:fill="FFFFFF"/>
            <w:tcMar>
              <w:top w:w="120" w:type="dxa"/>
              <w:left w:w="75" w:type="dxa"/>
              <w:bottom w:w="120" w:type="dxa"/>
              <w:right w:w="75" w:type="dxa"/>
            </w:tcMar>
            <w:vAlign w:val="center"/>
            <w:hideMark/>
          </w:tcPr>
          <w:p w14:paraId="2CDBD7C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534 (36%)</w:t>
            </w:r>
          </w:p>
        </w:tc>
        <w:tc>
          <w:tcPr>
            <w:tcW w:w="676" w:type="pct"/>
            <w:shd w:val="clear" w:color="auto" w:fill="FFFFFF"/>
            <w:tcMar>
              <w:top w:w="120" w:type="dxa"/>
              <w:left w:w="75" w:type="dxa"/>
              <w:bottom w:w="120" w:type="dxa"/>
              <w:right w:w="75" w:type="dxa"/>
            </w:tcMar>
            <w:vAlign w:val="center"/>
            <w:hideMark/>
          </w:tcPr>
          <w:p w14:paraId="08F1D55F"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ADB5895" w14:textId="77777777" w:rsidTr="00195F5B">
        <w:tc>
          <w:tcPr>
            <w:tcW w:w="1419" w:type="pct"/>
            <w:shd w:val="clear" w:color="auto" w:fill="FFFFFF"/>
            <w:tcMar>
              <w:top w:w="120" w:type="dxa"/>
              <w:left w:w="75" w:type="dxa"/>
              <w:bottom w:w="120" w:type="dxa"/>
              <w:right w:w="75" w:type="dxa"/>
            </w:tcMar>
            <w:vAlign w:val="center"/>
            <w:hideMark/>
          </w:tcPr>
          <w:p w14:paraId="704E97CB" w14:textId="4514248B"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Renal</w:t>
            </w:r>
            <w:r>
              <w:rPr>
                <w:rFonts w:ascii="Times New Roman" w:hAnsi="Times New Roman" w:cs="Times New Roman"/>
                <w:sz w:val="24"/>
              </w:rPr>
              <w:t xml:space="preserve"> </w:t>
            </w:r>
            <w:r w:rsidRPr="003408B1">
              <w:rPr>
                <w:rFonts w:ascii="Times New Roman" w:hAnsi="Times New Roman" w:cs="Times New Roman"/>
                <w:sz w:val="24"/>
              </w:rPr>
              <w:t>disease</w:t>
            </w:r>
          </w:p>
        </w:tc>
        <w:tc>
          <w:tcPr>
            <w:tcW w:w="1014" w:type="pct"/>
            <w:shd w:val="clear" w:color="auto" w:fill="FFFFFF"/>
            <w:tcMar>
              <w:top w:w="120" w:type="dxa"/>
              <w:left w:w="75" w:type="dxa"/>
              <w:bottom w:w="120" w:type="dxa"/>
              <w:right w:w="75" w:type="dxa"/>
            </w:tcMar>
            <w:vAlign w:val="center"/>
            <w:hideMark/>
          </w:tcPr>
          <w:p w14:paraId="122235CB"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45766791"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6A6FEFB4"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634BB7E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&gt;0.9</w:t>
            </w:r>
          </w:p>
        </w:tc>
      </w:tr>
      <w:tr w:rsidR="00A27E4D" w:rsidRPr="00E438AD" w14:paraId="245196BF" w14:textId="77777777" w:rsidTr="00195F5B">
        <w:tc>
          <w:tcPr>
            <w:tcW w:w="1419" w:type="pct"/>
            <w:shd w:val="clear" w:color="auto" w:fill="FFFFFF"/>
            <w:tcMar>
              <w:top w:w="120" w:type="dxa"/>
              <w:left w:w="75" w:type="dxa"/>
              <w:bottom w:w="120" w:type="dxa"/>
              <w:right w:w="75" w:type="dxa"/>
            </w:tcMar>
            <w:vAlign w:val="center"/>
            <w:hideMark/>
          </w:tcPr>
          <w:p w14:paraId="7BE23E64" w14:textId="6F9962D7"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318082A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5,594 (76%)</w:t>
            </w:r>
          </w:p>
        </w:tc>
        <w:tc>
          <w:tcPr>
            <w:tcW w:w="1013" w:type="pct"/>
            <w:shd w:val="clear" w:color="auto" w:fill="FFFFFF"/>
            <w:tcMar>
              <w:top w:w="120" w:type="dxa"/>
              <w:left w:w="75" w:type="dxa"/>
              <w:bottom w:w="120" w:type="dxa"/>
              <w:right w:w="75" w:type="dxa"/>
            </w:tcMar>
            <w:vAlign w:val="center"/>
            <w:hideMark/>
          </w:tcPr>
          <w:p w14:paraId="2A222CE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4,475 (76%)</w:t>
            </w:r>
          </w:p>
        </w:tc>
        <w:tc>
          <w:tcPr>
            <w:tcW w:w="878" w:type="pct"/>
            <w:shd w:val="clear" w:color="auto" w:fill="FFFFFF"/>
            <w:tcMar>
              <w:top w:w="120" w:type="dxa"/>
              <w:left w:w="75" w:type="dxa"/>
              <w:bottom w:w="120" w:type="dxa"/>
              <w:right w:w="75" w:type="dxa"/>
            </w:tcMar>
            <w:vAlign w:val="center"/>
            <w:hideMark/>
          </w:tcPr>
          <w:p w14:paraId="7C21254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1,119 (76%)</w:t>
            </w:r>
          </w:p>
        </w:tc>
        <w:tc>
          <w:tcPr>
            <w:tcW w:w="676" w:type="pct"/>
            <w:shd w:val="clear" w:color="auto" w:fill="FFFFFF"/>
            <w:tcMar>
              <w:top w:w="120" w:type="dxa"/>
              <w:left w:w="75" w:type="dxa"/>
              <w:bottom w:w="120" w:type="dxa"/>
              <w:right w:w="75" w:type="dxa"/>
            </w:tcMar>
            <w:vAlign w:val="center"/>
            <w:hideMark/>
          </w:tcPr>
          <w:p w14:paraId="1EA1128E"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4C572B42" w14:textId="77777777" w:rsidTr="00195F5B">
        <w:tc>
          <w:tcPr>
            <w:tcW w:w="1419" w:type="pct"/>
            <w:shd w:val="clear" w:color="auto" w:fill="FFFFFF"/>
            <w:tcMar>
              <w:top w:w="120" w:type="dxa"/>
              <w:left w:w="75" w:type="dxa"/>
              <w:bottom w:w="120" w:type="dxa"/>
              <w:right w:w="75" w:type="dxa"/>
            </w:tcMar>
            <w:vAlign w:val="center"/>
            <w:hideMark/>
          </w:tcPr>
          <w:p w14:paraId="6910E9F6" w14:textId="272E8575"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48EC74A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1,779 (24%)</w:t>
            </w:r>
          </w:p>
        </w:tc>
        <w:tc>
          <w:tcPr>
            <w:tcW w:w="1013" w:type="pct"/>
            <w:shd w:val="clear" w:color="auto" w:fill="FFFFFF"/>
            <w:tcMar>
              <w:top w:w="120" w:type="dxa"/>
              <w:left w:w="75" w:type="dxa"/>
              <w:bottom w:w="120" w:type="dxa"/>
              <w:right w:w="75" w:type="dxa"/>
            </w:tcMar>
            <w:vAlign w:val="center"/>
            <w:hideMark/>
          </w:tcPr>
          <w:p w14:paraId="324344C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1,424 (24%)</w:t>
            </w:r>
          </w:p>
        </w:tc>
        <w:tc>
          <w:tcPr>
            <w:tcW w:w="878" w:type="pct"/>
            <w:shd w:val="clear" w:color="auto" w:fill="FFFFFF"/>
            <w:tcMar>
              <w:top w:w="120" w:type="dxa"/>
              <w:left w:w="75" w:type="dxa"/>
              <w:bottom w:w="120" w:type="dxa"/>
              <w:right w:w="75" w:type="dxa"/>
            </w:tcMar>
            <w:vAlign w:val="center"/>
            <w:hideMark/>
          </w:tcPr>
          <w:p w14:paraId="59B1EBD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355 (24%)</w:t>
            </w:r>
          </w:p>
        </w:tc>
        <w:tc>
          <w:tcPr>
            <w:tcW w:w="676" w:type="pct"/>
            <w:shd w:val="clear" w:color="auto" w:fill="FFFFFF"/>
            <w:tcMar>
              <w:top w:w="120" w:type="dxa"/>
              <w:left w:w="75" w:type="dxa"/>
              <w:bottom w:w="120" w:type="dxa"/>
              <w:right w:w="75" w:type="dxa"/>
            </w:tcMar>
            <w:vAlign w:val="center"/>
            <w:hideMark/>
          </w:tcPr>
          <w:p w14:paraId="19B192BD"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EF9A373" w14:textId="77777777" w:rsidTr="00195F5B">
        <w:tc>
          <w:tcPr>
            <w:tcW w:w="1419" w:type="pct"/>
            <w:shd w:val="clear" w:color="auto" w:fill="FFFFFF"/>
            <w:tcMar>
              <w:top w:w="120" w:type="dxa"/>
              <w:left w:w="75" w:type="dxa"/>
              <w:bottom w:w="120" w:type="dxa"/>
              <w:right w:w="75" w:type="dxa"/>
            </w:tcMar>
            <w:vAlign w:val="center"/>
            <w:hideMark/>
          </w:tcPr>
          <w:p w14:paraId="47237192" w14:textId="4B114F0D"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Liver</w:t>
            </w:r>
            <w:r>
              <w:rPr>
                <w:rFonts w:ascii="Times New Roman" w:hAnsi="Times New Roman" w:cs="Times New Roman"/>
                <w:sz w:val="24"/>
              </w:rPr>
              <w:t xml:space="preserve"> </w:t>
            </w:r>
            <w:r w:rsidRPr="003408B1">
              <w:rPr>
                <w:rFonts w:ascii="Times New Roman" w:hAnsi="Times New Roman" w:cs="Times New Roman"/>
                <w:sz w:val="24"/>
              </w:rPr>
              <w:t>disease</w:t>
            </w:r>
          </w:p>
        </w:tc>
        <w:tc>
          <w:tcPr>
            <w:tcW w:w="1014" w:type="pct"/>
            <w:shd w:val="clear" w:color="auto" w:fill="FFFFFF"/>
            <w:tcMar>
              <w:top w:w="120" w:type="dxa"/>
              <w:left w:w="75" w:type="dxa"/>
              <w:bottom w:w="120" w:type="dxa"/>
              <w:right w:w="75" w:type="dxa"/>
            </w:tcMar>
            <w:vAlign w:val="center"/>
            <w:hideMark/>
          </w:tcPr>
          <w:p w14:paraId="35C8CBC6"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733E4DAF"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38371BD9"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3534359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47CD9A5D" w14:textId="77777777" w:rsidTr="00195F5B">
        <w:tc>
          <w:tcPr>
            <w:tcW w:w="1419" w:type="pct"/>
            <w:shd w:val="clear" w:color="auto" w:fill="FFFFFF"/>
            <w:tcMar>
              <w:top w:w="120" w:type="dxa"/>
              <w:left w:w="75" w:type="dxa"/>
              <w:bottom w:w="120" w:type="dxa"/>
              <w:right w:w="75" w:type="dxa"/>
            </w:tcMar>
            <w:vAlign w:val="center"/>
            <w:hideMark/>
          </w:tcPr>
          <w:p w14:paraId="3A003D55" w14:textId="4A16701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363DB57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6,722 (91%)</w:t>
            </w:r>
          </w:p>
        </w:tc>
        <w:tc>
          <w:tcPr>
            <w:tcW w:w="1013" w:type="pct"/>
            <w:shd w:val="clear" w:color="auto" w:fill="FFFFFF"/>
            <w:tcMar>
              <w:top w:w="120" w:type="dxa"/>
              <w:left w:w="75" w:type="dxa"/>
              <w:bottom w:w="120" w:type="dxa"/>
              <w:right w:w="75" w:type="dxa"/>
            </w:tcMar>
            <w:vAlign w:val="center"/>
            <w:hideMark/>
          </w:tcPr>
          <w:p w14:paraId="7866F93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5,374 (91%)</w:t>
            </w:r>
          </w:p>
        </w:tc>
        <w:tc>
          <w:tcPr>
            <w:tcW w:w="878" w:type="pct"/>
            <w:shd w:val="clear" w:color="auto" w:fill="FFFFFF"/>
            <w:tcMar>
              <w:top w:w="120" w:type="dxa"/>
              <w:left w:w="75" w:type="dxa"/>
              <w:bottom w:w="120" w:type="dxa"/>
              <w:right w:w="75" w:type="dxa"/>
            </w:tcMar>
            <w:vAlign w:val="center"/>
            <w:hideMark/>
          </w:tcPr>
          <w:p w14:paraId="2174415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1,348 (91%)</w:t>
            </w:r>
          </w:p>
        </w:tc>
        <w:tc>
          <w:tcPr>
            <w:tcW w:w="676" w:type="pct"/>
            <w:shd w:val="clear" w:color="auto" w:fill="FFFFFF"/>
            <w:tcMar>
              <w:top w:w="120" w:type="dxa"/>
              <w:left w:w="75" w:type="dxa"/>
              <w:bottom w:w="120" w:type="dxa"/>
              <w:right w:w="75" w:type="dxa"/>
            </w:tcMar>
            <w:vAlign w:val="center"/>
            <w:hideMark/>
          </w:tcPr>
          <w:p w14:paraId="03FACE6B"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1DDF50AA" w14:textId="77777777" w:rsidTr="00195F5B">
        <w:tc>
          <w:tcPr>
            <w:tcW w:w="1419" w:type="pct"/>
            <w:shd w:val="clear" w:color="auto" w:fill="FFFFFF"/>
            <w:tcMar>
              <w:top w:w="120" w:type="dxa"/>
              <w:left w:w="75" w:type="dxa"/>
              <w:bottom w:w="120" w:type="dxa"/>
              <w:right w:w="75" w:type="dxa"/>
            </w:tcMar>
            <w:vAlign w:val="center"/>
            <w:hideMark/>
          </w:tcPr>
          <w:p w14:paraId="35A7C42B" w14:textId="327FDE22"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001D6C0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651 (8.8%)</w:t>
            </w:r>
          </w:p>
        </w:tc>
        <w:tc>
          <w:tcPr>
            <w:tcW w:w="1013" w:type="pct"/>
            <w:shd w:val="clear" w:color="auto" w:fill="FFFFFF"/>
            <w:tcMar>
              <w:top w:w="120" w:type="dxa"/>
              <w:left w:w="75" w:type="dxa"/>
              <w:bottom w:w="120" w:type="dxa"/>
              <w:right w:w="75" w:type="dxa"/>
            </w:tcMar>
            <w:vAlign w:val="center"/>
            <w:hideMark/>
          </w:tcPr>
          <w:p w14:paraId="03C7250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525 (8.9%)</w:t>
            </w:r>
          </w:p>
        </w:tc>
        <w:tc>
          <w:tcPr>
            <w:tcW w:w="878" w:type="pct"/>
            <w:shd w:val="clear" w:color="auto" w:fill="FFFFFF"/>
            <w:tcMar>
              <w:top w:w="120" w:type="dxa"/>
              <w:left w:w="75" w:type="dxa"/>
              <w:bottom w:w="120" w:type="dxa"/>
              <w:right w:w="75" w:type="dxa"/>
            </w:tcMar>
            <w:vAlign w:val="center"/>
            <w:hideMark/>
          </w:tcPr>
          <w:p w14:paraId="09E49CD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126 (8.5%)</w:t>
            </w:r>
          </w:p>
        </w:tc>
        <w:tc>
          <w:tcPr>
            <w:tcW w:w="676" w:type="pct"/>
            <w:shd w:val="clear" w:color="auto" w:fill="FFFFFF"/>
            <w:tcMar>
              <w:top w:w="120" w:type="dxa"/>
              <w:left w:w="75" w:type="dxa"/>
              <w:bottom w:w="120" w:type="dxa"/>
              <w:right w:w="75" w:type="dxa"/>
            </w:tcMar>
            <w:vAlign w:val="center"/>
            <w:hideMark/>
          </w:tcPr>
          <w:p w14:paraId="2261D2C3"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C29CC1A" w14:textId="77777777" w:rsidTr="00195F5B">
        <w:tc>
          <w:tcPr>
            <w:tcW w:w="1419" w:type="pct"/>
            <w:shd w:val="clear" w:color="auto" w:fill="FFFFFF"/>
            <w:tcMar>
              <w:top w:w="120" w:type="dxa"/>
              <w:left w:w="75" w:type="dxa"/>
              <w:bottom w:w="120" w:type="dxa"/>
              <w:right w:w="75" w:type="dxa"/>
            </w:tcMar>
            <w:vAlign w:val="center"/>
            <w:hideMark/>
          </w:tcPr>
          <w:p w14:paraId="1B26519E" w14:textId="475DBDA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Diabetes</w:t>
            </w:r>
          </w:p>
        </w:tc>
        <w:tc>
          <w:tcPr>
            <w:tcW w:w="1014" w:type="pct"/>
            <w:shd w:val="clear" w:color="auto" w:fill="FFFFFF"/>
            <w:tcMar>
              <w:top w:w="120" w:type="dxa"/>
              <w:left w:w="75" w:type="dxa"/>
              <w:bottom w:w="120" w:type="dxa"/>
              <w:right w:w="75" w:type="dxa"/>
            </w:tcMar>
            <w:vAlign w:val="center"/>
            <w:hideMark/>
          </w:tcPr>
          <w:p w14:paraId="2815D54B"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68A46F3E"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074C84EE"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1D94450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0.2</w:t>
            </w:r>
          </w:p>
        </w:tc>
      </w:tr>
      <w:tr w:rsidR="00A27E4D" w:rsidRPr="00E438AD" w14:paraId="05DBC753" w14:textId="77777777" w:rsidTr="00195F5B">
        <w:tc>
          <w:tcPr>
            <w:tcW w:w="1419" w:type="pct"/>
            <w:shd w:val="clear" w:color="auto" w:fill="FFFFFF"/>
            <w:tcMar>
              <w:top w:w="120" w:type="dxa"/>
              <w:left w:w="75" w:type="dxa"/>
              <w:bottom w:w="120" w:type="dxa"/>
              <w:right w:w="75" w:type="dxa"/>
            </w:tcMar>
            <w:vAlign w:val="center"/>
            <w:hideMark/>
          </w:tcPr>
          <w:p w14:paraId="4A87ED1E" w14:textId="6ADA305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5BA0726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7,145 (97%)</w:t>
            </w:r>
          </w:p>
        </w:tc>
        <w:tc>
          <w:tcPr>
            <w:tcW w:w="1013" w:type="pct"/>
            <w:shd w:val="clear" w:color="auto" w:fill="FFFFFF"/>
            <w:tcMar>
              <w:top w:w="120" w:type="dxa"/>
              <w:left w:w="75" w:type="dxa"/>
              <w:bottom w:w="120" w:type="dxa"/>
              <w:right w:w="75" w:type="dxa"/>
            </w:tcMar>
            <w:vAlign w:val="center"/>
            <w:hideMark/>
          </w:tcPr>
          <w:p w14:paraId="3552102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5,725 (97%)</w:t>
            </w:r>
          </w:p>
        </w:tc>
        <w:tc>
          <w:tcPr>
            <w:tcW w:w="878" w:type="pct"/>
            <w:shd w:val="clear" w:color="auto" w:fill="FFFFFF"/>
            <w:tcMar>
              <w:top w:w="120" w:type="dxa"/>
              <w:left w:w="75" w:type="dxa"/>
              <w:bottom w:w="120" w:type="dxa"/>
              <w:right w:w="75" w:type="dxa"/>
            </w:tcMar>
            <w:vAlign w:val="center"/>
            <w:hideMark/>
          </w:tcPr>
          <w:p w14:paraId="28431C4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1,420 (96%)</w:t>
            </w:r>
          </w:p>
        </w:tc>
        <w:tc>
          <w:tcPr>
            <w:tcW w:w="676" w:type="pct"/>
            <w:shd w:val="clear" w:color="auto" w:fill="FFFFFF"/>
            <w:tcMar>
              <w:top w:w="120" w:type="dxa"/>
              <w:left w:w="75" w:type="dxa"/>
              <w:bottom w:w="120" w:type="dxa"/>
              <w:right w:w="75" w:type="dxa"/>
            </w:tcMar>
            <w:vAlign w:val="center"/>
            <w:hideMark/>
          </w:tcPr>
          <w:p w14:paraId="31A0EE1E"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44E0F1B5" w14:textId="77777777" w:rsidTr="00195F5B">
        <w:tc>
          <w:tcPr>
            <w:tcW w:w="1419" w:type="pct"/>
            <w:shd w:val="clear" w:color="auto" w:fill="FFFFFF"/>
            <w:tcMar>
              <w:top w:w="120" w:type="dxa"/>
              <w:left w:w="75" w:type="dxa"/>
              <w:bottom w:w="120" w:type="dxa"/>
              <w:right w:w="75" w:type="dxa"/>
            </w:tcMar>
            <w:vAlign w:val="center"/>
            <w:hideMark/>
          </w:tcPr>
          <w:p w14:paraId="5B7A6722" w14:textId="2AEADCD7"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01D3751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228 (3.1%)</w:t>
            </w:r>
          </w:p>
        </w:tc>
        <w:tc>
          <w:tcPr>
            <w:tcW w:w="1013" w:type="pct"/>
            <w:shd w:val="clear" w:color="auto" w:fill="FFFFFF"/>
            <w:tcMar>
              <w:top w:w="120" w:type="dxa"/>
              <w:left w:w="75" w:type="dxa"/>
              <w:bottom w:w="120" w:type="dxa"/>
              <w:right w:w="75" w:type="dxa"/>
            </w:tcMar>
            <w:vAlign w:val="center"/>
            <w:hideMark/>
          </w:tcPr>
          <w:p w14:paraId="283FE93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174 (2.9%)</w:t>
            </w:r>
          </w:p>
        </w:tc>
        <w:tc>
          <w:tcPr>
            <w:tcW w:w="878" w:type="pct"/>
            <w:shd w:val="clear" w:color="auto" w:fill="FFFFFF"/>
            <w:tcMar>
              <w:top w:w="120" w:type="dxa"/>
              <w:left w:w="75" w:type="dxa"/>
              <w:bottom w:w="120" w:type="dxa"/>
              <w:right w:w="75" w:type="dxa"/>
            </w:tcMar>
            <w:vAlign w:val="center"/>
            <w:hideMark/>
          </w:tcPr>
          <w:p w14:paraId="36E2D87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54 (3.7%)</w:t>
            </w:r>
          </w:p>
        </w:tc>
        <w:tc>
          <w:tcPr>
            <w:tcW w:w="676" w:type="pct"/>
            <w:shd w:val="clear" w:color="auto" w:fill="FFFFFF"/>
            <w:tcMar>
              <w:top w:w="120" w:type="dxa"/>
              <w:left w:w="75" w:type="dxa"/>
              <w:bottom w:w="120" w:type="dxa"/>
              <w:right w:w="75" w:type="dxa"/>
            </w:tcMar>
            <w:vAlign w:val="center"/>
            <w:hideMark/>
          </w:tcPr>
          <w:p w14:paraId="37975D3E"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42C67085" w14:textId="77777777" w:rsidTr="00195F5B">
        <w:tc>
          <w:tcPr>
            <w:tcW w:w="1419" w:type="pct"/>
            <w:shd w:val="clear" w:color="auto" w:fill="FFFFFF"/>
            <w:tcMar>
              <w:top w:w="120" w:type="dxa"/>
              <w:left w:w="75" w:type="dxa"/>
              <w:bottom w:w="120" w:type="dxa"/>
              <w:right w:w="75" w:type="dxa"/>
            </w:tcMar>
            <w:vAlign w:val="center"/>
            <w:hideMark/>
          </w:tcPr>
          <w:p w14:paraId="3B7F1608" w14:textId="45FF7103"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AKI</w:t>
            </w:r>
          </w:p>
        </w:tc>
        <w:tc>
          <w:tcPr>
            <w:tcW w:w="1014" w:type="pct"/>
            <w:shd w:val="clear" w:color="auto" w:fill="FFFFFF"/>
            <w:tcMar>
              <w:top w:w="120" w:type="dxa"/>
              <w:left w:w="75" w:type="dxa"/>
              <w:bottom w:w="120" w:type="dxa"/>
              <w:right w:w="75" w:type="dxa"/>
            </w:tcMar>
            <w:vAlign w:val="center"/>
            <w:hideMark/>
          </w:tcPr>
          <w:p w14:paraId="157D13E4"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7A70C347"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53007680"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53CEE22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0.5</w:t>
            </w:r>
          </w:p>
        </w:tc>
      </w:tr>
      <w:tr w:rsidR="00A27E4D" w:rsidRPr="00E438AD" w14:paraId="421017D9" w14:textId="77777777" w:rsidTr="00195F5B">
        <w:tc>
          <w:tcPr>
            <w:tcW w:w="1419" w:type="pct"/>
            <w:shd w:val="clear" w:color="auto" w:fill="FFFFFF"/>
            <w:tcMar>
              <w:top w:w="120" w:type="dxa"/>
              <w:left w:w="75" w:type="dxa"/>
              <w:bottom w:w="120" w:type="dxa"/>
              <w:right w:w="75" w:type="dxa"/>
            </w:tcMar>
            <w:vAlign w:val="center"/>
            <w:hideMark/>
          </w:tcPr>
          <w:p w14:paraId="51D7784E" w14:textId="43E50A2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522F27F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1,790 (24%)</w:t>
            </w:r>
          </w:p>
        </w:tc>
        <w:tc>
          <w:tcPr>
            <w:tcW w:w="1013" w:type="pct"/>
            <w:shd w:val="clear" w:color="auto" w:fill="FFFFFF"/>
            <w:tcMar>
              <w:top w:w="120" w:type="dxa"/>
              <w:left w:w="75" w:type="dxa"/>
              <w:bottom w:w="120" w:type="dxa"/>
              <w:right w:w="75" w:type="dxa"/>
            </w:tcMar>
            <w:vAlign w:val="center"/>
            <w:hideMark/>
          </w:tcPr>
          <w:p w14:paraId="761C400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1,442 (24%)</w:t>
            </w:r>
          </w:p>
        </w:tc>
        <w:tc>
          <w:tcPr>
            <w:tcW w:w="878" w:type="pct"/>
            <w:shd w:val="clear" w:color="auto" w:fill="FFFFFF"/>
            <w:tcMar>
              <w:top w:w="120" w:type="dxa"/>
              <w:left w:w="75" w:type="dxa"/>
              <w:bottom w:w="120" w:type="dxa"/>
              <w:right w:w="75" w:type="dxa"/>
            </w:tcMar>
            <w:vAlign w:val="center"/>
            <w:hideMark/>
          </w:tcPr>
          <w:p w14:paraId="34D274C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348 (24%)</w:t>
            </w:r>
          </w:p>
        </w:tc>
        <w:tc>
          <w:tcPr>
            <w:tcW w:w="676" w:type="pct"/>
            <w:shd w:val="clear" w:color="auto" w:fill="FFFFFF"/>
            <w:tcMar>
              <w:top w:w="120" w:type="dxa"/>
              <w:left w:w="75" w:type="dxa"/>
              <w:bottom w:w="120" w:type="dxa"/>
              <w:right w:w="75" w:type="dxa"/>
            </w:tcMar>
            <w:vAlign w:val="center"/>
            <w:hideMark/>
          </w:tcPr>
          <w:p w14:paraId="08D72E19"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0F92E2C3" w14:textId="77777777" w:rsidTr="00195F5B">
        <w:tc>
          <w:tcPr>
            <w:tcW w:w="1419" w:type="pct"/>
            <w:shd w:val="clear" w:color="auto" w:fill="FFFFFF"/>
            <w:tcMar>
              <w:top w:w="120" w:type="dxa"/>
              <w:left w:w="75" w:type="dxa"/>
              <w:bottom w:w="120" w:type="dxa"/>
              <w:right w:w="75" w:type="dxa"/>
            </w:tcMar>
            <w:vAlign w:val="center"/>
            <w:hideMark/>
          </w:tcPr>
          <w:p w14:paraId="7E6FC475" w14:textId="0FCED834"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lastRenderedPageBreak/>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20D0BA8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5,583 (76%)</w:t>
            </w:r>
          </w:p>
        </w:tc>
        <w:tc>
          <w:tcPr>
            <w:tcW w:w="1013" w:type="pct"/>
            <w:shd w:val="clear" w:color="auto" w:fill="FFFFFF"/>
            <w:tcMar>
              <w:top w:w="120" w:type="dxa"/>
              <w:left w:w="75" w:type="dxa"/>
              <w:bottom w:w="120" w:type="dxa"/>
              <w:right w:w="75" w:type="dxa"/>
            </w:tcMar>
            <w:vAlign w:val="center"/>
            <w:hideMark/>
          </w:tcPr>
          <w:p w14:paraId="0290E12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4,457 (76%)</w:t>
            </w:r>
          </w:p>
        </w:tc>
        <w:tc>
          <w:tcPr>
            <w:tcW w:w="878" w:type="pct"/>
            <w:shd w:val="clear" w:color="auto" w:fill="FFFFFF"/>
            <w:tcMar>
              <w:top w:w="120" w:type="dxa"/>
              <w:left w:w="75" w:type="dxa"/>
              <w:bottom w:w="120" w:type="dxa"/>
              <w:right w:w="75" w:type="dxa"/>
            </w:tcMar>
            <w:vAlign w:val="center"/>
            <w:hideMark/>
          </w:tcPr>
          <w:p w14:paraId="0B1B592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1,126 (76%)</w:t>
            </w:r>
          </w:p>
        </w:tc>
        <w:tc>
          <w:tcPr>
            <w:tcW w:w="676" w:type="pct"/>
            <w:shd w:val="clear" w:color="auto" w:fill="FFFFFF"/>
            <w:tcMar>
              <w:top w:w="120" w:type="dxa"/>
              <w:left w:w="75" w:type="dxa"/>
              <w:bottom w:w="120" w:type="dxa"/>
              <w:right w:w="75" w:type="dxa"/>
            </w:tcMar>
            <w:vAlign w:val="center"/>
            <w:hideMark/>
          </w:tcPr>
          <w:p w14:paraId="33383D42"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F73B596" w14:textId="77777777" w:rsidTr="00195F5B">
        <w:tc>
          <w:tcPr>
            <w:tcW w:w="1419" w:type="pct"/>
            <w:shd w:val="clear" w:color="auto" w:fill="FFFFFF"/>
            <w:tcMar>
              <w:top w:w="120" w:type="dxa"/>
              <w:left w:w="75" w:type="dxa"/>
              <w:bottom w:w="120" w:type="dxa"/>
              <w:right w:w="75" w:type="dxa"/>
            </w:tcMar>
            <w:vAlign w:val="center"/>
            <w:hideMark/>
          </w:tcPr>
          <w:p w14:paraId="11121C9C" w14:textId="41431B4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Sepsis</w:t>
            </w:r>
          </w:p>
        </w:tc>
        <w:tc>
          <w:tcPr>
            <w:tcW w:w="1014" w:type="pct"/>
            <w:shd w:val="clear" w:color="auto" w:fill="FFFFFF"/>
            <w:tcMar>
              <w:top w:w="120" w:type="dxa"/>
              <w:left w:w="75" w:type="dxa"/>
              <w:bottom w:w="120" w:type="dxa"/>
              <w:right w:w="75" w:type="dxa"/>
            </w:tcMar>
            <w:vAlign w:val="center"/>
            <w:hideMark/>
          </w:tcPr>
          <w:p w14:paraId="7EE04C9F"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7DE85DF1"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5668D777"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0F1EE63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&gt;0.9</w:t>
            </w:r>
          </w:p>
        </w:tc>
      </w:tr>
      <w:tr w:rsidR="00A27E4D" w:rsidRPr="00E438AD" w14:paraId="301EB3DC" w14:textId="77777777" w:rsidTr="00195F5B">
        <w:tc>
          <w:tcPr>
            <w:tcW w:w="1419" w:type="pct"/>
            <w:shd w:val="clear" w:color="auto" w:fill="FFFFFF"/>
            <w:tcMar>
              <w:top w:w="120" w:type="dxa"/>
              <w:left w:w="75" w:type="dxa"/>
              <w:bottom w:w="120" w:type="dxa"/>
              <w:right w:w="75" w:type="dxa"/>
            </w:tcMar>
            <w:vAlign w:val="center"/>
            <w:hideMark/>
          </w:tcPr>
          <w:p w14:paraId="050A05E6" w14:textId="6D1179C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6C910A3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3,373 (46%)</w:t>
            </w:r>
          </w:p>
        </w:tc>
        <w:tc>
          <w:tcPr>
            <w:tcW w:w="1013" w:type="pct"/>
            <w:shd w:val="clear" w:color="auto" w:fill="FFFFFF"/>
            <w:tcMar>
              <w:top w:w="120" w:type="dxa"/>
              <w:left w:w="75" w:type="dxa"/>
              <w:bottom w:w="120" w:type="dxa"/>
              <w:right w:w="75" w:type="dxa"/>
            </w:tcMar>
            <w:vAlign w:val="center"/>
            <w:hideMark/>
          </w:tcPr>
          <w:p w14:paraId="1340D82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2,700 (46%)</w:t>
            </w:r>
          </w:p>
        </w:tc>
        <w:tc>
          <w:tcPr>
            <w:tcW w:w="878" w:type="pct"/>
            <w:shd w:val="clear" w:color="auto" w:fill="FFFFFF"/>
            <w:tcMar>
              <w:top w:w="120" w:type="dxa"/>
              <w:left w:w="75" w:type="dxa"/>
              <w:bottom w:w="120" w:type="dxa"/>
              <w:right w:w="75" w:type="dxa"/>
            </w:tcMar>
            <w:vAlign w:val="center"/>
            <w:hideMark/>
          </w:tcPr>
          <w:p w14:paraId="39B0849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673 (46%)</w:t>
            </w:r>
          </w:p>
        </w:tc>
        <w:tc>
          <w:tcPr>
            <w:tcW w:w="676" w:type="pct"/>
            <w:shd w:val="clear" w:color="auto" w:fill="FFFFFF"/>
            <w:tcMar>
              <w:top w:w="120" w:type="dxa"/>
              <w:left w:w="75" w:type="dxa"/>
              <w:bottom w:w="120" w:type="dxa"/>
              <w:right w:w="75" w:type="dxa"/>
            </w:tcMar>
            <w:vAlign w:val="center"/>
            <w:hideMark/>
          </w:tcPr>
          <w:p w14:paraId="43DA7DF3"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95EBDF2" w14:textId="77777777" w:rsidTr="00195F5B">
        <w:tc>
          <w:tcPr>
            <w:tcW w:w="1419" w:type="pct"/>
            <w:shd w:val="clear" w:color="auto" w:fill="FFFFFF"/>
            <w:tcMar>
              <w:top w:w="120" w:type="dxa"/>
              <w:left w:w="75" w:type="dxa"/>
              <w:bottom w:w="120" w:type="dxa"/>
              <w:right w:w="75" w:type="dxa"/>
            </w:tcMar>
            <w:vAlign w:val="center"/>
            <w:hideMark/>
          </w:tcPr>
          <w:p w14:paraId="24E6DDEF" w14:textId="1E69AFA3"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47DCD99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4,000 (54%)</w:t>
            </w:r>
          </w:p>
        </w:tc>
        <w:tc>
          <w:tcPr>
            <w:tcW w:w="1013" w:type="pct"/>
            <w:shd w:val="clear" w:color="auto" w:fill="FFFFFF"/>
            <w:tcMar>
              <w:top w:w="120" w:type="dxa"/>
              <w:left w:w="75" w:type="dxa"/>
              <w:bottom w:w="120" w:type="dxa"/>
              <w:right w:w="75" w:type="dxa"/>
            </w:tcMar>
            <w:vAlign w:val="center"/>
            <w:hideMark/>
          </w:tcPr>
          <w:p w14:paraId="7E943F6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3,199 (54%)</w:t>
            </w:r>
          </w:p>
        </w:tc>
        <w:tc>
          <w:tcPr>
            <w:tcW w:w="878" w:type="pct"/>
            <w:shd w:val="clear" w:color="auto" w:fill="FFFFFF"/>
            <w:tcMar>
              <w:top w:w="120" w:type="dxa"/>
              <w:left w:w="75" w:type="dxa"/>
              <w:bottom w:w="120" w:type="dxa"/>
              <w:right w:w="75" w:type="dxa"/>
            </w:tcMar>
            <w:vAlign w:val="center"/>
            <w:hideMark/>
          </w:tcPr>
          <w:p w14:paraId="18526D6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801 (54%)</w:t>
            </w:r>
          </w:p>
        </w:tc>
        <w:tc>
          <w:tcPr>
            <w:tcW w:w="676" w:type="pct"/>
            <w:shd w:val="clear" w:color="auto" w:fill="FFFFFF"/>
            <w:tcMar>
              <w:top w:w="120" w:type="dxa"/>
              <w:left w:w="75" w:type="dxa"/>
              <w:bottom w:w="120" w:type="dxa"/>
              <w:right w:w="75" w:type="dxa"/>
            </w:tcMar>
            <w:vAlign w:val="center"/>
            <w:hideMark/>
          </w:tcPr>
          <w:p w14:paraId="2D3BC76F"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AFE3F40" w14:textId="77777777" w:rsidTr="00195F5B">
        <w:tc>
          <w:tcPr>
            <w:tcW w:w="1419" w:type="pct"/>
            <w:shd w:val="clear" w:color="auto" w:fill="FFFFFF"/>
            <w:tcMar>
              <w:top w:w="120" w:type="dxa"/>
              <w:left w:w="75" w:type="dxa"/>
              <w:bottom w:w="120" w:type="dxa"/>
              <w:right w:w="75" w:type="dxa"/>
            </w:tcMar>
            <w:vAlign w:val="center"/>
          </w:tcPr>
          <w:p w14:paraId="4AAE0E6D" w14:textId="6FA0F6B2"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b/>
                <w:bCs/>
                <w:sz w:val="24"/>
              </w:rPr>
              <w:t>Laboratory</w:t>
            </w:r>
            <w:r w:rsidRPr="003408B1">
              <w:rPr>
                <w:rFonts w:ascii="Times New Roman" w:hAnsi="Times New Roman" w:cs="Times New Roman" w:hint="eastAsia"/>
                <w:b/>
                <w:bCs/>
                <w:sz w:val="24"/>
              </w:rPr>
              <w:t xml:space="preserve"> data</w:t>
            </w:r>
            <w:r>
              <w:rPr>
                <w:rFonts w:ascii="Times New Roman" w:hAnsi="Times New Roman" w:cs="Times New Roman"/>
                <w:b/>
                <w:bCs/>
                <w:sz w:val="24"/>
              </w:rPr>
              <w:t>:</w:t>
            </w:r>
          </w:p>
        </w:tc>
        <w:tc>
          <w:tcPr>
            <w:tcW w:w="1014" w:type="pct"/>
            <w:shd w:val="clear" w:color="auto" w:fill="FFFFFF"/>
            <w:tcMar>
              <w:top w:w="120" w:type="dxa"/>
              <w:left w:w="75" w:type="dxa"/>
              <w:bottom w:w="120" w:type="dxa"/>
              <w:right w:w="75" w:type="dxa"/>
            </w:tcMar>
            <w:vAlign w:val="center"/>
          </w:tcPr>
          <w:p w14:paraId="126C3914"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tcPr>
          <w:p w14:paraId="5CD660B2"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tcPr>
          <w:p w14:paraId="274881DB"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tcPr>
          <w:p w14:paraId="23AA6555"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1B9D172" w14:textId="77777777" w:rsidTr="00195F5B">
        <w:tc>
          <w:tcPr>
            <w:tcW w:w="1419" w:type="pct"/>
            <w:shd w:val="clear" w:color="auto" w:fill="FFFFFF"/>
            <w:tcMar>
              <w:top w:w="120" w:type="dxa"/>
              <w:left w:w="75" w:type="dxa"/>
              <w:bottom w:w="120" w:type="dxa"/>
              <w:right w:w="75" w:type="dxa"/>
            </w:tcMar>
            <w:vAlign w:val="center"/>
            <w:hideMark/>
          </w:tcPr>
          <w:p w14:paraId="1BE1CB5A" w14:textId="027A8993"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WBC</w:t>
            </w:r>
            <w:r>
              <w:rPr>
                <w:rFonts w:ascii="Times New Roman" w:hAnsi="Times New Roman" w:cs="Times New Roman"/>
                <w:sz w:val="24"/>
              </w:rPr>
              <w:t xml:space="preserve"> ((max)), </w:t>
            </w:r>
            <w:r w:rsidRPr="002D3F47">
              <w:rPr>
                <w:rFonts w:ascii="Times New Roman" w:hAnsi="Times New Roman" w:cs="Times New Roman"/>
                <w:sz w:val="24"/>
              </w:rPr>
              <w:t>K/</w:t>
            </w:r>
            <w:proofErr w:type="spellStart"/>
            <w:r w:rsidRPr="002D3F47">
              <w:rPr>
                <w:rFonts w:ascii="Times New Roman" w:hAnsi="Times New Roman" w:cs="Times New Roman"/>
                <w:sz w:val="24"/>
              </w:rPr>
              <w:t>uL</w:t>
            </w:r>
            <w:proofErr w:type="spellEnd"/>
          </w:p>
        </w:tc>
        <w:tc>
          <w:tcPr>
            <w:tcW w:w="1014" w:type="pct"/>
            <w:shd w:val="clear" w:color="auto" w:fill="FFFFFF"/>
            <w:tcMar>
              <w:top w:w="120" w:type="dxa"/>
              <w:left w:w="75" w:type="dxa"/>
              <w:bottom w:w="120" w:type="dxa"/>
              <w:right w:w="75" w:type="dxa"/>
            </w:tcMar>
            <w:vAlign w:val="center"/>
            <w:hideMark/>
          </w:tcPr>
          <w:p w14:paraId="40430F0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12 [9, 17]</w:t>
            </w:r>
          </w:p>
        </w:tc>
        <w:tc>
          <w:tcPr>
            <w:tcW w:w="1013" w:type="pct"/>
            <w:shd w:val="clear" w:color="auto" w:fill="FFFFFF"/>
            <w:tcMar>
              <w:top w:w="120" w:type="dxa"/>
              <w:left w:w="75" w:type="dxa"/>
              <w:bottom w:w="120" w:type="dxa"/>
              <w:right w:w="75" w:type="dxa"/>
            </w:tcMar>
            <w:vAlign w:val="center"/>
            <w:hideMark/>
          </w:tcPr>
          <w:p w14:paraId="67A3E5B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12 [9, 17]</w:t>
            </w:r>
          </w:p>
        </w:tc>
        <w:tc>
          <w:tcPr>
            <w:tcW w:w="878" w:type="pct"/>
            <w:shd w:val="clear" w:color="auto" w:fill="FFFFFF"/>
            <w:tcMar>
              <w:top w:w="120" w:type="dxa"/>
              <w:left w:w="75" w:type="dxa"/>
              <w:bottom w:w="120" w:type="dxa"/>
              <w:right w:w="75" w:type="dxa"/>
            </w:tcMar>
            <w:vAlign w:val="center"/>
            <w:hideMark/>
          </w:tcPr>
          <w:p w14:paraId="15AF9DF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12 [9, 17]</w:t>
            </w:r>
          </w:p>
        </w:tc>
        <w:tc>
          <w:tcPr>
            <w:tcW w:w="676" w:type="pct"/>
            <w:shd w:val="clear" w:color="auto" w:fill="FFFFFF"/>
            <w:tcMar>
              <w:top w:w="120" w:type="dxa"/>
              <w:left w:w="75" w:type="dxa"/>
              <w:bottom w:w="120" w:type="dxa"/>
              <w:right w:w="75" w:type="dxa"/>
            </w:tcMar>
            <w:vAlign w:val="center"/>
            <w:hideMark/>
          </w:tcPr>
          <w:p w14:paraId="0D4B6DA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39C35563" w14:textId="77777777" w:rsidTr="00195F5B">
        <w:tc>
          <w:tcPr>
            <w:tcW w:w="1419" w:type="pct"/>
            <w:shd w:val="clear" w:color="auto" w:fill="FFFFFF"/>
            <w:tcMar>
              <w:top w:w="120" w:type="dxa"/>
              <w:left w:w="75" w:type="dxa"/>
              <w:bottom w:w="120" w:type="dxa"/>
              <w:right w:w="75" w:type="dxa"/>
            </w:tcMar>
            <w:vAlign w:val="center"/>
            <w:hideMark/>
          </w:tcPr>
          <w:p w14:paraId="70A4C3F9" w14:textId="3E8C0ED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Hemoglobin</w:t>
            </w:r>
            <w:r>
              <w:rPr>
                <w:rFonts w:ascii="Times New Roman" w:hAnsi="Times New Roman" w:cs="Times New Roman"/>
                <w:sz w:val="24"/>
              </w:rPr>
              <w:t xml:space="preserve"> (min), </w:t>
            </w:r>
            <w:r w:rsidRPr="002D3F47">
              <w:rPr>
                <w:rFonts w:ascii="Times New Roman" w:hAnsi="Times New Roman" w:cs="Times New Roman"/>
                <w:sz w:val="24"/>
              </w:rPr>
              <w:t>g/dL</w:t>
            </w:r>
          </w:p>
        </w:tc>
        <w:tc>
          <w:tcPr>
            <w:tcW w:w="1014" w:type="pct"/>
            <w:shd w:val="clear" w:color="auto" w:fill="FFFFFF"/>
            <w:tcMar>
              <w:top w:w="120" w:type="dxa"/>
              <w:left w:w="75" w:type="dxa"/>
              <w:bottom w:w="120" w:type="dxa"/>
              <w:right w:w="75" w:type="dxa"/>
            </w:tcMar>
            <w:vAlign w:val="center"/>
            <w:hideMark/>
          </w:tcPr>
          <w:p w14:paraId="7BFF252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10.00 [8.50, 11.70]</w:t>
            </w:r>
          </w:p>
        </w:tc>
        <w:tc>
          <w:tcPr>
            <w:tcW w:w="1013" w:type="pct"/>
            <w:shd w:val="clear" w:color="auto" w:fill="FFFFFF"/>
            <w:tcMar>
              <w:top w:w="120" w:type="dxa"/>
              <w:left w:w="75" w:type="dxa"/>
              <w:bottom w:w="120" w:type="dxa"/>
              <w:right w:w="75" w:type="dxa"/>
            </w:tcMar>
            <w:vAlign w:val="center"/>
            <w:hideMark/>
          </w:tcPr>
          <w:p w14:paraId="0642745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10.00 [8.50, 11.70]</w:t>
            </w:r>
          </w:p>
        </w:tc>
        <w:tc>
          <w:tcPr>
            <w:tcW w:w="878" w:type="pct"/>
            <w:shd w:val="clear" w:color="auto" w:fill="FFFFFF"/>
            <w:tcMar>
              <w:top w:w="120" w:type="dxa"/>
              <w:left w:w="75" w:type="dxa"/>
              <w:bottom w:w="120" w:type="dxa"/>
              <w:right w:w="75" w:type="dxa"/>
            </w:tcMar>
            <w:vAlign w:val="center"/>
            <w:hideMark/>
          </w:tcPr>
          <w:p w14:paraId="3E75CF4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10.10 [8.60, 11.60]</w:t>
            </w:r>
          </w:p>
        </w:tc>
        <w:tc>
          <w:tcPr>
            <w:tcW w:w="676" w:type="pct"/>
            <w:shd w:val="clear" w:color="auto" w:fill="FFFFFF"/>
            <w:tcMar>
              <w:top w:w="120" w:type="dxa"/>
              <w:left w:w="75" w:type="dxa"/>
              <w:bottom w:w="120" w:type="dxa"/>
              <w:right w:w="75" w:type="dxa"/>
            </w:tcMar>
            <w:vAlign w:val="center"/>
            <w:hideMark/>
          </w:tcPr>
          <w:p w14:paraId="489C931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510666BF" w14:textId="77777777" w:rsidTr="00195F5B">
        <w:tc>
          <w:tcPr>
            <w:tcW w:w="1419" w:type="pct"/>
            <w:shd w:val="clear" w:color="auto" w:fill="FFFFFF"/>
            <w:tcMar>
              <w:top w:w="120" w:type="dxa"/>
              <w:left w:w="75" w:type="dxa"/>
              <w:bottom w:w="120" w:type="dxa"/>
              <w:right w:w="75" w:type="dxa"/>
            </w:tcMar>
            <w:vAlign w:val="center"/>
            <w:hideMark/>
          </w:tcPr>
          <w:p w14:paraId="15AF78C1" w14:textId="4B3F0770"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Platelets</w:t>
            </w:r>
            <w:r>
              <w:rPr>
                <w:rFonts w:ascii="Times New Roman" w:hAnsi="Times New Roman" w:cs="Times New Roman"/>
                <w:sz w:val="24"/>
              </w:rPr>
              <w:t xml:space="preserve"> (min), </w:t>
            </w:r>
            <w:r w:rsidRPr="002D3F47">
              <w:rPr>
                <w:rFonts w:ascii="Times New Roman" w:hAnsi="Times New Roman" w:cs="Times New Roman"/>
                <w:sz w:val="24"/>
              </w:rPr>
              <w:t>K/</w:t>
            </w:r>
            <w:proofErr w:type="spellStart"/>
            <w:r w:rsidRPr="002D3F47">
              <w:rPr>
                <w:rFonts w:ascii="Times New Roman" w:hAnsi="Times New Roman" w:cs="Times New Roman"/>
                <w:sz w:val="24"/>
              </w:rPr>
              <w:t>uL</w:t>
            </w:r>
            <w:proofErr w:type="spellEnd"/>
          </w:p>
        </w:tc>
        <w:tc>
          <w:tcPr>
            <w:tcW w:w="1014" w:type="pct"/>
            <w:shd w:val="clear" w:color="auto" w:fill="FFFFFF"/>
            <w:tcMar>
              <w:top w:w="120" w:type="dxa"/>
              <w:left w:w="75" w:type="dxa"/>
              <w:bottom w:w="120" w:type="dxa"/>
              <w:right w:w="75" w:type="dxa"/>
            </w:tcMar>
            <w:vAlign w:val="center"/>
            <w:hideMark/>
          </w:tcPr>
          <w:p w14:paraId="07B84A0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182 [132, 245]</w:t>
            </w:r>
          </w:p>
        </w:tc>
        <w:tc>
          <w:tcPr>
            <w:tcW w:w="1013" w:type="pct"/>
            <w:shd w:val="clear" w:color="auto" w:fill="FFFFFF"/>
            <w:tcMar>
              <w:top w:w="120" w:type="dxa"/>
              <w:left w:w="75" w:type="dxa"/>
              <w:bottom w:w="120" w:type="dxa"/>
              <w:right w:w="75" w:type="dxa"/>
            </w:tcMar>
            <w:vAlign w:val="center"/>
            <w:hideMark/>
          </w:tcPr>
          <w:p w14:paraId="43FC8DB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182 [132, 245]</w:t>
            </w:r>
          </w:p>
        </w:tc>
        <w:tc>
          <w:tcPr>
            <w:tcW w:w="878" w:type="pct"/>
            <w:shd w:val="clear" w:color="auto" w:fill="FFFFFF"/>
            <w:tcMar>
              <w:top w:w="120" w:type="dxa"/>
              <w:left w:w="75" w:type="dxa"/>
              <w:bottom w:w="120" w:type="dxa"/>
              <w:right w:w="75" w:type="dxa"/>
            </w:tcMar>
            <w:vAlign w:val="center"/>
            <w:hideMark/>
          </w:tcPr>
          <w:p w14:paraId="4AD56E8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185 [134, 244]</w:t>
            </w:r>
          </w:p>
        </w:tc>
        <w:tc>
          <w:tcPr>
            <w:tcW w:w="676" w:type="pct"/>
            <w:shd w:val="clear" w:color="auto" w:fill="FFFFFF"/>
            <w:tcMar>
              <w:top w:w="120" w:type="dxa"/>
              <w:left w:w="75" w:type="dxa"/>
              <w:bottom w:w="120" w:type="dxa"/>
              <w:right w:w="75" w:type="dxa"/>
            </w:tcMar>
            <w:vAlign w:val="center"/>
            <w:hideMark/>
          </w:tcPr>
          <w:p w14:paraId="78FE5B6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0.4</w:t>
            </w:r>
          </w:p>
        </w:tc>
      </w:tr>
      <w:tr w:rsidR="00A27E4D" w:rsidRPr="00E438AD" w14:paraId="4A5C3730" w14:textId="77777777" w:rsidTr="00195F5B">
        <w:tc>
          <w:tcPr>
            <w:tcW w:w="1419" w:type="pct"/>
            <w:shd w:val="clear" w:color="auto" w:fill="FFFFFF"/>
            <w:tcMar>
              <w:top w:w="120" w:type="dxa"/>
              <w:left w:w="75" w:type="dxa"/>
              <w:bottom w:w="120" w:type="dxa"/>
              <w:right w:w="75" w:type="dxa"/>
            </w:tcMar>
            <w:vAlign w:val="center"/>
            <w:hideMark/>
          </w:tcPr>
          <w:p w14:paraId="7DA09ADA" w14:textId="32E2CB55"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Anion</w:t>
            </w:r>
            <w:r>
              <w:rPr>
                <w:rFonts w:ascii="Times New Roman" w:hAnsi="Times New Roman" w:cs="Times New Roman"/>
                <w:sz w:val="24"/>
              </w:rPr>
              <w:t xml:space="preserve"> </w:t>
            </w:r>
            <w:r w:rsidRPr="003408B1">
              <w:rPr>
                <w:rFonts w:ascii="Times New Roman" w:hAnsi="Times New Roman" w:cs="Times New Roman"/>
                <w:sz w:val="24"/>
              </w:rPr>
              <w:t>gap</w:t>
            </w:r>
            <w:r>
              <w:rPr>
                <w:rFonts w:ascii="Times New Roman" w:hAnsi="Times New Roman" w:cs="Times New Roman"/>
                <w:sz w:val="24"/>
              </w:rPr>
              <w:t xml:space="preserve"> (max), </w:t>
            </w:r>
            <w:proofErr w:type="spellStart"/>
            <w:r w:rsidRPr="002D3F47">
              <w:rPr>
                <w:rFonts w:ascii="Times New Roman" w:hAnsi="Times New Roman" w:cs="Times New Roman"/>
                <w:sz w:val="24"/>
              </w:rPr>
              <w:t>mEq</w:t>
            </w:r>
            <w:proofErr w:type="spellEnd"/>
            <w:r w:rsidRPr="002D3F47">
              <w:rPr>
                <w:rFonts w:ascii="Times New Roman" w:hAnsi="Times New Roman" w:cs="Times New Roman"/>
                <w:sz w:val="24"/>
              </w:rPr>
              <w:t>/L</w:t>
            </w:r>
          </w:p>
        </w:tc>
        <w:tc>
          <w:tcPr>
            <w:tcW w:w="1014" w:type="pct"/>
            <w:shd w:val="clear" w:color="auto" w:fill="FFFFFF"/>
            <w:tcMar>
              <w:top w:w="120" w:type="dxa"/>
              <w:left w:w="75" w:type="dxa"/>
              <w:bottom w:w="120" w:type="dxa"/>
              <w:right w:w="75" w:type="dxa"/>
            </w:tcMar>
            <w:vAlign w:val="center"/>
            <w:hideMark/>
          </w:tcPr>
          <w:p w14:paraId="1561ABD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 [13.0, 18.0]</w:t>
            </w:r>
          </w:p>
        </w:tc>
        <w:tc>
          <w:tcPr>
            <w:tcW w:w="1013" w:type="pct"/>
            <w:shd w:val="clear" w:color="auto" w:fill="FFFFFF"/>
            <w:tcMar>
              <w:top w:w="120" w:type="dxa"/>
              <w:left w:w="75" w:type="dxa"/>
              <w:bottom w:w="120" w:type="dxa"/>
              <w:right w:w="75" w:type="dxa"/>
            </w:tcMar>
            <w:vAlign w:val="center"/>
            <w:hideMark/>
          </w:tcPr>
          <w:p w14:paraId="5F0AEAC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 [13.0, 18.0]</w:t>
            </w:r>
          </w:p>
        </w:tc>
        <w:tc>
          <w:tcPr>
            <w:tcW w:w="878" w:type="pct"/>
            <w:shd w:val="clear" w:color="auto" w:fill="FFFFFF"/>
            <w:tcMar>
              <w:top w:w="120" w:type="dxa"/>
              <w:left w:w="75" w:type="dxa"/>
              <w:bottom w:w="120" w:type="dxa"/>
              <w:right w:w="75" w:type="dxa"/>
            </w:tcMar>
            <w:vAlign w:val="center"/>
            <w:hideMark/>
          </w:tcPr>
          <w:p w14:paraId="40DD44D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 [13.0, 18.0]</w:t>
            </w:r>
          </w:p>
        </w:tc>
        <w:tc>
          <w:tcPr>
            <w:tcW w:w="676" w:type="pct"/>
            <w:shd w:val="clear" w:color="auto" w:fill="FFFFFF"/>
            <w:tcMar>
              <w:top w:w="120" w:type="dxa"/>
              <w:left w:w="75" w:type="dxa"/>
              <w:bottom w:w="120" w:type="dxa"/>
              <w:right w:w="75" w:type="dxa"/>
            </w:tcMar>
            <w:vAlign w:val="center"/>
            <w:hideMark/>
          </w:tcPr>
          <w:p w14:paraId="03A775B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0.9</w:t>
            </w:r>
          </w:p>
        </w:tc>
      </w:tr>
      <w:tr w:rsidR="00A27E4D" w:rsidRPr="00E438AD" w14:paraId="24A12FC0" w14:textId="77777777" w:rsidTr="00195F5B">
        <w:tc>
          <w:tcPr>
            <w:tcW w:w="1419" w:type="pct"/>
            <w:shd w:val="clear" w:color="auto" w:fill="FFFFFF"/>
            <w:tcMar>
              <w:top w:w="120" w:type="dxa"/>
              <w:left w:w="75" w:type="dxa"/>
              <w:bottom w:w="120" w:type="dxa"/>
              <w:right w:w="75" w:type="dxa"/>
            </w:tcMar>
            <w:vAlign w:val="center"/>
            <w:hideMark/>
          </w:tcPr>
          <w:p w14:paraId="4EBE0560" w14:textId="1915809B"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Bicarbonate</w:t>
            </w:r>
            <w:r>
              <w:rPr>
                <w:rFonts w:ascii="Times New Roman" w:hAnsi="Times New Roman" w:cs="Times New Roman"/>
                <w:sz w:val="24"/>
              </w:rPr>
              <w:t xml:space="preserve"> (max), </w:t>
            </w:r>
            <w:proofErr w:type="spellStart"/>
            <w:r w:rsidRPr="002D3F47">
              <w:rPr>
                <w:rFonts w:ascii="Times New Roman" w:hAnsi="Times New Roman" w:cs="Times New Roman"/>
                <w:sz w:val="24"/>
              </w:rPr>
              <w:t>mEq</w:t>
            </w:r>
            <w:proofErr w:type="spellEnd"/>
            <w:r w:rsidRPr="002D3F47">
              <w:rPr>
                <w:rFonts w:ascii="Times New Roman" w:hAnsi="Times New Roman" w:cs="Times New Roman"/>
                <w:sz w:val="24"/>
              </w:rPr>
              <w:t>/L</w:t>
            </w:r>
          </w:p>
        </w:tc>
        <w:tc>
          <w:tcPr>
            <w:tcW w:w="1014" w:type="pct"/>
            <w:shd w:val="clear" w:color="auto" w:fill="FFFFFF"/>
            <w:tcMar>
              <w:top w:w="120" w:type="dxa"/>
              <w:left w:w="75" w:type="dxa"/>
              <w:bottom w:w="120" w:type="dxa"/>
              <w:right w:w="75" w:type="dxa"/>
            </w:tcMar>
            <w:vAlign w:val="center"/>
            <w:hideMark/>
          </w:tcPr>
          <w:p w14:paraId="6AE1250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25.0 [22.0, 28.0]</w:t>
            </w:r>
          </w:p>
        </w:tc>
        <w:tc>
          <w:tcPr>
            <w:tcW w:w="1013" w:type="pct"/>
            <w:shd w:val="clear" w:color="auto" w:fill="FFFFFF"/>
            <w:tcMar>
              <w:top w:w="120" w:type="dxa"/>
              <w:left w:w="75" w:type="dxa"/>
              <w:bottom w:w="120" w:type="dxa"/>
              <w:right w:w="75" w:type="dxa"/>
            </w:tcMar>
            <w:vAlign w:val="center"/>
            <w:hideMark/>
          </w:tcPr>
          <w:p w14:paraId="5A55EEE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25.0 [22.0, 28.0]</w:t>
            </w:r>
          </w:p>
        </w:tc>
        <w:tc>
          <w:tcPr>
            <w:tcW w:w="878" w:type="pct"/>
            <w:shd w:val="clear" w:color="auto" w:fill="FFFFFF"/>
            <w:tcMar>
              <w:top w:w="120" w:type="dxa"/>
              <w:left w:w="75" w:type="dxa"/>
              <w:bottom w:w="120" w:type="dxa"/>
              <w:right w:w="75" w:type="dxa"/>
            </w:tcMar>
            <w:vAlign w:val="center"/>
            <w:hideMark/>
          </w:tcPr>
          <w:p w14:paraId="2DBC10A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25.0 [23.0, 28.0]</w:t>
            </w:r>
          </w:p>
        </w:tc>
        <w:tc>
          <w:tcPr>
            <w:tcW w:w="676" w:type="pct"/>
            <w:shd w:val="clear" w:color="auto" w:fill="FFFFFF"/>
            <w:tcMar>
              <w:top w:w="120" w:type="dxa"/>
              <w:left w:w="75" w:type="dxa"/>
              <w:bottom w:w="120" w:type="dxa"/>
              <w:right w:w="75" w:type="dxa"/>
            </w:tcMar>
            <w:vAlign w:val="center"/>
            <w:hideMark/>
          </w:tcPr>
          <w:p w14:paraId="22D6C71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&gt;0.9</w:t>
            </w:r>
          </w:p>
        </w:tc>
      </w:tr>
      <w:tr w:rsidR="00A27E4D" w:rsidRPr="00E438AD" w14:paraId="005CA69B" w14:textId="77777777" w:rsidTr="00195F5B">
        <w:tc>
          <w:tcPr>
            <w:tcW w:w="1419" w:type="pct"/>
            <w:shd w:val="clear" w:color="auto" w:fill="FFFFFF"/>
            <w:tcMar>
              <w:top w:w="120" w:type="dxa"/>
              <w:left w:w="75" w:type="dxa"/>
              <w:bottom w:w="120" w:type="dxa"/>
              <w:right w:w="75" w:type="dxa"/>
            </w:tcMar>
            <w:vAlign w:val="center"/>
            <w:hideMark/>
          </w:tcPr>
          <w:p w14:paraId="56B1A387" w14:textId="683CC170"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Glucose</w:t>
            </w:r>
            <w:r>
              <w:rPr>
                <w:rFonts w:ascii="Times New Roman" w:hAnsi="Times New Roman" w:cs="Times New Roman"/>
                <w:sz w:val="24"/>
              </w:rPr>
              <w:t xml:space="preserve"> (min), </w:t>
            </w:r>
            <w:r w:rsidRPr="002D3F47">
              <w:rPr>
                <w:rFonts w:ascii="Times New Roman" w:hAnsi="Times New Roman" w:cs="Times New Roman"/>
                <w:sz w:val="24"/>
              </w:rPr>
              <w:t>mg/dL</w:t>
            </w:r>
          </w:p>
        </w:tc>
        <w:tc>
          <w:tcPr>
            <w:tcW w:w="1014" w:type="pct"/>
            <w:shd w:val="clear" w:color="auto" w:fill="FFFFFF"/>
            <w:tcMar>
              <w:top w:w="120" w:type="dxa"/>
              <w:left w:w="75" w:type="dxa"/>
              <w:bottom w:w="120" w:type="dxa"/>
              <w:right w:w="75" w:type="dxa"/>
            </w:tcMar>
            <w:vAlign w:val="center"/>
            <w:hideMark/>
          </w:tcPr>
          <w:p w14:paraId="77DB568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112 [95, 136]</w:t>
            </w:r>
          </w:p>
        </w:tc>
        <w:tc>
          <w:tcPr>
            <w:tcW w:w="1013" w:type="pct"/>
            <w:shd w:val="clear" w:color="auto" w:fill="FFFFFF"/>
            <w:tcMar>
              <w:top w:w="120" w:type="dxa"/>
              <w:left w:w="75" w:type="dxa"/>
              <w:bottom w:w="120" w:type="dxa"/>
              <w:right w:w="75" w:type="dxa"/>
            </w:tcMar>
            <w:vAlign w:val="center"/>
            <w:hideMark/>
          </w:tcPr>
          <w:p w14:paraId="34931C6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112 [95, 136]</w:t>
            </w:r>
          </w:p>
        </w:tc>
        <w:tc>
          <w:tcPr>
            <w:tcW w:w="878" w:type="pct"/>
            <w:shd w:val="clear" w:color="auto" w:fill="FFFFFF"/>
            <w:tcMar>
              <w:top w:w="120" w:type="dxa"/>
              <w:left w:w="75" w:type="dxa"/>
              <w:bottom w:w="120" w:type="dxa"/>
              <w:right w:w="75" w:type="dxa"/>
            </w:tcMar>
            <w:vAlign w:val="center"/>
            <w:hideMark/>
          </w:tcPr>
          <w:p w14:paraId="0AB5B7C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112 [95, 138]</w:t>
            </w:r>
          </w:p>
        </w:tc>
        <w:tc>
          <w:tcPr>
            <w:tcW w:w="676" w:type="pct"/>
            <w:shd w:val="clear" w:color="auto" w:fill="FFFFFF"/>
            <w:tcMar>
              <w:top w:w="120" w:type="dxa"/>
              <w:left w:w="75" w:type="dxa"/>
              <w:bottom w:w="120" w:type="dxa"/>
              <w:right w:w="75" w:type="dxa"/>
            </w:tcMar>
            <w:vAlign w:val="center"/>
            <w:hideMark/>
          </w:tcPr>
          <w:p w14:paraId="7858C3C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4AEAB93E" w14:textId="77777777" w:rsidTr="00195F5B">
        <w:tc>
          <w:tcPr>
            <w:tcW w:w="1419" w:type="pct"/>
            <w:shd w:val="clear" w:color="auto" w:fill="FFFFFF"/>
            <w:tcMar>
              <w:top w:w="120" w:type="dxa"/>
              <w:left w:w="75" w:type="dxa"/>
              <w:bottom w:w="120" w:type="dxa"/>
              <w:right w:w="75" w:type="dxa"/>
            </w:tcMar>
            <w:vAlign w:val="center"/>
            <w:hideMark/>
          </w:tcPr>
          <w:p w14:paraId="7D704A04" w14:textId="1123760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BUN</w:t>
            </w:r>
            <w:r>
              <w:rPr>
                <w:rFonts w:ascii="Times New Roman" w:hAnsi="Times New Roman" w:cs="Times New Roman"/>
                <w:sz w:val="24"/>
              </w:rPr>
              <w:t xml:space="preserve"> (max), </w:t>
            </w:r>
            <w:r w:rsidRPr="002D3F47">
              <w:rPr>
                <w:rFonts w:ascii="Times New Roman" w:hAnsi="Times New Roman" w:cs="Times New Roman"/>
                <w:sz w:val="24"/>
              </w:rPr>
              <w:t>mg/dL</w:t>
            </w:r>
          </w:p>
        </w:tc>
        <w:tc>
          <w:tcPr>
            <w:tcW w:w="1014" w:type="pct"/>
            <w:shd w:val="clear" w:color="auto" w:fill="FFFFFF"/>
            <w:tcMar>
              <w:top w:w="120" w:type="dxa"/>
              <w:left w:w="75" w:type="dxa"/>
              <w:bottom w:w="120" w:type="dxa"/>
              <w:right w:w="75" w:type="dxa"/>
            </w:tcMar>
            <w:vAlign w:val="center"/>
            <w:hideMark/>
          </w:tcPr>
          <w:p w14:paraId="57D4871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23 [16, 36]</w:t>
            </w:r>
          </w:p>
        </w:tc>
        <w:tc>
          <w:tcPr>
            <w:tcW w:w="1013" w:type="pct"/>
            <w:shd w:val="clear" w:color="auto" w:fill="FFFFFF"/>
            <w:tcMar>
              <w:top w:w="120" w:type="dxa"/>
              <w:left w:w="75" w:type="dxa"/>
              <w:bottom w:w="120" w:type="dxa"/>
              <w:right w:w="75" w:type="dxa"/>
            </w:tcMar>
            <w:vAlign w:val="center"/>
            <w:hideMark/>
          </w:tcPr>
          <w:p w14:paraId="0F50884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23 [16, 37]</w:t>
            </w:r>
          </w:p>
        </w:tc>
        <w:tc>
          <w:tcPr>
            <w:tcW w:w="878" w:type="pct"/>
            <w:shd w:val="clear" w:color="auto" w:fill="FFFFFF"/>
            <w:tcMar>
              <w:top w:w="120" w:type="dxa"/>
              <w:left w:w="75" w:type="dxa"/>
              <w:bottom w:w="120" w:type="dxa"/>
              <w:right w:w="75" w:type="dxa"/>
            </w:tcMar>
            <w:vAlign w:val="center"/>
            <w:hideMark/>
          </w:tcPr>
          <w:p w14:paraId="1F89DC3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23 [16, 35]</w:t>
            </w:r>
          </w:p>
        </w:tc>
        <w:tc>
          <w:tcPr>
            <w:tcW w:w="676" w:type="pct"/>
            <w:shd w:val="clear" w:color="auto" w:fill="FFFFFF"/>
            <w:tcMar>
              <w:top w:w="120" w:type="dxa"/>
              <w:left w:w="75" w:type="dxa"/>
              <w:bottom w:w="120" w:type="dxa"/>
              <w:right w:w="75" w:type="dxa"/>
            </w:tcMar>
            <w:vAlign w:val="center"/>
            <w:hideMark/>
          </w:tcPr>
          <w:p w14:paraId="06D23FE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0.3</w:t>
            </w:r>
          </w:p>
        </w:tc>
      </w:tr>
      <w:tr w:rsidR="00A27E4D" w:rsidRPr="00E438AD" w14:paraId="6A7407F6" w14:textId="77777777" w:rsidTr="00195F5B">
        <w:tc>
          <w:tcPr>
            <w:tcW w:w="1419" w:type="pct"/>
            <w:shd w:val="clear" w:color="auto" w:fill="FFFFFF"/>
            <w:tcMar>
              <w:top w:w="120" w:type="dxa"/>
              <w:left w:w="75" w:type="dxa"/>
              <w:bottom w:w="120" w:type="dxa"/>
              <w:right w:w="75" w:type="dxa"/>
            </w:tcMar>
            <w:vAlign w:val="center"/>
            <w:hideMark/>
          </w:tcPr>
          <w:p w14:paraId="29D15312" w14:textId="38342BAC"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Creatinine</w:t>
            </w:r>
            <w:r>
              <w:rPr>
                <w:rFonts w:ascii="Times New Roman" w:hAnsi="Times New Roman" w:cs="Times New Roman"/>
                <w:sz w:val="24"/>
              </w:rPr>
              <w:t xml:space="preserve"> (max), </w:t>
            </w:r>
            <w:r w:rsidRPr="002D3F47">
              <w:rPr>
                <w:rFonts w:ascii="Times New Roman" w:hAnsi="Times New Roman" w:cs="Times New Roman"/>
                <w:sz w:val="24"/>
              </w:rPr>
              <w:t>mg/dL</w:t>
            </w:r>
          </w:p>
        </w:tc>
        <w:tc>
          <w:tcPr>
            <w:tcW w:w="1014" w:type="pct"/>
            <w:shd w:val="clear" w:color="auto" w:fill="FFFFFF"/>
            <w:tcMar>
              <w:top w:w="120" w:type="dxa"/>
              <w:left w:w="75" w:type="dxa"/>
              <w:bottom w:w="120" w:type="dxa"/>
              <w:right w:w="75" w:type="dxa"/>
            </w:tcMar>
            <w:vAlign w:val="center"/>
            <w:hideMark/>
          </w:tcPr>
          <w:p w14:paraId="5E6CA15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1.10 [0.80, 1.60]</w:t>
            </w:r>
          </w:p>
        </w:tc>
        <w:tc>
          <w:tcPr>
            <w:tcW w:w="1013" w:type="pct"/>
            <w:shd w:val="clear" w:color="auto" w:fill="FFFFFF"/>
            <w:tcMar>
              <w:top w:w="120" w:type="dxa"/>
              <w:left w:w="75" w:type="dxa"/>
              <w:bottom w:w="120" w:type="dxa"/>
              <w:right w:w="75" w:type="dxa"/>
            </w:tcMar>
            <w:vAlign w:val="center"/>
            <w:hideMark/>
          </w:tcPr>
          <w:p w14:paraId="0875A11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1.10 [0.80, 1.70]</w:t>
            </w:r>
          </w:p>
        </w:tc>
        <w:tc>
          <w:tcPr>
            <w:tcW w:w="878" w:type="pct"/>
            <w:shd w:val="clear" w:color="auto" w:fill="FFFFFF"/>
            <w:tcMar>
              <w:top w:w="120" w:type="dxa"/>
              <w:left w:w="75" w:type="dxa"/>
              <w:bottom w:w="120" w:type="dxa"/>
              <w:right w:w="75" w:type="dxa"/>
            </w:tcMar>
            <w:vAlign w:val="center"/>
            <w:hideMark/>
          </w:tcPr>
          <w:p w14:paraId="23B1516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1.10 [0.80, 1.60]</w:t>
            </w:r>
          </w:p>
        </w:tc>
        <w:tc>
          <w:tcPr>
            <w:tcW w:w="676" w:type="pct"/>
            <w:shd w:val="clear" w:color="auto" w:fill="FFFFFF"/>
            <w:tcMar>
              <w:top w:w="120" w:type="dxa"/>
              <w:left w:w="75" w:type="dxa"/>
              <w:bottom w:w="120" w:type="dxa"/>
              <w:right w:w="75" w:type="dxa"/>
            </w:tcMar>
            <w:vAlign w:val="center"/>
            <w:hideMark/>
          </w:tcPr>
          <w:p w14:paraId="648C03A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0.2</w:t>
            </w:r>
          </w:p>
        </w:tc>
      </w:tr>
      <w:tr w:rsidR="00A27E4D" w:rsidRPr="00E438AD" w14:paraId="6B8E9126" w14:textId="77777777" w:rsidTr="00195F5B">
        <w:tc>
          <w:tcPr>
            <w:tcW w:w="1419" w:type="pct"/>
            <w:shd w:val="clear" w:color="auto" w:fill="FFFFFF"/>
            <w:tcMar>
              <w:top w:w="120" w:type="dxa"/>
              <w:left w:w="75" w:type="dxa"/>
              <w:bottom w:w="120" w:type="dxa"/>
              <w:right w:w="75" w:type="dxa"/>
            </w:tcMar>
            <w:vAlign w:val="center"/>
            <w:hideMark/>
          </w:tcPr>
          <w:p w14:paraId="0062455B" w14:textId="6BCFF941"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Sodium</w:t>
            </w:r>
            <w:r>
              <w:rPr>
                <w:rFonts w:ascii="Times New Roman" w:hAnsi="Times New Roman" w:cs="Times New Roman"/>
                <w:sz w:val="24"/>
              </w:rPr>
              <w:t xml:space="preserve"> (min), </w:t>
            </w:r>
            <w:proofErr w:type="spellStart"/>
            <w:r w:rsidRPr="002D3F47">
              <w:rPr>
                <w:rFonts w:ascii="Times New Roman" w:hAnsi="Times New Roman" w:cs="Times New Roman"/>
                <w:sz w:val="24"/>
              </w:rPr>
              <w:t>mEq</w:t>
            </w:r>
            <w:proofErr w:type="spellEnd"/>
            <w:r w:rsidRPr="002D3F47">
              <w:rPr>
                <w:rFonts w:ascii="Times New Roman" w:hAnsi="Times New Roman" w:cs="Times New Roman"/>
                <w:sz w:val="24"/>
              </w:rPr>
              <w:t>/L</w:t>
            </w:r>
          </w:p>
        </w:tc>
        <w:tc>
          <w:tcPr>
            <w:tcW w:w="1014" w:type="pct"/>
            <w:shd w:val="clear" w:color="auto" w:fill="FFFFFF"/>
            <w:tcMar>
              <w:top w:w="120" w:type="dxa"/>
              <w:left w:w="75" w:type="dxa"/>
              <w:bottom w:w="120" w:type="dxa"/>
              <w:right w:w="75" w:type="dxa"/>
            </w:tcMar>
            <w:vAlign w:val="center"/>
            <w:hideMark/>
          </w:tcPr>
          <w:p w14:paraId="550B777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137.0 [134.0, 140.0]</w:t>
            </w:r>
          </w:p>
        </w:tc>
        <w:tc>
          <w:tcPr>
            <w:tcW w:w="1013" w:type="pct"/>
            <w:shd w:val="clear" w:color="auto" w:fill="FFFFFF"/>
            <w:tcMar>
              <w:top w:w="120" w:type="dxa"/>
              <w:left w:w="75" w:type="dxa"/>
              <w:bottom w:w="120" w:type="dxa"/>
              <w:right w:w="75" w:type="dxa"/>
            </w:tcMar>
            <w:vAlign w:val="center"/>
            <w:hideMark/>
          </w:tcPr>
          <w:p w14:paraId="33F408E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137.0 [134.0, 140.0]</w:t>
            </w:r>
          </w:p>
        </w:tc>
        <w:tc>
          <w:tcPr>
            <w:tcW w:w="878" w:type="pct"/>
            <w:shd w:val="clear" w:color="auto" w:fill="FFFFFF"/>
            <w:tcMar>
              <w:top w:w="120" w:type="dxa"/>
              <w:left w:w="75" w:type="dxa"/>
              <w:bottom w:w="120" w:type="dxa"/>
              <w:right w:w="75" w:type="dxa"/>
            </w:tcMar>
            <w:vAlign w:val="center"/>
            <w:hideMark/>
          </w:tcPr>
          <w:p w14:paraId="3406258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137.0 [134.0, 140.0]</w:t>
            </w:r>
          </w:p>
        </w:tc>
        <w:tc>
          <w:tcPr>
            <w:tcW w:w="676" w:type="pct"/>
            <w:shd w:val="clear" w:color="auto" w:fill="FFFFFF"/>
            <w:tcMar>
              <w:top w:w="120" w:type="dxa"/>
              <w:left w:w="75" w:type="dxa"/>
              <w:bottom w:w="120" w:type="dxa"/>
              <w:right w:w="75" w:type="dxa"/>
            </w:tcMar>
            <w:vAlign w:val="center"/>
            <w:hideMark/>
          </w:tcPr>
          <w:p w14:paraId="6ADAEBA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0.027*</w:t>
            </w:r>
          </w:p>
        </w:tc>
      </w:tr>
      <w:tr w:rsidR="00A27E4D" w:rsidRPr="00E438AD" w14:paraId="63F60BE3" w14:textId="77777777" w:rsidTr="00195F5B">
        <w:tc>
          <w:tcPr>
            <w:tcW w:w="1419" w:type="pct"/>
            <w:shd w:val="clear" w:color="auto" w:fill="FFFFFF"/>
            <w:tcMar>
              <w:top w:w="120" w:type="dxa"/>
              <w:left w:w="75" w:type="dxa"/>
              <w:bottom w:w="120" w:type="dxa"/>
              <w:right w:w="75" w:type="dxa"/>
            </w:tcMar>
            <w:vAlign w:val="center"/>
            <w:hideMark/>
          </w:tcPr>
          <w:p w14:paraId="57633CD7" w14:textId="4A62D042"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Potassium</w:t>
            </w:r>
            <w:r>
              <w:rPr>
                <w:rFonts w:ascii="Times New Roman" w:hAnsi="Times New Roman" w:cs="Times New Roman"/>
                <w:sz w:val="24"/>
              </w:rPr>
              <w:t xml:space="preserve"> (min), </w:t>
            </w:r>
            <w:proofErr w:type="spellStart"/>
            <w:r w:rsidRPr="002D3F47">
              <w:rPr>
                <w:rFonts w:ascii="Times New Roman" w:hAnsi="Times New Roman" w:cs="Times New Roman"/>
                <w:sz w:val="24"/>
              </w:rPr>
              <w:t>mEq</w:t>
            </w:r>
            <w:proofErr w:type="spellEnd"/>
            <w:r w:rsidRPr="002D3F47">
              <w:rPr>
                <w:rFonts w:ascii="Times New Roman" w:hAnsi="Times New Roman" w:cs="Times New Roman"/>
                <w:sz w:val="24"/>
              </w:rPr>
              <w:t>/L</w:t>
            </w:r>
          </w:p>
        </w:tc>
        <w:tc>
          <w:tcPr>
            <w:tcW w:w="1014" w:type="pct"/>
            <w:shd w:val="clear" w:color="auto" w:fill="FFFFFF"/>
            <w:tcMar>
              <w:top w:w="120" w:type="dxa"/>
              <w:left w:w="75" w:type="dxa"/>
              <w:bottom w:w="120" w:type="dxa"/>
              <w:right w:w="75" w:type="dxa"/>
            </w:tcMar>
            <w:vAlign w:val="center"/>
            <w:hideMark/>
          </w:tcPr>
          <w:p w14:paraId="1521DC7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4.00 [3.60, 4.40]</w:t>
            </w:r>
          </w:p>
        </w:tc>
        <w:tc>
          <w:tcPr>
            <w:tcW w:w="1013" w:type="pct"/>
            <w:shd w:val="clear" w:color="auto" w:fill="FFFFFF"/>
            <w:tcMar>
              <w:top w:w="120" w:type="dxa"/>
              <w:left w:w="75" w:type="dxa"/>
              <w:bottom w:w="120" w:type="dxa"/>
              <w:right w:w="75" w:type="dxa"/>
            </w:tcMar>
            <w:vAlign w:val="center"/>
            <w:hideMark/>
          </w:tcPr>
          <w:p w14:paraId="4F12E12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4.00 [3.70, 4.40]</w:t>
            </w:r>
          </w:p>
        </w:tc>
        <w:tc>
          <w:tcPr>
            <w:tcW w:w="878" w:type="pct"/>
            <w:shd w:val="clear" w:color="auto" w:fill="FFFFFF"/>
            <w:tcMar>
              <w:top w:w="120" w:type="dxa"/>
              <w:left w:w="75" w:type="dxa"/>
              <w:bottom w:w="120" w:type="dxa"/>
              <w:right w:w="75" w:type="dxa"/>
            </w:tcMar>
            <w:vAlign w:val="center"/>
            <w:hideMark/>
          </w:tcPr>
          <w:p w14:paraId="2255341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4.00 [3.60, 4.40]</w:t>
            </w:r>
          </w:p>
        </w:tc>
        <w:tc>
          <w:tcPr>
            <w:tcW w:w="676" w:type="pct"/>
            <w:shd w:val="clear" w:color="auto" w:fill="FFFFFF"/>
            <w:tcMar>
              <w:top w:w="120" w:type="dxa"/>
              <w:left w:w="75" w:type="dxa"/>
              <w:bottom w:w="120" w:type="dxa"/>
              <w:right w:w="75" w:type="dxa"/>
            </w:tcMar>
            <w:vAlign w:val="center"/>
            <w:hideMark/>
          </w:tcPr>
          <w:p w14:paraId="39BB5D4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0.5</w:t>
            </w:r>
          </w:p>
        </w:tc>
      </w:tr>
      <w:tr w:rsidR="00A27E4D" w:rsidRPr="00E438AD" w14:paraId="662D652C" w14:textId="77777777" w:rsidTr="00195F5B">
        <w:tc>
          <w:tcPr>
            <w:tcW w:w="1419" w:type="pct"/>
            <w:shd w:val="clear" w:color="auto" w:fill="FFFFFF"/>
            <w:tcMar>
              <w:top w:w="120" w:type="dxa"/>
              <w:left w:w="75" w:type="dxa"/>
              <w:bottom w:w="120" w:type="dxa"/>
              <w:right w:w="75" w:type="dxa"/>
            </w:tcMar>
            <w:vAlign w:val="center"/>
            <w:hideMark/>
          </w:tcPr>
          <w:p w14:paraId="7132EBEA" w14:textId="5198E6B7"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Calcium</w:t>
            </w:r>
            <w:r>
              <w:rPr>
                <w:rFonts w:ascii="Times New Roman" w:hAnsi="Times New Roman" w:cs="Times New Roman"/>
                <w:sz w:val="24"/>
              </w:rPr>
              <w:t xml:space="preserve"> (min), </w:t>
            </w:r>
            <w:r w:rsidRPr="002D3F47">
              <w:rPr>
                <w:rFonts w:ascii="Times New Roman" w:hAnsi="Times New Roman" w:cs="Times New Roman"/>
                <w:sz w:val="24"/>
              </w:rPr>
              <w:t>mg/dL</w:t>
            </w:r>
          </w:p>
        </w:tc>
        <w:tc>
          <w:tcPr>
            <w:tcW w:w="1014" w:type="pct"/>
            <w:shd w:val="clear" w:color="auto" w:fill="FFFFFF"/>
            <w:tcMar>
              <w:top w:w="120" w:type="dxa"/>
              <w:left w:w="75" w:type="dxa"/>
              <w:bottom w:w="120" w:type="dxa"/>
              <w:right w:w="75" w:type="dxa"/>
            </w:tcMar>
            <w:vAlign w:val="center"/>
            <w:hideMark/>
          </w:tcPr>
          <w:p w14:paraId="499151C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8.30 [7.80, 8.70]</w:t>
            </w:r>
          </w:p>
        </w:tc>
        <w:tc>
          <w:tcPr>
            <w:tcW w:w="1013" w:type="pct"/>
            <w:shd w:val="clear" w:color="auto" w:fill="FFFFFF"/>
            <w:tcMar>
              <w:top w:w="120" w:type="dxa"/>
              <w:left w:w="75" w:type="dxa"/>
              <w:bottom w:w="120" w:type="dxa"/>
              <w:right w:w="75" w:type="dxa"/>
            </w:tcMar>
            <w:vAlign w:val="center"/>
            <w:hideMark/>
          </w:tcPr>
          <w:p w14:paraId="66FB8DD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8.30 [7.70, 8.70]</w:t>
            </w:r>
          </w:p>
        </w:tc>
        <w:tc>
          <w:tcPr>
            <w:tcW w:w="878" w:type="pct"/>
            <w:shd w:val="clear" w:color="auto" w:fill="FFFFFF"/>
            <w:tcMar>
              <w:top w:w="120" w:type="dxa"/>
              <w:left w:w="75" w:type="dxa"/>
              <w:bottom w:w="120" w:type="dxa"/>
              <w:right w:w="75" w:type="dxa"/>
            </w:tcMar>
            <w:vAlign w:val="center"/>
            <w:hideMark/>
          </w:tcPr>
          <w:p w14:paraId="5B7E758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8.30 [7.80, 8.80]</w:t>
            </w:r>
          </w:p>
        </w:tc>
        <w:tc>
          <w:tcPr>
            <w:tcW w:w="676" w:type="pct"/>
            <w:shd w:val="clear" w:color="auto" w:fill="FFFFFF"/>
            <w:tcMar>
              <w:top w:w="120" w:type="dxa"/>
              <w:left w:w="75" w:type="dxa"/>
              <w:bottom w:w="120" w:type="dxa"/>
              <w:right w:w="75" w:type="dxa"/>
            </w:tcMar>
            <w:vAlign w:val="center"/>
            <w:hideMark/>
          </w:tcPr>
          <w:p w14:paraId="1D6FD43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0.2</w:t>
            </w:r>
          </w:p>
        </w:tc>
      </w:tr>
      <w:tr w:rsidR="00A27E4D" w:rsidRPr="00E438AD" w14:paraId="379380BB" w14:textId="77777777" w:rsidTr="00195F5B">
        <w:tc>
          <w:tcPr>
            <w:tcW w:w="1419" w:type="pct"/>
            <w:shd w:val="clear" w:color="auto" w:fill="FFFFFF"/>
            <w:tcMar>
              <w:top w:w="120" w:type="dxa"/>
              <w:left w:w="75" w:type="dxa"/>
              <w:bottom w:w="120" w:type="dxa"/>
              <w:right w:w="75" w:type="dxa"/>
            </w:tcMar>
            <w:vAlign w:val="center"/>
            <w:hideMark/>
          </w:tcPr>
          <w:p w14:paraId="768F3A59" w14:textId="7EC2AD6D"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Chloride</w:t>
            </w:r>
            <w:r>
              <w:rPr>
                <w:rFonts w:ascii="Times New Roman" w:hAnsi="Times New Roman" w:cs="Times New Roman"/>
                <w:sz w:val="24"/>
              </w:rPr>
              <w:t xml:space="preserve"> (min), </w:t>
            </w:r>
            <w:proofErr w:type="spellStart"/>
            <w:r w:rsidRPr="002D3F47">
              <w:rPr>
                <w:rFonts w:ascii="Times New Roman" w:hAnsi="Times New Roman" w:cs="Times New Roman"/>
                <w:sz w:val="24"/>
              </w:rPr>
              <w:t>mEq</w:t>
            </w:r>
            <w:proofErr w:type="spellEnd"/>
            <w:r w:rsidRPr="002D3F47">
              <w:rPr>
                <w:rFonts w:ascii="Times New Roman" w:hAnsi="Times New Roman" w:cs="Times New Roman"/>
                <w:sz w:val="24"/>
              </w:rPr>
              <w:t>/L</w:t>
            </w:r>
          </w:p>
        </w:tc>
        <w:tc>
          <w:tcPr>
            <w:tcW w:w="1014" w:type="pct"/>
            <w:shd w:val="clear" w:color="auto" w:fill="FFFFFF"/>
            <w:tcMar>
              <w:top w:w="120" w:type="dxa"/>
              <w:left w:w="75" w:type="dxa"/>
              <w:bottom w:w="120" w:type="dxa"/>
              <w:right w:w="75" w:type="dxa"/>
            </w:tcMar>
            <w:vAlign w:val="center"/>
            <w:hideMark/>
          </w:tcPr>
          <w:p w14:paraId="6FBE61B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102 [97, 105]</w:t>
            </w:r>
          </w:p>
        </w:tc>
        <w:tc>
          <w:tcPr>
            <w:tcW w:w="1013" w:type="pct"/>
            <w:shd w:val="clear" w:color="auto" w:fill="FFFFFF"/>
            <w:tcMar>
              <w:top w:w="120" w:type="dxa"/>
              <w:left w:w="75" w:type="dxa"/>
              <w:bottom w:w="120" w:type="dxa"/>
              <w:right w:w="75" w:type="dxa"/>
            </w:tcMar>
            <w:vAlign w:val="center"/>
            <w:hideMark/>
          </w:tcPr>
          <w:p w14:paraId="75B78D3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102 [98, 105]</w:t>
            </w:r>
          </w:p>
        </w:tc>
        <w:tc>
          <w:tcPr>
            <w:tcW w:w="878" w:type="pct"/>
            <w:shd w:val="clear" w:color="auto" w:fill="FFFFFF"/>
            <w:tcMar>
              <w:top w:w="120" w:type="dxa"/>
              <w:left w:w="75" w:type="dxa"/>
              <w:bottom w:w="120" w:type="dxa"/>
              <w:right w:w="75" w:type="dxa"/>
            </w:tcMar>
            <w:vAlign w:val="center"/>
            <w:hideMark/>
          </w:tcPr>
          <w:p w14:paraId="1DB1217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101 [97, 105]</w:t>
            </w:r>
          </w:p>
        </w:tc>
        <w:tc>
          <w:tcPr>
            <w:tcW w:w="676" w:type="pct"/>
            <w:shd w:val="clear" w:color="auto" w:fill="FFFFFF"/>
            <w:tcMar>
              <w:top w:w="120" w:type="dxa"/>
              <w:left w:w="75" w:type="dxa"/>
              <w:bottom w:w="120" w:type="dxa"/>
              <w:right w:w="75" w:type="dxa"/>
            </w:tcMar>
            <w:vAlign w:val="center"/>
            <w:hideMark/>
          </w:tcPr>
          <w:p w14:paraId="2F5DABC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0.037*</w:t>
            </w:r>
          </w:p>
        </w:tc>
      </w:tr>
      <w:tr w:rsidR="00A27E4D" w:rsidRPr="00E438AD" w14:paraId="637A2530" w14:textId="77777777" w:rsidTr="00195F5B">
        <w:tc>
          <w:tcPr>
            <w:tcW w:w="1419" w:type="pct"/>
            <w:shd w:val="clear" w:color="auto" w:fill="FFFFFF"/>
            <w:tcMar>
              <w:top w:w="120" w:type="dxa"/>
              <w:left w:w="75" w:type="dxa"/>
              <w:bottom w:w="120" w:type="dxa"/>
              <w:right w:w="75" w:type="dxa"/>
            </w:tcMar>
            <w:vAlign w:val="center"/>
            <w:hideMark/>
          </w:tcPr>
          <w:p w14:paraId="30BE4972" w14:textId="20A89B61"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PT</w:t>
            </w:r>
            <w:r>
              <w:rPr>
                <w:rFonts w:ascii="Times New Roman" w:hAnsi="Times New Roman" w:cs="Times New Roman"/>
                <w:sz w:val="24"/>
              </w:rPr>
              <w:t xml:space="preserve"> (max), Sec</w:t>
            </w:r>
          </w:p>
        </w:tc>
        <w:tc>
          <w:tcPr>
            <w:tcW w:w="1014" w:type="pct"/>
            <w:shd w:val="clear" w:color="auto" w:fill="FFFFFF"/>
            <w:tcMar>
              <w:top w:w="120" w:type="dxa"/>
              <w:left w:w="75" w:type="dxa"/>
              <w:bottom w:w="120" w:type="dxa"/>
              <w:right w:w="75" w:type="dxa"/>
            </w:tcMar>
            <w:vAlign w:val="center"/>
            <w:hideMark/>
          </w:tcPr>
          <w:p w14:paraId="0F14672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 [12, 17]</w:t>
            </w:r>
          </w:p>
        </w:tc>
        <w:tc>
          <w:tcPr>
            <w:tcW w:w="1013" w:type="pct"/>
            <w:shd w:val="clear" w:color="auto" w:fill="FFFFFF"/>
            <w:tcMar>
              <w:top w:w="120" w:type="dxa"/>
              <w:left w:w="75" w:type="dxa"/>
              <w:bottom w:w="120" w:type="dxa"/>
              <w:right w:w="75" w:type="dxa"/>
            </w:tcMar>
            <w:vAlign w:val="center"/>
            <w:hideMark/>
          </w:tcPr>
          <w:p w14:paraId="1CC5A9E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 [13, 17]</w:t>
            </w:r>
          </w:p>
        </w:tc>
        <w:tc>
          <w:tcPr>
            <w:tcW w:w="878" w:type="pct"/>
            <w:shd w:val="clear" w:color="auto" w:fill="FFFFFF"/>
            <w:tcMar>
              <w:top w:w="120" w:type="dxa"/>
              <w:left w:w="75" w:type="dxa"/>
              <w:bottom w:w="120" w:type="dxa"/>
              <w:right w:w="75" w:type="dxa"/>
            </w:tcMar>
            <w:vAlign w:val="center"/>
            <w:hideMark/>
          </w:tcPr>
          <w:p w14:paraId="66146E0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14 [12, 17]</w:t>
            </w:r>
          </w:p>
        </w:tc>
        <w:tc>
          <w:tcPr>
            <w:tcW w:w="676" w:type="pct"/>
            <w:shd w:val="clear" w:color="auto" w:fill="FFFFFF"/>
            <w:tcMar>
              <w:top w:w="120" w:type="dxa"/>
              <w:left w:w="75" w:type="dxa"/>
              <w:bottom w:w="120" w:type="dxa"/>
              <w:right w:w="75" w:type="dxa"/>
            </w:tcMar>
            <w:vAlign w:val="center"/>
            <w:hideMark/>
          </w:tcPr>
          <w:p w14:paraId="38CE756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0.049*</w:t>
            </w:r>
          </w:p>
        </w:tc>
      </w:tr>
      <w:tr w:rsidR="00A27E4D" w:rsidRPr="00E438AD" w14:paraId="27DED46C" w14:textId="77777777" w:rsidTr="00195F5B">
        <w:tc>
          <w:tcPr>
            <w:tcW w:w="1419" w:type="pct"/>
            <w:shd w:val="clear" w:color="auto" w:fill="FFFFFF"/>
            <w:tcMar>
              <w:top w:w="120" w:type="dxa"/>
              <w:left w:w="75" w:type="dxa"/>
              <w:bottom w:w="120" w:type="dxa"/>
              <w:right w:w="75" w:type="dxa"/>
            </w:tcMar>
            <w:vAlign w:val="center"/>
            <w:hideMark/>
          </w:tcPr>
          <w:p w14:paraId="5FF1948D" w14:textId="03CEA6A8"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PTT</w:t>
            </w:r>
            <w:r>
              <w:rPr>
                <w:rFonts w:ascii="Times New Roman" w:hAnsi="Times New Roman" w:cs="Times New Roman"/>
                <w:sz w:val="24"/>
              </w:rPr>
              <w:t xml:space="preserve"> (max), Sec</w:t>
            </w:r>
          </w:p>
        </w:tc>
        <w:tc>
          <w:tcPr>
            <w:tcW w:w="1014" w:type="pct"/>
            <w:shd w:val="clear" w:color="auto" w:fill="FFFFFF"/>
            <w:tcMar>
              <w:top w:w="120" w:type="dxa"/>
              <w:left w:w="75" w:type="dxa"/>
              <w:bottom w:w="120" w:type="dxa"/>
              <w:right w:w="75" w:type="dxa"/>
            </w:tcMar>
            <w:vAlign w:val="center"/>
            <w:hideMark/>
          </w:tcPr>
          <w:p w14:paraId="51DCD79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32 [28, 43]</w:t>
            </w:r>
          </w:p>
        </w:tc>
        <w:tc>
          <w:tcPr>
            <w:tcW w:w="1013" w:type="pct"/>
            <w:shd w:val="clear" w:color="auto" w:fill="FFFFFF"/>
            <w:tcMar>
              <w:top w:w="120" w:type="dxa"/>
              <w:left w:w="75" w:type="dxa"/>
              <w:bottom w:w="120" w:type="dxa"/>
              <w:right w:w="75" w:type="dxa"/>
            </w:tcMar>
            <w:vAlign w:val="center"/>
            <w:hideMark/>
          </w:tcPr>
          <w:p w14:paraId="2046903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32 [28, 42]</w:t>
            </w:r>
          </w:p>
        </w:tc>
        <w:tc>
          <w:tcPr>
            <w:tcW w:w="878" w:type="pct"/>
            <w:shd w:val="clear" w:color="auto" w:fill="FFFFFF"/>
            <w:tcMar>
              <w:top w:w="120" w:type="dxa"/>
              <w:left w:w="75" w:type="dxa"/>
              <w:bottom w:w="120" w:type="dxa"/>
              <w:right w:w="75" w:type="dxa"/>
            </w:tcMar>
            <w:vAlign w:val="center"/>
            <w:hideMark/>
          </w:tcPr>
          <w:p w14:paraId="4E16A2A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32 [28, 44]</w:t>
            </w:r>
          </w:p>
        </w:tc>
        <w:tc>
          <w:tcPr>
            <w:tcW w:w="676" w:type="pct"/>
            <w:shd w:val="clear" w:color="auto" w:fill="FFFFFF"/>
            <w:tcMar>
              <w:top w:w="120" w:type="dxa"/>
              <w:left w:w="75" w:type="dxa"/>
              <w:bottom w:w="120" w:type="dxa"/>
              <w:right w:w="75" w:type="dxa"/>
            </w:tcMar>
            <w:vAlign w:val="center"/>
            <w:hideMark/>
          </w:tcPr>
          <w:p w14:paraId="556BE93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0.9</w:t>
            </w:r>
          </w:p>
        </w:tc>
      </w:tr>
      <w:tr w:rsidR="00A27E4D" w:rsidRPr="00E438AD" w14:paraId="30476FFE" w14:textId="77777777" w:rsidTr="00195F5B">
        <w:tc>
          <w:tcPr>
            <w:tcW w:w="1419" w:type="pct"/>
            <w:shd w:val="clear" w:color="auto" w:fill="FFFFFF"/>
            <w:tcMar>
              <w:top w:w="120" w:type="dxa"/>
              <w:left w:w="75" w:type="dxa"/>
              <w:bottom w:w="120" w:type="dxa"/>
              <w:right w:w="75" w:type="dxa"/>
            </w:tcMar>
            <w:vAlign w:val="center"/>
            <w:hideMark/>
          </w:tcPr>
          <w:p w14:paraId="366A6C2B" w14:textId="49BB457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Urine</w:t>
            </w:r>
            <w:r>
              <w:rPr>
                <w:rFonts w:ascii="Times New Roman" w:hAnsi="Times New Roman" w:cs="Times New Roman" w:hint="eastAsia"/>
                <w:sz w:val="24"/>
              </w:rPr>
              <w:t xml:space="preserve"> </w:t>
            </w:r>
            <w:r w:rsidRPr="003408B1">
              <w:rPr>
                <w:rFonts w:ascii="Times New Roman" w:hAnsi="Times New Roman" w:cs="Times New Roman"/>
                <w:sz w:val="24"/>
              </w:rPr>
              <w:t>output</w:t>
            </w:r>
            <w:r>
              <w:rPr>
                <w:rFonts w:ascii="Times New Roman" w:hAnsi="Times New Roman" w:cs="Times New Roman"/>
                <w:sz w:val="24"/>
              </w:rPr>
              <w:t>, mL</w:t>
            </w:r>
          </w:p>
        </w:tc>
        <w:tc>
          <w:tcPr>
            <w:tcW w:w="1014" w:type="pct"/>
            <w:shd w:val="clear" w:color="auto" w:fill="FFFFFF"/>
            <w:tcMar>
              <w:top w:w="120" w:type="dxa"/>
              <w:left w:w="75" w:type="dxa"/>
              <w:bottom w:w="120" w:type="dxa"/>
              <w:right w:w="75" w:type="dxa"/>
            </w:tcMar>
            <w:vAlign w:val="center"/>
            <w:hideMark/>
          </w:tcPr>
          <w:p w14:paraId="2BC481C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1,375 [850, 2,130]</w:t>
            </w:r>
          </w:p>
        </w:tc>
        <w:tc>
          <w:tcPr>
            <w:tcW w:w="1013" w:type="pct"/>
            <w:shd w:val="clear" w:color="auto" w:fill="FFFFFF"/>
            <w:tcMar>
              <w:top w:w="120" w:type="dxa"/>
              <w:left w:w="75" w:type="dxa"/>
              <w:bottom w:w="120" w:type="dxa"/>
              <w:right w:w="75" w:type="dxa"/>
            </w:tcMar>
            <w:vAlign w:val="center"/>
            <w:hideMark/>
          </w:tcPr>
          <w:p w14:paraId="2CB3155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1,380 [850, 2,145]</w:t>
            </w:r>
          </w:p>
        </w:tc>
        <w:tc>
          <w:tcPr>
            <w:tcW w:w="878" w:type="pct"/>
            <w:shd w:val="clear" w:color="auto" w:fill="FFFFFF"/>
            <w:tcMar>
              <w:top w:w="120" w:type="dxa"/>
              <w:left w:w="75" w:type="dxa"/>
              <w:bottom w:w="120" w:type="dxa"/>
              <w:right w:w="75" w:type="dxa"/>
            </w:tcMar>
            <w:vAlign w:val="center"/>
            <w:hideMark/>
          </w:tcPr>
          <w:p w14:paraId="6D4796D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1,350 [865, 2,105]</w:t>
            </w:r>
          </w:p>
        </w:tc>
        <w:tc>
          <w:tcPr>
            <w:tcW w:w="676" w:type="pct"/>
            <w:shd w:val="clear" w:color="auto" w:fill="FFFFFF"/>
            <w:tcMar>
              <w:top w:w="120" w:type="dxa"/>
              <w:left w:w="75" w:type="dxa"/>
              <w:bottom w:w="120" w:type="dxa"/>
              <w:right w:w="75" w:type="dxa"/>
            </w:tcMar>
            <w:vAlign w:val="center"/>
            <w:hideMark/>
          </w:tcPr>
          <w:p w14:paraId="6E72417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38521C91" w14:textId="77777777" w:rsidTr="00195F5B">
        <w:tc>
          <w:tcPr>
            <w:tcW w:w="1419" w:type="pct"/>
            <w:shd w:val="clear" w:color="auto" w:fill="FFFFFF"/>
            <w:tcMar>
              <w:top w:w="120" w:type="dxa"/>
              <w:left w:w="75" w:type="dxa"/>
              <w:bottom w:w="120" w:type="dxa"/>
              <w:right w:w="75" w:type="dxa"/>
            </w:tcMar>
            <w:vAlign w:val="center"/>
            <w:hideMark/>
          </w:tcPr>
          <w:p w14:paraId="3FA0286F" w14:textId="53F03DEE"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Temperature</w:t>
            </w:r>
            <w:r>
              <w:rPr>
                <w:rFonts w:ascii="Times New Roman" w:hAnsi="Times New Roman" w:cs="Times New Roman"/>
                <w:sz w:val="24"/>
              </w:rPr>
              <w:t xml:space="preserve"> (max), </w:t>
            </w:r>
            <w:r w:rsidRPr="002D3F47">
              <w:rPr>
                <w:rFonts w:ascii="Times New Roman" w:hAnsi="Times New Roman" w:cs="Times New Roman"/>
                <w:sz w:val="24"/>
              </w:rPr>
              <w:t>°C</w:t>
            </w:r>
          </w:p>
        </w:tc>
        <w:tc>
          <w:tcPr>
            <w:tcW w:w="1014" w:type="pct"/>
            <w:shd w:val="clear" w:color="auto" w:fill="FFFFFF"/>
            <w:tcMar>
              <w:top w:w="120" w:type="dxa"/>
              <w:left w:w="75" w:type="dxa"/>
              <w:bottom w:w="120" w:type="dxa"/>
              <w:right w:w="75" w:type="dxa"/>
            </w:tcMar>
            <w:vAlign w:val="center"/>
            <w:hideMark/>
          </w:tcPr>
          <w:p w14:paraId="7E3BF6E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37.11 [36.89, 37.50]</w:t>
            </w:r>
          </w:p>
        </w:tc>
        <w:tc>
          <w:tcPr>
            <w:tcW w:w="1013" w:type="pct"/>
            <w:shd w:val="clear" w:color="auto" w:fill="FFFFFF"/>
            <w:tcMar>
              <w:top w:w="120" w:type="dxa"/>
              <w:left w:w="75" w:type="dxa"/>
              <w:bottom w:w="120" w:type="dxa"/>
              <w:right w:w="75" w:type="dxa"/>
            </w:tcMar>
            <w:vAlign w:val="center"/>
            <w:hideMark/>
          </w:tcPr>
          <w:p w14:paraId="5D7BC7D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37.11 [36.89, 37.50]</w:t>
            </w:r>
          </w:p>
        </w:tc>
        <w:tc>
          <w:tcPr>
            <w:tcW w:w="878" w:type="pct"/>
            <w:shd w:val="clear" w:color="auto" w:fill="FFFFFF"/>
            <w:tcMar>
              <w:top w:w="120" w:type="dxa"/>
              <w:left w:w="75" w:type="dxa"/>
              <w:bottom w:w="120" w:type="dxa"/>
              <w:right w:w="75" w:type="dxa"/>
            </w:tcMar>
            <w:vAlign w:val="center"/>
            <w:hideMark/>
          </w:tcPr>
          <w:p w14:paraId="70AD9D4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37.11 [36.89, 37.50]</w:t>
            </w:r>
          </w:p>
        </w:tc>
        <w:tc>
          <w:tcPr>
            <w:tcW w:w="676" w:type="pct"/>
            <w:shd w:val="clear" w:color="auto" w:fill="FFFFFF"/>
            <w:tcMar>
              <w:top w:w="120" w:type="dxa"/>
              <w:left w:w="75" w:type="dxa"/>
              <w:bottom w:w="120" w:type="dxa"/>
              <w:right w:w="75" w:type="dxa"/>
            </w:tcMar>
            <w:vAlign w:val="center"/>
            <w:hideMark/>
          </w:tcPr>
          <w:p w14:paraId="4F778C6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180419A6" w14:textId="77777777" w:rsidTr="00195F5B">
        <w:tc>
          <w:tcPr>
            <w:tcW w:w="1419" w:type="pct"/>
            <w:shd w:val="clear" w:color="auto" w:fill="FFFFFF"/>
            <w:tcMar>
              <w:top w:w="120" w:type="dxa"/>
              <w:left w:w="75" w:type="dxa"/>
              <w:bottom w:w="120" w:type="dxa"/>
              <w:right w:w="75" w:type="dxa"/>
            </w:tcMar>
            <w:vAlign w:val="center"/>
            <w:hideMark/>
          </w:tcPr>
          <w:p w14:paraId="411EB5A7" w14:textId="76721AB8"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Heart</w:t>
            </w:r>
            <w:r>
              <w:rPr>
                <w:rFonts w:ascii="Times New Roman" w:hAnsi="Times New Roman" w:cs="Times New Roman"/>
                <w:sz w:val="24"/>
              </w:rPr>
              <w:t xml:space="preserve"> </w:t>
            </w:r>
            <w:r w:rsidRPr="003408B1">
              <w:rPr>
                <w:rFonts w:ascii="Times New Roman" w:hAnsi="Times New Roman" w:cs="Times New Roman"/>
                <w:sz w:val="24"/>
              </w:rPr>
              <w:t>rate</w:t>
            </w:r>
            <w:r>
              <w:rPr>
                <w:rFonts w:ascii="Times New Roman" w:hAnsi="Times New Roman" w:cs="Times New Roman"/>
                <w:sz w:val="24"/>
              </w:rPr>
              <w:t xml:space="preserve"> (max), </w:t>
            </w:r>
            <w:r w:rsidRPr="002D3F47">
              <w:rPr>
                <w:rFonts w:ascii="Times New Roman" w:hAnsi="Times New Roman" w:cs="Times New Roman"/>
                <w:sz w:val="24"/>
              </w:rPr>
              <w:t>bpm</w:t>
            </w:r>
          </w:p>
        </w:tc>
        <w:tc>
          <w:tcPr>
            <w:tcW w:w="1014" w:type="pct"/>
            <w:shd w:val="clear" w:color="auto" w:fill="FFFFFF"/>
            <w:tcMar>
              <w:top w:w="120" w:type="dxa"/>
              <w:left w:w="75" w:type="dxa"/>
              <w:bottom w:w="120" w:type="dxa"/>
              <w:right w:w="75" w:type="dxa"/>
            </w:tcMar>
            <w:vAlign w:val="center"/>
            <w:hideMark/>
          </w:tcPr>
          <w:p w14:paraId="522B8C6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100 [88, 115]</w:t>
            </w:r>
          </w:p>
        </w:tc>
        <w:tc>
          <w:tcPr>
            <w:tcW w:w="1013" w:type="pct"/>
            <w:shd w:val="clear" w:color="auto" w:fill="FFFFFF"/>
            <w:tcMar>
              <w:top w:w="120" w:type="dxa"/>
              <w:left w:w="75" w:type="dxa"/>
              <w:bottom w:w="120" w:type="dxa"/>
              <w:right w:w="75" w:type="dxa"/>
            </w:tcMar>
            <w:vAlign w:val="center"/>
            <w:hideMark/>
          </w:tcPr>
          <w:p w14:paraId="6BB52E5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100 [88, 115]</w:t>
            </w:r>
          </w:p>
        </w:tc>
        <w:tc>
          <w:tcPr>
            <w:tcW w:w="878" w:type="pct"/>
            <w:shd w:val="clear" w:color="auto" w:fill="FFFFFF"/>
            <w:tcMar>
              <w:top w:w="120" w:type="dxa"/>
              <w:left w:w="75" w:type="dxa"/>
              <w:bottom w:w="120" w:type="dxa"/>
              <w:right w:w="75" w:type="dxa"/>
            </w:tcMar>
            <w:vAlign w:val="center"/>
            <w:hideMark/>
          </w:tcPr>
          <w:p w14:paraId="20C0B0C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100 [88, 114]</w:t>
            </w:r>
          </w:p>
        </w:tc>
        <w:tc>
          <w:tcPr>
            <w:tcW w:w="676" w:type="pct"/>
            <w:shd w:val="clear" w:color="auto" w:fill="FFFFFF"/>
            <w:tcMar>
              <w:top w:w="120" w:type="dxa"/>
              <w:left w:w="75" w:type="dxa"/>
              <w:bottom w:w="120" w:type="dxa"/>
              <w:right w:w="75" w:type="dxa"/>
            </w:tcMar>
            <w:vAlign w:val="center"/>
            <w:hideMark/>
          </w:tcPr>
          <w:p w14:paraId="1B4A9A09"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6A869059" w14:textId="77777777" w:rsidTr="00195F5B">
        <w:tc>
          <w:tcPr>
            <w:tcW w:w="1419" w:type="pct"/>
            <w:shd w:val="clear" w:color="auto" w:fill="FFFFFF"/>
            <w:tcMar>
              <w:top w:w="120" w:type="dxa"/>
              <w:left w:w="75" w:type="dxa"/>
              <w:bottom w:w="120" w:type="dxa"/>
              <w:right w:w="75" w:type="dxa"/>
            </w:tcMar>
            <w:vAlign w:val="center"/>
            <w:hideMark/>
          </w:tcPr>
          <w:p w14:paraId="7058A8A1" w14:textId="219D0C94"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Resp</w:t>
            </w:r>
            <w:r>
              <w:rPr>
                <w:rFonts w:ascii="Times New Roman" w:hAnsi="Times New Roman" w:cs="Times New Roman"/>
                <w:sz w:val="24"/>
              </w:rPr>
              <w:t xml:space="preserve"> </w:t>
            </w:r>
            <w:r w:rsidRPr="003408B1">
              <w:rPr>
                <w:rFonts w:ascii="Times New Roman" w:hAnsi="Times New Roman" w:cs="Times New Roman"/>
                <w:sz w:val="24"/>
              </w:rPr>
              <w:t>rate</w:t>
            </w:r>
            <w:r>
              <w:rPr>
                <w:rFonts w:ascii="Times New Roman" w:hAnsi="Times New Roman" w:cs="Times New Roman"/>
                <w:sz w:val="24"/>
              </w:rPr>
              <w:t xml:space="preserve"> (max), </w:t>
            </w:r>
            <w:proofErr w:type="spellStart"/>
            <w:r w:rsidRPr="002D3F47">
              <w:rPr>
                <w:rFonts w:ascii="Times New Roman" w:hAnsi="Times New Roman" w:cs="Times New Roman"/>
                <w:sz w:val="24"/>
              </w:rPr>
              <w:t>insp</w:t>
            </w:r>
            <w:proofErr w:type="spellEnd"/>
            <w:r w:rsidRPr="002D3F47">
              <w:rPr>
                <w:rFonts w:ascii="Times New Roman" w:hAnsi="Times New Roman" w:cs="Times New Roman"/>
                <w:sz w:val="24"/>
              </w:rPr>
              <w:t>/min</w:t>
            </w:r>
          </w:p>
        </w:tc>
        <w:tc>
          <w:tcPr>
            <w:tcW w:w="1014" w:type="pct"/>
            <w:shd w:val="clear" w:color="auto" w:fill="FFFFFF"/>
            <w:tcMar>
              <w:top w:w="120" w:type="dxa"/>
              <w:left w:w="75" w:type="dxa"/>
              <w:bottom w:w="120" w:type="dxa"/>
              <w:right w:w="75" w:type="dxa"/>
            </w:tcMar>
            <w:vAlign w:val="center"/>
            <w:hideMark/>
          </w:tcPr>
          <w:p w14:paraId="144A129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 [24, 32]</w:t>
            </w:r>
          </w:p>
        </w:tc>
        <w:tc>
          <w:tcPr>
            <w:tcW w:w="1013" w:type="pct"/>
            <w:shd w:val="clear" w:color="auto" w:fill="FFFFFF"/>
            <w:tcMar>
              <w:top w:w="120" w:type="dxa"/>
              <w:left w:w="75" w:type="dxa"/>
              <w:bottom w:w="120" w:type="dxa"/>
              <w:right w:w="75" w:type="dxa"/>
            </w:tcMar>
            <w:vAlign w:val="center"/>
            <w:hideMark/>
          </w:tcPr>
          <w:p w14:paraId="78B7E61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 [24, 32]</w:t>
            </w:r>
          </w:p>
        </w:tc>
        <w:tc>
          <w:tcPr>
            <w:tcW w:w="878" w:type="pct"/>
            <w:shd w:val="clear" w:color="auto" w:fill="FFFFFF"/>
            <w:tcMar>
              <w:top w:w="120" w:type="dxa"/>
              <w:left w:w="75" w:type="dxa"/>
              <w:bottom w:w="120" w:type="dxa"/>
              <w:right w:w="75" w:type="dxa"/>
            </w:tcMar>
            <w:vAlign w:val="center"/>
            <w:hideMark/>
          </w:tcPr>
          <w:p w14:paraId="4204271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 [24, 32]</w:t>
            </w:r>
          </w:p>
        </w:tc>
        <w:tc>
          <w:tcPr>
            <w:tcW w:w="676" w:type="pct"/>
            <w:shd w:val="clear" w:color="auto" w:fill="FFFFFF"/>
            <w:tcMar>
              <w:top w:w="120" w:type="dxa"/>
              <w:left w:w="75" w:type="dxa"/>
              <w:bottom w:w="120" w:type="dxa"/>
              <w:right w:w="75" w:type="dxa"/>
            </w:tcMar>
            <w:vAlign w:val="center"/>
            <w:hideMark/>
          </w:tcPr>
          <w:p w14:paraId="345CE33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179A6DA0" w14:textId="77777777" w:rsidTr="00195F5B">
        <w:tc>
          <w:tcPr>
            <w:tcW w:w="1419" w:type="pct"/>
            <w:shd w:val="clear" w:color="auto" w:fill="FFFFFF"/>
            <w:tcMar>
              <w:top w:w="120" w:type="dxa"/>
              <w:left w:w="75" w:type="dxa"/>
              <w:bottom w:w="120" w:type="dxa"/>
              <w:right w:w="75" w:type="dxa"/>
            </w:tcMar>
            <w:vAlign w:val="center"/>
            <w:hideMark/>
          </w:tcPr>
          <w:p w14:paraId="475C8378" w14:textId="6E04A8A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DBP</w:t>
            </w:r>
            <w:r>
              <w:rPr>
                <w:rFonts w:ascii="Times New Roman" w:hAnsi="Times New Roman" w:cs="Times New Roman"/>
                <w:sz w:val="24"/>
              </w:rPr>
              <w:t xml:space="preserve"> (min), mmHg</w:t>
            </w:r>
          </w:p>
        </w:tc>
        <w:tc>
          <w:tcPr>
            <w:tcW w:w="1014" w:type="pct"/>
            <w:shd w:val="clear" w:color="auto" w:fill="FFFFFF"/>
            <w:tcMar>
              <w:top w:w="120" w:type="dxa"/>
              <w:left w:w="75" w:type="dxa"/>
              <w:bottom w:w="120" w:type="dxa"/>
              <w:right w:w="75" w:type="dxa"/>
            </w:tcMar>
            <w:vAlign w:val="center"/>
            <w:hideMark/>
          </w:tcPr>
          <w:p w14:paraId="432C63F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45 [38, 52]</w:t>
            </w:r>
          </w:p>
        </w:tc>
        <w:tc>
          <w:tcPr>
            <w:tcW w:w="1013" w:type="pct"/>
            <w:shd w:val="clear" w:color="auto" w:fill="FFFFFF"/>
            <w:tcMar>
              <w:top w:w="120" w:type="dxa"/>
              <w:left w:w="75" w:type="dxa"/>
              <w:bottom w:w="120" w:type="dxa"/>
              <w:right w:w="75" w:type="dxa"/>
            </w:tcMar>
            <w:vAlign w:val="center"/>
            <w:hideMark/>
          </w:tcPr>
          <w:p w14:paraId="1903DE9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45 [38, 52]</w:t>
            </w:r>
          </w:p>
        </w:tc>
        <w:tc>
          <w:tcPr>
            <w:tcW w:w="878" w:type="pct"/>
            <w:shd w:val="clear" w:color="auto" w:fill="FFFFFF"/>
            <w:tcMar>
              <w:top w:w="120" w:type="dxa"/>
              <w:left w:w="75" w:type="dxa"/>
              <w:bottom w:w="120" w:type="dxa"/>
              <w:right w:w="75" w:type="dxa"/>
            </w:tcMar>
            <w:vAlign w:val="center"/>
            <w:hideMark/>
          </w:tcPr>
          <w:p w14:paraId="447FE56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44 [38, 52]</w:t>
            </w:r>
          </w:p>
        </w:tc>
        <w:tc>
          <w:tcPr>
            <w:tcW w:w="676" w:type="pct"/>
            <w:shd w:val="clear" w:color="auto" w:fill="FFFFFF"/>
            <w:tcMar>
              <w:top w:w="120" w:type="dxa"/>
              <w:left w:w="75" w:type="dxa"/>
              <w:bottom w:w="120" w:type="dxa"/>
              <w:right w:w="75" w:type="dxa"/>
            </w:tcMar>
            <w:vAlign w:val="center"/>
            <w:hideMark/>
          </w:tcPr>
          <w:p w14:paraId="798FAAD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0.2</w:t>
            </w:r>
          </w:p>
        </w:tc>
      </w:tr>
      <w:tr w:rsidR="00A27E4D" w:rsidRPr="00E438AD" w14:paraId="0206D7AD" w14:textId="77777777" w:rsidTr="00195F5B">
        <w:tc>
          <w:tcPr>
            <w:tcW w:w="1419" w:type="pct"/>
            <w:shd w:val="clear" w:color="auto" w:fill="FFFFFF"/>
            <w:tcMar>
              <w:top w:w="120" w:type="dxa"/>
              <w:left w:w="75" w:type="dxa"/>
              <w:bottom w:w="120" w:type="dxa"/>
              <w:right w:w="75" w:type="dxa"/>
            </w:tcMar>
            <w:vAlign w:val="center"/>
            <w:hideMark/>
          </w:tcPr>
          <w:p w14:paraId="1A6C5357" w14:textId="73EC6855"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lastRenderedPageBreak/>
              <w:t>Sp</w:t>
            </w:r>
            <w:r>
              <w:rPr>
                <w:rFonts w:ascii="Times New Roman" w:hAnsi="Times New Roman" w:cs="Times New Roman"/>
                <w:sz w:val="24"/>
              </w:rPr>
              <w:t>O</w:t>
            </w:r>
            <w:r w:rsidRPr="003408B1">
              <w:rPr>
                <w:rFonts w:ascii="Times New Roman" w:hAnsi="Times New Roman" w:cs="Times New Roman"/>
                <w:sz w:val="24"/>
              </w:rPr>
              <w:t>2</w:t>
            </w:r>
            <w:r>
              <w:rPr>
                <w:rFonts w:ascii="Times New Roman" w:hAnsi="Times New Roman" w:cs="Times New Roman"/>
                <w:sz w:val="24"/>
              </w:rPr>
              <w:t xml:space="preserve"> (min), </w:t>
            </w:r>
            <w:r w:rsidRPr="002D3F47">
              <w:rPr>
                <w:rFonts w:ascii="Times New Roman" w:hAnsi="Times New Roman" w:cs="Times New Roman"/>
                <w:sz w:val="24"/>
              </w:rPr>
              <w:t>%</w:t>
            </w:r>
          </w:p>
        </w:tc>
        <w:tc>
          <w:tcPr>
            <w:tcW w:w="1014" w:type="pct"/>
            <w:shd w:val="clear" w:color="auto" w:fill="FFFFFF"/>
            <w:tcMar>
              <w:top w:w="120" w:type="dxa"/>
              <w:left w:w="75" w:type="dxa"/>
              <w:bottom w:w="120" w:type="dxa"/>
              <w:right w:w="75" w:type="dxa"/>
            </w:tcMar>
            <w:vAlign w:val="center"/>
            <w:hideMark/>
          </w:tcPr>
          <w:p w14:paraId="48C5FDA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91.0 [89.0, 94.0]</w:t>
            </w:r>
          </w:p>
        </w:tc>
        <w:tc>
          <w:tcPr>
            <w:tcW w:w="1013" w:type="pct"/>
            <w:shd w:val="clear" w:color="auto" w:fill="FFFFFF"/>
            <w:tcMar>
              <w:top w:w="120" w:type="dxa"/>
              <w:left w:w="75" w:type="dxa"/>
              <w:bottom w:w="120" w:type="dxa"/>
              <w:right w:w="75" w:type="dxa"/>
            </w:tcMar>
            <w:vAlign w:val="center"/>
            <w:hideMark/>
          </w:tcPr>
          <w:p w14:paraId="6E9FFF3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91.0 [89.0, 94.0]</w:t>
            </w:r>
          </w:p>
        </w:tc>
        <w:tc>
          <w:tcPr>
            <w:tcW w:w="878" w:type="pct"/>
            <w:shd w:val="clear" w:color="auto" w:fill="FFFFFF"/>
            <w:tcMar>
              <w:top w:w="120" w:type="dxa"/>
              <w:left w:w="75" w:type="dxa"/>
              <w:bottom w:w="120" w:type="dxa"/>
              <w:right w:w="75" w:type="dxa"/>
            </w:tcMar>
            <w:vAlign w:val="center"/>
            <w:hideMark/>
          </w:tcPr>
          <w:p w14:paraId="0B0E2F1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92.0 [89.0, 93.0]</w:t>
            </w:r>
          </w:p>
        </w:tc>
        <w:tc>
          <w:tcPr>
            <w:tcW w:w="676" w:type="pct"/>
            <w:shd w:val="clear" w:color="auto" w:fill="FFFFFF"/>
            <w:tcMar>
              <w:top w:w="120" w:type="dxa"/>
              <w:left w:w="75" w:type="dxa"/>
              <w:bottom w:w="120" w:type="dxa"/>
              <w:right w:w="75" w:type="dxa"/>
            </w:tcMar>
            <w:vAlign w:val="center"/>
            <w:hideMark/>
          </w:tcPr>
          <w:p w14:paraId="3A30ED2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0.4</w:t>
            </w:r>
          </w:p>
        </w:tc>
      </w:tr>
      <w:tr w:rsidR="00A27E4D" w:rsidRPr="00E438AD" w14:paraId="40F6A0CD" w14:textId="77777777" w:rsidTr="00195F5B">
        <w:tc>
          <w:tcPr>
            <w:tcW w:w="1419" w:type="pct"/>
            <w:shd w:val="clear" w:color="auto" w:fill="FFFFFF"/>
            <w:tcMar>
              <w:top w:w="120" w:type="dxa"/>
              <w:left w:w="75" w:type="dxa"/>
              <w:bottom w:w="120" w:type="dxa"/>
              <w:right w:w="75" w:type="dxa"/>
            </w:tcMar>
            <w:vAlign w:val="center"/>
          </w:tcPr>
          <w:p w14:paraId="41AC7B1D" w14:textId="259BCCCC" w:rsidR="00A27E4D" w:rsidRPr="00E438AD" w:rsidRDefault="00A27E4D" w:rsidP="00D87DA3">
            <w:pPr>
              <w:spacing w:after="0" w:line="240" w:lineRule="auto"/>
              <w:rPr>
                <w:rFonts w:ascii="Times New Roman" w:hAnsi="Times New Roman" w:cs="Times New Roman"/>
                <w:sz w:val="24"/>
              </w:rPr>
            </w:pPr>
            <w:r w:rsidRPr="00625C7C">
              <w:rPr>
                <w:rFonts w:ascii="Times New Roman" w:hAnsi="Times New Roman" w:cs="Times New Roman" w:hint="eastAsia"/>
                <w:b/>
                <w:bCs/>
                <w:sz w:val="24"/>
              </w:rPr>
              <w:t>Treatment</w:t>
            </w:r>
            <w:r>
              <w:rPr>
                <w:rFonts w:ascii="Times New Roman" w:hAnsi="Times New Roman" w:cs="Times New Roman"/>
                <w:b/>
                <w:bCs/>
                <w:sz w:val="24"/>
              </w:rPr>
              <w:t>:</w:t>
            </w:r>
          </w:p>
        </w:tc>
        <w:tc>
          <w:tcPr>
            <w:tcW w:w="1014" w:type="pct"/>
            <w:shd w:val="clear" w:color="auto" w:fill="FFFFFF"/>
            <w:tcMar>
              <w:top w:w="120" w:type="dxa"/>
              <w:left w:w="75" w:type="dxa"/>
              <w:bottom w:w="120" w:type="dxa"/>
              <w:right w:w="75" w:type="dxa"/>
            </w:tcMar>
            <w:vAlign w:val="center"/>
          </w:tcPr>
          <w:p w14:paraId="10FBE01B"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tcPr>
          <w:p w14:paraId="29D113BF"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tcPr>
          <w:p w14:paraId="54EF591B"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tcPr>
          <w:p w14:paraId="7D3A4F06"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DA08968" w14:textId="77777777" w:rsidTr="00195F5B">
        <w:tc>
          <w:tcPr>
            <w:tcW w:w="1419" w:type="pct"/>
            <w:shd w:val="clear" w:color="auto" w:fill="FFFFFF"/>
            <w:tcMar>
              <w:top w:w="120" w:type="dxa"/>
              <w:left w:w="75" w:type="dxa"/>
              <w:bottom w:w="120" w:type="dxa"/>
              <w:right w:w="75" w:type="dxa"/>
            </w:tcMar>
            <w:vAlign w:val="center"/>
            <w:hideMark/>
          </w:tcPr>
          <w:p w14:paraId="2A880D3A" w14:textId="6057938D"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Antibiotic</w:t>
            </w:r>
          </w:p>
        </w:tc>
        <w:tc>
          <w:tcPr>
            <w:tcW w:w="1014" w:type="pct"/>
            <w:shd w:val="clear" w:color="auto" w:fill="FFFFFF"/>
            <w:tcMar>
              <w:top w:w="120" w:type="dxa"/>
              <w:left w:w="75" w:type="dxa"/>
              <w:bottom w:w="120" w:type="dxa"/>
              <w:right w:w="75" w:type="dxa"/>
            </w:tcMar>
            <w:vAlign w:val="center"/>
            <w:hideMark/>
          </w:tcPr>
          <w:p w14:paraId="40702351"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2907AB93"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264DF561"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17CB4EF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0.4</w:t>
            </w:r>
          </w:p>
        </w:tc>
      </w:tr>
      <w:tr w:rsidR="00A27E4D" w:rsidRPr="00E438AD" w14:paraId="26DE0119" w14:textId="77777777" w:rsidTr="00195F5B">
        <w:tc>
          <w:tcPr>
            <w:tcW w:w="1419" w:type="pct"/>
            <w:shd w:val="clear" w:color="auto" w:fill="FFFFFF"/>
            <w:tcMar>
              <w:top w:w="120" w:type="dxa"/>
              <w:left w:w="75" w:type="dxa"/>
              <w:bottom w:w="120" w:type="dxa"/>
              <w:right w:w="75" w:type="dxa"/>
            </w:tcMar>
            <w:vAlign w:val="center"/>
            <w:hideMark/>
          </w:tcPr>
          <w:p w14:paraId="42C43F69" w14:textId="7ED284DD"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7DC176E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2,305 (31%)</w:t>
            </w:r>
          </w:p>
        </w:tc>
        <w:tc>
          <w:tcPr>
            <w:tcW w:w="1013" w:type="pct"/>
            <w:shd w:val="clear" w:color="auto" w:fill="FFFFFF"/>
            <w:tcMar>
              <w:top w:w="120" w:type="dxa"/>
              <w:left w:w="75" w:type="dxa"/>
              <w:bottom w:w="120" w:type="dxa"/>
              <w:right w:w="75" w:type="dxa"/>
            </w:tcMar>
            <w:vAlign w:val="center"/>
            <w:hideMark/>
          </w:tcPr>
          <w:p w14:paraId="01FAB0D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1,858 (31%)</w:t>
            </w:r>
          </w:p>
        </w:tc>
        <w:tc>
          <w:tcPr>
            <w:tcW w:w="878" w:type="pct"/>
            <w:shd w:val="clear" w:color="auto" w:fill="FFFFFF"/>
            <w:tcMar>
              <w:top w:w="120" w:type="dxa"/>
              <w:left w:w="75" w:type="dxa"/>
              <w:bottom w:w="120" w:type="dxa"/>
              <w:right w:w="75" w:type="dxa"/>
            </w:tcMar>
            <w:vAlign w:val="center"/>
            <w:hideMark/>
          </w:tcPr>
          <w:p w14:paraId="095F01C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447 (30%)</w:t>
            </w:r>
          </w:p>
        </w:tc>
        <w:tc>
          <w:tcPr>
            <w:tcW w:w="676" w:type="pct"/>
            <w:shd w:val="clear" w:color="auto" w:fill="FFFFFF"/>
            <w:tcMar>
              <w:top w:w="120" w:type="dxa"/>
              <w:left w:w="75" w:type="dxa"/>
              <w:bottom w:w="120" w:type="dxa"/>
              <w:right w:w="75" w:type="dxa"/>
            </w:tcMar>
            <w:vAlign w:val="center"/>
            <w:hideMark/>
          </w:tcPr>
          <w:p w14:paraId="1CD4B2D9"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3A6401C9" w14:textId="77777777" w:rsidTr="00195F5B">
        <w:tc>
          <w:tcPr>
            <w:tcW w:w="1419" w:type="pct"/>
            <w:shd w:val="clear" w:color="auto" w:fill="FFFFFF"/>
            <w:tcMar>
              <w:top w:w="120" w:type="dxa"/>
              <w:left w:w="75" w:type="dxa"/>
              <w:bottom w:w="120" w:type="dxa"/>
              <w:right w:w="75" w:type="dxa"/>
            </w:tcMar>
            <w:vAlign w:val="center"/>
            <w:hideMark/>
          </w:tcPr>
          <w:p w14:paraId="2DDCD13F" w14:textId="4DA7BBDE"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0B541FB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5,068 (69%)</w:t>
            </w:r>
          </w:p>
        </w:tc>
        <w:tc>
          <w:tcPr>
            <w:tcW w:w="1013" w:type="pct"/>
            <w:shd w:val="clear" w:color="auto" w:fill="FFFFFF"/>
            <w:tcMar>
              <w:top w:w="120" w:type="dxa"/>
              <w:left w:w="75" w:type="dxa"/>
              <w:bottom w:w="120" w:type="dxa"/>
              <w:right w:w="75" w:type="dxa"/>
            </w:tcMar>
            <w:vAlign w:val="center"/>
            <w:hideMark/>
          </w:tcPr>
          <w:p w14:paraId="355165B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4,041 (69%)</w:t>
            </w:r>
          </w:p>
        </w:tc>
        <w:tc>
          <w:tcPr>
            <w:tcW w:w="878" w:type="pct"/>
            <w:shd w:val="clear" w:color="auto" w:fill="FFFFFF"/>
            <w:tcMar>
              <w:top w:w="120" w:type="dxa"/>
              <w:left w:w="75" w:type="dxa"/>
              <w:bottom w:w="120" w:type="dxa"/>
              <w:right w:w="75" w:type="dxa"/>
            </w:tcMar>
            <w:vAlign w:val="center"/>
            <w:hideMark/>
          </w:tcPr>
          <w:p w14:paraId="0EB70DF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1,027 (70%)</w:t>
            </w:r>
          </w:p>
        </w:tc>
        <w:tc>
          <w:tcPr>
            <w:tcW w:w="676" w:type="pct"/>
            <w:shd w:val="clear" w:color="auto" w:fill="FFFFFF"/>
            <w:tcMar>
              <w:top w:w="120" w:type="dxa"/>
              <w:left w:w="75" w:type="dxa"/>
              <w:bottom w:w="120" w:type="dxa"/>
              <w:right w:w="75" w:type="dxa"/>
            </w:tcMar>
            <w:vAlign w:val="center"/>
            <w:hideMark/>
          </w:tcPr>
          <w:p w14:paraId="1F9F3940"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F0B3157" w14:textId="77777777" w:rsidTr="00195F5B">
        <w:tc>
          <w:tcPr>
            <w:tcW w:w="1419" w:type="pct"/>
            <w:shd w:val="clear" w:color="auto" w:fill="FFFFFF"/>
            <w:tcMar>
              <w:top w:w="120" w:type="dxa"/>
              <w:left w:w="75" w:type="dxa"/>
              <w:bottom w:w="120" w:type="dxa"/>
              <w:right w:w="75" w:type="dxa"/>
            </w:tcMar>
            <w:vAlign w:val="center"/>
            <w:hideMark/>
          </w:tcPr>
          <w:p w14:paraId="29A560B0" w14:textId="25E1886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xml:space="preserve">Invasive </w:t>
            </w:r>
            <w:r w:rsidRPr="00625C7C">
              <w:rPr>
                <w:rFonts w:ascii="Times New Roman" w:hAnsi="Times New Roman" w:cs="Times New Roman" w:hint="eastAsia"/>
                <w:sz w:val="24"/>
              </w:rPr>
              <w:t>ventilation</w:t>
            </w:r>
          </w:p>
        </w:tc>
        <w:tc>
          <w:tcPr>
            <w:tcW w:w="1014" w:type="pct"/>
            <w:shd w:val="clear" w:color="auto" w:fill="FFFFFF"/>
            <w:tcMar>
              <w:top w:w="120" w:type="dxa"/>
              <w:left w:w="75" w:type="dxa"/>
              <w:bottom w:w="120" w:type="dxa"/>
              <w:right w:w="75" w:type="dxa"/>
            </w:tcMar>
            <w:vAlign w:val="center"/>
            <w:hideMark/>
          </w:tcPr>
          <w:p w14:paraId="487B07F2"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32EC97BF"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39864325"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6ECAA43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0.14</w:t>
            </w:r>
          </w:p>
        </w:tc>
      </w:tr>
      <w:tr w:rsidR="00A27E4D" w:rsidRPr="00E438AD" w14:paraId="5D0B1D45" w14:textId="77777777" w:rsidTr="00195F5B">
        <w:tc>
          <w:tcPr>
            <w:tcW w:w="1419" w:type="pct"/>
            <w:shd w:val="clear" w:color="auto" w:fill="FFFFFF"/>
            <w:tcMar>
              <w:top w:w="120" w:type="dxa"/>
              <w:left w:w="75" w:type="dxa"/>
              <w:bottom w:w="120" w:type="dxa"/>
              <w:right w:w="75" w:type="dxa"/>
            </w:tcMar>
            <w:vAlign w:val="center"/>
            <w:hideMark/>
          </w:tcPr>
          <w:p w14:paraId="1B70C294" w14:textId="69BB8364"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4FE577D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4,851 (66%)</w:t>
            </w:r>
          </w:p>
        </w:tc>
        <w:tc>
          <w:tcPr>
            <w:tcW w:w="1013" w:type="pct"/>
            <w:shd w:val="clear" w:color="auto" w:fill="FFFFFF"/>
            <w:tcMar>
              <w:top w:w="120" w:type="dxa"/>
              <w:left w:w="75" w:type="dxa"/>
              <w:bottom w:w="120" w:type="dxa"/>
              <w:right w:w="75" w:type="dxa"/>
            </w:tcMar>
            <w:vAlign w:val="center"/>
            <w:hideMark/>
          </w:tcPr>
          <w:p w14:paraId="313439C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3,905 (66%)</w:t>
            </w:r>
          </w:p>
        </w:tc>
        <w:tc>
          <w:tcPr>
            <w:tcW w:w="878" w:type="pct"/>
            <w:shd w:val="clear" w:color="auto" w:fill="FFFFFF"/>
            <w:tcMar>
              <w:top w:w="120" w:type="dxa"/>
              <w:left w:w="75" w:type="dxa"/>
              <w:bottom w:w="120" w:type="dxa"/>
              <w:right w:w="75" w:type="dxa"/>
            </w:tcMar>
            <w:vAlign w:val="center"/>
            <w:hideMark/>
          </w:tcPr>
          <w:p w14:paraId="3B99F8C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946 (64%)</w:t>
            </w:r>
          </w:p>
        </w:tc>
        <w:tc>
          <w:tcPr>
            <w:tcW w:w="676" w:type="pct"/>
            <w:shd w:val="clear" w:color="auto" w:fill="FFFFFF"/>
            <w:tcMar>
              <w:top w:w="120" w:type="dxa"/>
              <w:left w:w="75" w:type="dxa"/>
              <w:bottom w:w="120" w:type="dxa"/>
              <w:right w:w="75" w:type="dxa"/>
            </w:tcMar>
            <w:vAlign w:val="center"/>
            <w:hideMark/>
          </w:tcPr>
          <w:p w14:paraId="1CEA2145"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4C0619D" w14:textId="77777777" w:rsidTr="00195F5B">
        <w:tc>
          <w:tcPr>
            <w:tcW w:w="1419" w:type="pct"/>
            <w:shd w:val="clear" w:color="auto" w:fill="FFFFFF"/>
            <w:tcMar>
              <w:top w:w="120" w:type="dxa"/>
              <w:left w:w="75" w:type="dxa"/>
              <w:bottom w:w="120" w:type="dxa"/>
              <w:right w:w="75" w:type="dxa"/>
            </w:tcMar>
            <w:vAlign w:val="center"/>
            <w:hideMark/>
          </w:tcPr>
          <w:p w14:paraId="0E6ECBAB" w14:textId="4888896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4B880C4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2,522 (34%)</w:t>
            </w:r>
          </w:p>
        </w:tc>
        <w:tc>
          <w:tcPr>
            <w:tcW w:w="1013" w:type="pct"/>
            <w:shd w:val="clear" w:color="auto" w:fill="FFFFFF"/>
            <w:tcMar>
              <w:top w:w="120" w:type="dxa"/>
              <w:left w:w="75" w:type="dxa"/>
              <w:bottom w:w="120" w:type="dxa"/>
              <w:right w:w="75" w:type="dxa"/>
            </w:tcMar>
            <w:vAlign w:val="center"/>
            <w:hideMark/>
          </w:tcPr>
          <w:p w14:paraId="3D4CD41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1,994 (34%)</w:t>
            </w:r>
          </w:p>
        </w:tc>
        <w:tc>
          <w:tcPr>
            <w:tcW w:w="878" w:type="pct"/>
            <w:shd w:val="clear" w:color="auto" w:fill="FFFFFF"/>
            <w:tcMar>
              <w:top w:w="120" w:type="dxa"/>
              <w:left w:w="75" w:type="dxa"/>
              <w:bottom w:w="120" w:type="dxa"/>
              <w:right w:w="75" w:type="dxa"/>
            </w:tcMar>
            <w:vAlign w:val="center"/>
            <w:hideMark/>
          </w:tcPr>
          <w:p w14:paraId="47725D3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528 (36%)</w:t>
            </w:r>
          </w:p>
        </w:tc>
        <w:tc>
          <w:tcPr>
            <w:tcW w:w="676" w:type="pct"/>
            <w:shd w:val="clear" w:color="auto" w:fill="FFFFFF"/>
            <w:tcMar>
              <w:top w:w="120" w:type="dxa"/>
              <w:left w:w="75" w:type="dxa"/>
              <w:bottom w:w="120" w:type="dxa"/>
              <w:right w:w="75" w:type="dxa"/>
            </w:tcMar>
            <w:vAlign w:val="center"/>
            <w:hideMark/>
          </w:tcPr>
          <w:p w14:paraId="096DCF8F"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11654248" w14:textId="77777777" w:rsidTr="00195F5B">
        <w:tc>
          <w:tcPr>
            <w:tcW w:w="1419" w:type="pct"/>
            <w:shd w:val="clear" w:color="auto" w:fill="FFFFFF"/>
            <w:tcMar>
              <w:top w:w="120" w:type="dxa"/>
              <w:left w:w="75" w:type="dxa"/>
              <w:bottom w:w="120" w:type="dxa"/>
              <w:right w:w="75" w:type="dxa"/>
            </w:tcMar>
            <w:vAlign w:val="center"/>
            <w:hideMark/>
          </w:tcPr>
          <w:p w14:paraId="736D9481" w14:textId="2BCBB30C"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Vasopressin</w:t>
            </w:r>
          </w:p>
        </w:tc>
        <w:tc>
          <w:tcPr>
            <w:tcW w:w="1014" w:type="pct"/>
            <w:shd w:val="clear" w:color="auto" w:fill="FFFFFF"/>
            <w:tcMar>
              <w:top w:w="120" w:type="dxa"/>
              <w:left w:w="75" w:type="dxa"/>
              <w:bottom w:w="120" w:type="dxa"/>
              <w:right w:w="75" w:type="dxa"/>
            </w:tcMar>
            <w:vAlign w:val="center"/>
            <w:hideMark/>
          </w:tcPr>
          <w:p w14:paraId="4DE71C36"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36322D7E"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3E080780"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5514935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0.4</w:t>
            </w:r>
          </w:p>
        </w:tc>
      </w:tr>
      <w:tr w:rsidR="00A27E4D" w:rsidRPr="00E438AD" w14:paraId="48981C9E" w14:textId="77777777" w:rsidTr="00195F5B">
        <w:tc>
          <w:tcPr>
            <w:tcW w:w="1419" w:type="pct"/>
            <w:shd w:val="clear" w:color="auto" w:fill="FFFFFF"/>
            <w:tcMar>
              <w:top w:w="120" w:type="dxa"/>
              <w:left w:w="75" w:type="dxa"/>
              <w:bottom w:w="120" w:type="dxa"/>
              <w:right w:w="75" w:type="dxa"/>
            </w:tcMar>
            <w:vAlign w:val="center"/>
            <w:hideMark/>
          </w:tcPr>
          <w:p w14:paraId="74AC772E" w14:textId="6AB4C227"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1765144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6,871 (93%)</w:t>
            </w:r>
          </w:p>
        </w:tc>
        <w:tc>
          <w:tcPr>
            <w:tcW w:w="1013" w:type="pct"/>
            <w:shd w:val="clear" w:color="auto" w:fill="FFFFFF"/>
            <w:tcMar>
              <w:top w:w="120" w:type="dxa"/>
              <w:left w:w="75" w:type="dxa"/>
              <w:bottom w:w="120" w:type="dxa"/>
              <w:right w:w="75" w:type="dxa"/>
            </w:tcMar>
            <w:vAlign w:val="center"/>
            <w:hideMark/>
          </w:tcPr>
          <w:p w14:paraId="1BC899B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5,490 (93%)</w:t>
            </w:r>
          </w:p>
        </w:tc>
        <w:tc>
          <w:tcPr>
            <w:tcW w:w="878" w:type="pct"/>
            <w:shd w:val="clear" w:color="auto" w:fill="FFFFFF"/>
            <w:tcMar>
              <w:top w:w="120" w:type="dxa"/>
              <w:left w:w="75" w:type="dxa"/>
              <w:bottom w:w="120" w:type="dxa"/>
              <w:right w:w="75" w:type="dxa"/>
            </w:tcMar>
            <w:vAlign w:val="center"/>
            <w:hideMark/>
          </w:tcPr>
          <w:p w14:paraId="79BE408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1,381 (94%)</w:t>
            </w:r>
          </w:p>
        </w:tc>
        <w:tc>
          <w:tcPr>
            <w:tcW w:w="676" w:type="pct"/>
            <w:shd w:val="clear" w:color="auto" w:fill="FFFFFF"/>
            <w:tcMar>
              <w:top w:w="120" w:type="dxa"/>
              <w:left w:w="75" w:type="dxa"/>
              <w:bottom w:w="120" w:type="dxa"/>
              <w:right w:w="75" w:type="dxa"/>
            </w:tcMar>
            <w:vAlign w:val="center"/>
            <w:hideMark/>
          </w:tcPr>
          <w:p w14:paraId="12BF1BBF"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A593BE2" w14:textId="77777777" w:rsidTr="00195F5B">
        <w:tc>
          <w:tcPr>
            <w:tcW w:w="1419" w:type="pct"/>
            <w:shd w:val="clear" w:color="auto" w:fill="FFFFFF"/>
            <w:tcMar>
              <w:top w:w="120" w:type="dxa"/>
              <w:left w:w="75" w:type="dxa"/>
              <w:bottom w:w="120" w:type="dxa"/>
              <w:right w:w="75" w:type="dxa"/>
            </w:tcMar>
            <w:vAlign w:val="center"/>
            <w:hideMark/>
          </w:tcPr>
          <w:p w14:paraId="0E8EB603" w14:textId="323605B5"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13E9580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502 (6.8%)</w:t>
            </w:r>
          </w:p>
        </w:tc>
        <w:tc>
          <w:tcPr>
            <w:tcW w:w="1013" w:type="pct"/>
            <w:shd w:val="clear" w:color="auto" w:fill="FFFFFF"/>
            <w:tcMar>
              <w:top w:w="120" w:type="dxa"/>
              <w:left w:w="75" w:type="dxa"/>
              <w:bottom w:w="120" w:type="dxa"/>
              <w:right w:w="75" w:type="dxa"/>
            </w:tcMar>
            <w:vAlign w:val="center"/>
            <w:hideMark/>
          </w:tcPr>
          <w:p w14:paraId="79E39EB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409 (6.9%)</w:t>
            </w:r>
          </w:p>
        </w:tc>
        <w:tc>
          <w:tcPr>
            <w:tcW w:w="878" w:type="pct"/>
            <w:shd w:val="clear" w:color="auto" w:fill="FFFFFF"/>
            <w:tcMar>
              <w:top w:w="120" w:type="dxa"/>
              <w:left w:w="75" w:type="dxa"/>
              <w:bottom w:w="120" w:type="dxa"/>
              <w:right w:w="75" w:type="dxa"/>
            </w:tcMar>
            <w:vAlign w:val="center"/>
            <w:hideMark/>
          </w:tcPr>
          <w:p w14:paraId="2C4CFB4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93 (6.3%)</w:t>
            </w:r>
          </w:p>
        </w:tc>
        <w:tc>
          <w:tcPr>
            <w:tcW w:w="676" w:type="pct"/>
            <w:shd w:val="clear" w:color="auto" w:fill="FFFFFF"/>
            <w:tcMar>
              <w:top w:w="120" w:type="dxa"/>
              <w:left w:w="75" w:type="dxa"/>
              <w:bottom w:w="120" w:type="dxa"/>
              <w:right w:w="75" w:type="dxa"/>
            </w:tcMar>
            <w:vAlign w:val="center"/>
            <w:hideMark/>
          </w:tcPr>
          <w:p w14:paraId="20514F3B"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7983AE42" w14:textId="77777777" w:rsidTr="00195F5B">
        <w:tc>
          <w:tcPr>
            <w:tcW w:w="1419" w:type="pct"/>
            <w:shd w:val="clear" w:color="auto" w:fill="FFFFFF"/>
            <w:tcMar>
              <w:top w:w="120" w:type="dxa"/>
              <w:left w:w="75" w:type="dxa"/>
              <w:bottom w:w="120" w:type="dxa"/>
              <w:right w:w="75" w:type="dxa"/>
            </w:tcMar>
            <w:vAlign w:val="center"/>
            <w:hideMark/>
          </w:tcPr>
          <w:p w14:paraId="48D9524F" w14:textId="6F94C814"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ACEI</w:t>
            </w:r>
          </w:p>
        </w:tc>
        <w:tc>
          <w:tcPr>
            <w:tcW w:w="1014" w:type="pct"/>
            <w:shd w:val="clear" w:color="auto" w:fill="FFFFFF"/>
            <w:tcMar>
              <w:top w:w="120" w:type="dxa"/>
              <w:left w:w="75" w:type="dxa"/>
              <w:bottom w:w="120" w:type="dxa"/>
              <w:right w:w="75" w:type="dxa"/>
            </w:tcMar>
            <w:vAlign w:val="center"/>
            <w:hideMark/>
          </w:tcPr>
          <w:p w14:paraId="54377405"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6E6ABD0E"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0FE3A8BE"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2BCD2EA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0.8</w:t>
            </w:r>
          </w:p>
        </w:tc>
      </w:tr>
      <w:tr w:rsidR="00A27E4D" w:rsidRPr="00E438AD" w14:paraId="2CD32346" w14:textId="77777777" w:rsidTr="00195F5B">
        <w:tc>
          <w:tcPr>
            <w:tcW w:w="1419" w:type="pct"/>
            <w:shd w:val="clear" w:color="auto" w:fill="FFFFFF"/>
            <w:tcMar>
              <w:top w:w="120" w:type="dxa"/>
              <w:left w:w="75" w:type="dxa"/>
              <w:bottom w:w="120" w:type="dxa"/>
              <w:right w:w="75" w:type="dxa"/>
            </w:tcMar>
            <w:vAlign w:val="center"/>
            <w:hideMark/>
          </w:tcPr>
          <w:p w14:paraId="4BC101E7" w14:textId="7AF0FBF5"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No</w:t>
            </w:r>
          </w:p>
        </w:tc>
        <w:tc>
          <w:tcPr>
            <w:tcW w:w="1014" w:type="pct"/>
            <w:shd w:val="clear" w:color="auto" w:fill="FFFFFF"/>
            <w:tcMar>
              <w:top w:w="120" w:type="dxa"/>
              <w:left w:w="75" w:type="dxa"/>
              <w:bottom w:w="120" w:type="dxa"/>
              <w:right w:w="75" w:type="dxa"/>
            </w:tcMar>
            <w:vAlign w:val="center"/>
            <w:hideMark/>
          </w:tcPr>
          <w:p w14:paraId="4672D25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4,743 (64%)</w:t>
            </w:r>
          </w:p>
        </w:tc>
        <w:tc>
          <w:tcPr>
            <w:tcW w:w="1013" w:type="pct"/>
            <w:shd w:val="clear" w:color="auto" w:fill="FFFFFF"/>
            <w:tcMar>
              <w:top w:w="120" w:type="dxa"/>
              <w:left w:w="75" w:type="dxa"/>
              <w:bottom w:w="120" w:type="dxa"/>
              <w:right w:w="75" w:type="dxa"/>
            </w:tcMar>
            <w:vAlign w:val="center"/>
            <w:hideMark/>
          </w:tcPr>
          <w:p w14:paraId="3DFCEC4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3,791 (64%)</w:t>
            </w:r>
          </w:p>
        </w:tc>
        <w:tc>
          <w:tcPr>
            <w:tcW w:w="878" w:type="pct"/>
            <w:shd w:val="clear" w:color="auto" w:fill="FFFFFF"/>
            <w:tcMar>
              <w:top w:w="120" w:type="dxa"/>
              <w:left w:w="75" w:type="dxa"/>
              <w:bottom w:w="120" w:type="dxa"/>
              <w:right w:w="75" w:type="dxa"/>
            </w:tcMar>
            <w:vAlign w:val="center"/>
            <w:hideMark/>
          </w:tcPr>
          <w:p w14:paraId="2B0196B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952 (65%)</w:t>
            </w:r>
          </w:p>
        </w:tc>
        <w:tc>
          <w:tcPr>
            <w:tcW w:w="676" w:type="pct"/>
            <w:shd w:val="clear" w:color="auto" w:fill="FFFFFF"/>
            <w:tcMar>
              <w:top w:w="120" w:type="dxa"/>
              <w:left w:w="75" w:type="dxa"/>
              <w:bottom w:w="120" w:type="dxa"/>
              <w:right w:w="75" w:type="dxa"/>
            </w:tcMar>
            <w:vAlign w:val="center"/>
            <w:hideMark/>
          </w:tcPr>
          <w:p w14:paraId="76FEECE6"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4DBD71E" w14:textId="77777777" w:rsidTr="00195F5B">
        <w:tc>
          <w:tcPr>
            <w:tcW w:w="1419" w:type="pct"/>
            <w:shd w:val="clear" w:color="auto" w:fill="FFFFFF"/>
            <w:tcMar>
              <w:top w:w="120" w:type="dxa"/>
              <w:left w:w="75" w:type="dxa"/>
              <w:bottom w:w="120" w:type="dxa"/>
              <w:right w:w="75" w:type="dxa"/>
            </w:tcMar>
            <w:vAlign w:val="center"/>
            <w:hideMark/>
          </w:tcPr>
          <w:p w14:paraId="3AFD07AD" w14:textId="13D7E52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w:t>
            </w:r>
            <w:r>
              <w:rPr>
                <w:rFonts w:ascii="Times New Roman" w:hAnsi="Times New Roman" w:cs="Times New Roman"/>
                <w:sz w:val="24"/>
              </w:rPr>
              <w:t>Yes</w:t>
            </w:r>
          </w:p>
        </w:tc>
        <w:tc>
          <w:tcPr>
            <w:tcW w:w="1014" w:type="pct"/>
            <w:shd w:val="clear" w:color="auto" w:fill="FFFFFF"/>
            <w:tcMar>
              <w:top w:w="120" w:type="dxa"/>
              <w:left w:w="75" w:type="dxa"/>
              <w:bottom w:w="120" w:type="dxa"/>
              <w:right w:w="75" w:type="dxa"/>
            </w:tcMar>
            <w:vAlign w:val="center"/>
            <w:hideMark/>
          </w:tcPr>
          <w:p w14:paraId="181C4A1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2,630 (36%)</w:t>
            </w:r>
          </w:p>
        </w:tc>
        <w:tc>
          <w:tcPr>
            <w:tcW w:w="1013" w:type="pct"/>
            <w:shd w:val="clear" w:color="auto" w:fill="FFFFFF"/>
            <w:tcMar>
              <w:top w:w="120" w:type="dxa"/>
              <w:left w:w="75" w:type="dxa"/>
              <w:bottom w:w="120" w:type="dxa"/>
              <w:right w:w="75" w:type="dxa"/>
            </w:tcMar>
            <w:vAlign w:val="center"/>
            <w:hideMark/>
          </w:tcPr>
          <w:p w14:paraId="10544BA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2,108 (36%)</w:t>
            </w:r>
          </w:p>
        </w:tc>
        <w:tc>
          <w:tcPr>
            <w:tcW w:w="878" w:type="pct"/>
            <w:shd w:val="clear" w:color="auto" w:fill="FFFFFF"/>
            <w:tcMar>
              <w:top w:w="120" w:type="dxa"/>
              <w:left w:w="75" w:type="dxa"/>
              <w:bottom w:w="120" w:type="dxa"/>
              <w:right w:w="75" w:type="dxa"/>
            </w:tcMar>
            <w:vAlign w:val="center"/>
            <w:hideMark/>
          </w:tcPr>
          <w:p w14:paraId="0CE7D91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522 (35%)</w:t>
            </w:r>
          </w:p>
        </w:tc>
        <w:tc>
          <w:tcPr>
            <w:tcW w:w="676" w:type="pct"/>
            <w:shd w:val="clear" w:color="auto" w:fill="FFFFFF"/>
            <w:tcMar>
              <w:top w:w="120" w:type="dxa"/>
              <w:left w:w="75" w:type="dxa"/>
              <w:bottom w:w="120" w:type="dxa"/>
              <w:right w:w="75" w:type="dxa"/>
            </w:tcMar>
            <w:vAlign w:val="center"/>
            <w:hideMark/>
          </w:tcPr>
          <w:p w14:paraId="3580AF8F"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0CE840F0" w14:textId="77777777" w:rsidTr="00195F5B">
        <w:tc>
          <w:tcPr>
            <w:tcW w:w="1419" w:type="pct"/>
            <w:shd w:val="clear" w:color="auto" w:fill="FFFFFF"/>
            <w:tcMar>
              <w:top w:w="120" w:type="dxa"/>
              <w:left w:w="75" w:type="dxa"/>
              <w:bottom w:w="120" w:type="dxa"/>
              <w:right w:w="75" w:type="dxa"/>
            </w:tcMar>
            <w:vAlign w:val="center"/>
          </w:tcPr>
          <w:p w14:paraId="1AF5E2C2" w14:textId="7FEDF1C0" w:rsidR="00A27E4D" w:rsidRPr="00E438AD" w:rsidRDefault="00A27E4D" w:rsidP="00D87DA3">
            <w:pPr>
              <w:spacing w:after="0" w:line="240" w:lineRule="auto"/>
              <w:rPr>
                <w:rFonts w:ascii="Times New Roman" w:hAnsi="Times New Roman" w:cs="Times New Roman"/>
                <w:sz w:val="24"/>
              </w:rPr>
            </w:pPr>
            <w:r w:rsidRPr="00625C7C">
              <w:rPr>
                <w:rFonts w:ascii="Times New Roman" w:hAnsi="Times New Roman" w:cs="Times New Roman" w:hint="eastAsia"/>
                <w:b/>
                <w:bCs/>
                <w:sz w:val="24"/>
              </w:rPr>
              <w:t>Scores</w:t>
            </w:r>
            <w:r w:rsidRPr="00625C7C">
              <w:rPr>
                <w:rFonts w:ascii="Times New Roman" w:hAnsi="Times New Roman" w:cs="Times New Roman"/>
                <w:b/>
                <w:bCs/>
                <w:sz w:val="24"/>
              </w:rPr>
              <w:t>:</w:t>
            </w:r>
          </w:p>
        </w:tc>
        <w:tc>
          <w:tcPr>
            <w:tcW w:w="1014" w:type="pct"/>
            <w:shd w:val="clear" w:color="auto" w:fill="FFFFFF"/>
            <w:tcMar>
              <w:top w:w="120" w:type="dxa"/>
              <w:left w:w="75" w:type="dxa"/>
              <w:bottom w:w="120" w:type="dxa"/>
              <w:right w:w="75" w:type="dxa"/>
            </w:tcMar>
            <w:vAlign w:val="center"/>
          </w:tcPr>
          <w:p w14:paraId="6608F35B"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tcPr>
          <w:p w14:paraId="006CE3D2"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tcPr>
          <w:p w14:paraId="6C6CA922"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tcPr>
          <w:p w14:paraId="1FA15FE3"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6BB41FD4" w14:textId="77777777" w:rsidTr="00195F5B">
        <w:tc>
          <w:tcPr>
            <w:tcW w:w="1419" w:type="pct"/>
            <w:shd w:val="clear" w:color="auto" w:fill="FFFFFF"/>
            <w:tcMar>
              <w:top w:w="120" w:type="dxa"/>
              <w:left w:w="75" w:type="dxa"/>
              <w:bottom w:w="120" w:type="dxa"/>
              <w:right w:w="75" w:type="dxa"/>
            </w:tcMar>
            <w:vAlign w:val="center"/>
            <w:hideMark/>
          </w:tcPr>
          <w:p w14:paraId="7C5B48CE" w14:textId="0B64FE4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APSIII</w:t>
            </w:r>
          </w:p>
        </w:tc>
        <w:tc>
          <w:tcPr>
            <w:tcW w:w="1014" w:type="pct"/>
            <w:shd w:val="clear" w:color="auto" w:fill="FFFFFF"/>
            <w:tcMar>
              <w:top w:w="120" w:type="dxa"/>
              <w:left w:w="75" w:type="dxa"/>
              <w:bottom w:w="120" w:type="dxa"/>
              <w:right w:w="75" w:type="dxa"/>
            </w:tcMar>
            <w:vAlign w:val="center"/>
            <w:hideMark/>
          </w:tcPr>
          <w:p w14:paraId="550502C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41 [31, 53]</w:t>
            </w:r>
          </w:p>
        </w:tc>
        <w:tc>
          <w:tcPr>
            <w:tcW w:w="1013" w:type="pct"/>
            <w:shd w:val="clear" w:color="auto" w:fill="FFFFFF"/>
            <w:tcMar>
              <w:top w:w="120" w:type="dxa"/>
              <w:left w:w="75" w:type="dxa"/>
              <w:bottom w:w="120" w:type="dxa"/>
              <w:right w:w="75" w:type="dxa"/>
            </w:tcMar>
            <w:vAlign w:val="center"/>
            <w:hideMark/>
          </w:tcPr>
          <w:p w14:paraId="3C4803A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41 [31, 54]</w:t>
            </w:r>
          </w:p>
        </w:tc>
        <w:tc>
          <w:tcPr>
            <w:tcW w:w="878" w:type="pct"/>
            <w:shd w:val="clear" w:color="auto" w:fill="FFFFFF"/>
            <w:tcMar>
              <w:top w:w="120" w:type="dxa"/>
              <w:left w:w="75" w:type="dxa"/>
              <w:bottom w:w="120" w:type="dxa"/>
              <w:right w:w="75" w:type="dxa"/>
            </w:tcMar>
            <w:vAlign w:val="center"/>
            <w:hideMark/>
          </w:tcPr>
          <w:p w14:paraId="31C1E1F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41 [31, 53]</w:t>
            </w:r>
          </w:p>
        </w:tc>
        <w:tc>
          <w:tcPr>
            <w:tcW w:w="676" w:type="pct"/>
            <w:shd w:val="clear" w:color="auto" w:fill="FFFFFF"/>
            <w:tcMar>
              <w:top w:w="120" w:type="dxa"/>
              <w:left w:w="75" w:type="dxa"/>
              <w:bottom w:w="120" w:type="dxa"/>
              <w:right w:w="75" w:type="dxa"/>
            </w:tcMar>
            <w:vAlign w:val="center"/>
            <w:hideMark/>
          </w:tcPr>
          <w:p w14:paraId="7606533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0.7</w:t>
            </w:r>
          </w:p>
        </w:tc>
      </w:tr>
      <w:tr w:rsidR="00A27E4D" w:rsidRPr="00E438AD" w14:paraId="24D00229" w14:textId="77777777" w:rsidTr="00195F5B">
        <w:tc>
          <w:tcPr>
            <w:tcW w:w="1419" w:type="pct"/>
            <w:shd w:val="clear" w:color="auto" w:fill="FFFFFF"/>
            <w:tcMar>
              <w:top w:w="120" w:type="dxa"/>
              <w:left w:w="75" w:type="dxa"/>
              <w:bottom w:w="120" w:type="dxa"/>
              <w:right w:w="75" w:type="dxa"/>
            </w:tcMar>
            <w:vAlign w:val="center"/>
            <w:hideMark/>
          </w:tcPr>
          <w:p w14:paraId="7835EB98" w14:textId="6612050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SOFA</w:t>
            </w:r>
          </w:p>
        </w:tc>
        <w:tc>
          <w:tcPr>
            <w:tcW w:w="1014" w:type="pct"/>
            <w:shd w:val="clear" w:color="auto" w:fill="FFFFFF"/>
            <w:tcMar>
              <w:top w:w="120" w:type="dxa"/>
              <w:left w:w="75" w:type="dxa"/>
              <w:bottom w:w="120" w:type="dxa"/>
              <w:right w:w="75" w:type="dxa"/>
            </w:tcMar>
            <w:vAlign w:val="center"/>
            <w:hideMark/>
          </w:tcPr>
          <w:p w14:paraId="479C0F7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 [2.0, 6.0]</w:t>
            </w:r>
          </w:p>
        </w:tc>
        <w:tc>
          <w:tcPr>
            <w:tcW w:w="1013" w:type="pct"/>
            <w:shd w:val="clear" w:color="auto" w:fill="FFFFFF"/>
            <w:tcMar>
              <w:top w:w="120" w:type="dxa"/>
              <w:left w:w="75" w:type="dxa"/>
              <w:bottom w:w="120" w:type="dxa"/>
              <w:right w:w="75" w:type="dxa"/>
            </w:tcMar>
            <w:vAlign w:val="center"/>
            <w:hideMark/>
          </w:tcPr>
          <w:p w14:paraId="490B368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 [2.0, 7.0]</w:t>
            </w:r>
          </w:p>
        </w:tc>
        <w:tc>
          <w:tcPr>
            <w:tcW w:w="878" w:type="pct"/>
            <w:shd w:val="clear" w:color="auto" w:fill="FFFFFF"/>
            <w:tcMar>
              <w:top w:w="120" w:type="dxa"/>
              <w:left w:w="75" w:type="dxa"/>
              <w:bottom w:w="120" w:type="dxa"/>
              <w:right w:w="75" w:type="dxa"/>
            </w:tcMar>
            <w:vAlign w:val="center"/>
            <w:hideMark/>
          </w:tcPr>
          <w:p w14:paraId="4E38C0F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4.0 [2.0, 6.0]</w:t>
            </w:r>
          </w:p>
        </w:tc>
        <w:tc>
          <w:tcPr>
            <w:tcW w:w="676" w:type="pct"/>
            <w:shd w:val="clear" w:color="auto" w:fill="FFFFFF"/>
            <w:tcMar>
              <w:top w:w="120" w:type="dxa"/>
              <w:left w:w="75" w:type="dxa"/>
              <w:bottom w:w="120" w:type="dxa"/>
              <w:right w:w="75" w:type="dxa"/>
            </w:tcMar>
            <w:vAlign w:val="center"/>
            <w:hideMark/>
          </w:tcPr>
          <w:p w14:paraId="7250E78D"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0.3</w:t>
            </w:r>
          </w:p>
        </w:tc>
      </w:tr>
      <w:tr w:rsidR="00A27E4D" w:rsidRPr="00E438AD" w14:paraId="57041B7A" w14:textId="77777777" w:rsidTr="00195F5B">
        <w:tc>
          <w:tcPr>
            <w:tcW w:w="1419" w:type="pct"/>
            <w:shd w:val="clear" w:color="auto" w:fill="FFFFFF"/>
            <w:tcMar>
              <w:top w:w="120" w:type="dxa"/>
              <w:left w:w="75" w:type="dxa"/>
              <w:bottom w:w="120" w:type="dxa"/>
              <w:right w:w="75" w:type="dxa"/>
            </w:tcMar>
            <w:vAlign w:val="center"/>
            <w:hideMark/>
          </w:tcPr>
          <w:p w14:paraId="4385A666" w14:textId="275A735E"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GCS</w:t>
            </w:r>
            <w:r>
              <w:rPr>
                <w:rFonts w:ascii="Times New Roman" w:hAnsi="Times New Roman" w:cs="Times New Roman"/>
                <w:sz w:val="24"/>
              </w:rPr>
              <w:t xml:space="preserve"> (min)</w:t>
            </w:r>
          </w:p>
        </w:tc>
        <w:tc>
          <w:tcPr>
            <w:tcW w:w="1014" w:type="pct"/>
            <w:shd w:val="clear" w:color="auto" w:fill="FFFFFF"/>
            <w:tcMar>
              <w:top w:w="120" w:type="dxa"/>
              <w:left w:w="75" w:type="dxa"/>
              <w:bottom w:w="120" w:type="dxa"/>
              <w:right w:w="75" w:type="dxa"/>
            </w:tcMar>
            <w:vAlign w:val="center"/>
            <w:hideMark/>
          </w:tcPr>
          <w:p w14:paraId="794D7CA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15.00 [14.00, 15.00]</w:t>
            </w:r>
          </w:p>
        </w:tc>
        <w:tc>
          <w:tcPr>
            <w:tcW w:w="1013" w:type="pct"/>
            <w:shd w:val="clear" w:color="auto" w:fill="FFFFFF"/>
            <w:tcMar>
              <w:top w:w="120" w:type="dxa"/>
              <w:left w:w="75" w:type="dxa"/>
              <w:bottom w:w="120" w:type="dxa"/>
              <w:right w:w="75" w:type="dxa"/>
            </w:tcMar>
            <w:vAlign w:val="center"/>
            <w:hideMark/>
          </w:tcPr>
          <w:p w14:paraId="2CB41E90"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15.00 [14.00, 15.00]</w:t>
            </w:r>
          </w:p>
        </w:tc>
        <w:tc>
          <w:tcPr>
            <w:tcW w:w="878" w:type="pct"/>
            <w:shd w:val="clear" w:color="auto" w:fill="FFFFFF"/>
            <w:tcMar>
              <w:top w:w="120" w:type="dxa"/>
              <w:left w:w="75" w:type="dxa"/>
              <w:bottom w:w="120" w:type="dxa"/>
              <w:right w:w="75" w:type="dxa"/>
            </w:tcMar>
            <w:vAlign w:val="center"/>
            <w:hideMark/>
          </w:tcPr>
          <w:p w14:paraId="1505329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15.00 [14.00, 15.00]</w:t>
            </w:r>
          </w:p>
        </w:tc>
        <w:tc>
          <w:tcPr>
            <w:tcW w:w="676" w:type="pct"/>
            <w:shd w:val="clear" w:color="auto" w:fill="FFFFFF"/>
            <w:tcMar>
              <w:top w:w="120" w:type="dxa"/>
              <w:left w:w="75" w:type="dxa"/>
              <w:bottom w:w="120" w:type="dxa"/>
              <w:right w:w="75" w:type="dxa"/>
            </w:tcMar>
            <w:vAlign w:val="center"/>
            <w:hideMark/>
          </w:tcPr>
          <w:p w14:paraId="037267C8"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7D627385" w14:textId="77777777" w:rsidTr="00195F5B">
        <w:tc>
          <w:tcPr>
            <w:tcW w:w="1419" w:type="pct"/>
            <w:shd w:val="clear" w:color="auto" w:fill="FFFFFF"/>
            <w:tcMar>
              <w:top w:w="120" w:type="dxa"/>
              <w:left w:w="75" w:type="dxa"/>
              <w:bottom w:w="120" w:type="dxa"/>
              <w:right w:w="75" w:type="dxa"/>
            </w:tcMar>
            <w:vAlign w:val="center"/>
            <w:hideMark/>
          </w:tcPr>
          <w:p w14:paraId="539EFD86" w14:textId="6BF0EA22"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OASIS</w:t>
            </w:r>
          </w:p>
        </w:tc>
        <w:tc>
          <w:tcPr>
            <w:tcW w:w="1014" w:type="pct"/>
            <w:shd w:val="clear" w:color="auto" w:fill="FFFFFF"/>
            <w:tcMar>
              <w:top w:w="120" w:type="dxa"/>
              <w:left w:w="75" w:type="dxa"/>
              <w:bottom w:w="120" w:type="dxa"/>
              <w:right w:w="75" w:type="dxa"/>
            </w:tcMar>
            <w:vAlign w:val="center"/>
            <w:hideMark/>
          </w:tcPr>
          <w:p w14:paraId="1570CE3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31 [26, 38]</w:t>
            </w:r>
          </w:p>
        </w:tc>
        <w:tc>
          <w:tcPr>
            <w:tcW w:w="1013" w:type="pct"/>
            <w:shd w:val="clear" w:color="auto" w:fill="FFFFFF"/>
            <w:tcMar>
              <w:top w:w="120" w:type="dxa"/>
              <w:left w:w="75" w:type="dxa"/>
              <w:bottom w:w="120" w:type="dxa"/>
              <w:right w:w="75" w:type="dxa"/>
            </w:tcMar>
            <w:vAlign w:val="center"/>
            <w:hideMark/>
          </w:tcPr>
          <w:p w14:paraId="23A46B0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31 [26, 38]</w:t>
            </w:r>
          </w:p>
        </w:tc>
        <w:tc>
          <w:tcPr>
            <w:tcW w:w="878" w:type="pct"/>
            <w:shd w:val="clear" w:color="auto" w:fill="FFFFFF"/>
            <w:tcMar>
              <w:top w:w="120" w:type="dxa"/>
              <w:left w:w="75" w:type="dxa"/>
              <w:bottom w:w="120" w:type="dxa"/>
              <w:right w:w="75" w:type="dxa"/>
            </w:tcMar>
            <w:vAlign w:val="center"/>
            <w:hideMark/>
          </w:tcPr>
          <w:p w14:paraId="75AAAAD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32 [26, 38]</w:t>
            </w:r>
          </w:p>
        </w:tc>
        <w:tc>
          <w:tcPr>
            <w:tcW w:w="676" w:type="pct"/>
            <w:shd w:val="clear" w:color="auto" w:fill="FFFFFF"/>
            <w:tcMar>
              <w:top w:w="120" w:type="dxa"/>
              <w:left w:w="75" w:type="dxa"/>
              <w:bottom w:w="120" w:type="dxa"/>
              <w:right w:w="75" w:type="dxa"/>
            </w:tcMar>
            <w:vAlign w:val="center"/>
            <w:hideMark/>
          </w:tcPr>
          <w:p w14:paraId="2F69800E"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0.6</w:t>
            </w:r>
          </w:p>
        </w:tc>
      </w:tr>
      <w:tr w:rsidR="00A27E4D" w:rsidRPr="00E438AD" w14:paraId="5197D2A0" w14:textId="77777777" w:rsidTr="00195F5B">
        <w:tc>
          <w:tcPr>
            <w:tcW w:w="1419" w:type="pct"/>
            <w:shd w:val="clear" w:color="auto" w:fill="FFFFFF"/>
            <w:tcMar>
              <w:top w:w="120" w:type="dxa"/>
              <w:left w:w="75" w:type="dxa"/>
              <w:bottom w:w="120" w:type="dxa"/>
              <w:right w:w="75" w:type="dxa"/>
            </w:tcMar>
            <w:vAlign w:val="center"/>
            <w:hideMark/>
          </w:tcPr>
          <w:p w14:paraId="44F6BEBC" w14:textId="51AD5CA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SAPSII</w:t>
            </w:r>
          </w:p>
        </w:tc>
        <w:tc>
          <w:tcPr>
            <w:tcW w:w="1014" w:type="pct"/>
            <w:shd w:val="clear" w:color="auto" w:fill="FFFFFF"/>
            <w:tcMar>
              <w:top w:w="120" w:type="dxa"/>
              <w:left w:w="75" w:type="dxa"/>
              <w:bottom w:w="120" w:type="dxa"/>
              <w:right w:w="75" w:type="dxa"/>
            </w:tcMar>
            <w:vAlign w:val="center"/>
            <w:hideMark/>
          </w:tcPr>
          <w:p w14:paraId="4900111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 [29, 45]</w:t>
            </w:r>
          </w:p>
        </w:tc>
        <w:tc>
          <w:tcPr>
            <w:tcW w:w="1013" w:type="pct"/>
            <w:shd w:val="clear" w:color="auto" w:fill="FFFFFF"/>
            <w:tcMar>
              <w:top w:w="120" w:type="dxa"/>
              <w:left w:w="75" w:type="dxa"/>
              <w:bottom w:w="120" w:type="dxa"/>
              <w:right w:w="75" w:type="dxa"/>
            </w:tcMar>
            <w:vAlign w:val="center"/>
            <w:hideMark/>
          </w:tcPr>
          <w:p w14:paraId="229C23D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37 [29, 45]</w:t>
            </w:r>
          </w:p>
        </w:tc>
        <w:tc>
          <w:tcPr>
            <w:tcW w:w="878" w:type="pct"/>
            <w:shd w:val="clear" w:color="auto" w:fill="FFFFFF"/>
            <w:tcMar>
              <w:top w:w="120" w:type="dxa"/>
              <w:left w:w="75" w:type="dxa"/>
              <w:bottom w:w="120" w:type="dxa"/>
              <w:right w:w="75" w:type="dxa"/>
            </w:tcMar>
            <w:vAlign w:val="center"/>
            <w:hideMark/>
          </w:tcPr>
          <w:p w14:paraId="5B183823"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36 [29, 44]</w:t>
            </w:r>
          </w:p>
        </w:tc>
        <w:tc>
          <w:tcPr>
            <w:tcW w:w="676" w:type="pct"/>
            <w:shd w:val="clear" w:color="auto" w:fill="FFFFFF"/>
            <w:tcMar>
              <w:top w:w="120" w:type="dxa"/>
              <w:left w:w="75" w:type="dxa"/>
              <w:bottom w:w="120" w:type="dxa"/>
              <w:right w:w="75" w:type="dxa"/>
            </w:tcMar>
            <w:vAlign w:val="center"/>
            <w:hideMark/>
          </w:tcPr>
          <w:p w14:paraId="4B2E7DA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0.5</w:t>
            </w:r>
          </w:p>
        </w:tc>
      </w:tr>
      <w:tr w:rsidR="00A27E4D" w:rsidRPr="00E438AD" w14:paraId="2E327099" w14:textId="77777777" w:rsidTr="00195F5B">
        <w:tc>
          <w:tcPr>
            <w:tcW w:w="1419" w:type="pct"/>
            <w:shd w:val="clear" w:color="auto" w:fill="FFFFFF"/>
            <w:tcMar>
              <w:top w:w="120" w:type="dxa"/>
              <w:left w:w="75" w:type="dxa"/>
              <w:bottom w:w="120" w:type="dxa"/>
              <w:right w:w="75" w:type="dxa"/>
            </w:tcMar>
            <w:vAlign w:val="center"/>
            <w:hideMark/>
          </w:tcPr>
          <w:p w14:paraId="4878253B" w14:textId="67EA1F17" w:rsidR="00A27E4D" w:rsidRPr="00E438AD" w:rsidRDefault="00A27E4D" w:rsidP="00D87DA3">
            <w:pPr>
              <w:spacing w:after="0" w:line="240" w:lineRule="auto"/>
              <w:rPr>
                <w:rFonts w:ascii="Times New Roman" w:hAnsi="Times New Roman" w:cs="Times New Roman"/>
                <w:sz w:val="24"/>
              </w:rPr>
            </w:pPr>
            <w:r>
              <w:rPr>
                <w:rFonts w:ascii="Times New Roman" w:hAnsi="Times New Roman" w:cs="Times New Roman"/>
                <w:sz w:val="24"/>
              </w:rPr>
              <w:t>SIRS</w:t>
            </w:r>
          </w:p>
        </w:tc>
        <w:tc>
          <w:tcPr>
            <w:tcW w:w="1014" w:type="pct"/>
            <w:shd w:val="clear" w:color="auto" w:fill="FFFFFF"/>
            <w:tcMar>
              <w:top w:w="120" w:type="dxa"/>
              <w:left w:w="75" w:type="dxa"/>
              <w:bottom w:w="120" w:type="dxa"/>
              <w:right w:w="75" w:type="dxa"/>
            </w:tcMar>
            <w:vAlign w:val="center"/>
            <w:hideMark/>
          </w:tcPr>
          <w:p w14:paraId="443931DC" w14:textId="77777777" w:rsidR="00A27E4D" w:rsidRPr="00E438AD" w:rsidRDefault="00A27E4D" w:rsidP="00D87DA3">
            <w:pPr>
              <w:spacing w:after="0" w:line="240" w:lineRule="auto"/>
              <w:rPr>
                <w:rFonts w:ascii="Times New Roman" w:hAnsi="Times New Roman" w:cs="Times New Roman"/>
                <w:sz w:val="24"/>
              </w:rPr>
            </w:pPr>
          </w:p>
        </w:tc>
        <w:tc>
          <w:tcPr>
            <w:tcW w:w="1013" w:type="pct"/>
            <w:shd w:val="clear" w:color="auto" w:fill="FFFFFF"/>
            <w:tcMar>
              <w:top w:w="120" w:type="dxa"/>
              <w:left w:w="75" w:type="dxa"/>
              <w:bottom w:w="120" w:type="dxa"/>
              <w:right w:w="75" w:type="dxa"/>
            </w:tcMar>
            <w:vAlign w:val="center"/>
            <w:hideMark/>
          </w:tcPr>
          <w:p w14:paraId="613A8E33" w14:textId="77777777" w:rsidR="00A27E4D" w:rsidRPr="00E438AD" w:rsidRDefault="00A27E4D" w:rsidP="00D87DA3">
            <w:pPr>
              <w:spacing w:after="0" w:line="240" w:lineRule="auto"/>
              <w:rPr>
                <w:rFonts w:ascii="Times New Roman" w:hAnsi="Times New Roman" w:cs="Times New Roman"/>
                <w:sz w:val="24"/>
              </w:rPr>
            </w:pPr>
          </w:p>
        </w:tc>
        <w:tc>
          <w:tcPr>
            <w:tcW w:w="878" w:type="pct"/>
            <w:shd w:val="clear" w:color="auto" w:fill="FFFFFF"/>
            <w:tcMar>
              <w:top w:w="120" w:type="dxa"/>
              <w:left w:w="75" w:type="dxa"/>
              <w:bottom w:w="120" w:type="dxa"/>
              <w:right w:w="75" w:type="dxa"/>
            </w:tcMar>
            <w:vAlign w:val="center"/>
            <w:hideMark/>
          </w:tcPr>
          <w:p w14:paraId="1E6E2D18" w14:textId="77777777" w:rsidR="00A27E4D" w:rsidRPr="00E438AD" w:rsidRDefault="00A27E4D" w:rsidP="00D87DA3">
            <w:pPr>
              <w:spacing w:after="0" w:line="240" w:lineRule="auto"/>
              <w:rPr>
                <w:rFonts w:ascii="Times New Roman" w:hAnsi="Times New Roman" w:cs="Times New Roman"/>
                <w:sz w:val="24"/>
              </w:rPr>
            </w:pPr>
          </w:p>
        </w:tc>
        <w:tc>
          <w:tcPr>
            <w:tcW w:w="676" w:type="pct"/>
            <w:shd w:val="clear" w:color="auto" w:fill="FFFFFF"/>
            <w:tcMar>
              <w:top w:w="120" w:type="dxa"/>
              <w:left w:w="75" w:type="dxa"/>
              <w:bottom w:w="120" w:type="dxa"/>
              <w:right w:w="75" w:type="dxa"/>
            </w:tcMar>
            <w:vAlign w:val="center"/>
            <w:hideMark/>
          </w:tcPr>
          <w:p w14:paraId="03C4C12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0.2</w:t>
            </w:r>
          </w:p>
        </w:tc>
      </w:tr>
      <w:tr w:rsidR="00A27E4D" w:rsidRPr="00E438AD" w14:paraId="50E31CD3" w14:textId="77777777" w:rsidTr="00195F5B">
        <w:tc>
          <w:tcPr>
            <w:tcW w:w="1419" w:type="pct"/>
            <w:shd w:val="clear" w:color="auto" w:fill="FFFFFF"/>
            <w:tcMar>
              <w:top w:w="120" w:type="dxa"/>
              <w:left w:w="75" w:type="dxa"/>
              <w:bottom w:w="120" w:type="dxa"/>
              <w:right w:w="75" w:type="dxa"/>
            </w:tcMar>
            <w:vAlign w:val="center"/>
            <w:hideMark/>
          </w:tcPr>
          <w:p w14:paraId="60167459" w14:textId="7169BB5F"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0</w:t>
            </w:r>
          </w:p>
        </w:tc>
        <w:tc>
          <w:tcPr>
            <w:tcW w:w="1014" w:type="pct"/>
            <w:shd w:val="clear" w:color="auto" w:fill="FFFFFF"/>
            <w:tcMar>
              <w:top w:w="120" w:type="dxa"/>
              <w:left w:w="75" w:type="dxa"/>
              <w:bottom w:w="120" w:type="dxa"/>
              <w:right w:w="75" w:type="dxa"/>
            </w:tcMar>
            <w:vAlign w:val="center"/>
            <w:hideMark/>
          </w:tcPr>
          <w:p w14:paraId="587A613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106 (1.4%)</w:t>
            </w:r>
          </w:p>
        </w:tc>
        <w:tc>
          <w:tcPr>
            <w:tcW w:w="1013" w:type="pct"/>
            <w:shd w:val="clear" w:color="auto" w:fill="FFFFFF"/>
            <w:tcMar>
              <w:top w:w="120" w:type="dxa"/>
              <w:left w:w="75" w:type="dxa"/>
              <w:bottom w:w="120" w:type="dxa"/>
              <w:right w:w="75" w:type="dxa"/>
            </w:tcMar>
            <w:vAlign w:val="center"/>
            <w:hideMark/>
          </w:tcPr>
          <w:p w14:paraId="69F0172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81 (1.4%)</w:t>
            </w:r>
          </w:p>
        </w:tc>
        <w:tc>
          <w:tcPr>
            <w:tcW w:w="878" w:type="pct"/>
            <w:shd w:val="clear" w:color="auto" w:fill="FFFFFF"/>
            <w:tcMar>
              <w:top w:w="120" w:type="dxa"/>
              <w:left w:w="75" w:type="dxa"/>
              <w:bottom w:w="120" w:type="dxa"/>
              <w:right w:w="75" w:type="dxa"/>
            </w:tcMar>
            <w:vAlign w:val="center"/>
            <w:hideMark/>
          </w:tcPr>
          <w:p w14:paraId="3AB51866"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 (1.7%)</w:t>
            </w:r>
          </w:p>
        </w:tc>
        <w:tc>
          <w:tcPr>
            <w:tcW w:w="676" w:type="pct"/>
            <w:shd w:val="clear" w:color="auto" w:fill="FFFFFF"/>
            <w:tcMar>
              <w:top w:w="120" w:type="dxa"/>
              <w:left w:w="75" w:type="dxa"/>
              <w:bottom w:w="120" w:type="dxa"/>
              <w:right w:w="75" w:type="dxa"/>
            </w:tcMar>
            <w:vAlign w:val="center"/>
            <w:hideMark/>
          </w:tcPr>
          <w:p w14:paraId="5075C3BD"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7BC2AE1" w14:textId="77777777" w:rsidTr="00195F5B">
        <w:tc>
          <w:tcPr>
            <w:tcW w:w="1419" w:type="pct"/>
            <w:shd w:val="clear" w:color="auto" w:fill="FFFFFF"/>
            <w:tcMar>
              <w:top w:w="120" w:type="dxa"/>
              <w:left w:w="75" w:type="dxa"/>
              <w:bottom w:w="120" w:type="dxa"/>
              <w:right w:w="75" w:type="dxa"/>
            </w:tcMar>
            <w:vAlign w:val="center"/>
            <w:hideMark/>
          </w:tcPr>
          <w:p w14:paraId="33D5AB76" w14:textId="1E44660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1</w:t>
            </w:r>
          </w:p>
        </w:tc>
        <w:tc>
          <w:tcPr>
            <w:tcW w:w="1014" w:type="pct"/>
            <w:shd w:val="clear" w:color="auto" w:fill="FFFFFF"/>
            <w:tcMar>
              <w:top w:w="120" w:type="dxa"/>
              <w:left w:w="75" w:type="dxa"/>
              <w:bottom w:w="120" w:type="dxa"/>
              <w:right w:w="75" w:type="dxa"/>
            </w:tcMar>
            <w:vAlign w:val="center"/>
            <w:hideMark/>
          </w:tcPr>
          <w:p w14:paraId="271F9B6B"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969 (13%)</w:t>
            </w:r>
          </w:p>
        </w:tc>
        <w:tc>
          <w:tcPr>
            <w:tcW w:w="1013" w:type="pct"/>
            <w:shd w:val="clear" w:color="auto" w:fill="FFFFFF"/>
            <w:tcMar>
              <w:top w:w="120" w:type="dxa"/>
              <w:left w:w="75" w:type="dxa"/>
              <w:bottom w:w="120" w:type="dxa"/>
              <w:right w:w="75" w:type="dxa"/>
            </w:tcMar>
            <w:vAlign w:val="center"/>
            <w:hideMark/>
          </w:tcPr>
          <w:p w14:paraId="029A31A4"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802 (14%)</w:t>
            </w:r>
          </w:p>
        </w:tc>
        <w:tc>
          <w:tcPr>
            <w:tcW w:w="878" w:type="pct"/>
            <w:shd w:val="clear" w:color="auto" w:fill="FFFFFF"/>
            <w:tcMar>
              <w:top w:w="120" w:type="dxa"/>
              <w:left w:w="75" w:type="dxa"/>
              <w:bottom w:w="120" w:type="dxa"/>
              <w:right w:w="75" w:type="dxa"/>
            </w:tcMar>
            <w:vAlign w:val="center"/>
            <w:hideMark/>
          </w:tcPr>
          <w:p w14:paraId="706F04EA"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167 (11%)</w:t>
            </w:r>
          </w:p>
        </w:tc>
        <w:tc>
          <w:tcPr>
            <w:tcW w:w="676" w:type="pct"/>
            <w:shd w:val="clear" w:color="auto" w:fill="FFFFFF"/>
            <w:tcMar>
              <w:top w:w="120" w:type="dxa"/>
              <w:left w:w="75" w:type="dxa"/>
              <w:bottom w:w="120" w:type="dxa"/>
              <w:right w:w="75" w:type="dxa"/>
            </w:tcMar>
            <w:vAlign w:val="center"/>
            <w:hideMark/>
          </w:tcPr>
          <w:p w14:paraId="6E1C88E2"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3596D03D" w14:textId="77777777" w:rsidTr="00195F5B">
        <w:tc>
          <w:tcPr>
            <w:tcW w:w="1419" w:type="pct"/>
            <w:shd w:val="clear" w:color="auto" w:fill="FFFFFF"/>
            <w:tcMar>
              <w:top w:w="120" w:type="dxa"/>
              <w:left w:w="75" w:type="dxa"/>
              <w:bottom w:w="120" w:type="dxa"/>
              <w:right w:w="75" w:type="dxa"/>
            </w:tcMar>
            <w:vAlign w:val="center"/>
            <w:hideMark/>
          </w:tcPr>
          <w:p w14:paraId="68C5DF6A" w14:textId="538938AA"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2</w:t>
            </w:r>
          </w:p>
        </w:tc>
        <w:tc>
          <w:tcPr>
            <w:tcW w:w="1014" w:type="pct"/>
            <w:shd w:val="clear" w:color="auto" w:fill="FFFFFF"/>
            <w:tcMar>
              <w:top w:w="120" w:type="dxa"/>
              <w:left w:w="75" w:type="dxa"/>
              <w:bottom w:w="120" w:type="dxa"/>
              <w:right w:w="75" w:type="dxa"/>
            </w:tcMar>
            <w:vAlign w:val="center"/>
            <w:hideMark/>
          </w:tcPr>
          <w:p w14:paraId="0A18D202"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2,561 (35%)</w:t>
            </w:r>
          </w:p>
        </w:tc>
        <w:tc>
          <w:tcPr>
            <w:tcW w:w="1013" w:type="pct"/>
            <w:shd w:val="clear" w:color="auto" w:fill="FFFFFF"/>
            <w:tcMar>
              <w:top w:w="120" w:type="dxa"/>
              <w:left w:w="75" w:type="dxa"/>
              <w:bottom w:w="120" w:type="dxa"/>
              <w:right w:w="75" w:type="dxa"/>
            </w:tcMar>
            <w:vAlign w:val="center"/>
            <w:hideMark/>
          </w:tcPr>
          <w:p w14:paraId="753D4ACC"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2,033 (34%)</w:t>
            </w:r>
          </w:p>
        </w:tc>
        <w:tc>
          <w:tcPr>
            <w:tcW w:w="878" w:type="pct"/>
            <w:shd w:val="clear" w:color="auto" w:fill="FFFFFF"/>
            <w:tcMar>
              <w:top w:w="120" w:type="dxa"/>
              <w:left w:w="75" w:type="dxa"/>
              <w:bottom w:w="120" w:type="dxa"/>
              <w:right w:w="75" w:type="dxa"/>
            </w:tcMar>
            <w:vAlign w:val="center"/>
            <w:hideMark/>
          </w:tcPr>
          <w:p w14:paraId="4B6B7D8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528 (36%)</w:t>
            </w:r>
          </w:p>
        </w:tc>
        <w:tc>
          <w:tcPr>
            <w:tcW w:w="676" w:type="pct"/>
            <w:shd w:val="clear" w:color="auto" w:fill="FFFFFF"/>
            <w:tcMar>
              <w:top w:w="120" w:type="dxa"/>
              <w:left w:w="75" w:type="dxa"/>
              <w:bottom w:w="120" w:type="dxa"/>
              <w:right w:w="75" w:type="dxa"/>
            </w:tcMar>
            <w:vAlign w:val="center"/>
            <w:hideMark/>
          </w:tcPr>
          <w:p w14:paraId="75BB82D3"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5B34D3DE" w14:textId="77777777" w:rsidTr="00195F5B">
        <w:tc>
          <w:tcPr>
            <w:tcW w:w="1419" w:type="pct"/>
            <w:shd w:val="clear" w:color="auto" w:fill="FFFFFF"/>
            <w:tcMar>
              <w:top w:w="120" w:type="dxa"/>
              <w:left w:w="75" w:type="dxa"/>
              <w:bottom w:w="120" w:type="dxa"/>
              <w:right w:w="75" w:type="dxa"/>
            </w:tcMar>
            <w:vAlign w:val="center"/>
            <w:hideMark/>
          </w:tcPr>
          <w:p w14:paraId="75BF8A1A" w14:textId="54154E29"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t>    3</w:t>
            </w:r>
          </w:p>
        </w:tc>
        <w:tc>
          <w:tcPr>
            <w:tcW w:w="1014" w:type="pct"/>
            <w:shd w:val="clear" w:color="auto" w:fill="FFFFFF"/>
            <w:tcMar>
              <w:top w:w="120" w:type="dxa"/>
              <w:left w:w="75" w:type="dxa"/>
              <w:bottom w:w="120" w:type="dxa"/>
              <w:right w:w="75" w:type="dxa"/>
            </w:tcMar>
            <w:vAlign w:val="center"/>
            <w:hideMark/>
          </w:tcPr>
          <w:p w14:paraId="5021EE6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2,797 (38%)</w:t>
            </w:r>
          </w:p>
        </w:tc>
        <w:tc>
          <w:tcPr>
            <w:tcW w:w="1013" w:type="pct"/>
            <w:shd w:val="clear" w:color="auto" w:fill="FFFFFF"/>
            <w:tcMar>
              <w:top w:w="120" w:type="dxa"/>
              <w:left w:w="75" w:type="dxa"/>
              <w:bottom w:w="120" w:type="dxa"/>
              <w:right w:w="75" w:type="dxa"/>
            </w:tcMar>
            <w:vAlign w:val="center"/>
            <w:hideMark/>
          </w:tcPr>
          <w:p w14:paraId="40C3888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2,228 (38%)</w:t>
            </w:r>
          </w:p>
        </w:tc>
        <w:tc>
          <w:tcPr>
            <w:tcW w:w="878" w:type="pct"/>
            <w:shd w:val="clear" w:color="auto" w:fill="FFFFFF"/>
            <w:tcMar>
              <w:top w:w="120" w:type="dxa"/>
              <w:left w:w="75" w:type="dxa"/>
              <w:bottom w:w="120" w:type="dxa"/>
              <w:right w:w="75" w:type="dxa"/>
            </w:tcMar>
            <w:vAlign w:val="center"/>
            <w:hideMark/>
          </w:tcPr>
          <w:p w14:paraId="285AB70F"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569 (39%)</w:t>
            </w:r>
          </w:p>
        </w:tc>
        <w:tc>
          <w:tcPr>
            <w:tcW w:w="676" w:type="pct"/>
            <w:shd w:val="clear" w:color="auto" w:fill="FFFFFF"/>
            <w:tcMar>
              <w:top w:w="120" w:type="dxa"/>
              <w:left w:w="75" w:type="dxa"/>
              <w:bottom w:w="120" w:type="dxa"/>
              <w:right w:w="75" w:type="dxa"/>
            </w:tcMar>
            <w:vAlign w:val="center"/>
            <w:hideMark/>
          </w:tcPr>
          <w:p w14:paraId="3B2D7D83" w14:textId="77777777" w:rsidR="00A27E4D" w:rsidRPr="00E438AD" w:rsidRDefault="00A27E4D" w:rsidP="00D87DA3">
            <w:pPr>
              <w:spacing w:after="0" w:line="240" w:lineRule="auto"/>
              <w:rPr>
                <w:rFonts w:ascii="Times New Roman" w:hAnsi="Times New Roman" w:cs="Times New Roman"/>
                <w:sz w:val="24"/>
              </w:rPr>
            </w:pPr>
          </w:p>
        </w:tc>
      </w:tr>
      <w:tr w:rsidR="00A27E4D" w:rsidRPr="00E438AD" w14:paraId="21D2D4DB" w14:textId="77777777" w:rsidTr="00195F5B">
        <w:tc>
          <w:tcPr>
            <w:tcW w:w="1419" w:type="pct"/>
            <w:tcBorders>
              <w:bottom w:val="single" w:sz="12" w:space="0" w:color="auto"/>
            </w:tcBorders>
            <w:shd w:val="clear" w:color="auto" w:fill="FFFFFF"/>
            <w:tcMar>
              <w:top w:w="120" w:type="dxa"/>
              <w:left w:w="75" w:type="dxa"/>
              <w:bottom w:w="120" w:type="dxa"/>
              <w:right w:w="75" w:type="dxa"/>
            </w:tcMar>
            <w:vAlign w:val="center"/>
            <w:hideMark/>
          </w:tcPr>
          <w:p w14:paraId="14B0DE37" w14:textId="353B94A6" w:rsidR="00A27E4D" w:rsidRPr="00E438AD" w:rsidRDefault="00A27E4D" w:rsidP="00D87DA3">
            <w:pPr>
              <w:spacing w:after="0" w:line="240" w:lineRule="auto"/>
              <w:rPr>
                <w:rFonts w:ascii="Times New Roman" w:hAnsi="Times New Roman" w:cs="Times New Roman"/>
                <w:sz w:val="24"/>
              </w:rPr>
            </w:pPr>
            <w:r w:rsidRPr="003408B1">
              <w:rPr>
                <w:rFonts w:ascii="Times New Roman" w:hAnsi="Times New Roman" w:cs="Times New Roman"/>
                <w:sz w:val="24"/>
              </w:rPr>
              <w:lastRenderedPageBreak/>
              <w:t>    4</w:t>
            </w:r>
          </w:p>
        </w:tc>
        <w:tc>
          <w:tcPr>
            <w:tcW w:w="1014" w:type="pct"/>
            <w:tcBorders>
              <w:bottom w:val="single" w:sz="12" w:space="0" w:color="auto"/>
            </w:tcBorders>
            <w:shd w:val="clear" w:color="auto" w:fill="FFFFFF"/>
            <w:tcMar>
              <w:top w:w="120" w:type="dxa"/>
              <w:left w:w="75" w:type="dxa"/>
              <w:bottom w:w="120" w:type="dxa"/>
              <w:right w:w="75" w:type="dxa"/>
            </w:tcMar>
            <w:vAlign w:val="center"/>
            <w:hideMark/>
          </w:tcPr>
          <w:p w14:paraId="6049B367"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940 (13%)</w:t>
            </w:r>
          </w:p>
        </w:tc>
        <w:tc>
          <w:tcPr>
            <w:tcW w:w="1013" w:type="pct"/>
            <w:tcBorders>
              <w:bottom w:val="single" w:sz="12" w:space="0" w:color="auto"/>
            </w:tcBorders>
            <w:shd w:val="clear" w:color="auto" w:fill="FFFFFF"/>
            <w:tcMar>
              <w:top w:w="120" w:type="dxa"/>
              <w:left w:w="75" w:type="dxa"/>
              <w:bottom w:w="120" w:type="dxa"/>
              <w:right w:w="75" w:type="dxa"/>
            </w:tcMar>
            <w:vAlign w:val="center"/>
            <w:hideMark/>
          </w:tcPr>
          <w:p w14:paraId="067464F1"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755 (13%)</w:t>
            </w:r>
          </w:p>
        </w:tc>
        <w:tc>
          <w:tcPr>
            <w:tcW w:w="878" w:type="pct"/>
            <w:tcBorders>
              <w:bottom w:val="single" w:sz="12" w:space="0" w:color="auto"/>
            </w:tcBorders>
            <w:shd w:val="clear" w:color="auto" w:fill="FFFFFF"/>
            <w:tcMar>
              <w:top w:w="120" w:type="dxa"/>
              <w:left w:w="75" w:type="dxa"/>
              <w:bottom w:w="120" w:type="dxa"/>
              <w:right w:w="75" w:type="dxa"/>
            </w:tcMar>
            <w:vAlign w:val="center"/>
            <w:hideMark/>
          </w:tcPr>
          <w:p w14:paraId="3A5121F5" w14:textId="77777777" w:rsidR="00A27E4D" w:rsidRPr="00E438AD" w:rsidRDefault="00A27E4D" w:rsidP="00D87DA3">
            <w:pPr>
              <w:spacing w:after="0" w:line="240" w:lineRule="auto"/>
              <w:rPr>
                <w:rFonts w:ascii="Times New Roman" w:hAnsi="Times New Roman" w:cs="Times New Roman"/>
                <w:sz w:val="24"/>
              </w:rPr>
            </w:pPr>
            <w:r w:rsidRPr="00E438AD">
              <w:rPr>
                <w:rFonts w:ascii="Times New Roman" w:hAnsi="Times New Roman" w:cs="Times New Roman"/>
                <w:sz w:val="24"/>
              </w:rPr>
              <w:t>185 (13%)</w:t>
            </w:r>
          </w:p>
        </w:tc>
        <w:tc>
          <w:tcPr>
            <w:tcW w:w="676" w:type="pct"/>
            <w:tcBorders>
              <w:bottom w:val="single" w:sz="12" w:space="0" w:color="auto"/>
            </w:tcBorders>
            <w:shd w:val="clear" w:color="auto" w:fill="FFFFFF"/>
            <w:tcMar>
              <w:top w:w="120" w:type="dxa"/>
              <w:left w:w="75" w:type="dxa"/>
              <w:bottom w:w="120" w:type="dxa"/>
              <w:right w:w="75" w:type="dxa"/>
            </w:tcMar>
            <w:vAlign w:val="center"/>
            <w:hideMark/>
          </w:tcPr>
          <w:p w14:paraId="55907484" w14:textId="77777777" w:rsidR="00A27E4D" w:rsidRPr="00E438AD" w:rsidRDefault="00A27E4D" w:rsidP="00D87DA3">
            <w:pPr>
              <w:spacing w:after="0" w:line="240" w:lineRule="auto"/>
              <w:rPr>
                <w:rFonts w:ascii="Times New Roman" w:hAnsi="Times New Roman" w:cs="Times New Roman"/>
                <w:sz w:val="24"/>
              </w:rPr>
            </w:pPr>
          </w:p>
        </w:tc>
      </w:tr>
      <w:tr w:rsidR="0064657C" w:rsidRPr="00E438AD" w14:paraId="4AE087FD" w14:textId="77777777" w:rsidTr="00381A59">
        <w:trPr>
          <w:trHeight w:val="774"/>
        </w:trPr>
        <w:tc>
          <w:tcPr>
            <w:tcW w:w="5000" w:type="pct"/>
            <w:gridSpan w:val="5"/>
            <w:tcBorders>
              <w:top w:val="single" w:sz="12" w:space="0" w:color="auto"/>
            </w:tcBorders>
            <w:shd w:val="clear" w:color="auto" w:fill="FFFFFF"/>
            <w:tcMar>
              <w:top w:w="60" w:type="dxa"/>
              <w:left w:w="75" w:type="dxa"/>
              <w:bottom w:w="60" w:type="dxa"/>
              <w:right w:w="75" w:type="dxa"/>
            </w:tcMar>
            <w:vAlign w:val="center"/>
            <w:hideMark/>
          </w:tcPr>
          <w:p w14:paraId="2E38025D" w14:textId="77777777" w:rsidR="0064657C" w:rsidRPr="00E438AD" w:rsidRDefault="0064657C" w:rsidP="00D87DA3">
            <w:pPr>
              <w:spacing w:after="0" w:line="240" w:lineRule="auto"/>
              <w:rPr>
                <w:rFonts w:ascii="Times New Roman" w:hAnsi="Times New Roman" w:cs="Times New Roman"/>
                <w:sz w:val="24"/>
              </w:rPr>
            </w:pPr>
            <w:r w:rsidRPr="00E438AD">
              <w:rPr>
                <w:rFonts w:ascii="Times New Roman" w:hAnsi="Times New Roman" w:cs="Times New Roman"/>
                <w:i/>
                <w:iCs/>
                <w:sz w:val="24"/>
                <w:vertAlign w:val="superscript"/>
              </w:rPr>
              <w:t>1</w:t>
            </w:r>
            <w:r w:rsidRPr="00E438AD">
              <w:rPr>
                <w:rFonts w:ascii="Times New Roman" w:hAnsi="Times New Roman" w:cs="Times New Roman"/>
                <w:sz w:val="24"/>
              </w:rPr>
              <w:t> n (%); Median [Q1, Q3]</w:t>
            </w:r>
          </w:p>
          <w:p w14:paraId="6493BD6D" w14:textId="77777777" w:rsidR="0064657C" w:rsidRDefault="0064657C" w:rsidP="00D87DA3">
            <w:pPr>
              <w:spacing w:after="0" w:line="240" w:lineRule="auto"/>
              <w:rPr>
                <w:rFonts w:ascii="Times New Roman" w:hAnsi="Times New Roman" w:cs="Times New Roman"/>
                <w:sz w:val="24"/>
              </w:rPr>
            </w:pPr>
            <w:r w:rsidRPr="00E438AD">
              <w:rPr>
                <w:rFonts w:ascii="Times New Roman" w:hAnsi="Times New Roman" w:cs="Times New Roman"/>
                <w:i/>
                <w:iCs/>
                <w:sz w:val="24"/>
                <w:vertAlign w:val="superscript"/>
              </w:rPr>
              <w:t>2</w:t>
            </w:r>
            <w:r w:rsidRPr="00E438AD">
              <w:rPr>
                <w:rFonts w:ascii="Times New Roman" w:hAnsi="Times New Roman" w:cs="Times New Roman"/>
                <w:sz w:val="24"/>
              </w:rPr>
              <w:t> *p&lt;0.05; **p&lt;0.01; ***p&lt;0.001</w:t>
            </w:r>
          </w:p>
          <w:p w14:paraId="5A8F69F3" w14:textId="245C3B7B" w:rsidR="0064657C" w:rsidRPr="00AB1ED9" w:rsidRDefault="00AB1ED9" w:rsidP="00AB1ED9">
            <w:pPr>
              <w:spacing w:after="0" w:line="240" w:lineRule="auto"/>
              <w:jc w:val="both"/>
              <w:rPr>
                <w:rFonts w:ascii="Times New Roman" w:eastAsia="宋体" w:hAnsi="Times New Roman" w:cs="Times New Roman"/>
                <w:sz w:val="24"/>
              </w:rPr>
            </w:pPr>
            <w:r w:rsidRPr="00AB1ED9">
              <w:rPr>
                <w:rFonts w:ascii="Times New Roman" w:eastAsia="宋体" w:hAnsi="Times New Roman" w:cs="Times New Roman" w:hint="eastAsia"/>
                <w:b/>
                <w:bCs/>
                <w:sz w:val="24"/>
              </w:rPr>
              <w:t xml:space="preserve">Abbreviations: </w:t>
            </w:r>
            <w:r w:rsidRPr="00AB1ED9">
              <w:rPr>
                <w:rFonts w:ascii="Times New Roman" w:eastAsia="宋体" w:hAnsi="Times New Roman" w:cs="Times New Roman" w:hint="eastAsia"/>
                <w:sz w:val="24"/>
              </w:rPr>
              <w:t>BUN, blood urea nitrogen; PT, prothrombin time; PTT, partial thromboplastin time; DBP, diastolic blood pressure; ACEI, angiotensin-converting enzyme inhibitors; APSIII, Acute Physiology and Chronic Health Evaluation III; SOFA, Sequential Organ Failure Asse</w:t>
            </w:r>
            <w:r w:rsidRPr="00AB1ED9">
              <w:rPr>
                <w:rFonts w:ascii="Times New Roman" w:eastAsia="宋体" w:hAnsi="Times New Roman" w:cs="Times New Roman"/>
                <w:sz w:val="24"/>
              </w:rPr>
              <w:t>ssment; GCS, Glasgow Coma Scale; OASIS, Oxford Acute Severity of Illness Score; SAPSII, Simplified Acute Physiology Score II; SIRS, systemic inflammatory response syndrome; AKI, acute kidney injury; SpO₂, peripheral oxygen saturation; WBC, white blood cell</w:t>
            </w:r>
            <w:r w:rsidRPr="00AB1ED9">
              <w:rPr>
                <w:rFonts w:ascii="Times New Roman" w:eastAsia="宋体" w:hAnsi="Times New Roman" w:cs="Times New Roman" w:hint="eastAsia"/>
                <w:sz w:val="24"/>
              </w:rPr>
              <w:t xml:space="preserve"> count; bpm, beats per minute; </w:t>
            </w:r>
            <w:proofErr w:type="spellStart"/>
            <w:r w:rsidRPr="00AB1ED9">
              <w:rPr>
                <w:rFonts w:ascii="Times New Roman" w:eastAsia="宋体" w:hAnsi="Times New Roman" w:cs="Times New Roman" w:hint="eastAsia"/>
                <w:sz w:val="24"/>
              </w:rPr>
              <w:t>insp</w:t>
            </w:r>
            <w:proofErr w:type="spellEnd"/>
            <w:r w:rsidRPr="00AB1ED9">
              <w:rPr>
                <w:rFonts w:ascii="Times New Roman" w:eastAsia="宋体" w:hAnsi="Times New Roman" w:cs="Times New Roman" w:hint="eastAsia"/>
                <w:sz w:val="24"/>
              </w:rPr>
              <w:t>/min, inspirations per minute.</w:t>
            </w:r>
          </w:p>
        </w:tc>
      </w:tr>
    </w:tbl>
    <w:p w14:paraId="36E4E529" w14:textId="77777777" w:rsidR="00381A59" w:rsidRDefault="00381A59" w:rsidP="00D87DA3">
      <w:pPr>
        <w:spacing w:after="0" w:line="240" w:lineRule="auto"/>
        <w:rPr>
          <w:rFonts w:ascii="Times New Roman" w:hAnsi="Times New Roman" w:cs="Times New Roman"/>
          <w:sz w:val="24"/>
        </w:rPr>
      </w:pPr>
    </w:p>
    <w:tbl>
      <w:tblPr>
        <w:tblW w:w="5000" w:type="pct"/>
        <w:jc w:val="center"/>
        <w:tblLook w:val="04A0" w:firstRow="1" w:lastRow="0" w:firstColumn="1" w:lastColumn="0" w:noHBand="0" w:noVBand="1"/>
      </w:tblPr>
      <w:tblGrid>
        <w:gridCol w:w="5537"/>
        <w:gridCol w:w="4929"/>
      </w:tblGrid>
      <w:tr w:rsidR="00B7222B" w:rsidRPr="00B7222B" w14:paraId="339D5196" w14:textId="77777777" w:rsidTr="00381A59">
        <w:trPr>
          <w:trHeight w:val="320"/>
          <w:jc w:val="center"/>
        </w:trPr>
        <w:tc>
          <w:tcPr>
            <w:tcW w:w="5000" w:type="pct"/>
            <w:gridSpan w:val="2"/>
            <w:tcBorders>
              <w:top w:val="nil"/>
              <w:left w:val="nil"/>
              <w:bottom w:val="single" w:sz="12" w:space="0" w:color="auto"/>
              <w:right w:val="nil"/>
            </w:tcBorders>
            <w:shd w:val="clear" w:color="auto" w:fill="auto"/>
            <w:noWrap/>
            <w:vAlign w:val="center"/>
          </w:tcPr>
          <w:p w14:paraId="7D5EA999" w14:textId="3B7E2520" w:rsidR="00B7222B" w:rsidRPr="00B7222B" w:rsidRDefault="00381A59" w:rsidP="00B7222B">
            <w:pPr>
              <w:widowControl/>
              <w:spacing w:after="0" w:line="240" w:lineRule="auto"/>
              <w:rPr>
                <w:rFonts w:ascii="Times New Roman" w:eastAsia="等线" w:hAnsi="Times New Roman" w:cs="Times New Roman"/>
                <w:color w:val="000000"/>
                <w:kern w:val="0"/>
                <w:sz w:val="24"/>
                <w14:ligatures w14:val="none"/>
              </w:rPr>
            </w:pPr>
            <w:bookmarkStart w:id="1" w:name="_Hlk198507398"/>
            <w:r>
              <w:rPr>
                <w:rFonts w:ascii="Times New Roman" w:eastAsia="宋体" w:hAnsi="Times New Roman" w:cs="Times New Roman" w:hint="eastAsia"/>
                <w:b/>
                <w:bCs/>
                <w:sz w:val="24"/>
              </w:rPr>
              <w:t>T</w:t>
            </w:r>
            <w:r w:rsidR="00B7222B" w:rsidRPr="00D84A38">
              <w:rPr>
                <w:rFonts w:ascii="Times New Roman" w:eastAsia="宋体" w:hAnsi="Times New Roman" w:cs="Times New Roman"/>
                <w:b/>
                <w:bCs/>
                <w:sz w:val="24"/>
              </w:rPr>
              <w:t>able</w:t>
            </w:r>
            <w:r w:rsidR="00B7222B">
              <w:rPr>
                <w:rFonts w:ascii="Times New Roman" w:hAnsi="Times New Roman" w:cs="Times New Roman"/>
                <w:b/>
                <w:bCs/>
                <w:sz w:val="24"/>
              </w:rPr>
              <w:t xml:space="preserve"> </w:t>
            </w:r>
            <w:r>
              <w:rPr>
                <w:rFonts w:ascii="Times New Roman" w:hAnsi="Times New Roman" w:cs="Times New Roman" w:hint="eastAsia"/>
                <w:b/>
                <w:bCs/>
                <w:sz w:val="24"/>
              </w:rPr>
              <w:t>S</w:t>
            </w:r>
            <w:r w:rsidR="00B7222B">
              <w:rPr>
                <w:rFonts w:ascii="Times New Roman" w:hAnsi="Times New Roman" w:cs="Times New Roman"/>
                <w:b/>
                <w:bCs/>
                <w:sz w:val="24"/>
              </w:rPr>
              <w:t xml:space="preserve">2. </w:t>
            </w:r>
            <w:r w:rsidR="00B7222B" w:rsidRPr="00195F5B">
              <w:rPr>
                <w:rFonts w:ascii="Times New Roman" w:hAnsi="Times New Roman" w:cs="Times New Roman"/>
                <w:sz w:val="24"/>
              </w:rPr>
              <w:t>LASSO regression results.</w:t>
            </w:r>
            <w:bookmarkEnd w:id="1"/>
          </w:p>
        </w:tc>
      </w:tr>
      <w:tr w:rsidR="00B7222B" w:rsidRPr="00B7222B" w14:paraId="0C856D70" w14:textId="77777777" w:rsidTr="00381A59">
        <w:trPr>
          <w:trHeight w:val="320"/>
          <w:jc w:val="center"/>
        </w:trPr>
        <w:tc>
          <w:tcPr>
            <w:tcW w:w="2645" w:type="pct"/>
            <w:tcBorders>
              <w:top w:val="single" w:sz="12" w:space="0" w:color="auto"/>
              <w:left w:val="nil"/>
              <w:bottom w:val="single" w:sz="8" w:space="0" w:color="auto"/>
              <w:right w:val="nil"/>
            </w:tcBorders>
            <w:shd w:val="clear" w:color="auto" w:fill="auto"/>
            <w:noWrap/>
            <w:vAlign w:val="center"/>
            <w:hideMark/>
          </w:tcPr>
          <w:p w14:paraId="2315C896" w14:textId="12913495" w:rsidR="00B7222B" w:rsidRPr="00B7222B" w:rsidRDefault="00B7222B" w:rsidP="00B7222B">
            <w:pPr>
              <w:widowControl/>
              <w:spacing w:after="0" w:line="240" w:lineRule="auto"/>
              <w:jc w:val="center"/>
              <w:rPr>
                <w:rFonts w:ascii="Times New Roman" w:eastAsia="等线" w:hAnsi="Times New Roman" w:cs="Times New Roman"/>
                <w:b/>
                <w:bCs/>
                <w:color w:val="000000"/>
                <w:kern w:val="0"/>
                <w:sz w:val="24"/>
                <w14:ligatures w14:val="none"/>
              </w:rPr>
            </w:pPr>
            <w:r w:rsidRPr="00FC63C3">
              <w:rPr>
                <w:rFonts w:ascii="Times New Roman" w:eastAsia="等线" w:hAnsi="Times New Roman" w:cs="Times New Roman"/>
                <w:b/>
                <w:bCs/>
                <w:color w:val="000000"/>
                <w:kern w:val="0"/>
                <w:sz w:val="24"/>
                <w14:ligatures w14:val="none"/>
              </w:rPr>
              <w:t>Variable</w:t>
            </w:r>
          </w:p>
        </w:tc>
        <w:tc>
          <w:tcPr>
            <w:tcW w:w="2355" w:type="pct"/>
            <w:tcBorders>
              <w:top w:val="single" w:sz="12" w:space="0" w:color="auto"/>
              <w:left w:val="nil"/>
              <w:bottom w:val="single" w:sz="8" w:space="0" w:color="auto"/>
              <w:right w:val="nil"/>
            </w:tcBorders>
            <w:shd w:val="clear" w:color="auto" w:fill="auto"/>
            <w:noWrap/>
            <w:vAlign w:val="center"/>
            <w:hideMark/>
          </w:tcPr>
          <w:p w14:paraId="15BCF165" w14:textId="384AB62B" w:rsidR="00B7222B" w:rsidRPr="00B7222B" w:rsidRDefault="00B7222B" w:rsidP="00B7222B">
            <w:pPr>
              <w:widowControl/>
              <w:spacing w:after="0" w:line="240" w:lineRule="auto"/>
              <w:jc w:val="center"/>
              <w:rPr>
                <w:rFonts w:ascii="Times New Roman" w:eastAsia="等线" w:hAnsi="Times New Roman" w:cs="Times New Roman"/>
                <w:b/>
                <w:bCs/>
                <w:color w:val="000000"/>
                <w:kern w:val="0"/>
                <w:sz w:val="24"/>
                <w14:ligatures w14:val="none"/>
              </w:rPr>
            </w:pPr>
            <w:r w:rsidRPr="00FC63C3">
              <w:rPr>
                <w:rFonts w:ascii="Times New Roman" w:eastAsia="等线" w:hAnsi="Times New Roman" w:cs="Times New Roman"/>
                <w:b/>
                <w:bCs/>
                <w:color w:val="000000"/>
                <w:kern w:val="0"/>
                <w:sz w:val="24"/>
                <w14:ligatures w14:val="none"/>
              </w:rPr>
              <w:t>Coefficient</w:t>
            </w:r>
          </w:p>
        </w:tc>
      </w:tr>
      <w:tr w:rsidR="00B7222B" w:rsidRPr="00B7222B" w14:paraId="5B24E67F" w14:textId="77777777" w:rsidTr="00381A59">
        <w:trPr>
          <w:trHeight w:val="320"/>
          <w:jc w:val="center"/>
        </w:trPr>
        <w:tc>
          <w:tcPr>
            <w:tcW w:w="2645" w:type="pct"/>
            <w:tcBorders>
              <w:top w:val="single" w:sz="8" w:space="0" w:color="auto"/>
              <w:left w:val="nil"/>
              <w:bottom w:val="nil"/>
              <w:right w:val="nil"/>
            </w:tcBorders>
            <w:shd w:val="clear" w:color="auto" w:fill="auto"/>
            <w:noWrap/>
            <w:vAlign w:val="center"/>
            <w:hideMark/>
          </w:tcPr>
          <w:p w14:paraId="1313D36F" w14:textId="3CC53EE4" w:rsidR="00B7222B" w:rsidRPr="00B7222B" w:rsidRDefault="00B7222B" w:rsidP="00B7222B">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Age</w:t>
            </w:r>
          </w:p>
        </w:tc>
        <w:tc>
          <w:tcPr>
            <w:tcW w:w="2355" w:type="pct"/>
            <w:tcBorders>
              <w:top w:val="single" w:sz="8" w:space="0" w:color="auto"/>
              <w:left w:val="nil"/>
              <w:bottom w:val="nil"/>
              <w:right w:val="nil"/>
            </w:tcBorders>
            <w:shd w:val="clear" w:color="auto" w:fill="auto"/>
            <w:noWrap/>
            <w:vAlign w:val="center"/>
            <w:hideMark/>
          </w:tcPr>
          <w:p w14:paraId="7AA305DD" w14:textId="77777777" w:rsidR="00B7222B" w:rsidRPr="00B7222B" w:rsidRDefault="00B7222B" w:rsidP="00B7222B">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-1.240E-02</w:t>
            </w:r>
          </w:p>
        </w:tc>
      </w:tr>
      <w:tr w:rsidR="00B7222B" w:rsidRPr="00B7222B" w14:paraId="1B87629A"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31AB6FAD" w14:textId="0F576507" w:rsidR="00B7222B" w:rsidRPr="00B7222B" w:rsidRDefault="00B7222B" w:rsidP="00B7222B">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Myocardial</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infarct</w:t>
            </w:r>
          </w:p>
        </w:tc>
        <w:tc>
          <w:tcPr>
            <w:tcW w:w="2355" w:type="pct"/>
            <w:tcBorders>
              <w:top w:val="nil"/>
              <w:left w:val="nil"/>
              <w:bottom w:val="nil"/>
              <w:right w:val="nil"/>
            </w:tcBorders>
            <w:shd w:val="clear" w:color="auto" w:fill="auto"/>
            <w:noWrap/>
            <w:vAlign w:val="center"/>
            <w:hideMark/>
          </w:tcPr>
          <w:p w14:paraId="18E81C03" w14:textId="75B3F8FF" w:rsidR="00B7222B" w:rsidRPr="00B7222B" w:rsidRDefault="000B0768" w:rsidP="00B7222B">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33A12BD3"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33DE7AAC" w14:textId="3672A99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Congestive</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heart</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failure</w:t>
            </w:r>
          </w:p>
        </w:tc>
        <w:tc>
          <w:tcPr>
            <w:tcW w:w="2355" w:type="pct"/>
            <w:tcBorders>
              <w:top w:val="nil"/>
              <w:left w:val="nil"/>
              <w:bottom w:val="nil"/>
              <w:right w:val="nil"/>
            </w:tcBorders>
            <w:shd w:val="clear" w:color="auto" w:fill="auto"/>
            <w:noWrap/>
            <w:vAlign w:val="center"/>
            <w:hideMark/>
          </w:tcPr>
          <w:p w14:paraId="7914F252" w14:textId="7E95E4F2"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23CD8976"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491B170B" w14:textId="3E177A02"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Renal</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disease</w:t>
            </w:r>
          </w:p>
        </w:tc>
        <w:tc>
          <w:tcPr>
            <w:tcW w:w="2355" w:type="pct"/>
            <w:tcBorders>
              <w:top w:val="nil"/>
              <w:left w:val="nil"/>
              <w:bottom w:val="nil"/>
              <w:right w:val="nil"/>
            </w:tcBorders>
            <w:shd w:val="clear" w:color="auto" w:fill="auto"/>
            <w:noWrap/>
            <w:vAlign w:val="center"/>
            <w:hideMark/>
          </w:tcPr>
          <w:p w14:paraId="2F4FCF39" w14:textId="1C943A05"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33EFAB37"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1F1F3FD9" w14:textId="7B83F52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Liver</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disease</w:t>
            </w:r>
          </w:p>
        </w:tc>
        <w:tc>
          <w:tcPr>
            <w:tcW w:w="2355" w:type="pct"/>
            <w:tcBorders>
              <w:top w:val="nil"/>
              <w:left w:val="nil"/>
              <w:bottom w:val="nil"/>
              <w:right w:val="nil"/>
            </w:tcBorders>
            <w:shd w:val="clear" w:color="auto" w:fill="auto"/>
            <w:noWrap/>
            <w:vAlign w:val="center"/>
            <w:hideMark/>
          </w:tcPr>
          <w:p w14:paraId="0CE1225B" w14:textId="09D303B9"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1E8777E2"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0C8832A1" w14:textId="1E41DB5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Diabetes</w:t>
            </w:r>
          </w:p>
        </w:tc>
        <w:tc>
          <w:tcPr>
            <w:tcW w:w="2355" w:type="pct"/>
            <w:tcBorders>
              <w:top w:val="nil"/>
              <w:left w:val="nil"/>
              <w:bottom w:val="nil"/>
              <w:right w:val="nil"/>
            </w:tcBorders>
            <w:shd w:val="clear" w:color="auto" w:fill="auto"/>
            <w:noWrap/>
            <w:vAlign w:val="center"/>
            <w:hideMark/>
          </w:tcPr>
          <w:p w14:paraId="600AEF34" w14:textId="15CC8FB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3E164AA9"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4E0ED259" w14:textId="36050C62"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Gender</w:t>
            </w:r>
          </w:p>
        </w:tc>
        <w:tc>
          <w:tcPr>
            <w:tcW w:w="2355" w:type="pct"/>
            <w:tcBorders>
              <w:top w:val="nil"/>
              <w:left w:val="nil"/>
              <w:bottom w:val="nil"/>
              <w:right w:val="nil"/>
            </w:tcBorders>
            <w:shd w:val="clear" w:color="auto" w:fill="auto"/>
            <w:noWrap/>
            <w:vAlign w:val="center"/>
            <w:hideMark/>
          </w:tcPr>
          <w:p w14:paraId="29A8717B" w14:textId="76A936F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66A629D0"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83AFA1A" w14:textId="7A032CBF"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WBC</w:t>
            </w:r>
          </w:p>
        </w:tc>
        <w:tc>
          <w:tcPr>
            <w:tcW w:w="2355" w:type="pct"/>
            <w:tcBorders>
              <w:top w:val="nil"/>
              <w:left w:val="nil"/>
              <w:bottom w:val="nil"/>
              <w:right w:val="nil"/>
            </w:tcBorders>
            <w:shd w:val="clear" w:color="auto" w:fill="auto"/>
            <w:noWrap/>
            <w:vAlign w:val="center"/>
            <w:hideMark/>
          </w:tcPr>
          <w:p w14:paraId="0999A6F1" w14:textId="6EDBD47A"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615B6BEF"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0F9F0E98" w14:textId="10EEE21B"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Hemoglobin</w:t>
            </w:r>
          </w:p>
        </w:tc>
        <w:tc>
          <w:tcPr>
            <w:tcW w:w="2355" w:type="pct"/>
            <w:tcBorders>
              <w:top w:val="nil"/>
              <w:left w:val="nil"/>
              <w:bottom w:val="nil"/>
              <w:right w:val="nil"/>
            </w:tcBorders>
            <w:shd w:val="clear" w:color="auto" w:fill="auto"/>
            <w:noWrap/>
            <w:vAlign w:val="center"/>
            <w:hideMark/>
          </w:tcPr>
          <w:p w14:paraId="63FFA4A0"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-1.358E-02</w:t>
            </w:r>
          </w:p>
        </w:tc>
      </w:tr>
      <w:tr w:rsidR="000B0768" w:rsidRPr="00B7222B" w14:paraId="1990D62C"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0B48998D" w14:textId="1B9321D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Platelets</w:t>
            </w:r>
          </w:p>
        </w:tc>
        <w:tc>
          <w:tcPr>
            <w:tcW w:w="2355" w:type="pct"/>
            <w:tcBorders>
              <w:top w:val="nil"/>
              <w:left w:val="nil"/>
              <w:bottom w:val="nil"/>
              <w:right w:val="nil"/>
            </w:tcBorders>
            <w:shd w:val="clear" w:color="auto" w:fill="auto"/>
            <w:noWrap/>
            <w:vAlign w:val="center"/>
            <w:hideMark/>
          </w:tcPr>
          <w:p w14:paraId="7B377502"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2.781E-05</w:t>
            </w:r>
          </w:p>
        </w:tc>
      </w:tr>
      <w:tr w:rsidR="000B0768" w:rsidRPr="00B7222B" w14:paraId="331E1172"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647526FB" w14:textId="7684DE35"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Anion</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gap</w:t>
            </w:r>
          </w:p>
        </w:tc>
        <w:tc>
          <w:tcPr>
            <w:tcW w:w="2355" w:type="pct"/>
            <w:tcBorders>
              <w:top w:val="nil"/>
              <w:left w:val="nil"/>
              <w:bottom w:val="nil"/>
              <w:right w:val="nil"/>
            </w:tcBorders>
            <w:shd w:val="clear" w:color="auto" w:fill="auto"/>
            <w:noWrap/>
            <w:vAlign w:val="center"/>
            <w:hideMark/>
          </w:tcPr>
          <w:p w14:paraId="7D655295"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-2.614E-03</w:t>
            </w:r>
          </w:p>
        </w:tc>
      </w:tr>
      <w:tr w:rsidR="000B0768" w:rsidRPr="00B7222B" w14:paraId="1085C247"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3900ADF" w14:textId="624D998D"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Bicarbonate</w:t>
            </w:r>
          </w:p>
        </w:tc>
        <w:tc>
          <w:tcPr>
            <w:tcW w:w="2355" w:type="pct"/>
            <w:tcBorders>
              <w:top w:val="nil"/>
              <w:left w:val="nil"/>
              <w:bottom w:val="nil"/>
              <w:right w:val="nil"/>
            </w:tcBorders>
            <w:shd w:val="clear" w:color="auto" w:fill="auto"/>
            <w:noWrap/>
            <w:vAlign w:val="center"/>
            <w:hideMark/>
          </w:tcPr>
          <w:p w14:paraId="67FDD949" w14:textId="17DA2C7E"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370736F6"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67AE1D3" w14:textId="5608B1A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Glucose</w:t>
            </w:r>
          </w:p>
        </w:tc>
        <w:tc>
          <w:tcPr>
            <w:tcW w:w="2355" w:type="pct"/>
            <w:tcBorders>
              <w:top w:val="nil"/>
              <w:left w:val="nil"/>
              <w:bottom w:val="nil"/>
              <w:right w:val="nil"/>
            </w:tcBorders>
            <w:shd w:val="clear" w:color="auto" w:fill="auto"/>
            <w:noWrap/>
            <w:vAlign w:val="center"/>
            <w:hideMark/>
          </w:tcPr>
          <w:p w14:paraId="63365928" w14:textId="6686B1B2"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0438706A"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AD456A2" w14:textId="2E91976F"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BUN</w:t>
            </w:r>
          </w:p>
        </w:tc>
        <w:tc>
          <w:tcPr>
            <w:tcW w:w="2355" w:type="pct"/>
            <w:tcBorders>
              <w:top w:val="nil"/>
              <w:left w:val="nil"/>
              <w:bottom w:val="nil"/>
              <w:right w:val="nil"/>
            </w:tcBorders>
            <w:shd w:val="clear" w:color="auto" w:fill="auto"/>
            <w:noWrap/>
            <w:vAlign w:val="center"/>
            <w:hideMark/>
          </w:tcPr>
          <w:p w14:paraId="2F0C4178" w14:textId="09102E0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7.910E-05</w:t>
            </w:r>
          </w:p>
        </w:tc>
      </w:tr>
      <w:tr w:rsidR="000B0768" w:rsidRPr="00B7222B" w14:paraId="311EBA4B"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043D417E" w14:textId="26934D8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Creatinine</w:t>
            </w:r>
          </w:p>
        </w:tc>
        <w:tc>
          <w:tcPr>
            <w:tcW w:w="2355" w:type="pct"/>
            <w:tcBorders>
              <w:top w:val="nil"/>
              <w:left w:val="nil"/>
              <w:bottom w:val="nil"/>
              <w:right w:val="nil"/>
            </w:tcBorders>
            <w:shd w:val="clear" w:color="auto" w:fill="auto"/>
            <w:noWrap/>
            <w:vAlign w:val="center"/>
            <w:hideMark/>
          </w:tcPr>
          <w:p w14:paraId="3D062DFB" w14:textId="6C37058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5ECB20EA"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02DDAD5C" w14:textId="7C12C873"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Sodium</w:t>
            </w:r>
          </w:p>
        </w:tc>
        <w:tc>
          <w:tcPr>
            <w:tcW w:w="2355" w:type="pct"/>
            <w:tcBorders>
              <w:top w:val="nil"/>
              <w:left w:val="nil"/>
              <w:bottom w:val="nil"/>
              <w:right w:val="nil"/>
            </w:tcBorders>
            <w:shd w:val="clear" w:color="auto" w:fill="auto"/>
            <w:noWrap/>
            <w:vAlign w:val="center"/>
            <w:hideMark/>
          </w:tcPr>
          <w:p w14:paraId="0D505B4C" w14:textId="1F52E28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1F1DA749"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31BAAB95" w14:textId="77A0E6C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Potassium</w:t>
            </w:r>
          </w:p>
        </w:tc>
        <w:tc>
          <w:tcPr>
            <w:tcW w:w="2355" w:type="pct"/>
            <w:tcBorders>
              <w:top w:val="nil"/>
              <w:left w:val="nil"/>
              <w:bottom w:val="nil"/>
              <w:right w:val="nil"/>
            </w:tcBorders>
            <w:shd w:val="clear" w:color="auto" w:fill="auto"/>
            <w:noWrap/>
            <w:vAlign w:val="center"/>
            <w:hideMark/>
          </w:tcPr>
          <w:p w14:paraId="615543FA"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-7.391E-04</w:t>
            </w:r>
          </w:p>
        </w:tc>
      </w:tr>
      <w:tr w:rsidR="000B0768" w:rsidRPr="00B7222B" w14:paraId="288AF8E4"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4FA770B6" w14:textId="72C1411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Calcium</w:t>
            </w:r>
          </w:p>
        </w:tc>
        <w:tc>
          <w:tcPr>
            <w:tcW w:w="2355" w:type="pct"/>
            <w:tcBorders>
              <w:top w:val="nil"/>
              <w:left w:val="nil"/>
              <w:bottom w:val="nil"/>
              <w:right w:val="nil"/>
            </w:tcBorders>
            <w:shd w:val="clear" w:color="auto" w:fill="auto"/>
            <w:noWrap/>
            <w:vAlign w:val="center"/>
            <w:hideMark/>
          </w:tcPr>
          <w:p w14:paraId="659BE41C" w14:textId="7B17501D"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2D56F70E"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67AF9D3" w14:textId="7AEA29F9"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Chloride</w:t>
            </w:r>
          </w:p>
        </w:tc>
        <w:tc>
          <w:tcPr>
            <w:tcW w:w="2355" w:type="pct"/>
            <w:tcBorders>
              <w:top w:val="nil"/>
              <w:left w:val="nil"/>
              <w:bottom w:val="nil"/>
              <w:right w:val="nil"/>
            </w:tcBorders>
            <w:shd w:val="clear" w:color="auto" w:fill="auto"/>
            <w:noWrap/>
            <w:vAlign w:val="center"/>
            <w:hideMark/>
          </w:tcPr>
          <w:p w14:paraId="66CEF9ED"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-1.862E-03</w:t>
            </w:r>
          </w:p>
        </w:tc>
      </w:tr>
      <w:tr w:rsidR="000B0768" w:rsidRPr="00B7222B" w14:paraId="5F29DC18"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C509485" w14:textId="04593EF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PT</w:t>
            </w:r>
          </w:p>
        </w:tc>
        <w:tc>
          <w:tcPr>
            <w:tcW w:w="2355" w:type="pct"/>
            <w:tcBorders>
              <w:top w:val="nil"/>
              <w:left w:val="nil"/>
              <w:bottom w:val="nil"/>
              <w:right w:val="nil"/>
            </w:tcBorders>
            <w:shd w:val="clear" w:color="auto" w:fill="auto"/>
            <w:noWrap/>
            <w:vAlign w:val="center"/>
            <w:hideMark/>
          </w:tcPr>
          <w:p w14:paraId="3A5EBA9D" w14:textId="7FDE068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3BBEBC56"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63ED745C" w14:textId="6ED0D61A"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PTT</w:t>
            </w:r>
          </w:p>
        </w:tc>
        <w:tc>
          <w:tcPr>
            <w:tcW w:w="2355" w:type="pct"/>
            <w:tcBorders>
              <w:top w:val="nil"/>
              <w:left w:val="nil"/>
              <w:bottom w:val="nil"/>
              <w:right w:val="nil"/>
            </w:tcBorders>
            <w:shd w:val="clear" w:color="auto" w:fill="auto"/>
            <w:noWrap/>
            <w:vAlign w:val="center"/>
            <w:hideMark/>
          </w:tcPr>
          <w:p w14:paraId="2795DFFD" w14:textId="5052C8F3"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11FD912B"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1F4BF767" w14:textId="5CB29DE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Antibiotic</w:t>
            </w:r>
          </w:p>
        </w:tc>
        <w:tc>
          <w:tcPr>
            <w:tcW w:w="2355" w:type="pct"/>
            <w:tcBorders>
              <w:top w:val="nil"/>
              <w:left w:val="nil"/>
              <w:bottom w:val="nil"/>
              <w:right w:val="nil"/>
            </w:tcBorders>
            <w:shd w:val="clear" w:color="auto" w:fill="auto"/>
            <w:noWrap/>
            <w:vAlign w:val="center"/>
            <w:hideMark/>
          </w:tcPr>
          <w:p w14:paraId="405EDAD2"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8.458E-03</w:t>
            </w:r>
          </w:p>
        </w:tc>
      </w:tr>
      <w:tr w:rsidR="000B0768" w:rsidRPr="00B7222B" w14:paraId="706C1B86"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47B6E128" w14:textId="18A2E566"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Invasive</w:t>
            </w:r>
            <w:r>
              <w:rPr>
                <w:rFonts w:ascii="Times New Roman" w:eastAsia="等线" w:hAnsi="Times New Roman" w:cs="Times New Roman" w:hint="eastAsia"/>
                <w:color w:val="000000"/>
                <w:kern w:val="0"/>
                <w:sz w:val="24"/>
                <w14:ligatures w14:val="none"/>
              </w:rPr>
              <w:t xml:space="preserve"> v</w:t>
            </w:r>
            <w:r w:rsidRPr="00B7222B">
              <w:rPr>
                <w:rFonts w:ascii="Times New Roman" w:eastAsia="等线" w:hAnsi="Times New Roman" w:cs="Times New Roman"/>
                <w:color w:val="000000"/>
                <w:kern w:val="0"/>
                <w:sz w:val="24"/>
                <w14:ligatures w14:val="none"/>
              </w:rPr>
              <w:t>entilation</w:t>
            </w:r>
          </w:p>
        </w:tc>
        <w:tc>
          <w:tcPr>
            <w:tcW w:w="2355" w:type="pct"/>
            <w:tcBorders>
              <w:top w:val="nil"/>
              <w:left w:val="nil"/>
              <w:bottom w:val="nil"/>
              <w:right w:val="nil"/>
            </w:tcBorders>
            <w:shd w:val="clear" w:color="auto" w:fill="auto"/>
            <w:noWrap/>
            <w:vAlign w:val="center"/>
            <w:hideMark/>
          </w:tcPr>
          <w:p w14:paraId="4DE8A0C2"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1.760E-02</w:t>
            </w:r>
          </w:p>
        </w:tc>
      </w:tr>
      <w:tr w:rsidR="000B0768" w:rsidRPr="00B7222B" w14:paraId="02323A4B"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E68D6D7" w14:textId="4B5F92EF"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color w:val="000000"/>
                <w:kern w:val="0"/>
                <w:sz w:val="24"/>
                <w14:ligatures w14:val="none"/>
              </w:rPr>
              <w:t>Vasopressin</w:t>
            </w:r>
          </w:p>
        </w:tc>
        <w:tc>
          <w:tcPr>
            <w:tcW w:w="2355" w:type="pct"/>
            <w:tcBorders>
              <w:top w:val="nil"/>
              <w:left w:val="nil"/>
              <w:bottom w:val="nil"/>
              <w:right w:val="nil"/>
            </w:tcBorders>
            <w:shd w:val="clear" w:color="auto" w:fill="auto"/>
            <w:noWrap/>
            <w:vAlign w:val="center"/>
            <w:hideMark/>
          </w:tcPr>
          <w:p w14:paraId="1706FD5B"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6.400E-02</w:t>
            </w:r>
          </w:p>
        </w:tc>
      </w:tr>
      <w:tr w:rsidR="000B0768" w:rsidRPr="00B7222B" w14:paraId="05D8AA17"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5BF3057E" w14:textId="2F90DDF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APSIII</w:t>
            </w:r>
          </w:p>
        </w:tc>
        <w:tc>
          <w:tcPr>
            <w:tcW w:w="2355" w:type="pct"/>
            <w:tcBorders>
              <w:top w:val="nil"/>
              <w:left w:val="nil"/>
              <w:bottom w:val="nil"/>
              <w:right w:val="nil"/>
            </w:tcBorders>
            <w:shd w:val="clear" w:color="auto" w:fill="auto"/>
            <w:noWrap/>
            <w:vAlign w:val="center"/>
            <w:hideMark/>
          </w:tcPr>
          <w:p w14:paraId="1526A019" w14:textId="7E03666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5.132E-04</w:t>
            </w:r>
          </w:p>
        </w:tc>
      </w:tr>
      <w:tr w:rsidR="000B0768" w:rsidRPr="00B7222B" w14:paraId="315F3010"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6401E103" w14:textId="2759A46A"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SOFA</w:t>
            </w:r>
          </w:p>
        </w:tc>
        <w:tc>
          <w:tcPr>
            <w:tcW w:w="2355" w:type="pct"/>
            <w:tcBorders>
              <w:top w:val="nil"/>
              <w:left w:val="nil"/>
              <w:bottom w:val="nil"/>
              <w:right w:val="nil"/>
            </w:tcBorders>
            <w:shd w:val="clear" w:color="auto" w:fill="auto"/>
            <w:noWrap/>
            <w:vAlign w:val="center"/>
            <w:hideMark/>
          </w:tcPr>
          <w:p w14:paraId="372213D2" w14:textId="27052239"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4.544E-04</w:t>
            </w:r>
          </w:p>
        </w:tc>
      </w:tr>
      <w:tr w:rsidR="000B0768" w:rsidRPr="00B7222B" w14:paraId="44CC38B6"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BC3A84F" w14:textId="33BACA32"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Urine</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output</w:t>
            </w:r>
          </w:p>
        </w:tc>
        <w:tc>
          <w:tcPr>
            <w:tcW w:w="2355" w:type="pct"/>
            <w:tcBorders>
              <w:top w:val="nil"/>
              <w:left w:val="nil"/>
              <w:bottom w:val="nil"/>
              <w:right w:val="nil"/>
            </w:tcBorders>
            <w:shd w:val="clear" w:color="auto" w:fill="auto"/>
            <w:noWrap/>
            <w:vAlign w:val="center"/>
            <w:hideMark/>
          </w:tcPr>
          <w:p w14:paraId="0C1CB804" w14:textId="667B723B"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29E099C8"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69A86DFD" w14:textId="2C94BEA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Temperature</w:t>
            </w:r>
          </w:p>
        </w:tc>
        <w:tc>
          <w:tcPr>
            <w:tcW w:w="2355" w:type="pct"/>
            <w:tcBorders>
              <w:top w:val="nil"/>
              <w:left w:val="nil"/>
              <w:bottom w:val="nil"/>
              <w:right w:val="nil"/>
            </w:tcBorders>
            <w:shd w:val="clear" w:color="auto" w:fill="auto"/>
            <w:noWrap/>
            <w:vAlign w:val="center"/>
            <w:hideMark/>
          </w:tcPr>
          <w:p w14:paraId="7D9074DF"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3.323E-02</w:t>
            </w:r>
          </w:p>
        </w:tc>
      </w:tr>
      <w:tr w:rsidR="000B0768" w:rsidRPr="00B7222B" w14:paraId="06D02C45"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878506B" w14:textId="6161FE3A"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Heart</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rate</w:t>
            </w:r>
          </w:p>
        </w:tc>
        <w:tc>
          <w:tcPr>
            <w:tcW w:w="2355" w:type="pct"/>
            <w:tcBorders>
              <w:top w:val="nil"/>
              <w:left w:val="nil"/>
              <w:bottom w:val="nil"/>
              <w:right w:val="nil"/>
            </w:tcBorders>
            <w:shd w:val="clear" w:color="auto" w:fill="auto"/>
            <w:noWrap/>
            <w:vAlign w:val="center"/>
            <w:hideMark/>
          </w:tcPr>
          <w:p w14:paraId="2AB1ECA4"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1.454E-04</w:t>
            </w:r>
          </w:p>
        </w:tc>
      </w:tr>
      <w:tr w:rsidR="000B0768" w:rsidRPr="00B7222B" w14:paraId="3D1E8A78"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B3EFAA0" w14:textId="0762EBD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Resp</w:t>
            </w:r>
            <w:r>
              <w:rPr>
                <w:rFonts w:ascii="Times New Roman" w:eastAsia="等线" w:hAnsi="Times New Roman" w:cs="Times New Roman" w:hint="eastAsia"/>
                <w:color w:val="000000"/>
                <w:kern w:val="0"/>
                <w:sz w:val="24"/>
                <w14:ligatures w14:val="none"/>
              </w:rPr>
              <w:t xml:space="preserve"> </w:t>
            </w:r>
            <w:r w:rsidRPr="00B7222B">
              <w:rPr>
                <w:rFonts w:ascii="Times New Roman" w:eastAsia="等线" w:hAnsi="Times New Roman" w:cs="Times New Roman"/>
                <w:color w:val="000000"/>
                <w:kern w:val="0"/>
                <w:sz w:val="24"/>
                <w14:ligatures w14:val="none"/>
              </w:rPr>
              <w:t>rate</w:t>
            </w:r>
          </w:p>
        </w:tc>
        <w:tc>
          <w:tcPr>
            <w:tcW w:w="2355" w:type="pct"/>
            <w:tcBorders>
              <w:top w:val="nil"/>
              <w:left w:val="nil"/>
              <w:bottom w:val="nil"/>
              <w:right w:val="nil"/>
            </w:tcBorders>
            <w:shd w:val="clear" w:color="auto" w:fill="auto"/>
            <w:noWrap/>
            <w:vAlign w:val="center"/>
            <w:hideMark/>
          </w:tcPr>
          <w:p w14:paraId="3A21C8BB"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2.132E-04</w:t>
            </w:r>
          </w:p>
        </w:tc>
      </w:tr>
      <w:tr w:rsidR="000B0768" w:rsidRPr="00B7222B" w14:paraId="08C5D9C5"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57B303F2" w14:textId="78FD3DE3"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DBP</w:t>
            </w:r>
          </w:p>
        </w:tc>
        <w:tc>
          <w:tcPr>
            <w:tcW w:w="2355" w:type="pct"/>
            <w:tcBorders>
              <w:top w:val="nil"/>
              <w:left w:val="nil"/>
              <w:bottom w:val="nil"/>
              <w:right w:val="nil"/>
            </w:tcBorders>
            <w:shd w:val="clear" w:color="auto" w:fill="auto"/>
            <w:noWrap/>
            <w:vAlign w:val="center"/>
            <w:hideMark/>
          </w:tcPr>
          <w:p w14:paraId="09AB3967" w14:textId="6C6D7D7B"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12E83025"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9401AA2" w14:textId="263C179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spo2</w:t>
            </w:r>
          </w:p>
        </w:tc>
        <w:tc>
          <w:tcPr>
            <w:tcW w:w="2355" w:type="pct"/>
            <w:tcBorders>
              <w:top w:val="nil"/>
              <w:left w:val="nil"/>
              <w:bottom w:val="nil"/>
              <w:right w:val="nil"/>
            </w:tcBorders>
            <w:shd w:val="clear" w:color="auto" w:fill="auto"/>
            <w:noWrap/>
            <w:vAlign w:val="center"/>
            <w:hideMark/>
          </w:tcPr>
          <w:p w14:paraId="1B4A77F2" w14:textId="702D475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718EF18B"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08BBBE1" w14:textId="6A60D0F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lastRenderedPageBreak/>
              <w:t>GCS</w:t>
            </w:r>
          </w:p>
        </w:tc>
        <w:tc>
          <w:tcPr>
            <w:tcW w:w="2355" w:type="pct"/>
            <w:tcBorders>
              <w:top w:val="nil"/>
              <w:left w:val="nil"/>
              <w:bottom w:val="nil"/>
              <w:right w:val="nil"/>
            </w:tcBorders>
            <w:shd w:val="clear" w:color="auto" w:fill="auto"/>
            <w:noWrap/>
            <w:vAlign w:val="center"/>
            <w:hideMark/>
          </w:tcPr>
          <w:p w14:paraId="3BB388AC" w14:textId="66F4A9B5"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2242FF95"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13D55124" w14:textId="5F4151A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OASIS</w:t>
            </w:r>
          </w:p>
        </w:tc>
        <w:tc>
          <w:tcPr>
            <w:tcW w:w="2355" w:type="pct"/>
            <w:tcBorders>
              <w:top w:val="nil"/>
              <w:left w:val="nil"/>
              <w:bottom w:val="nil"/>
              <w:right w:val="nil"/>
            </w:tcBorders>
            <w:shd w:val="clear" w:color="auto" w:fill="auto"/>
            <w:noWrap/>
            <w:vAlign w:val="center"/>
            <w:hideMark/>
          </w:tcPr>
          <w:p w14:paraId="79969E47" w14:textId="560DE44E"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48091965"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7F53BF48" w14:textId="549B8BE4"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SAPSII</w:t>
            </w:r>
          </w:p>
        </w:tc>
        <w:tc>
          <w:tcPr>
            <w:tcW w:w="2355" w:type="pct"/>
            <w:tcBorders>
              <w:top w:val="nil"/>
              <w:left w:val="nil"/>
              <w:bottom w:val="nil"/>
              <w:right w:val="nil"/>
            </w:tcBorders>
            <w:shd w:val="clear" w:color="auto" w:fill="auto"/>
            <w:noWrap/>
            <w:vAlign w:val="center"/>
            <w:hideMark/>
          </w:tcPr>
          <w:p w14:paraId="4ADE2A49" w14:textId="181F4FE5"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0DB4DCAF"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20202098" w14:textId="4F2B935C"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SIRS</w:t>
            </w:r>
          </w:p>
        </w:tc>
        <w:tc>
          <w:tcPr>
            <w:tcW w:w="2355" w:type="pct"/>
            <w:tcBorders>
              <w:top w:val="nil"/>
              <w:left w:val="nil"/>
              <w:bottom w:val="nil"/>
              <w:right w:val="nil"/>
            </w:tcBorders>
            <w:shd w:val="clear" w:color="auto" w:fill="auto"/>
            <w:noWrap/>
            <w:vAlign w:val="center"/>
            <w:hideMark/>
          </w:tcPr>
          <w:p w14:paraId="0B8F2616" w14:textId="40C416D9"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72A6981A" w14:textId="77777777" w:rsidTr="00381A59">
        <w:trPr>
          <w:trHeight w:val="320"/>
          <w:jc w:val="center"/>
        </w:trPr>
        <w:tc>
          <w:tcPr>
            <w:tcW w:w="2645" w:type="pct"/>
            <w:tcBorders>
              <w:top w:val="nil"/>
              <w:left w:val="nil"/>
              <w:bottom w:val="nil"/>
              <w:right w:val="nil"/>
            </w:tcBorders>
            <w:shd w:val="clear" w:color="auto" w:fill="auto"/>
            <w:noWrap/>
            <w:vAlign w:val="center"/>
            <w:hideMark/>
          </w:tcPr>
          <w:p w14:paraId="6E82CC03" w14:textId="22D571E1"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ACEI</w:t>
            </w:r>
          </w:p>
        </w:tc>
        <w:tc>
          <w:tcPr>
            <w:tcW w:w="2355" w:type="pct"/>
            <w:tcBorders>
              <w:top w:val="nil"/>
              <w:left w:val="nil"/>
              <w:bottom w:val="nil"/>
              <w:right w:val="nil"/>
            </w:tcBorders>
            <w:shd w:val="clear" w:color="auto" w:fill="auto"/>
            <w:noWrap/>
            <w:vAlign w:val="center"/>
            <w:hideMark/>
          </w:tcPr>
          <w:p w14:paraId="2AD96FE6" w14:textId="579D3C2D"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Pr>
                <w:rFonts w:ascii="Times New Roman" w:eastAsia="等线" w:hAnsi="Times New Roman" w:cs="Times New Roman" w:hint="eastAsia"/>
                <w:color w:val="000000"/>
                <w:kern w:val="0"/>
                <w:sz w:val="24"/>
                <w14:ligatures w14:val="none"/>
              </w:rPr>
              <w:t>0</w:t>
            </w:r>
          </w:p>
        </w:tc>
      </w:tr>
      <w:tr w:rsidR="000B0768" w:rsidRPr="00B7222B" w14:paraId="6238F864" w14:textId="77777777" w:rsidTr="00381A59">
        <w:trPr>
          <w:trHeight w:val="320"/>
          <w:jc w:val="center"/>
        </w:trPr>
        <w:tc>
          <w:tcPr>
            <w:tcW w:w="2645" w:type="pct"/>
            <w:tcBorders>
              <w:top w:val="nil"/>
              <w:left w:val="nil"/>
              <w:right w:val="nil"/>
            </w:tcBorders>
            <w:shd w:val="clear" w:color="auto" w:fill="auto"/>
            <w:noWrap/>
            <w:vAlign w:val="center"/>
            <w:hideMark/>
          </w:tcPr>
          <w:p w14:paraId="7C261D92" w14:textId="53E1D8E0"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AKI</w:t>
            </w:r>
          </w:p>
        </w:tc>
        <w:tc>
          <w:tcPr>
            <w:tcW w:w="2355" w:type="pct"/>
            <w:tcBorders>
              <w:top w:val="nil"/>
              <w:left w:val="nil"/>
              <w:right w:val="nil"/>
            </w:tcBorders>
            <w:shd w:val="clear" w:color="auto" w:fill="auto"/>
            <w:noWrap/>
            <w:vAlign w:val="center"/>
            <w:hideMark/>
          </w:tcPr>
          <w:p w14:paraId="5D495B1B" w14:textId="23309D8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1.155E-01</w:t>
            </w:r>
          </w:p>
        </w:tc>
      </w:tr>
      <w:tr w:rsidR="000B0768" w:rsidRPr="00B7222B" w14:paraId="52255CFB" w14:textId="77777777" w:rsidTr="00381A59">
        <w:trPr>
          <w:trHeight w:val="320"/>
          <w:jc w:val="center"/>
        </w:trPr>
        <w:tc>
          <w:tcPr>
            <w:tcW w:w="2645" w:type="pct"/>
            <w:tcBorders>
              <w:top w:val="nil"/>
              <w:left w:val="nil"/>
              <w:bottom w:val="single" w:sz="12" w:space="0" w:color="auto"/>
              <w:right w:val="nil"/>
            </w:tcBorders>
            <w:shd w:val="clear" w:color="auto" w:fill="auto"/>
            <w:noWrap/>
            <w:vAlign w:val="center"/>
            <w:hideMark/>
          </w:tcPr>
          <w:p w14:paraId="3E9E0F83" w14:textId="13B1B98F"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Sepsis</w:t>
            </w:r>
          </w:p>
        </w:tc>
        <w:tc>
          <w:tcPr>
            <w:tcW w:w="2355" w:type="pct"/>
            <w:tcBorders>
              <w:top w:val="nil"/>
              <w:left w:val="nil"/>
              <w:bottom w:val="single" w:sz="12" w:space="0" w:color="auto"/>
              <w:right w:val="nil"/>
            </w:tcBorders>
            <w:shd w:val="clear" w:color="auto" w:fill="auto"/>
            <w:noWrap/>
            <w:vAlign w:val="center"/>
            <w:hideMark/>
          </w:tcPr>
          <w:p w14:paraId="50C5DFBE" w14:textId="77777777" w:rsidR="000B0768" w:rsidRPr="00B7222B" w:rsidRDefault="000B0768" w:rsidP="000B0768">
            <w:pPr>
              <w:widowControl/>
              <w:spacing w:after="0" w:line="240" w:lineRule="auto"/>
              <w:jc w:val="center"/>
              <w:rPr>
                <w:rFonts w:ascii="Times New Roman" w:eastAsia="等线" w:hAnsi="Times New Roman" w:cs="Times New Roman"/>
                <w:color w:val="000000"/>
                <w:kern w:val="0"/>
                <w:sz w:val="24"/>
                <w14:ligatures w14:val="none"/>
              </w:rPr>
            </w:pPr>
            <w:r w:rsidRPr="00B7222B">
              <w:rPr>
                <w:rFonts w:ascii="Times New Roman" w:eastAsia="等线" w:hAnsi="Times New Roman" w:cs="Times New Roman"/>
                <w:color w:val="000000"/>
                <w:kern w:val="0"/>
                <w:sz w:val="24"/>
                <w14:ligatures w14:val="none"/>
              </w:rPr>
              <w:t>9.145E-02</w:t>
            </w:r>
          </w:p>
        </w:tc>
      </w:tr>
    </w:tbl>
    <w:p w14:paraId="3320F215" w14:textId="53CC63B9" w:rsidR="00AB1ED9" w:rsidRPr="00AB1ED9" w:rsidRDefault="00AB1ED9" w:rsidP="00AB1ED9">
      <w:pPr>
        <w:spacing w:after="0" w:line="240" w:lineRule="auto"/>
        <w:jc w:val="both"/>
        <w:rPr>
          <w:rFonts w:ascii="Times New Roman" w:hAnsi="Times New Roman" w:cs="Times New Roman"/>
          <w:sz w:val="24"/>
        </w:rPr>
      </w:pPr>
      <w:r w:rsidRPr="00AB1ED9">
        <w:rPr>
          <w:rFonts w:ascii="Times New Roman" w:hAnsi="Times New Roman" w:cs="Times New Roman" w:hint="eastAsia"/>
          <w:sz w:val="24"/>
        </w:rPr>
        <w:t>This table presents the coefficients of candidate variables derived from least absolute shrinkage and selection operator (LASSO) regression. Variables with non-zero coefficients were retained and subsequently used as input for the Boruta algorithm in the next step of feature selection. Variables with a coefficient of zero were excluded from further analysis.</w:t>
      </w:r>
    </w:p>
    <w:p w14:paraId="271265BF" w14:textId="11F3DF5B" w:rsidR="00381A59" w:rsidRDefault="00AB1ED9" w:rsidP="00AB1ED9">
      <w:pPr>
        <w:spacing w:after="0" w:line="240" w:lineRule="auto"/>
        <w:jc w:val="both"/>
        <w:rPr>
          <w:rFonts w:ascii="Times New Roman" w:hAnsi="Times New Roman" w:cs="Times New Roman"/>
          <w:sz w:val="24"/>
        </w:rPr>
      </w:pPr>
      <w:r w:rsidRPr="00AB1ED9">
        <w:rPr>
          <w:rFonts w:ascii="Times New Roman" w:hAnsi="Times New Roman" w:cs="Times New Roman" w:hint="eastAsia"/>
          <w:b/>
          <w:bCs/>
          <w:sz w:val="24"/>
        </w:rPr>
        <w:t>Abbreviations:</w:t>
      </w:r>
      <w:r w:rsidRPr="00AB1ED9">
        <w:rPr>
          <w:rFonts w:ascii="Times New Roman" w:hAnsi="Times New Roman" w:cs="Times New Roman" w:hint="eastAsia"/>
          <w:sz w:val="24"/>
        </w:rPr>
        <w:t xml:space="preserve"> LASSO, least absolute shrinkage and selection operator; BUN, blood urea nitrogen; SOFA, Sequential Organ Failure Assessment; APSIII, Acute Physiology Score III; AKI, acute kidney injury; PT, prothrombin time; PTT, partial thromboplastin time</w:t>
      </w:r>
      <w:r w:rsidRPr="00AB1ED9">
        <w:rPr>
          <w:rFonts w:ascii="Times New Roman" w:hAnsi="Times New Roman" w:cs="Times New Roman"/>
          <w:sz w:val="24"/>
        </w:rPr>
        <w:t>; SpO₂, peripheral capillary oxygen saturation; GCS, Glasgow Coma Scale; SIRS, systemic inflammatory response syndrome; OASIS, Oxford Acute Severity of Illness Score; SAPSII, Simplified Acute Physiology Score II; DBP, diastolic blood pressure.</w:t>
      </w:r>
    </w:p>
    <w:p w14:paraId="0F003F93" w14:textId="77777777" w:rsidR="00AB1ED9" w:rsidRDefault="00AB1ED9" w:rsidP="00AB1ED9">
      <w:pPr>
        <w:spacing w:after="0" w:line="240" w:lineRule="auto"/>
        <w:rPr>
          <w:rFonts w:ascii="Times New Roman" w:hAnsi="Times New Roman" w:cs="Times New Roman"/>
          <w:sz w:val="24"/>
        </w:rPr>
      </w:pPr>
    </w:p>
    <w:tbl>
      <w:tblPr>
        <w:tblW w:w="5000" w:type="pct"/>
        <w:jc w:val="center"/>
        <w:tblLook w:val="04A0" w:firstRow="1" w:lastRow="0" w:firstColumn="1" w:lastColumn="0" w:noHBand="0" w:noVBand="1"/>
      </w:tblPr>
      <w:tblGrid>
        <w:gridCol w:w="4839"/>
        <w:gridCol w:w="1272"/>
        <w:gridCol w:w="2081"/>
        <w:gridCol w:w="2274"/>
      </w:tblGrid>
      <w:tr w:rsidR="00D87DA3" w:rsidRPr="00D87DA3" w14:paraId="661C032E" w14:textId="77777777" w:rsidTr="00381A59">
        <w:trPr>
          <w:trHeight w:val="420"/>
          <w:jc w:val="center"/>
        </w:trPr>
        <w:tc>
          <w:tcPr>
            <w:tcW w:w="5000" w:type="pct"/>
            <w:gridSpan w:val="4"/>
            <w:tcBorders>
              <w:top w:val="nil"/>
              <w:left w:val="nil"/>
              <w:bottom w:val="single" w:sz="12" w:space="0" w:color="auto"/>
              <w:right w:val="nil"/>
            </w:tcBorders>
            <w:shd w:val="clear" w:color="auto" w:fill="auto"/>
            <w:noWrap/>
            <w:vAlign w:val="center"/>
          </w:tcPr>
          <w:p w14:paraId="32F46D90" w14:textId="0C147568" w:rsidR="00D87DA3" w:rsidRPr="00D87DA3" w:rsidRDefault="00381A59" w:rsidP="00D87DA3">
            <w:pPr>
              <w:widowControl/>
              <w:spacing w:after="0" w:line="240" w:lineRule="auto"/>
              <w:rPr>
                <w:rFonts w:ascii="Times New Roman" w:eastAsia="等线" w:hAnsi="Times New Roman" w:cs="Times New Roman"/>
                <w:b/>
                <w:bCs/>
                <w:color w:val="333333"/>
                <w:kern w:val="0"/>
                <w:sz w:val="24"/>
                <w14:ligatures w14:val="none"/>
              </w:rPr>
            </w:pPr>
            <w:bookmarkStart w:id="2" w:name="_Hlk198507409"/>
            <w:r>
              <w:rPr>
                <w:rFonts w:ascii="Times New Roman" w:eastAsia="宋体" w:hAnsi="Times New Roman" w:cs="Times New Roman" w:hint="eastAsia"/>
                <w:b/>
                <w:bCs/>
                <w:sz w:val="24"/>
              </w:rPr>
              <w:t>T</w:t>
            </w:r>
            <w:r w:rsidR="00240CED" w:rsidRPr="00D84A38">
              <w:rPr>
                <w:rFonts w:ascii="Times New Roman" w:eastAsia="宋体" w:hAnsi="Times New Roman" w:cs="Times New Roman"/>
                <w:b/>
                <w:bCs/>
                <w:sz w:val="24"/>
              </w:rPr>
              <w:t>able</w:t>
            </w:r>
            <w:r w:rsidR="00240CED">
              <w:rPr>
                <w:rFonts w:ascii="Times New Roman" w:hAnsi="Times New Roman" w:cs="Times New Roman"/>
                <w:b/>
                <w:bCs/>
                <w:sz w:val="24"/>
              </w:rPr>
              <w:t xml:space="preserve"> </w:t>
            </w:r>
            <w:r>
              <w:rPr>
                <w:rFonts w:ascii="Times New Roman" w:hAnsi="Times New Roman" w:cs="Times New Roman" w:hint="eastAsia"/>
                <w:b/>
                <w:bCs/>
                <w:sz w:val="24"/>
              </w:rPr>
              <w:t>S</w:t>
            </w:r>
            <w:r w:rsidR="00FC63C3">
              <w:rPr>
                <w:rFonts w:ascii="Times New Roman" w:hAnsi="Times New Roman" w:cs="Times New Roman" w:hint="eastAsia"/>
                <w:b/>
                <w:bCs/>
                <w:sz w:val="24"/>
              </w:rPr>
              <w:t>3</w:t>
            </w:r>
            <w:r w:rsidR="00240CED">
              <w:rPr>
                <w:rFonts w:ascii="Times New Roman" w:hAnsi="Times New Roman" w:cs="Times New Roman"/>
                <w:b/>
                <w:bCs/>
                <w:sz w:val="24"/>
              </w:rPr>
              <w:t xml:space="preserve">. </w:t>
            </w:r>
            <w:r w:rsidR="00195F5B" w:rsidRPr="00195F5B">
              <w:rPr>
                <w:rFonts w:ascii="Times New Roman" w:hAnsi="Times New Roman" w:cs="Times New Roman" w:hint="eastAsia"/>
                <w:sz w:val="24"/>
              </w:rPr>
              <w:t>Multivariable logistic regression analysis for prolonged hospital stay.</w:t>
            </w:r>
            <w:bookmarkEnd w:id="2"/>
          </w:p>
        </w:tc>
      </w:tr>
      <w:tr w:rsidR="00240CED" w:rsidRPr="00D87DA3" w14:paraId="0FB96C11" w14:textId="77777777" w:rsidTr="00381A59">
        <w:trPr>
          <w:trHeight w:val="420"/>
          <w:jc w:val="center"/>
        </w:trPr>
        <w:tc>
          <w:tcPr>
            <w:tcW w:w="2366" w:type="pct"/>
            <w:tcBorders>
              <w:top w:val="single" w:sz="12" w:space="0" w:color="auto"/>
              <w:left w:val="nil"/>
              <w:bottom w:val="single" w:sz="8" w:space="0" w:color="auto"/>
              <w:right w:val="nil"/>
            </w:tcBorders>
            <w:shd w:val="clear" w:color="auto" w:fill="auto"/>
            <w:noWrap/>
            <w:vAlign w:val="center"/>
            <w:hideMark/>
          </w:tcPr>
          <w:p w14:paraId="3D760228" w14:textId="77777777" w:rsidR="00D87DA3" w:rsidRPr="00D87DA3" w:rsidRDefault="00D87DA3" w:rsidP="00D87DA3">
            <w:pPr>
              <w:widowControl/>
              <w:spacing w:after="0" w:line="240" w:lineRule="auto"/>
              <w:rPr>
                <w:rFonts w:ascii="Times New Roman" w:eastAsia="等线" w:hAnsi="Times New Roman" w:cs="Times New Roman"/>
                <w:b/>
                <w:bCs/>
                <w:color w:val="333333"/>
                <w:kern w:val="0"/>
                <w:sz w:val="24"/>
                <w14:ligatures w14:val="none"/>
              </w:rPr>
            </w:pPr>
            <w:r w:rsidRPr="00D87DA3">
              <w:rPr>
                <w:rFonts w:ascii="Times New Roman" w:eastAsia="等线" w:hAnsi="Times New Roman" w:cs="Times New Roman"/>
                <w:b/>
                <w:bCs/>
                <w:color w:val="333333"/>
                <w:kern w:val="0"/>
                <w:sz w:val="24"/>
                <w14:ligatures w14:val="none"/>
              </w:rPr>
              <w:t>Characteristic</w:t>
            </w:r>
          </w:p>
        </w:tc>
        <w:tc>
          <w:tcPr>
            <w:tcW w:w="575" w:type="pct"/>
            <w:tcBorders>
              <w:top w:val="single" w:sz="12" w:space="0" w:color="auto"/>
              <w:left w:val="nil"/>
              <w:bottom w:val="single" w:sz="8" w:space="0" w:color="auto"/>
              <w:right w:val="nil"/>
            </w:tcBorders>
            <w:shd w:val="clear" w:color="auto" w:fill="auto"/>
            <w:noWrap/>
            <w:vAlign w:val="center"/>
            <w:hideMark/>
          </w:tcPr>
          <w:p w14:paraId="733D8B40" w14:textId="38197A16" w:rsidR="00D87DA3" w:rsidRPr="00D87DA3" w:rsidRDefault="00D87DA3" w:rsidP="00240CED">
            <w:pPr>
              <w:widowControl/>
              <w:spacing w:after="0" w:line="240" w:lineRule="auto"/>
              <w:jc w:val="center"/>
              <w:rPr>
                <w:rFonts w:ascii="Times New Roman" w:eastAsia="等线" w:hAnsi="Times New Roman" w:cs="Times New Roman"/>
                <w:b/>
                <w:bCs/>
                <w:color w:val="333333"/>
                <w:kern w:val="0"/>
                <w:sz w:val="24"/>
                <w14:ligatures w14:val="none"/>
              </w:rPr>
            </w:pPr>
            <w:r w:rsidRPr="00D87DA3">
              <w:rPr>
                <w:rFonts w:ascii="Times New Roman" w:eastAsia="等线" w:hAnsi="Times New Roman" w:cs="Times New Roman"/>
                <w:b/>
                <w:bCs/>
                <w:color w:val="333333"/>
                <w:kern w:val="0"/>
                <w:sz w:val="24"/>
                <w14:ligatures w14:val="none"/>
              </w:rPr>
              <w:t>OR</w:t>
            </w:r>
          </w:p>
        </w:tc>
        <w:tc>
          <w:tcPr>
            <w:tcW w:w="981" w:type="pct"/>
            <w:tcBorders>
              <w:top w:val="single" w:sz="12" w:space="0" w:color="auto"/>
              <w:left w:val="nil"/>
              <w:bottom w:val="single" w:sz="8" w:space="0" w:color="auto"/>
              <w:right w:val="nil"/>
            </w:tcBorders>
            <w:shd w:val="clear" w:color="auto" w:fill="auto"/>
            <w:noWrap/>
            <w:vAlign w:val="center"/>
            <w:hideMark/>
          </w:tcPr>
          <w:p w14:paraId="1B140479" w14:textId="446D6C98" w:rsidR="00D87DA3" w:rsidRPr="00D87DA3" w:rsidRDefault="00D87DA3" w:rsidP="00240CED">
            <w:pPr>
              <w:widowControl/>
              <w:spacing w:after="0" w:line="240" w:lineRule="auto"/>
              <w:jc w:val="center"/>
              <w:rPr>
                <w:rFonts w:ascii="Times New Roman" w:eastAsia="等线" w:hAnsi="Times New Roman" w:cs="Times New Roman"/>
                <w:b/>
                <w:bCs/>
                <w:color w:val="333333"/>
                <w:kern w:val="0"/>
                <w:sz w:val="24"/>
                <w14:ligatures w14:val="none"/>
              </w:rPr>
            </w:pPr>
            <w:r w:rsidRPr="00D87DA3">
              <w:rPr>
                <w:rFonts w:ascii="Times New Roman" w:eastAsia="等线" w:hAnsi="Times New Roman" w:cs="Times New Roman"/>
                <w:b/>
                <w:bCs/>
                <w:color w:val="333333"/>
                <w:kern w:val="0"/>
                <w:sz w:val="24"/>
                <w14:ligatures w14:val="none"/>
              </w:rPr>
              <w:t>95% CI</w:t>
            </w:r>
          </w:p>
        </w:tc>
        <w:tc>
          <w:tcPr>
            <w:tcW w:w="1078" w:type="pct"/>
            <w:tcBorders>
              <w:top w:val="single" w:sz="12" w:space="0" w:color="auto"/>
              <w:left w:val="nil"/>
              <w:bottom w:val="single" w:sz="8" w:space="0" w:color="auto"/>
              <w:right w:val="nil"/>
            </w:tcBorders>
            <w:shd w:val="clear" w:color="auto" w:fill="auto"/>
            <w:noWrap/>
            <w:vAlign w:val="center"/>
            <w:hideMark/>
          </w:tcPr>
          <w:p w14:paraId="69FC50EC" w14:textId="77777777" w:rsidR="00D87DA3" w:rsidRPr="00D87DA3" w:rsidRDefault="00D87DA3" w:rsidP="00240CED">
            <w:pPr>
              <w:widowControl/>
              <w:spacing w:after="0" w:line="240" w:lineRule="auto"/>
              <w:jc w:val="center"/>
              <w:rPr>
                <w:rFonts w:ascii="Times New Roman" w:eastAsia="等线" w:hAnsi="Times New Roman" w:cs="Times New Roman"/>
                <w:b/>
                <w:bCs/>
                <w:color w:val="333333"/>
                <w:kern w:val="0"/>
                <w:sz w:val="24"/>
                <w14:ligatures w14:val="none"/>
              </w:rPr>
            </w:pPr>
            <w:r w:rsidRPr="00D87DA3">
              <w:rPr>
                <w:rFonts w:ascii="Times New Roman" w:eastAsia="等线" w:hAnsi="Times New Roman" w:cs="Times New Roman"/>
                <w:b/>
                <w:bCs/>
                <w:color w:val="333333"/>
                <w:kern w:val="0"/>
                <w:sz w:val="24"/>
                <w14:ligatures w14:val="none"/>
              </w:rPr>
              <w:t>p-value</w:t>
            </w:r>
          </w:p>
        </w:tc>
      </w:tr>
      <w:tr w:rsidR="00D87DA3" w:rsidRPr="00D87DA3" w14:paraId="2FE67388" w14:textId="77777777" w:rsidTr="00381A59">
        <w:trPr>
          <w:trHeight w:val="360"/>
          <w:jc w:val="center"/>
        </w:trPr>
        <w:tc>
          <w:tcPr>
            <w:tcW w:w="2366" w:type="pct"/>
            <w:tcBorders>
              <w:top w:val="single" w:sz="8" w:space="0" w:color="auto"/>
              <w:left w:val="nil"/>
              <w:bottom w:val="nil"/>
              <w:right w:val="nil"/>
            </w:tcBorders>
            <w:shd w:val="clear" w:color="auto" w:fill="auto"/>
            <w:noWrap/>
            <w:vAlign w:val="center"/>
            <w:hideMark/>
          </w:tcPr>
          <w:p w14:paraId="57738517" w14:textId="0AF58F1B"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Hemoglobin</w:t>
            </w:r>
            <w:r>
              <w:rPr>
                <w:rFonts w:ascii="Times New Roman" w:eastAsia="等线" w:hAnsi="Times New Roman" w:cs="Times New Roman" w:hint="eastAsia"/>
                <w:color w:val="333333"/>
                <w:kern w:val="0"/>
                <w:sz w:val="24"/>
                <w14:ligatures w14:val="none"/>
              </w:rPr>
              <w:t xml:space="preserve"> </w:t>
            </w:r>
            <w:r>
              <w:rPr>
                <w:rFonts w:ascii="Times New Roman" w:eastAsia="等线" w:hAnsi="Times New Roman" w:cs="Times New Roman"/>
                <w:color w:val="333333"/>
                <w:kern w:val="0"/>
                <w:sz w:val="24"/>
                <w14:ligatures w14:val="none"/>
              </w:rPr>
              <w:t>(</w:t>
            </w:r>
            <w:r w:rsidRPr="00D87DA3">
              <w:rPr>
                <w:rFonts w:ascii="Times New Roman" w:eastAsia="等线" w:hAnsi="Times New Roman" w:cs="Times New Roman"/>
                <w:color w:val="333333"/>
                <w:kern w:val="0"/>
                <w:sz w:val="24"/>
                <w14:ligatures w14:val="none"/>
              </w:rPr>
              <w:t>min</w:t>
            </w:r>
            <w:r>
              <w:rPr>
                <w:rFonts w:ascii="Times New Roman" w:eastAsia="等线" w:hAnsi="Times New Roman" w:cs="Times New Roman"/>
                <w:color w:val="333333"/>
                <w:kern w:val="0"/>
                <w:sz w:val="24"/>
                <w14:ligatures w14:val="none"/>
              </w:rPr>
              <w:t>)</w:t>
            </w:r>
          </w:p>
        </w:tc>
        <w:tc>
          <w:tcPr>
            <w:tcW w:w="575" w:type="pct"/>
            <w:tcBorders>
              <w:top w:val="single" w:sz="8" w:space="0" w:color="auto"/>
              <w:left w:val="nil"/>
              <w:bottom w:val="nil"/>
              <w:right w:val="nil"/>
            </w:tcBorders>
            <w:shd w:val="clear" w:color="auto" w:fill="auto"/>
            <w:noWrap/>
            <w:vAlign w:val="center"/>
            <w:hideMark/>
          </w:tcPr>
          <w:p w14:paraId="05C5B70C"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0.904</w:t>
            </w:r>
          </w:p>
        </w:tc>
        <w:tc>
          <w:tcPr>
            <w:tcW w:w="981" w:type="pct"/>
            <w:tcBorders>
              <w:top w:val="single" w:sz="8" w:space="0" w:color="auto"/>
              <w:left w:val="nil"/>
              <w:bottom w:val="nil"/>
              <w:right w:val="nil"/>
            </w:tcBorders>
            <w:shd w:val="clear" w:color="auto" w:fill="auto"/>
            <w:noWrap/>
            <w:vAlign w:val="center"/>
            <w:hideMark/>
          </w:tcPr>
          <w:p w14:paraId="0D0C0C39"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0.877, 0.931</w:t>
            </w:r>
          </w:p>
        </w:tc>
        <w:tc>
          <w:tcPr>
            <w:tcW w:w="1078" w:type="pct"/>
            <w:tcBorders>
              <w:top w:val="single" w:sz="8" w:space="0" w:color="auto"/>
              <w:left w:val="nil"/>
              <w:bottom w:val="nil"/>
              <w:right w:val="nil"/>
            </w:tcBorders>
            <w:shd w:val="clear" w:color="auto" w:fill="auto"/>
            <w:noWrap/>
            <w:vAlign w:val="center"/>
            <w:hideMark/>
          </w:tcPr>
          <w:p w14:paraId="223D976A"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5588811F"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36EB00D3" w14:textId="35463509"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Platelets</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min</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708B5F03"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1.001</w:t>
            </w:r>
          </w:p>
        </w:tc>
        <w:tc>
          <w:tcPr>
            <w:tcW w:w="981" w:type="pct"/>
            <w:tcBorders>
              <w:top w:val="nil"/>
              <w:left w:val="nil"/>
              <w:bottom w:val="nil"/>
              <w:right w:val="nil"/>
            </w:tcBorders>
            <w:shd w:val="clear" w:color="auto" w:fill="auto"/>
            <w:noWrap/>
            <w:vAlign w:val="center"/>
            <w:hideMark/>
          </w:tcPr>
          <w:p w14:paraId="2DC8F76B"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1.000, 1.002</w:t>
            </w:r>
          </w:p>
        </w:tc>
        <w:tc>
          <w:tcPr>
            <w:tcW w:w="1078" w:type="pct"/>
            <w:tcBorders>
              <w:top w:val="nil"/>
              <w:left w:val="nil"/>
              <w:bottom w:val="nil"/>
              <w:right w:val="nil"/>
            </w:tcBorders>
            <w:shd w:val="clear" w:color="auto" w:fill="auto"/>
            <w:noWrap/>
            <w:vAlign w:val="center"/>
            <w:hideMark/>
          </w:tcPr>
          <w:p w14:paraId="11C88AFB"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2DD8A868"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70CE561B" w14:textId="6B32D58B"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Anion</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gap</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max</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36CA2D77"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0.947</w:t>
            </w:r>
          </w:p>
        </w:tc>
        <w:tc>
          <w:tcPr>
            <w:tcW w:w="981" w:type="pct"/>
            <w:tcBorders>
              <w:top w:val="nil"/>
              <w:left w:val="nil"/>
              <w:bottom w:val="nil"/>
              <w:right w:val="nil"/>
            </w:tcBorders>
            <w:shd w:val="clear" w:color="auto" w:fill="auto"/>
            <w:noWrap/>
            <w:vAlign w:val="center"/>
            <w:hideMark/>
          </w:tcPr>
          <w:p w14:paraId="053EF80A"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0.931, 0.962</w:t>
            </w:r>
          </w:p>
        </w:tc>
        <w:tc>
          <w:tcPr>
            <w:tcW w:w="1078" w:type="pct"/>
            <w:tcBorders>
              <w:top w:val="nil"/>
              <w:left w:val="nil"/>
              <w:bottom w:val="nil"/>
              <w:right w:val="nil"/>
            </w:tcBorders>
            <w:shd w:val="clear" w:color="auto" w:fill="auto"/>
            <w:noWrap/>
            <w:vAlign w:val="center"/>
            <w:hideMark/>
          </w:tcPr>
          <w:p w14:paraId="5BBE47E3"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55C82119"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6BC1688F" w14:textId="103835C9"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BUN (</w:t>
            </w:r>
            <w:r w:rsidRPr="00D87DA3">
              <w:rPr>
                <w:rFonts w:ascii="Times New Roman" w:eastAsia="等线" w:hAnsi="Times New Roman" w:cs="Times New Roman"/>
                <w:color w:val="333333"/>
                <w:kern w:val="0"/>
                <w:sz w:val="24"/>
                <w14:ligatures w14:val="none"/>
              </w:rPr>
              <w:t>max</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75D51A6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1.006</w:t>
            </w:r>
          </w:p>
        </w:tc>
        <w:tc>
          <w:tcPr>
            <w:tcW w:w="981" w:type="pct"/>
            <w:tcBorders>
              <w:top w:val="nil"/>
              <w:left w:val="nil"/>
              <w:bottom w:val="nil"/>
              <w:right w:val="nil"/>
            </w:tcBorders>
            <w:shd w:val="clear" w:color="auto" w:fill="auto"/>
            <w:noWrap/>
            <w:vAlign w:val="center"/>
            <w:hideMark/>
          </w:tcPr>
          <w:p w14:paraId="0B63B7C5"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1.003, 1.010</w:t>
            </w:r>
          </w:p>
        </w:tc>
        <w:tc>
          <w:tcPr>
            <w:tcW w:w="1078" w:type="pct"/>
            <w:tcBorders>
              <w:top w:val="nil"/>
              <w:left w:val="nil"/>
              <w:bottom w:val="nil"/>
              <w:right w:val="nil"/>
            </w:tcBorders>
            <w:shd w:val="clear" w:color="auto" w:fill="auto"/>
            <w:noWrap/>
            <w:vAlign w:val="center"/>
            <w:hideMark/>
          </w:tcPr>
          <w:p w14:paraId="0B8DB0E6"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0B4206D6"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79AAA919" w14:textId="5C3DA3DE"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Potassium</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min</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23262F4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0.841</w:t>
            </w:r>
          </w:p>
        </w:tc>
        <w:tc>
          <w:tcPr>
            <w:tcW w:w="981" w:type="pct"/>
            <w:tcBorders>
              <w:top w:val="nil"/>
              <w:left w:val="nil"/>
              <w:bottom w:val="nil"/>
              <w:right w:val="nil"/>
            </w:tcBorders>
            <w:shd w:val="clear" w:color="auto" w:fill="auto"/>
            <w:noWrap/>
            <w:vAlign w:val="center"/>
            <w:hideMark/>
          </w:tcPr>
          <w:p w14:paraId="0AF1632F"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0.754, 0.936</w:t>
            </w:r>
          </w:p>
        </w:tc>
        <w:tc>
          <w:tcPr>
            <w:tcW w:w="1078" w:type="pct"/>
            <w:tcBorders>
              <w:top w:val="nil"/>
              <w:left w:val="nil"/>
              <w:bottom w:val="nil"/>
              <w:right w:val="nil"/>
            </w:tcBorders>
            <w:shd w:val="clear" w:color="auto" w:fill="auto"/>
            <w:noWrap/>
            <w:vAlign w:val="center"/>
            <w:hideMark/>
          </w:tcPr>
          <w:p w14:paraId="6976BD1E"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0.002</w:t>
            </w:r>
          </w:p>
        </w:tc>
      </w:tr>
      <w:tr w:rsidR="00D87DA3" w:rsidRPr="00D87DA3" w14:paraId="17A48C82"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7F0CF889" w14:textId="268FC813"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Chloride</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min</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2FA793D6"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0.974</w:t>
            </w:r>
          </w:p>
        </w:tc>
        <w:tc>
          <w:tcPr>
            <w:tcW w:w="981" w:type="pct"/>
            <w:tcBorders>
              <w:top w:val="nil"/>
              <w:left w:val="nil"/>
              <w:bottom w:val="nil"/>
              <w:right w:val="nil"/>
            </w:tcBorders>
            <w:shd w:val="clear" w:color="auto" w:fill="auto"/>
            <w:noWrap/>
            <w:vAlign w:val="center"/>
            <w:hideMark/>
          </w:tcPr>
          <w:p w14:paraId="4ADF3A27"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0.964, 0.984</w:t>
            </w:r>
          </w:p>
        </w:tc>
        <w:tc>
          <w:tcPr>
            <w:tcW w:w="1078" w:type="pct"/>
            <w:tcBorders>
              <w:top w:val="nil"/>
              <w:left w:val="nil"/>
              <w:bottom w:val="nil"/>
              <w:right w:val="nil"/>
            </w:tcBorders>
            <w:shd w:val="clear" w:color="auto" w:fill="auto"/>
            <w:noWrap/>
            <w:vAlign w:val="center"/>
            <w:hideMark/>
          </w:tcPr>
          <w:p w14:paraId="70C6D9F5"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00E89112"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1EAF1E7C" w14:textId="5FBA5D41"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Antibiotic</w:t>
            </w:r>
            <w:r>
              <w:rPr>
                <w:rFonts w:ascii="Times New Roman" w:eastAsia="等线" w:hAnsi="Times New Roman" w:cs="Times New Roman"/>
                <w:color w:val="333333"/>
                <w:kern w:val="0"/>
                <w:sz w:val="24"/>
                <w14:ligatures w14:val="none"/>
              </w:rPr>
              <w:t xml:space="preserve"> </w:t>
            </w:r>
          </w:p>
        </w:tc>
        <w:tc>
          <w:tcPr>
            <w:tcW w:w="575" w:type="pct"/>
            <w:tcBorders>
              <w:top w:val="nil"/>
              <w:left w:val="nil"/>
              <w:bottom w:val="nil"/>
              <w:right w:val="nil"/>
            </w:tcBorders>
            <w:shd w:val="clear" w:color="auto" w:fill="auto"/>
            <w:noWrap/>
            <w:vAlign w:val="center"/>
            <w:hideMark/>
          </w:tcPr>
          <w:p w14:paraId="3F314AEC"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c>
          <w:tcPr>
            <w:tcW w:w="981" w:type="pct"/>
            <w:tcBorders>
              <w:top w:val="nil"/>
              <w:left w:val="nil"/>
              <w:bottom w:val="nil"/>
              <w:right w:val="nil"/>
            </w:tcBorders>
            <w:shd w:val="clear" w:color="auto" w:fill="auto"/>
            <w:noWrap/>
            <w:vAlign w:val="center"/>
            <w:hideMark/>
          </w:tcPr>
          <w:p w14:paraId="61140B56"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c>
          <w:tcPr>
            <w:tcW w:w="1078" w:type="pct"/>
            <w:tcBorders>
              <w:top w:val="nil"/>
              <w:left w:val="nil"/>
              <w:bottom w:val="nil"/>
              <w:right w:val="nil"/>
            </w:tcBorders>
            <w:shd w:val="clear" w:color="auto" w:fill="auto"/>
            <w:noWrap/>
            <w:vAlign w:val="center"/>
            <w:hideMark/>
          </w:tcPr>
          <w:p w14:paraId="5903C6A5"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r>
      <w:tr w:rsidR="00D87DA3" w:rsidRPr="00D87DA3" w14:paraId="0B6D955A"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75120CF1" w14:textId="5B1B50D7"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No</w:t>
            </w:r>
          </w:p>
        </w:tc>
        <w:tc>
          <w:tcPr>
            <w:tcW w:w="575" w:type="pct"/>
            <w:tcBorders>
              <w:top w:val="nil"/>
              <w:left w:val="nil"/>
              <w:bottom w:val="nil"/>
              <w:right w:val="nil"/>
            </w:tcBorders>
            <w:shd w:val="clear" w:color="auto" w:fill="auto"/>
            <w:noWrap/>
            <w:vAlign w:val="center"/>
            <w:hideMark/>
          </w:tcPr>
          <w:p w14:paraId="50877C9A"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981" w:type="pct"/>
            <w:tcBorders>
              <w:top w:val="nil"/>
              <w:left w:val="nil"/>
              <w:bottom w:val="nil"/>
              <w:right w:val="nil"/>
            </w:tcBorders>
            <w:shd w:val="clear" w:color="auto" w:fill="auto"/>
            <w:noWrap/>
            <w:vAlign w:val="center"/>
            <w:hideMark/>
          </w:tcPr>
          <w:p w14:paraId="78C3F955"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1078" w:type="pct"/>
            <w:tcBorders>
              <w:top w:val="nil"/>
              <w:left w:val="nil"/>
              <w:bottom w:val="nil"/>
              <w:right w:val="nil"/>
            </w:tcBorders>
            <w:shd w:val="clear" w:color="auto" w:fill="auto"/>
            <w:noWrap/>
            <w:vAlign w:val="center"/>
            <w:hideMark/>
          </w:tcPr>
          <w:p w14:paraId="1141267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r>
      <w:tr w:rsidR="00D87DA3" w:rsidRPr="00D87DA3" w14:paraId="0F3AA45C"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06074350" w14:textId="0FD418DA"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Yes</w:t>
            </w:r>
          </w:p>
        </w:tc>
        <w:tc>
          <w:tcPr>
            <w:tcW w:w="575" w:type="pct"/>
            <w:tcBorders>
              <w:top w:val="nil"/>
              <w:left w:val="nil"/>
              <w:bottom w:val="nil"/>
              <w:right w:val="nil"/>
            </w:tcBorders>
            <w:shd w:val="clear" w:color="auto" w:fill="auto"/>
            <w:noWrap/>
            <w:vAlign w:val="center"/>
            <w:hideMark/>
          </w:tcPr>
          <w:p w14:paraId="5FAE0E94"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1.184</w:t>
            </w:r>
          </w:p>
        </w:tc>
        <w:tc>
          <w:tcPr>
            <w:tcW w:w="981" w:type="pct"/>
            <w:tcBorders>
              <w:top w:val="nil"/>
              <w:left w:val="nil"/>
              <w:bottom w:val="nil"/>
              <w:right w:val="nil"/>
            </w:tcBorders>
            <w:shd w:val="clear" w:color="auto" w:fill="auto"/>
            <w:noWrap/>
            <w:vAlign w:val="center"/>
            <w:hideMark/>
          </w:tcPr>
          <w:p w14:paraId="33723EA6"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0.981, 1.429</w:t>
            </w:r>
          </w:p>
        </w:tc>
        <w:tc>
          <w:tcPr>
            <w:tcW w:w="1078" w:type="pct"/>
            <w:tcBorders>
              <w:top w:val="nil"/>
              <w:left w:val="nil"/>
              <w:bottom w:val="nil"/>
              <w:right w:val="nil"/>
            </w:tcBorders>
            <w:shd w:val="clear" w:color="auto" w:fill="auto"/>
            <w:noWrap/>
            <w:vAlign w:val="center"/>
            <w:hideMark/>
          </w:tcPr>
          <w:p w14:paraId="40DA3BF3"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0.079</w:t>
            </w:r>
          </w:p>
        </w:tc>
      </w:tr>
      <w:tr w:rsidR="00D87DA3" w:rsidRPr="00D87DA3" w14:paraId="37F33328"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57C0110C" w14:textId="1356BE1F"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xml:space="preserve">Invasive </w:t>
            </w:r>
            <w:r w:rsidRPr="00625C7C">
              <w:rPr>
                <w:rFonts w:ascii="Times New Roman" w:hAnsi="Times New Roman" w:cs="Times New Roman" w:hint="eastAsia"/>
                <w:sz w:val="24"/>
              </w:rPr>
              <w:t>ventilation</w:t>
            </w:r>
          </w:p>
        </w:tc>
        <w:tc>
          <w:tcPr>
            <w:tcW w:w="575" w:type="pct"/>
            <w:tcBorders>
              <w:top w:val="nil"/>
              <w:left w:val="nil"/>
              <w:bottom w:val="nil"/>
              <w:right w:val="nil"/>
            </w:tcBorders>
            <w:shd w:val="clear" w:color="auto" w:fill="auto"/>
            <w:noWrap/>
            <w:vAlign w:val="center"/>
            <w:hideMark/>
          </w:tcPr>
          <w:p w14:paraId="7E5AD8F7"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c>
          <w:tcPr>
            <w:tcW w:w="981" w:type="pct"/>
            <w:tcBorders>
              <w:top w:val="nil"/>
              <w:left w:val="nil"/>
              <w:bottom w:val="nil"/>
              <w:right w:val="nil"/>
            </w:tcBorders>
            <w:shd w:val="clear" w:color="auto" w:fill="auto"/>
            <w:noWrap/>
            <w:vAlign w:val="center"/>
            <w:hideMark/>
          </w:tcPr>
          <w:p w14:paraId="7E42733D"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c>
          <w:tcPr>
            <w:tcW w:w="1078" w:type="pct"/>
            <w:tcBorders>
              <w:top w:val="nil"/>
              <w:left w:val="nil"/>
              <w:bottom w:val="nil"/>
              <w:right w:val="nil"/>
            </w:tcBorders>
            <w:shd w:val="clear" w:color="auto" w:fill="auto"/>
            <w:noWrap/>
            <w:vAlign w:val="center"/>
            <w:hideMark/>
          </w:tcPr>
          <w:p w14:paraId="564BE092"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r>
      <w:tr w:rsidR="00D87DA3" w:rsidRPr="00D87DA3" w14:paraId="3883C0FE"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07FE5183" w14:textId="2BB5EF64"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No</w:t>
            </w:r>
          </w:p>
        </w:tc>
        <w:tc>
          <w:tcPr>
            <w:tcW w:w="575" w:type="pct"/>
            <w:tcBorders>
              <w:top w:val="nil"/>
              <w:left w:val="nil"/>
              <w:bottom w:val="nil"/>
              <w:right w:val="nil"/>
            </w:tcBorders>
            <w:shd w:val="clear" w:color="auto" w:fill="auto"/>
            <w:noWrap/>
            <w:vAlign w:val="center"/>
            <w:hideMark/>
          </w:tcPr>
          <w:p w14:paraId="4289C91C"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981" w:type="pct"/>
            <w:tcBorders>
              <w:top w:val="nil"/>
              <w:left w:val="nil"/>
              <w:bottom w:val="nil"/>
              <w:right w:val="nil"/>
            </w:tcBorders>
            <w:shd w:val="clear" w:color="auto" w:fill="auto"/>
            <w:noWrap/>
            <w:vAlign w:val="center"/>
            <w:hideMark/>
          </w:tcPr>
          <w:p w14:paraId="3AF50BB1"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1078" w:type="pct"/>
            <w:tcBorders>
              <w:top w:val="nil"/>
              <w:left w:val="nil"/>
              <w:bottom w:val="nil"/>
              <w:right w:val="nil"/>
            </w:tcBorders>
            <w:shd w:val="clear" w:color="auto" w:fill="auto"/>
            <w:noWrap/>
            <w:vAlign w:val="center"/>
            <w:hideMark/>
          </w:tcPr>
          <w:p w14:paraId="65CE5AF1"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r>
      <w:tr w:rsidR="00D87DA3" w:rsidRPr="00D87DA3" w14:paraId="7B7469FB"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318FAA43" w14:textId="05A51D52"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Yes</w:t>
            </w:r>
          </w:p>
        </w:tc>
        <w:tc>
          <w:tcPr>
            <w:tcW w:w="575" w:type="pct"/>
            <w:tcBorders>
              <w:top w:val="nil"/>
              <w:left w:val="nil"/>
              <w:bottom w:val="nil"/>
              <w:right w:val="nil"/>
            </w:tcBorders>
            <w:shd w:val="clear" w:color="auto" w:fill="auto"/>
            <w:noWrap/>
            <w:vAlign w:val="center"/>
            <w:hideMark/>
          </w:tcPr>
          <w:p w14:paraId="6F83ABF2"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1.163</w:t>
            </w:r>
          </w:p>
        </w:tc>
        <w:tc>
          <w:tcPr>
            <w:tcW w:w="981" w:type="pct"/>
            <w:tcBorders>
              <w:top w:val="nil"/>
              <w:left w:val="nil"/>
              <w:bottom w:val="nil"/>
              <w:right w:val="nil"/>
            </w:tcBorders>
            <w:shd w:val="clear" w:color="auto" w:fill="auto"/>
            <w:noWrap/>
            <w:vAlign w:val="center"/>
            <w:hideMark/>
          </w:tcPr>
          <w:p w14:paraId="29685A6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1.007, 1.343</w:t>
            </w:r>
          </w:p>
        </w:tc>
        <w:tc>
          <w:tcPr>
            <w:tcW w:w="1078" w:type="pct"/>
            <w:tcBorders>
              <w:top w:val="nil"/>
              <w:left w:val="nil"/>
              <w:bottom w:val="nil"/>
              <w:right w:val="nil"/>
            </w:tcBorders>
            <w:shd w:val="clear" w:color="auto" w:fill="auto"/>
            <w:noWrap/>
            <w:vAlign w:val="center"/>
            <w:hideMark/>
          </w:tcPr>
          <w:p w14:paraId="2361D6A6"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0.04</w:t>
            </w:r>
          </w:p>
        </w:tc>
      </w:tr>
      <w:tr w:rsidR="00D87DA3" w:rsidRPr="00D87DA3" w14:paraId="4E5D4625"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3C12AD8E" w14:textId="67EA6431"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Vasopressin</w:t>
            </w:r>
          </w:p>
        </w:tc>
        <w:tc>
          <w:tcPr>
            <w:tcW w:w="575" w:type="pct"/>
            <w:tcBorders>
              <w:top w:val="nil"/>
              <w:left w:val="nil"/>
              <w:bottom w:val="nil"/>
              <w:right w:val="nil"/>
            </w:tcBorders>
            <w:shd w:val="clear" w:color="auto" w:fill="auto"/>
            <w:noWrap/>
            <w:vAlign w:val="center"/>
            <w:hideMark/>
          </w:tcPr>
          <w:p w14:paraId="339905AA"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c>
          <w:tcPr>
            <w:tcW w:w="981" w:type="pct"/>
            <w:tcBorders>
              <w:top w:val="nil"/>
              <w:left w:val="nil"/>
              <w:bottom w:val="nil"/>
              <w:right w:val="nil"/>
            </w:tcBorders>
            <w:shd w:val="clear" w:color="auto" w:fill="auto"/>
            <w:noWrap/>
            <w:vAlign w:val="center"/>
            <w:hideMark/>
          </w:tcPr>
          <w:p w14:paraId="107B25E0"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c>
          <w:tcPr>
            <w:tcW w:w="1078" w:type="pct"/>
            <w:tcBorders>
              <w:top w:val="nil"/>
              <w:left w:val="nil"/>
              <w:bottom w:val="nil"/>
              <w:right w:val="nil"/>
            </w:tcBorders>
            <w:shd w:val="clear" w:color="auto" w:fill="auto"/>
            <w:noWrap/>
            <w:vAlign w:val="center"/>
            <w:hideMark/>
          </w:tcPr>
          <w:p w14:paraId="5F68B10E"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r>
      <w:tr w:rsidR="00D87DA3" w:rsidRPr="00D87DA3" w14:paraId="7DDFE0A5"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6B58CE08" w14:textId="441D91EA"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No</w:t>
            </w:r>
          </w:p>
        </w:tc>
        <w:tc>
          <w:tcPr>
            <w:tcW w:w="575" w:type="pct"/>
            <w:tcBorders>
              <w:top w:val="nil"/>
              <w:left w:val="nil"/>
              <w:bottom w:val="nil"/>
              <w:right w:val="nil"/>
            </w:tcBorders>
            <w:shd w:val="clear" w:color="auto" w:fill="auto"/>
            <w:noWrap/>
            <w:vAlign w:val="center"/>
            <w:hideMark/>
          </w:tcPr>
          <w:p w14:paraId="48E50BE1"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981" w:type="pct"/>
            <w:tcBorders>
              <w:top w:val="nil"/>
              <w:left w:val="nil"/>
              <w:bottom w:val="nil"/>
              <w:right w:val="nil"/>
            </w:tcBorders>
            <w:shd w:val="clear" w:color="auto" w:fill="auto"/>
            <w:noWrap/>
            <w:vAlign w:val="center"/>
            <w:hideMark/>
          </w:tcPr>
          <w:p w14:paraId="1605A410"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1078" w:type="pct"/>
            <w:tcBorders>
              <w:top w:val="nil"/>
              <w:left w:val="nil"/>
              <w:bottom w:val="nil"/>
              <w:right w:val="nil"/>
            </w:tcBorders>
            <w:shd w:val="clear" w:color="auto" w:fill="auto"/>
            <w:noWrap/>
            <w:vAlign w:val="center"/>
            <w:hideMark/>
          </w:tcPr>
          <w:p w14:paraId="7173ADCF"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r>
      <w:tr w:rsidR="00D87DA3" w:rsidRPr="00D87DA3" w14:paraId="23DB7D21"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10BA234A" w14:textId="13B8327C"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Yes</w:t>
            </w:r>
          </w:p>
        </w:tc>
        <w:tc>
          <w:tcPr>
            <w:tcW w:w="575" w:type="pct"/>
            <w:tcBorders>
              <w:top w:val="nil"/>
              <w:left w:val="nil"/>
              <w:bottom w:val="nil"/>
              <w:right w:val="nil"/>
            </w:tcBorders>
            <w:shd w:val="clear" w:color="auto" w:fill="auto"/>
            <w:noWrap/>
            <w:vAlign w:val="center"/>
            <w:hideMark/>
          </w:tcPr>
          <w:p w14:paraId="4FE87F69" w14:textId="04A9915B"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1.44</w:t>
            </w:r>
            <w:r w:rsidR="00240CED">
              <w:rPr>
                <w:rFonts w:ascii="Times New Roman" w:eastAsia="等线" w:hAnsi="Times New Roman" w:cs="Times New Roman"/>
                <w:color w:val="333333"/>
                <w:kern w:val="0"/>
                <w:sz w:val="24"/>
                <w14:ligatures w14:val="none"/>
              </w:rPr>
              <w:t>0</w:t>
            </w:r>
          </w:p>
        </w:tc>
        <w:tc>
          <w:tcPr>
            <w:tcW w:w="981" w:type="pct"/>
            <w:tcBorders>
              <w:top w:val="nil"/>
              <w:left w:val="nil"/>
              <w:bottom w:val="nil"/>
              <w:right w:val="nil"/>
            </w:tcBorders>
            <w:shd w:val="clear" w:color="auto" w:fill="auto"/>
            <w:noWrap/>
            <w:vAlign w:val="center"/>
            <w:hideMark/>
          </w:tcPr>
          <w:p w14:paraId="256CBB75"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1.138, 1.821</w:t>
            </w:r>
          </w:p>
        </w:tc>
        <w:tc>
          <w:tcPr>
            <w:tcW w:w="1078" w:type="pct"/>
            <w:tcBorders>
              <w:top w:val="nil"/>
              <w:left w:val="nil"/>
              <w:bottom w:val="nil"/>
              <w:right w:val="nil"/>
            </w:tcBorders>
            <w:shd w:val="clear" w:color="auto" w:fill="auto"/>
            <w:noWrap/>
            <w:vAlign w:val="center"/>
            <w:hideMark/>
          </w:tcPr>
          <w:p w14:paraId="576048F3"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0.002</w:t>
            </w:r>
          </w:p>
        </w:tc>
      </w:tr>
      <w:tr w:rsidR="00D87DA3" w:rsidRPr="00D87DA3" w14:paraId="7FF66889"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365C0F37" w14:textId="1235A3D8"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SOFA</w:t>
            </w:r>
          </w:p>
        </w:tc>
        <w:tc>
          <w:tcPr>
            <w:tcW w:w="575" w:type="pct"/>
            <w:tcBorders>
              <w:top w:val="nil"/>
              <w:left w:val="nil"/>
              <w:bottom w:val="nil"/>
              <w:right w:val="nil"/>
            </w:tcBorders>
            <w:shd w:val="clear" w:color="auto" w:fill="auto"/>
            <w:noWrap/>
            <w:vAlign w:val="center"/>
            <w:hideMark/>
          </w:tcPr>
          <w:p w14:paraId="04C07B9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1.027</w:t>
            </w:r>
          </w:p>
        </w:tc>
        <w:tc>
          <w:tcPr>
            <w:tcW w:w="981" w:type="pct"/>
            <w:tcBorders>
              <w:top w:val="nil"/>
              <w:left w:val="nil"/>
              <w:bottom w:val="nil"/>
              <w:right w:val="nil"/>
            </w:tcBorders>
            <w:shd w:val="clear" w:color="auto" w:fill="auto"/>
            <w:noWrap/>
            <w:vAlign w:val="center"/>
            <w:hideMark/>
          </w:tcPr>
          <w:p w14:paraId="6752E636"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1.002, 1.053</w:t>
            </w:r>
          </w:p>
        </w:tc>
        <w:tc>
          <w:tcPr>
            <w:tcW w:w="1078" w:type="pct"/>
            <w:tcBorders>
              <w:top w:val="nil"/>
              <w:left w:val="nil"/>
              <w:bottom w:val="nil"/>
              <w:right w:val="nil"/>
            </w:tcBorders>
            <w:shd w:val="clear" w:color="auto" w:fill="auto"/>
            <w:noWrap/>
            <w:vAlign w:val="center"/>
            <w:hideMark/>
          </w:tcPr>
          <w:p w14:paraId="72569DF3"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0.031</w:t>
            </w:r>
          </w:p>
        </w:tc>
      </w:tr>
      <w:tr w:rsidR="00D87DA3" w:rsidRPr="00D87DA3" w14:paraId="4988311B"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2B155A50" w14:textId="0C859C84"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Temperature</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max</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6D36835B"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1.282</w:t>
            </w:r>
          </w:p>
        </w:tc>
        <w:tc>
          <w:tcPr>
            <w:tcW w:w="981" w:type="pct"/>
            <w:tcBorders>
              <w:top w:val="nil"/>
              <w:left w:val="nil"/>
              <w:bottom w:val="nil"/>
              <w:right w:val="nil"/>
            </w:tcBorders>
            <w:shd w:val="clear" w:color="auto" w:fill="auto"/>
            <w:noWrap/>
            <w:vAlign w:val="center"/>
            <w:hideMark/>
          </w:tcPr>
          <w:p w14:paraId="5F5A2129"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1.162, 1.416</w:t>
            </w:r>
          </w:p>
        </w:tc>
        <w:tc>
          <w:tcPr>
            <w:tcW w:w="1078" w:type="pct"/>
            <w:tcBorders>
              <w:top w:val="nil"/>
              <w:left w:val="nil"/>
              <w:bottom w:val="nil"/>
              <w:right w:val="nil"/>
            </w:tcBorders>
            <w:shd w:val="clear" w:color="auto" w:fill="auto"/>
            <w:noWrap/>
            <w:vAlign w:val="center"/>
            <w:hideMark/>
          </w:tcPr>
          <w:p w14:paraId="1FB6F957"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274E58AA"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08D0C2FC" w14:textId="0341DC02"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Heart</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rate</w:t>
            </w:r>
            <w:r>
              <w:rPr>
                <w:rFonts w:ascii="Times New Roman" w:eastAsia="等线" w:hAnsi="Times New Roman" w:cs="Times New Roman"/>
                <w:color w:val="333333"/>
                <w:kern w:val="0"/>
                <w:sz w:val="24"/>
                <w14:ligatures w14:val="none"/>
              </w:rPr>
              <w:t xml:space="preserve"> (</w:t>
            </w:r>
            <w:r w:rsidRPr="00D87DA3">
              <w:rPr>
                <w:rFonts w:ascii="Times New Roman" w:eastAsia="等线" w:hAnsi="Times New Roman" w:cs="Times New Roman"/>
                <w:color w:val="333333"/>
                <w:kern w:val="0"/>
                <w:sz w:val="24"/>
                <w14:ligatures w14:val="none"/>
              </w:rPr>
              <w:t>max</w:t>
            </w:r>
            <w:r>
              <w:rPr>
                <w:rFonts w:ascii="Times New Roman" w:eastAsia="等线" w:hAnsi="Times New Roman" w:cs="Times New Roman"/>
                <w:color w:val="333333"/>
                <w:kern w:val="0"/>
                <w:sz w:val="24"/>
                <w14:ligatures w14:val="none"/>
              </w:rPr>
              <w:t>)</w:t>
            </w:r>
          </w:p>
        </w:tc>
        <w:tc>
          <w:tcPr>
            <w:tcW w:w="575" w:type="pct"/>
            <w:tcBorders>
              <w:top w:val="nil"/>
              <w:left w:val="nil"/>
              <w:bottom w:val="nil"/>
              <w:right w:val="nil"/>
            </w:tcBorders>
            <w:shd w:val="clear" w:color="auto" w:fill="auto"/>
            <w:noWrap/>
            <w:vAlign w:val="center"/>
            <w:hideMark/>
          </w:tcPr>
          <w:p w14:paraId="4BD4FFC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1.004</w:t>
            </w:r>
          </w:p>
        </w:tc>
        <w:tc>
          <w:tcPr>
            <w:tcW w:w="981" w:type="pct"/>
            <w:tcBorders>
              <w:top w:val="nil"/>
              <w:left w:val="nil"/>
              <w:bottom w:val="nil"/>
              <w:right w:val="nil"/>
            </w:tcBorders>
            <w:shd w:val="clear" w:color="auto" w:fill="auto"/>
            <w:noWrap/>
            <w:vAlign w:val="center"/>
            <w:hideMark/>
          </w:tcPr>
          <w:p w14:paraId="45658B60"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1.001, 1.007</w:t>
            </w:r>
          </w:p>
        </w:tc>
        <w:tc>
          <w:tcPr>
            <w:tcW w:w="1078" w:type="pct"/>
            <w:tcBorders>
              <w:top w:val="nil"/>
              <w:left w:val="nil"/>
              <w:bottom w:val="nil"/>
              <w:right w:val="nil"/>
            </w:tcBorders>
            <w:shd w:val="clear" w:color="auto" w:fill="auto"/>
            <w:noWrap/>
            <w:vAlign w:val="center"/>
            <w:hideMark/>
          </w:tcPr>
          <w:p w14:paraId="63A0B50B"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0.01</w:t>
            </w:r>
          </w:p>
        </w:tc>
      </w:tr>
      <w:tr w:rsidR="00D87DA3" w:rsidRPr="00D87DA3" w14:paraId="0EE64AD6"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03AC3A4B" w14:textId="6967C37E"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AKI</w:t>
            </w:r>
          </w:p>
        </w:tc>
        <w:tc>
          <w:tcPr>
            <w:tcW w:w="575" w:type="pct"/>
            <w:tcBorders>
              <w:top w:val="nil"/>
              <w:left w:val="nil"/>
              <w:bottom w:val="nil"/>
              <w:right w:val="nil"/>
            </w:tcBorders>
            <w:shd w:val="clear" w:color="auto" w:fill="auto"/>
            <w:noWrap/>
            <w:vAlign w:val="center"/>
            <w:hideMark/>
          </w:tcPr>
          <w:p w14:paraId="0144FC22"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c>
          <w:tcPr>
            <w:tcW w:w="981" w:type="pct"/>
            <w:tcBorders>
              <w:top w:val="nil"/>
              <w:left w:val="nil"/>
              <w:bottom w:val="nil"/>
              <w:right w:val="nil"/>
            </w:tcBorders>
            <w:shd w:val="clear" w:color="auto" w:fill="auto"/>
            <w:noWrap/>
            <w:vAlign w:val="center"/>
            <w:hideMark/>
          </w:tcPr>
          <w:p w14:paraId="4E895042"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c>
          <w:tcPr>
            <w:tcW w:w="1078" w:type="pct"/>
            <w:tcBorders>
              <w:top w:val="nil"/>
              <w:left w:val="nil"/>
              <w:bottom w:val="nil"/>
              <w:right w:val="nil"/>
            </w:tcBorders>
            <w:shd w:val="clear" w:color="auto" w:fill="auto"/>
            <w:noWrap/>
            <w:vAlign w:val="center"/>
            <w:hideMark/>
          </w:tcPr>
          <w:p w14:paraId="04D8DEC1"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r>
      <w:tr w:rsidR="00D87DA3" w:rsidRPr="00D87DA3" w14:paraId="333D9140"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33D1BA7A" w14:textId="5DA4DF9F"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No</w:t>
            </w:r>
          </w:p>
        </w:tc>
        <w:tc>
          <w:tcPr>
            <w:tcW w:w="575" w:type="pct"/>
            <w:tcBorders>
              <w:top w:val="nil"/>
              <w:left w:val="nil"/>
              <w:bottom w:val="nil"/>
              <w:right w:val="nil"/>
            </w:tcBorders>
            <w:shd w:val="clear" w:color="auto" w:fill="auto"/>
            <w:noWrap/>
            <w:vAlign w:val="center"/>
            <w:hideMark/>
          </w:tcPr>
          <w:p w14:paraId="0FEB9FC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981" w:type="pct"/>
            <w:tcBorders>
              <w:top w:val="nil"/>
              <w:left w:val="nil"/>
              <w:bottom w:val="nil"/>
              <w:right w:val="nil"/>
            </w:tcBorders>
            <w:shd w:val="clear" w:color="auto" w:fill="auto"/>
            <w:noWrap/>
            <w:vAlign w:val="center"/>
            <w:hideMark/>
          </w:tcPr>
          <w:p w14:paraId="5D5D7DBE"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1078" w:type="pct"/>
            <w:tcBorders>
              <w:top w:val="nil"/>
              <w:left w:val="nil"/>
              <w:bottom w:val="nil"/>
              <w:right w:val="nil"/>
            </w:tcBorders>
            <w:shd w:val="clear" w:color="auto" w:fill="auto"/>
            <w:noWrap/>
            <w:vAlign w:val="center"/>
            <w:hideMark/>
          </w:tcPr>
          <w:p w14:paraId="66ADC3CE"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r>
      <w:tr w:rsidR="00D87DA3" w:rsidRPr="00D87DA3" w14:paraId="07D68134"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5BFA0ECD" w14:textId="098E31DF"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Yes</w:t>
            </w:r>
          </w:p>
        </w:tc>
        <w:tc>
          <w:tcPr>
            <w:tcW w:w="575" w:type="pct"/>
            <w:tcBorders>
              <w:top w:val="nil"/>
              <w:left w:val="nil"/>
              <w:bottom w:val="nil"/>
              <w:right w:val="nil"/>
            </w:tcBorders>
            <w:shd w:val="clear" w:color="auto" w:fill="auto"/>
            <w:noWrap/>
            <w:vAlign w:val="center"/>
            <w:hideMark/>
          </w:tcPr>
          <w:p w14:paraId="2316C469"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2.772</w:t>
            </w:r>
          </w:p>
        </w:tc>
        <w:tc>
          <w:tcPr>
            <w:tcW w:w="981" w:type="pct"/>
            <w:tcBorders>
              <w:top w:val="nil"/>
              <w:left w:val="nil"/>
              <w:bottom w:val="nil"/>
              <w:right w:val="nil"/>
            </w:tcBorders>
            <w:shd w:val="clear" w:color="auto" w:fill="auto"/>
            <w:noWrap/>
            <w:vAlign w:val="center"/>
            <w:hideMark/>
          </w:tcPr>
          <w:p w14:paraId="3B79C63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2.291, 3.375</w:t>
            </w:r>
          </w:p>
        </w:tc>
        <w:tc>
          <w:tcPr>
            <w:tcW w:w="1078" w:type="pct"/>
            <w:tcBorders>
              <w:top w:val="nil"/>
              <w:left w:val="nil"/>
              <w:bottom w:val="nil"/>
              <w:right w:val="nil"/>
            </w:tcBorders>
            <w:shd w:val="clear" w:color="auto" w:fill="auto"/>
            <w:noWrap/>
            <w:vAlign w:val="center"/>
            <w:hideMark/>
          </w:tcPr>
          <w:p w14:paraId="49B6E0AF"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D87DA3" w:rsidRPr="00D87DA3" w14:paraId="0132BD00" w14:textId="77777777" w:rsidTr="00381A59">
        <w:trPr>
          <w:trHeight w:val="360"/>
          <w:jc w:val="center"/>
        </w:trPr>
        <w:tc>
          <w:tcPr>
            <w:tcW w:w="2366" w:type="pct"/>
            <w:tcBorders>
              <w:top w:val="nil"/>
              <w:left w:val="nil"/>
              <w:bottom w:val="nil"/>
              <w:right w:val="nil"/>
            </w:tcBorders>
            <w:shd w:val="clear" w:color="auto" w:fill="auto"/>
            <w:noWrap/>
            <w:vAlign w:val="center"/>
            <w:hideMark/>
          </w:tcPr>
          <w:p w14:paraId="4B276362" w14:textId="5887C60B"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Sepsis</w:t>
            </w:r>
          </w:p>
        </w:tc>
        <w:tc>
          <w:tcPr>
            <w:tcW w:w="575" w:type="pct"/>
            <w:tcBorders>
              <w:top w:val="nil"/>
              <w:left w:val="nil"/>
              <w:bottom w:val="nil"/>
              <w:right w:val="nil"/>
            </w:tcBorders>
            <w:shd w:val="clear" w:color="auto" w:fill="auto"/>
            <w:noWrap/>
            <w:vAlign w:val="center"/>
            <w:hideMark/>
          </w:tcPr>
          <w:p w14:paraId="411C88FC"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c>
          <w:tcPr>
            <w:tcW w:w="981" w:type="pct"/>
            <w:tcBorders>
              <w:top w:val="nil"/>
              <w:left w:val="nil"/>
              <w:bottom w:val="nil"/>
              <w:right w:val="nil"/>
            </w:tcBorders>
            <w:shd w:val="clear" w:color="auto" w:fill="auto"/>
            <w:noWrap/>
            <w:vAlign w:val="center"/>
            <w:hideMark/>
          </w:tcPr>
          <w:p w14:paraId="7EBFF1FA"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c>
          <w:tcPr>
            <w:tcW w:w="1078" w:type="pct"/>
            <w:tcBorders>
              <w:top w:val="nil"/>
              <w:left w:val="nil"/>
              <w:bottom w:val="nil"/>
              <w:right w:val="nil"/>
            </w:tcBorders>
            <w:shd w:val="clear" w:color="auto" w:fill="auto"/>
            <w:noWrap/>
            <w:vAlign w:val="center"/>
            <w:hideMark/>
          </w:tcPr>
          <w:p w14:paraId="24B2FA22" w14:textId="77777777" w:rsidR="00D87DA3" w:rsidRPr="00D87DA3" w:rsidRDefault="00D87DA3" w:rsidP="00240CED">
            <w:pPr>
              <w:widowControl/>
              <w:spacing w:after="0" w:line="240" w:lineRule="auto"/>
              <w:jc w:val="center"/>
              <w:rPr>
                <w:rFonts w:ascii="Times New Roman" w:eastAsia="Times New Roman" w:hAnsi="Times New Roman" w:cs="Times New Roman"/>
                <w:kern w:val="0"/>
                <w:sz w:val="24"/>
                <w14:ligatures w14:val="none"/>
              </w:rPr>
            </w:pPr>
          </w:p>
        </w:tc>
      </w:tr>
      <w:tr w:rsidR="00D87DA3" w:rsidRPr="00D87DA3" w14:paraId="049E6981" w14:textId="77777777" w:rsidTr="00381A59">
        <w:trPr>
          <w:trHeight w:val="360"/>
          <w:jc w:val="center"/>
        </w:trPr>
        <w:tc>
          <w:tcPr>
            <w:tcW w:w="2366" w:type="pct"/>
            <w:tcBorders>
              <w:top w:val="nil"/>
              <w:left w:val="nil"/>
              <w:right w:val="nil"/>
            </w:tcBorders>
            <w:shd w:val="clear" w:color="auto" w:fill="auto"/>
            <w:noWrap/>
            <w:vAlign w:val="center"/>
            <w:hideMark/>
          </w:tcPr>
          <w:p w14:paraId="128969E4" w14:textId="288ECD6A"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No</w:t>
            </w:r>
          </w:p>
        </w:tc>
        <w:tc>
          <w:tcPr>
            <w:tcW w:w="575" w:type="pct"/>
            <w:tcBorders>
              <w:top w:val="nil"/>
              <w:left w:val="nil"/>
              <w:right w:val="nil"/>
            </w:tcBorders>
            <w:shd w:val="clear" w:color="auto" w:fill="auto"/>
            <w:noWrap/>
            <w:vAlign w:val="center"/>
            <w:hideMark/>
          </w:tcPr>
          <w:p w14:paraId="3CB00ED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981" w:type="pct"/>
            <w:tcBorders>
              <w:top w:val="nil"/>
              <w:left w:val="nil"/>
              <w:right w:val="nil"/>
            </w:tcBorders>
            <w:shd w:val="clear" w:color="auto" w:fill="auto"/>
            <w:noWrap/>
            <w:vAlign w:val="center"/>
            <w:hideMark/>
          </w:tcPr>
          <w:p w14:paraId="4936509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w:t>
            </w:r>
          </w:p>
        </w:tc>
        <w:tc>
          <w:tcPr>
            <w:tcW w:w="1078" w:type="pct"/>
            <w:tcBorders>
              <w:top w:val="nil"/>
              <w:left w:val="nil"/>
              <w:right w:val="nil"/>
            </w:tcBorders>
            <w:shd w:val="clear" w:color="auto" w:fill="auto"/>
            <w:noWrap/>
            <w:vAlign w:val="center"/>
            <w:hideMark/>
          </w:tcPr>
          <w:p w14:paraId="43BEAA77"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p>
        </w:tc>
      </w:tr>
      <w:tr w:rsidR="00D87DA3" w:rsidRPr="00D87DA3" w14:paraId="5AF7751E" w14:textId="77777777" w:rsidTr="00381A59">
        <w:trPr>
          <w:trHeight w:val="360"/>
          <w:jc w:val="center"/>
        </w:trPr>
        <w:tc>
          <w:tcPr>
            <w:tcW w:w="2366" w:type="pct"/>
            <w:tcBorders>
              <w:top w:val="nil"/>
              <w:left w:val="nil"/>
              <w:bottom w:val="single" w:sz="12" w:space="0" w:color="auto"/>
              <w:right w:val="nil"/>
            </w:tcBorders>
            <w:shd w:val="clear" w:color="auto" w:fill="auto"/>
            <w:noWrap/>
            <w:vAlign w:val="center"/>
            <w:hideMark/>
          </w:tcPr>
          <w:p w14:paraId="4C423E46" w14:textId="6F29FD2D" w:rsidR="00D87DA3" w:rsidRPr="00D87DA3" w:rsidRDefault="00D87DA3" w:rsidP="00D87DA3">
            <w:pPr>
              <w:widowControl/>
              <w:spacing w:after="0" w:line="240" w:lineRule="auto"/>
              <w:rPr>
                <w:rFonts w:ascii="Times New Roman" w:eastAsia="等线" w:hAnsi="Times New Roman" w:cs="Times New Roman"/>
                <w:color w:val="333333"/>
                <w:kern w:val="0"/>
                <w:sz w:val="24"/>
                <w14:ligatures w14:val="none"/>
              </w:rPr>
            </w:pPr>
            <w:r w:rsidRPr="003408B1">
              <w:rPr>
                <w:rFonts w:ascii="Times New Roman" w:hAnsi="Times New Roman" w:cs="Times New Roman"/>
                <w:sz w:val="24"/>
              </w:rPr>
              <w:t>    </w:t>
            </w:r>
            <w:r>
              <w:rPr>
                <w:rFonts w:ascii="Times New Roman" w:hAnsi="Times New Roman" w:cs="Times New Roman"/>
                <w:sz w:val="24"/>
              </w:rPr>
              <w:t>Yes</w:t>
            </w:r>
          </w:p>
        </w:tc>
        <w:tc>
          <w:tcPr>
            <w:tcW w:w="575" w:type="pct"/>
            <w:tcBorders>
              <w:top w:val="nil"/>
              <w:left w:val="nil"/>
              <w:bottom w:val="single" w:sz="12" w:space="0" w:color="auto"/>
              <w:right w:val="nil"/>
            </w:tcBorders>
            <w:shd w:val="clear" w:color="auto" w:fill="auto"/>
            <w:noWrap/>
            <w:vAlign w:val="center"/>
            <w:hideMark/>
          </w:tcPr>
          <w:p w14:paraId="245BD70D"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1.688</w:t>
            </w:r>
          </w:p>
        </w:tc>
        <w:tc>
          <w:tcPr>
            <w:tcW w:w="981" w:type="pct"/>
            <w:tcBorders>
              <w:top w:val="nil"/>
              <w:left w:val="nil"/>
              <w:bottom w:val="single" w:sz="12" w:space="0" w:color="auto"/>
              <w:right w:val="nil"/>
            </w:tcBorders>
            <w:shd w:val="clear" w:color="auto" w:fill="auto"/>
            <w:noWrap/>
            <w:vAlign w:val="center"/>
            <w:hideMark/>
          </w:tcPr>
          <w:p w14:paraId="7255DC78"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1.423, 2.006</w:t>
            </w:r>
          </w:p>
        </w:tc>
        <w:tc>
          <w:tcPr>
            <w:tcW w:w="1078" w:type="pct"/>
            <w:tcBorders>
              <w:top w:val="nil"/>
              <w:left w:val="nil"/>
              <w:bottom w:val="single" w:sz="12" w:space="0" w:color="auto"/>
              <w:right w:val="nil"/>
            </w:tcBorders>
            <w:shd w:val="clear" w:color="auto" w:fill="auto"/>
            <w:noWrap/>
            <w:vAlign w:val="center"/>
            <w:hideMark/>
          </w:tcPr>
          <w:p w14:paraId="62F7E41F" w14:textId="77777777" w:rsidR="00D87DA3" w:rsidRPr="00D87DA3" w:rsidRDefault="00D87DA3" w:rsidP="00240CED">
            <w:pPr>
              <w:widowControl/>
              <w:spacing w:after="0" w:line="240" w:lineRule="auto"/>
              <w:jc w:val="center"/>
              <w:rPr>
                <w:rFonts w:ascii="Times New Roman" w:eastAsia="等线" w:hAnsi="Times New Roman" w:cs="Times New Roman"/>
                <w:color w:val="333333"/>
                <w:kern w:val="0"/>
                <w:sz w:val="24"/>
                <w14:ligatures w14:val="none"/>
              </w:rPr>
            </w:pPr>
            <w:r w:rsidRPr="00D87DA3">
              <w:rPr>
                <w:rFonts w:ascii="Times New Roman" w:eastAsia="等线" w:hAnsi="Times New Roman" w:cs="Times New Roman"/>
                <w:color w:val="333333"/>
                <w:kern w:val="0"/>
                <w:sz w:val="24"/>
                <w14:ligatures w14:val="none"/>
              </w:rPr>
              <w:t>&lt;0.001</w:t>
            </w:r>
          </w:p>
        </w:tc>
      </w:tr>
      <w:tr w:rsidR="00AF4068" w:rsidRPr="00D87DA3" w14:paraId="65B26729" w14:textId="77777777" w:rsidTr="00381A59">
        <w:trPr>
          <w:trHeight w:val="147"/>
          <w:jc w:val="center"/>
        </w:trPr>
        <w:tc>
          <w:tcPr>
            <w:tcW w:w="5000" w:type="pct"/>
            <w:gridSpan w:val="4"/>
            <w:tcBorders>
              <w:top w:val="single" w:sz="12" w:space="0" w:color="auto"/>
              <w:left w:val="nil"/>
              <w:bottom w:val="nil"/>
              <w:right w:val="nil"/>
            </w:tcBorders>
            <w:shd w:val="clear" w:color="auto" w:fill="auto"/>
            <w:noWrap/>
            <w:vAlign w:val="center"/>
            <w:hideMark/>
          </w:tcPr>
          <w:p w14:paraId="1D2A3E59" w14:textId="2A325B00" w:rsidR="00A530C0" w:rsidRPr="00A530C0" w:rsidRDefault="00A530C0" w:rsidP="00A530C0">
            <w:pPr>
              <w:widowControl/>
              <w:spacing w:after="0" w:line="240" w:lineRule="auto"/>
              <w:jc w:val="both"/>
              <w:rPr>
                <w:rFonts w:ascii="Times New Roman" w:eastAsia="宋体" w:hAnsi="Times New Roman" w:cs="Times New Roman"/>
                <w:sz w:val="24"/>
              </w:rPr>
            </w:pPr>
            <w:r w:rsidRPr="00A530C0">
              <w:rPr>
                <w:rFonts w:ascii="Times New Roman" w:eastAsia="宋体" w:hAnsi="Times New Roman" w:cs="Times New Roman" w:hint="eastAsia"/>
                <w:sz w:val="24"/>
              </w:rPr>
              <w:lastRenderedPageBreak/>
              <w:t xml:space="preserve">This table presents the odds ratios (ORs), 95% confidence intervals (CIs), and p-values for predictors of prolonged hospital stay identified by multivariable logistic regression. Categorical variables were encoded with </w:t>
            </w:r>
            <w:r w:rsidRPr="00A530C0">
              <w:rPr>
                <w:rFonts w:ascii="Times New Roman" w:eastAsia="宋体" w:hAnsi="Times New Roman" w:cs="Times New Roman" w:hint="eastAsia"/>
                <w:sz w:val="24"/>
              </w:rPr>
              <w:t>“</w:t>
            </w:r>
            <w:r w:rsidRPr="00A530C0">
              <w:rPr>
                <w:rFonts w:ascii="Times New Roman" w:eastAsia="宋体" w:hAnsi="Times New Roman" w:cs="Times New Roman" w:hint="eastAsia"/>
                <w:sz w:val="24"/>
              </w:rPr>
              <w:t>No</w:t>
            </w:r>
            <w:r w:rsidRPr="00A530C0">
              <w:rPr>
                <w:rFonts w:ascii="Times New Roman" w:eastAsia="宋体" w:hAnsi="Times New Roman" w:cs="Times New Roman" w:hint="eastAsia"/>
                <w:sz w:val="24"/>
              </w:rPr>
              <w:t>”</w:t>
            </w:r>
            <w:r w:rsidRPr="00A530C0">
              <w:rPr>
                <w:rFonts w:ascii="Times New Roman" w:eastAsia="宋体" w:hAnsi="Times New Roman" w:cs="Times New Roman" w:hint="eastAsia"/>
                <w:sz w:val="24"/>
              </w:rPr>
              <w:t xml:space="preserve"> as the reference group.</w:t>
            </w:r>
          </w:p>
          <w:p w14:paraId="6DA4C8A6" w14:textId="78A6986C" w:rsidR="00381A59" w:rsidRPr="00381A59" w:rsidRDefault="00A530C0" w:rsidP="00A530C0">
            <w:pPr>
              <w:widowControl/>
              <w:spacing w:after="0" w:line="240" w:lineRule="auto"/>
              <w:jc w:val="both"/>
              <w:rPr>
                <w:rFonts w:ascii="Times New Roman" w:eastAsia="宋体" w:hAnsi="Times New Roman" w:cs="Times New Roman"/>
                <w:sz w:val="24"/>
              </w:rPr>
            </w:pPr>
            <w:r w:rsidRPr="00A530C0">
              <w:rPr>
                <w:rFonts w:ascii="Times New Roman" w:eastAsia="宋体" w:hAnsi="Times New Roman" w:cs="Times New Roman" w:hint="eastAsia"/>
                <w:b/>
                <w:bCs/>
                <w:sz w:val="24"/>
              </w:rPr>
              <w:t>Abbreviations:</w:t>
            </w:r>
            <w:r w:rsidRPr="00A530C0">
              <w:rPr>
                <w:rFonts w:ascii="Times New Roman" w:eastAsia="宋体" w:hAnsi="Times New Roman" w:cs="Times New Roman" w:hint="eastAsia"/>
                <w:sz w:val="24"/>
              </w:rPr>
              <w:t xml:space="preserve"> OR, odds ratio; CI, confidence interval; SOFA, Sequential Organ Failure Assessment; BUN, blood urea nitrogen; AKI, acute kidney injury.</w:t>
            </w:r>
          </w:p>
        </w:tc>
      </w:tr>
    </w:tbl>
    <w:p w14:paraId="0AFB92C5" w14:textId="77777777" w:rsidR="00381A59" w:rsidRDefault="00381A59" w:rsidP="00D87DA3">
      <w:pPr>
        <w:spacing w:after="0" w:line="240" w:lineRule="auto"/>
        <w:rPr>
          <w:rFonts w:ascii="Times New Roman" w:hAnsi="Times New Roman" w:cs="Times New Roman"/>
          <w:sz w:val="24"/>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6"/>
        <w:gridCol w:w="4651"/>
        <w:gridCol w:w="3489"/>
      </w:tblGrid>
      <w:tr w:rsidR="00176F4B" w14:paraId="2247666F" w14:textId="77777777" w:rsidTr="00381A59">
        <w:tc>
          <w:tcPr>
            <w:tcW w:w="5000" w:type="pct"/>
            <w:gridSpan w:val="3"/>
            <w:tcBorders>
              <w:bottom w:val="single" w:sz="12" w:space="0" w:color="auto"/>
            </w:tcBorders>
          </w:tcPr>
          <w:p w14:paraId="25C8C557" w14:textId="7BD2FD3C" w:rsidR="00176F4B" w:rsidRDefault="00381A59" w:rsidP="00D87DA3">
            <w:pPr>
              <w:rPr>
                <w:rFonts w:ascii="Times New Roman" w:hAnsi="Times New Roman" w:cs="Times New Roman"/>
                <w:sz w:val="24"/>
              </w:rPr>
            </w:pPr>
            <w:bookmarkStart w:id="3" w:name="_Hlk198507423"/>
            <w:r>
              <w:rPr>
                <w:rFonts w:ascii="Times New Roman" w:eastAsia="宋体" w:hAnsi="Times New Roman" w:cs="Times New Roman" w:hint="eastAsia"/>
                <w:b/>
                <w:bCs/>
                <w:sz w:val="24"/>
              </w:rPr>
              <w:t>T</w:t>
            </w:r>
            <w:r w:rsidR="00176F4B" w:rsidRPr="00D84A38">
              <w:rPr>
                <w:rFonts w:ascii="Times New Roman" w:eastAsia="宋体" w:hAnsi="Times New Roman" w:cs="Times New Roman"/>
                <w:b/>
                <w:bCs/>
                <w:sz w:val="24"/>
              </w:rPr>
              <w:t>able</w:t>
            </w:r>
            <w:r w:rsidR="00176F4B">
              <w:rPr>
                <w:rFonts w:ascii="Times New Roman" w:hAnsi="Times New Roman" w:cs="Times New Roman"/>
                <w:b/>
                <w:bCs/>
                <w:sz w:val="24"/>
              </w:rPr>
              <w:t xml:space="preserve"> </w:t>
            </w:r>
            <w:r>
              <w:rPr>
                <w:rFonts w:ascii="Times New Roman" w:hAnsi="Times New Roman" w:cs="Times New Roman" w:hint="eastAsia"/>
                <w:b/>
                <w:bCs/>
                <w:sz w:val="24"/>
              </w:rPr>
              <w:t>S</w:t>
            </w:r>
            <w:r w:rsidR="00176F4B">
              <w:rPr>
                <w:rFonts w:ascii="Times New Roman" w:hAnsi="Times New Roman" w:cs="Times New Roman"/>
                <w:b/>
                <w:bCs/>
                <w:sz w:val="24"/>
              </w:rPr>
              <w:t xml:space="preserve">4. </w:t>
            </w:r>
            <w:r w:rsidR="00195F5B" w:rsidRPr="00195F5B">
              <w:rPr>
                <w:rFonts w:ascii="Times New Roman" w:hAnsi="Times New Roman" w:cs="Times New Roman" w:hint="eastAsia"/>
                <w:sz w:val="24"/>
              </w:rPr>
              <w:t>Hyperparameter space and optimal values for machine learning models.</w:t>
            </w:r>
            <w:bookmarkEnd w:id="3"/>
          </w:p>
        </w:tc>
      </w:tr>
      <w:tr w:rsidR="00176F4B" w14:paraId="7C46EBC3" w14:textId="77777777" w:rsidTr="00381A59">
        <w:tc>
          <w:tcPr>
            <w:tcW w:w="1111" w:type="pct"/>
            <w:tcBorders>
              <w:top w:val="single" w:sz="12" w:space="0" w:color="auto"/>
              <w:bottom w:val="single" w:sz="8" w:space="0" w:color="auto"/>
            </w:tcBorders>
          </w:tcPr>
          <w:p w14:paraId="28318346" w14:textId="487BD5E4" w:rsidR="00176F4B" w:rsidRDefault="00176F4B" w:rsidP="00D87DA3">
            <w:pPr>
              <w:rPr>
                <w:rFonts w:ascii="Times New Roman" w:hAnsi="Times New Roman" w:cs="Times New Roman"/>
                <w:sz w:val="24"/>
              </w:rPr>
            </w:pPr>
            <w:r>
              <w:rPr>
                <w:rFonts w:ascii="Times New Roman" w:hAnsi="Times New Roman" w:cs="Times New Roman"/>
                <w:sz w:val="24"/>
              </w:rPr>
              <w:t>Model</w:t>
            </w:r>
          </w:p>
        </w:tc>
        <w:tc>
          <w:tcPr>
            <w:tcW w:w="2222" w:type="pct"/>
            <w:tcBorders>
              <w:top w:val="single" w:sz="12" w:space="0" w:color="auto"/>
              <w:bottom w:val="single" w:sz="8" w:space="0" w:color="auto"/>
            </w:tcBorders>
          </w:tcPr>
          <w:p w14:paraId="0E85CAD5" w14:textId="30066C73" w:rsidR="00176F4B" w:rsidRDefault="00176F4B" w:rsidP="00D87DA3">
            <w:pPr>
              <w:rPr>
                <w:rFonts w:ascii="Times New Roman" w:hAnsi="Times New Roman" w:cs="Times New Roman"/>
                <w:sz w:val="24"/>
              </w:rPr>
            </w:pPr>
            <w:r w:rsidRPr="00EE639E">
              <w:rPr>
                <w:rFonts w:ascii="Times New Roman" w:hAnsi="Times New Roman" w:cs="Times New Roman"/>
              </w:rPr>
              <w:t>Hyperparameter space</w:t>
            </w:r>
          </w:p>
        </w:tc>
        <w:tc>
          <w:tcPr>
            <w:tcW w:w="1667" w:type="pct"/>
            <w:tcBorders>
              <w:top w:val="single" w:sz="12" w:space="0" w:color="auto"/>
              <w:bottom w:val="single" w:sz="8" w:space="0" w:color="auto"/>
            </w:tcBorders>
          </w:tcPr>
          <w:p w14:paraId="3DC2FBE9" w14:textId="6DF11C43" w:rsidR="00176F4B" w:rsidRDefault="00176F4B" w:rsidP="00D87DA3">
            <w:pPr>
              <w:rPr>
                <w:rFonts w:ascii="Times New Roman" w:hAnsi="Times New Roman" w:cs="Times New Roman"/>
                <w:sz w:val="24"/>
              </w:rPr>
            </w:pPr>
            <w:r w:rsidRPr="00176F4B">
              <w:rPr>
                <w:rFonts w:ascii="Times New Roman" w:hAnsi="Times New Roman" w:cs="Times New Roman"/>
                <w:sz w:val="24"/>
              </w:rPr>
              <w:t>Optimal hyperparameter</w:t>
            </w:r>
          </w:p>
        </w:tc>
      </w:tr>
      <w:tr w:rsidR="00176F4B" w14:paraId="3347BDD2" w14:textId="77777777" w:rsidTr="00381A59">
        <w:tc>
          <w:tcPr>
            <w:tcW w:w="1111" w:type="pct"/>
            <w:tcBorders>
              <w:top w:val="single" w:sz="8" w:space="0" w:color="auto"/>
            </w:tcBorders>
          </w:tcPr>
          <w:p w14:paraId="47CF9B0A" w14:textId="3A290910" w:rsidR="00176F4B" w:rsidRDefault="00882F95" w:rsidP="00D87DA3">
            <w:pPr>
              <w:rPr>
                <w:rFonts w:ascii="Times New Roman" w:hAnsi="Times New Roman" w:cs="Times New Roman"/>
                <w:sz w:val="24"/>
              </w:rPr>
            </w:pPr>
            <w:r w:rsidRPr="00882F95">
              <w:rPr>
                <w:rFonts w:ascii="Times New Roman" w:hAnsi="Times New Roman" w:cs="Times New Roman"/>
                <w:sz w:val="24"/>
              </w:rPr>
              <w:t>Random Forest</w:t>
            </w:r>
          </w:p>
        </w:tc>
        <w:tc>
          <w:tcPr>
            <w:tcW w:w="2222" w:type="pct"/>
            <w:tcBorders>
              <w:top w:val="single" w:sz="8" w:space="0" w:color="auto"/>
            </w:tcBorders>
          </w:tcPr>
          <w:p w14:paraId="19C27AED" w14:textId="2763CD05" w:rsidR="00176F4B"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ntree</w:t>
            </w:r>
            <w:proofErr w:type="spellEnd"/>
            <w:r>
              <w:rPr>
                <w:rFonts w:ascii="Times New Roman" w:hAnsi="Times New Roman" w:cs="Times New Roman"/>
                <w:sz w:val="24"/>
              </w:rPr>
              <w:t xml:space="preserve"> = [</w:t>
            </w:r>
            <w:r w:rsidRPr="00882F95">
              <w:rPr>
                <w:rFonts w:ascii="Times New Roman" w:hAnsi="Times New Roman" w:cs="Times New Roman"/>
                <w:sz w:val="24"/>
              </w:rPr>
              <w:t>50, 1000</w:t>
            </w:r>
            <w:r>
              <w:rPr>
                <w:rFonts w:ascii="Times New Roman" w:hAnsi="Times New Roman" w:cs="Times New Roman"/>
                <w:sz w:val="24"/>
              </w:rPr>
              <w:t>]</w:t>
            </w:r>
          </w:p>
          <w:p w14:paraId="7376C95F" w14:textId="77777777" w:rsidR="00882F95"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mtry</w:t>
            </w:r>
            <w:proofErr w:type="spellEnd"/>
            <w:r>
              <w:rPr>
                <w:rFonts w:ascii="Times New Roman" w:hAnsi="Times New Roman" w:cs="Times New Roman"/>
                <w:sz w:val="24"/>
              </w:rPr>
              <w:t xml:space="preserve"> = [1</w:t>
            </w:r>
            <w:r w:rsidRPr="00882F95">
              <w:rPr>
                <w:rFonts w:ascii="Times New Roman" w:hAnsi="Times New Roman" w:cs="Times New Roman"/>
                <w:sz w:val="24"/>
              </w:rPr>
              <w:t xml:space="preserve">, </w:t>
            </w:r>
            <w:r>
              <w:rPr>
                <w:rFonts w:ascii="Times New Roman" w:hAnsi="Times New Roman" w:cs="Times New Roman"/>
                <w:sz w:val="24"/>
              </w:rPr>
              <w:t>14]</w:t>
            </w:r>
          </w:p>
          <w:p w14:paraId="436A5C9E" w14:textId="77777777" w:rsidR="00882F95"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maxnodes</w:t>
            </w:r>
            <w:proofErr w:type="spellEnd"/>
            <w:r>
              <w:rPr>
                <w:rFonts w:ascii="Times New Roman" w:hAnsi="Times New Roman" w:cs="Times New Roman"/>
                <w:sz w:val="24"/>
              </w:rPr>
              <w:t xml:space="preserve"> = [10</w:t>
            </w:r>
            <w:r w:rsidRPr="00882F95">
              <w:rPr>
                <w:rFonts w:ascii="Times New Roman" w:hAnsi="Times New Roman" w:cs="Times New Roman"/>
                <w:sz w:val="24"/>
              </w:rPr>
              <w:t>, 100</w:t>
            </w:r>
            <w:r>
              <w:rPr>
                <w:rFonts w:ascii="Times New Roman" w:hAnsi="Times New Roman" w:cs="Times New Roman"/>
                <w:sz w:val="24"/>
              </w:rPr>
              <w:t>]</w:t>
            </w:r>
          </w:p>
          <w:p w14:paraId="027BAA93" w14:textId="1E41D165" w:rsidR="00882F95"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nodesize</w:t>
            </w:r>
            <w:proofErr w:type="spellEnd"/>
            <w:r>
              <w:rPr>
                <w:rFonts w:ascii="Times New Roman" w:hAnsi="Times New Roman" w:cs="Times New Roman"/>
                <w:sz w:val="24"/>
              </w:rPr>
              <w:t xml:space="preserve"> [1</w:t>
            </w:r>
            <w:r w:rsidRPr="00882F95">
              <w:rPr>
                <w:rFonts w:ascii="Times New Roman" w:hAnsi="Times New Roman" w:cs="Times New Roman"/>
                <w:sz w:val="24"/>
              </w:rPr>
              <w:t xml:space="preserve">, </w:t>
            </w:r>
            <w:r>
              <w:rPr>
                <w:rFonts w:ascii="Times New Roman" w:hAnsi="Times New Roman" w:cs="Times New Roman"/>
                <w:sz w:val="24"/>
              </w:rPr>
              <w:t>10]</w:t>
            </w:r>
          </w:p>
        </w:tc>
        <w:tc>
          <w:tcPr>
            <w:tcW w:w="1667" w:type="pct"/>
            <w:tcBorders>
              <w:top w:val="single" w:sz="8" w:space="0" w:color="auto"/>
            </w:tcBorders>
          </w:tcPr>
          <w:p w14:paraId="111A5A66" w14:textId="145FA881" w:rsidR="00AB1ED9"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ntree</w:t>
            </w:r>
            <w:proofErr w:type="spellEnd"/>
            <w:r w:rsidRPr="00882F95">
              <w:rPr>
                <w:rFonts w:ascii="Times New Roman" w:hAnsi="Times New Roman" w:cs="Times New Roman"/>
                <w:sz w:val="24"/>
              </w:rPr>
              <w:t>=</w:t>
            </w:r>
            <w:r w:rsidR="00BD20A7">
              <w:rPr>
                <w:rFonts w:ascii="Times New Roman" w:hAnsi="Times New Roman" w:cs="Times New Roman" w:hint="eastAsia"/>
                <w:sz w:val="24"/>
              </w:rPr>
              <w:t>1</w:t>
            </w:r>
            <w:r w:rsidRPr="00882F95">
              <w:rPr>
                <w:rFonts w:ascii="Times New Roman" w:hAnsi="Times New Roman" w:cs="Times New Roman"/>
                <w:sz w:val="24"/>
              </w:rPr>
              <w:t>85</w:t>
            </w:r>
          </w:p>
          <w:p w14:paraId="3D200304" w14:textId="0BBD237C" w:rsidR="00AB1ED9"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mtry</w:t>
            </w:r>
            <w:proofErr w:type="spellEnd"/>
            <w:r w:rsidRPr="00882F95">
              <w:rPr>
                <w:rFonts w:ascii="Times New Roman" w:hAnsi="Times New Roman" w:cs="Times New Roman"/>
                <w:sz w:val="24"/>
              </w:rPr>
              <w:t>=6</w:t>
            </w:r>
          </w:p>
          <w:p w14:paraId="6BBF884B" w14:textId="34D02B50" w:rsidR="00AB1ED9"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maxnodes</w:t>
            </w:r>
            <w:proofErr w:type="spellEnd"/>
            <w:r w:rsidRPr="00882F95">
              <w:rPr>
                <w:rFonts w:ascii="Times New Roman" w:hAnsi="Times New Roman" w:cs="Times New Roman"/>
                <w:sz w:val="24"/>
              </w:rPr>
              <w:t>=79</w:t>
            </w:r>
          </w:p>
          <w:p w14:paraId="5D4B7802" w14:textId="24AF14D9" w:rsidR="00176F4B"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nodesize</w:t>
            </w:r>
            <w:proofErr w:type="spellEnd"/>
            <w:r w:rsidRPr="00882F95">
              <w:rPr>
                <w:rFonts w:ascii="Times New Roman" w:hAnsi="Times New Roman" w:cs="Times New Roman"/>
                <w:sz w:val="24"/>
              </w:rPr>
              <w:t>=4</w:t>
            </w:r>
          </w:p>
        </w:tc>
      </w:tr>
      <w:tr w:rsidR="00176F4B" w14:paraId="406EFEA3" w14:textId="77777777" w:rsidTr="00381A59">
        <w:tc>
          <w:tcPr>
            <w:tcW w:w="1111" w:type="pct"/>
          </w:tcPr>
          <w:p w14:paraId="6249EAA4" w14:textId="54E8D883" w:rsidR="00176F4B" w:rsidRDefault="00A530C0" w:rsidP="00D87DA3">
            <w:pPr>
              <w:rPr>
                <w:rFonts w:ascii="Times New Roman" w:hAnsi="Times New Roman" w:cs="Times New Roman"/>
                <w:sz w:val="24"/>
              </w:rPr>
            </w:pPr>
            <w:r>
              <w:rPr>
                <w:rFonts w:ascii="Times New Roman" w:hAnsi="Times New Roman" w:cs="Times New Roman" w:hint="eastAsia"/>
                <w:sz w:val="24"/>
              </w:rPr>
              <w:t>N</w:t>
            </w:r>
            <w:r w:rsidR="00CE4364" w:rsidRPr="00CE4364">
              <w:rPr>
                <w:rFonts w:ascii="Times New Roman" w:hAnsi="Times New Roman" w:cs="Times New Roman"/>
                <w:sz w:val="24"/>
              </w:rPr>
              <w:t>eural network</w:t>
            </w:r>
          </w:p>
        </w:tc>
        <w:tc>
          <w:tcPr>
            <w:tcW w:w="2222" w:type="pct"/>
          </w:tcPr>
          <w:p w14:paraId="4E18C91E" w14:textId="2BAC070B" w:rsidR="00176F4B" w:rsidRDefault="00882F95" w:rsidP="00D87DA3">
            <w:pPr>
              <w:rPr>
                <w:rFonts w:ascii="Times New Roman" w:hAnsi="Times New Roman" w:cs="Times New Roman"/>
                <w:sz w:val="24"/>
              </w:rPr>
            </w:pPr>
            <w:r w:rsidRPr="00882F95">
              <w:rPr>
                <w:rFonts w:ascii="Times New Roman" w:hAnsi="Times New Roman" w:cs="Times New Roman"/>
                <w:sz w:val="24"/>
              </w:rPr>
              <w:t>size</w:t>
            </w:r>
            <w:r>
              <w:rPr>
                <w:rFonts w:ascii="Times New Roman" w:hAnsi="Times New Roman" w:cs="Times New Roman"/>
                <w:sz w:val="24"/>
              </w:rPr>
              <w:t xml:space="preserve"> = [2</w:t>
            </w:r>
            <w:r w:rsidRPr="00882F95">
              <w:rPr>
                <w:rFonts w:ascii="Times New Roman" w:hAnsi="Times New Roman" w:cs="Times New Roman"/>
                <w:sz w:val="24"/>
              </w:rPr>
              <w:t xml:space="preserve">, </w:t>
            </w:r>
            <w:r>
              <w:rPr>
                <w:rFonts w:ascii="Times New Roman" w:hAnsi="Times New Roman" w:cs="Times New Roman"/>
                <w:sz w:val="24"/>
              </w:rPr>
              <w:t>30]</w:t>
            </w:r>
          </w:p>
          <w:p w14:paraId="2B9761C6" w14:textId="38D67ACD" w:rsidR="00882F95" w:rsidRDefault="00882F95" w:rsidP="00D87DA3">
            <w:pPr>
              <w:rPr>
                <w:rFonts w:ascii="Times New Roman" w:hAnsi="Times New Roman" w:cs="Times New Roman"/>
                <w:sz w:val="24"/>
              </w:rPr>
            </w:pPr>
            <w:r w:rsidRPr="00882F95">
              <w:rPr>
                <w:rFonts w:ascii="Times New Roman" w:hAnsi="Times New Roman" w:cs="Times New Roman"/>
                <w:sz w:val="24"/>
              </w:rPr>
              <w:t>decay</w:t>
            </w:r>
            <w:r>
              <w:rPr>
                <w:rFonts w:ascii="Times New Roman" w:hAnsi="Times New Roman" w:cs="Times New Roman"/>
                <w:sz w:val="24"/>
              </w:rPr>
              <w:t xml:space="preserve"> = [0</w:t>
            </w:r>
            <w:r w:rsidRPr="00882F95">
              <w:rPr>
                <w:rFonts w:ascii="Times New Roman" w:hAnsi="Times New Roman" w:cs="Times New Roman"/>
                <w:sz w:val="24"/>
              </w:rPr>
              <w:t xml:space="preserve">, </w:t>
            </w:r>
            <w:r w:rsidR="00BD20A7">
              <w:rPr>
                <w:rFonts w:ascii="Times New Roman" w:hAnsi="Times New Roman" w:cs="Times New Roman" w:hint="eastAsia"/>
                <w:sz w:val="24"/>
              </w:rPr>
              <w:t>1</w:t>
            </w:r>
            <w:r>
              <w:rPr>
                <w:rFonts w:ascii="Times New Roman" w:hAnsi="Times New Roman" w:cs="Times New Roman"/>
                <w:sz w:val="24"/>
              </w:rPr>
              <w:t>]</w:t>
            </w:r>
          </w:p>
          <w:p w14:paraId="48BB8F1D" w14:textId="6217698D" w:rsidR="00882F95" w:rsidRDefault="00882F95" w:rsidP="00D87DA3">
            <w:pPr>
              <w:rPr>
                <w:rFonts w:ascii="Times New Roman" w:hAnsi="Times New Roman" w:cs="Times New Roman"/>
                <w:sz w:val="24"/>
              </w:rPr>
            </w:pPr>
            <w:proofErr w:type="spellStart"/>
            <w:r w:rsidRPr="00882F95">
              <w:rPr>
                <w:rFonts w:ascii="Times New Roman" w:hAnsi="Times New Roman" w:cs="Times New Roman"/>
                <w:sz w:val="24"/>
              </w:rPr>
              <w:t>maxit</w:t>
            </w:r>
            <w:proofErr w:type="spellEnd"/>
            <w:r>
              <w:rPr>
                <w:rFonts w:ascii="Times New Roman" w:hAnsi="Times New Roman" w:cs="Times New Roman"/>
                <w:sz w:val="24"/>
              </w:rPr>
              <w:t xml:space="preserve"> = [</w:t>
            </w:r>
            <w:r w:rsidRPr="00882F95">
              <w:rPr>
                <w:rFonts w:ascii="Times New Roman" w:hAnsi="Times New Roman" w:cs="Times New Roman"/>
                <w:sz w:val="24"/>
              </w:rPr>
              <w:t>50, 1000</w:t>
            </w:r>
            <w:r>
              <w:rPr>
                <w:rFonts w:ascii="Times New Roman" w:hAnsi="Times New Roman" w:cs="Times New Roman"/>
                <w:sz w:val="24"/>
              </w:rPr>
              <w:t>]</w:t>
            </w:r>
          </w:p>
        </w:tc>
        <w:tc>
          <w:tcPr>
            <w:tcW w:w="1667" w:type="pct"/>
          </w:tcPr>
          <w:p w14:paraId="553A17C2" w14:textId="7646C63A" w:rsidR="00AB1ED9" w:rsidRDefault="00CE4364" w:rsidP="00D87DA3">
            <w:pPr>
              <w:rPr>
                <w:rFonts w:ascii="Times New Roman" w:hAnsi="Times New Roman" w:cs="Times New Roman"/>
                <w:sz w:val="24"/>
              </w:rPr>
            </w:pPr>
            <w:r w:rsidRPr="00CE4364">
              <w:rPr>
                <w:rFonts w:ascii="Times New Roman" w:hAnsi="Times New Roman" w:cs="Times New Roman"/>
                <w:sz w:val="24"/>
              </w:rPr>
              <w:t>size=5</w:t>
            </w:r>
          </w:p>
          <w:p w14:paraId="5D8660E9" w14:textId="2C625887" w:rsidR="00AB1ED9" w:rsidRDefault="00CE4364" w:rsidP="00D87DA3">
            <w:pPr>
              <w:rPr>
                <w:rFonts w:ascii="Times New Roman" w:hAnsi="Times New Roman" w:cs="Times New Roman"/>
                <w:sz w:val="24"/>
              </w:rPr>
            </w:pPr>
            <w:r w:rsidRPr="00CE4364">
              <w:rPr>
                <w:rFonts w:ascii="Times New Roman" w:hAnsi="Times New Roman" w:cs="Times New Roman"/>
                <w:sz w:val="24"/>
              </w:rPr>
              <w:t>decay=0</w:t>
            </w:r>
            <w:r w:rsidR="00BD20A7">
              <w:rPr>
                <w:rFonts w:ascii="Times New Roman" w:hAnsi="Times New Roman" w:cs="Times New Roman"/>
                <w:sz w:val="24"/>
              </w:rPr>
              <w:t>.001</w:t>
            </w:r>
          </w:p>
          <w:p w14:paraId="5E6E16D6" w14:textId="0740BABE" w:rsidR="00176F4B" w:rsidRDefault="00CE4364" w:rsidP="00D87DA3">
            <w:pPr>
              <w:rPr>
                <w:rFonts w:ascii="Times New Roman" w:hAnsi="Times New Roman" w:cs="Times New Roman"/>
                <w:sz w:val="24"/>
              </w:rPr>
            </w:pPr>
            <w:proofErr w:type="spellStart"/>
            <w:r w:rsidRPr="00CE4364">
              <w:rPr>
                <w:rFonts w:ascii="Times New Roman" w:hAnsi="Times New Roman" w:cs="Times New Roman"/>
                <w:sz w:val="24"/>
              </w:rPr>
              <w:t>maxit</w:t>
            </w:r>
            <w:proofErr w:type="spellEnd"/>
            <w:r w:rsidRPr="00CE4364">
              <w:rPr>
                <w:rFonts w:ascii="Times New Roman" w:hAnsi="Times New Roman" w:cs="Times New Roman"/>
                <w:sz w:val="24"/>
              </w:rPr>
              <w:t>=353</w:t>
            </w:r>
          </w:p>
        </w:tc>
      </w:tr>
      <w:tr w:rsidR="00882F95" w14:paraId="3F2090B2" w14:textId="77777777" w:rsidTr="00381A59">
        <w:tc>
          <w:tcPr>
            <w:tcW w:w="1111" w:type="pct"/>
          </w:tcPr>
          <w:p w14:paraId="6B23C2B7" w14:textId="62F9566C" w:rsidR="00882F95" w:rsidRDefault="00CE4364" w:rsidP="00D87DA3">
            <w:pPr>
              <w:rPr>
                <w:rFonts w:ascii="Times New Roman" w:hAnsi="Times New Roman" w:cs="Times New Roman"/>
                <w:sz w:val="24"/>
              </w:rPr>
            </w:pPr>
            <w:r w:rsidRPr="00CE4364">
              <w:rPr>
                <w:rFonts w:ascii="Times New Roman" w:hAnsi="Times New Roman" w:cs="Times New Roman"/>
                <w:sz w:val="24"/>
              </w:rPr>
              <w:t>SVM</w:t>
            </w:r>
          </w:p>
        </w:tc>
        <w:tc>
          <w:tcPr>
            <w:tcW w:w="2222" w:type="pct"/>
          </w:tcPr>
          <w:p w14:paraId="0C322D8D" w14:textId="77777777" w:rsidR="00882F95" w:rsidRDefault="00CE4364" w:rsidP="00D87DA3">
            <w:pPr>
              <w:rPr>
                <w:rFonts w:ascii="Times New Roman" w:hAnsi="Times New Roman" w:cs="Times New Roman"/>
                <w:sz w:val="24"/>
              </w:rPr>
            </w:pPr>
            <w:r>
              <w:rPr>
                <w:rFonts w:ascii="Times New Roman" w:hAnsi="Times New Roman" w:cs="Times New Roman"/>
                <w:sz w:val="24"/>
              </w:rPr>
              <w:t>c</w:t>
            </w:r>
            <w:r w:rsidRPr="00CE4364">
              <w:rPr>
                <w:rFonts w:ascii="Times New Roman" w:hAnsi="Times New Roman" w:cs="Times New Roman"/>
                <w:sz w:val="24"/>
              </w:rPr>
              <w:t>ost</w:t>
            </w:r>
            <w:r>
              <w:rPr>
                <w:rFonts w:ascii="Times New Roman" w:hAnsi="Times New Roman" w:cs="Times New Roman" w:hint="eastAsia"/>
                <w:sz w:val="24"/>
              </w:rPr>
              <w:t xml:space="preserve"> = </w:t>
            </w:r>
            <w:r>
              <w:rPr>
                <w:rFonts w:ascii="Times New Roman" w:hAnsi="Times New Roman" w:cs="Times New Roman"/>
                <w:sz w:val="24"/>
              </w:rPr>
              <w:t>[1</w:t>
            </w:r>
            <w:r w:rsidRPr="00882F95">
              <w:rPr>
                <w:rFonts w:ascii="Times New Roman" w:hAnsi="Times New Roman" w:cs="Times New Roman"/>
                <w:sz w:val="24"/>
              </w:rPr>
              <w:t xml:space="preserve">, </w:t>
            </w:r>
            <w:r>
              <w:rPr>
                <w:rFonts w:ascii="Times New Roman" w:hAnsi="Times New Roman" w:cs="Times New Roman"/>
                <w:sz w:val="24"/>
              </w:rPr>
              <w:t>100]</w:t>
            </w:r>
          </w:p>
          <w:p w14:paraId="6B9EE559" w14:textId="77777777" w:rsidR="00CE4364" w:rsidRDefault="00CE4364" w:rsidP="00D87DA3">
            <w:pPr>
              <w:rPr>
                <w:rFonts w:ascii="Times New Roman" w:hAnsi="Times New Roman" w:cs="Times New Roman"/>
                <w:sz w:val="24"/>
              </w:rPr>
            </w:pPr>
            <w:r w:rsidRPr="00CE4364">
              <w:rPr>
                <w:rFonts w:ascii="Times New Roman" w:hAnsi="Times New Roman" w:cs="Times New Roman"/>
                <w:sz w:val="24"/>
              </w:rPr>
              <w:t>gamma</w:t>
            </w:r>
            <w:r>
              <w:rPr>
                <w:rFonts w:ascii="Times New Roman" w:hAnsi="Times New Roman" w:cs="Times New Roman"/>
                <w:sz w:val="24"/>
              </w:rPr>
              <w:t xml:space="preserve"> = [</w:t>
            </w:r>
            <w:r w:rsidRPr="00CE4364">
              <w:rPr>
                <w:rFonts w:ascii="Times New Roman" w:hAnsi="Times New Roman" w:cs="Times New Roman"/>
                <w:sz w:val="24"/>
              </w:rPr>
              <w:t>0.001</w:t>
            </w:r>
            <w:r>
              <w:rPr>
                <w:rFonts w:ascii="Times New Roman" w:hAnsi="Times New Roman" w:cs="Times New Roman"/>
                <w:sz w:val="24"/>
              </w:rPr>
              <w:t xml:space="preserve">, </w:t>
            </w:r>
            <w:r w:rsidRPr="00CE4364">
              <w:rPr>
                <w:rFonts w:ascii="Times New Roman" w:hAnsi="Times New Roman" w:cs="Times New Roman"/>
                <w:sz w:val="24"/>
              </w:rPr>
              <w:t>1</w:t>
            </w:r>
            <w:r>
              <w:rPr>
                <w:rFonts w:ascii="Times New Roman" w:hAnsi="Times New Roman" w:cs="Times New Roman"/>
                <w:sz w:val="24"/>
              </w:rPr>
              <w:t>]</w:t>
            </w:r>
          </w:p>
          <w:p w14:paraId="55F1CA36" w14:textId="5B263682" w:rsidR="00CE4364" w:rsidRDefault="00CE4364" w:rsidP="00D87DA3">
            <w:pPr>
              <w:rPr>
                <w:rFonts w:ascii="Times New Roman" w:hAnsi="Times New Roman" w:cs="Times New Roman"/>
                <w:sz w:val="24"/>
              </w:rPr>
            </w:pPr>
            <w:r w:rsidRPr="00CE4364">
              <w:rPr>
                <w:rFonts w:ascii="Times New Roman" w:hAnsi="Times New Roman" w:cs="Times New Roman"/>
                <w:sz w:val="24"/>
              </w:rPr>
              <w:t>degree</w:t>
            </w:r>
            <w:r>
              <w:rPr>
                <w:rFonts w:ascii="Times New Roman" w:hAnsi="Times New Roman" w:cs="Times New Roman"/>
                <w:sz w:val="24"/>
              </w:rPr>
              <w:t xml:space="preserve"> = [1, 5]</w:t>
            </w:r>
          </w:p>
        </w:tc>
        <w:tc>
          <w:tcPr>
            <w:tcW w:w="1667" w:type="pct"/>
          </w:tcPr>
          <w:p w14:paraId="509F01AA" w14:textId="0B2E6FF8" w:rsidR="00AB1ED9" w:rsidRDefault="00CE4364" w:rsidP="00D87DA3">
            <w:pPr>
              <w:rPr>
                <w:rFonts w:ascii="Times New Roman" w:hAnsi="Times New Roman" w:cs="Times New Roman"/>
                <w:sz w:val="24"/>
              </w:rPr>
            </w:pPr>
            <w:r w:rsidRPr="00CE4364">
              <w:rPr>
                <w:rFonts w:ascii="Times New Roman" w:hAnsi="Times New Roman" w:cs="Times New Roman"/>
                <w:sz w:val="24"/>
              </w:rPr>
              <w:t>cost=47</w:t>
            </w:r>
          </w:p>
          <w:p w14:paraId="238991D7" w14:textId="44EEB1C5" w:rsidR="00AB1ED9" w:rsidRDefault="00CE4364" w:rsidP="00D87DA3">
            <w:pPr>
              <w:rPr>
                <w:rFonts w:ascii="Times New Roman" w:hAnsi="Times New Roman" w:cs="Times New Roman"/>
                <w:sz w:val="24"/>
              </w:rPr>
            </w:pPr>
            <w:r w:rsidRPr="00CE4364">
              <w:rPr>
                <w:rFonts w:ascii="Times New Roman" w:hAnsi="Times New Roman" w:cs="Times New Roman"/>
                <w:sz w:val="24"/>
              </w:rPr>
              <w:t>gamma=0.00849</w:t>
            </w:r>
          </w:p>
          <w:p w14:paraId="37E74A77" w14:textId="065C71E2" w:rsidR="00882F95" w:rsidRDefault="00CE4364" w:rsidP="00D87DA3">
            <w:pPr>
              <w:rPr>
                <w:rFonts w:ascii="Times New Roman" w:hAnsi="Times New Roman" w:cs="Times New Roman"/>
                <w:sz w:val="24"/>
              </w:rPr>
            </w:pPr>
            <w:r w:rsidRPr="00CE4364">
              <w:rPr>
                <w:rFonts w:ascii="Times New Roman" w:hAnsi="Times New Roman" w:cs="Times New Roman"/>
                <w:sz w:val="24"/>
              </w:rPr>
              <w:t>degree=1</w:t>
            </w:r>
          </w:p>
        </w:tc>
      </w:tr>
      <w:tr w:rsidR="00CE4364" w14:paraId="55133B4C" w14:textId="77777777" w:rsidTr="00381A59">
        <w:tc>
          <w:tcPr>
            <w:tcW w:w="1111" w:type="pct"/>
          </w:tcPr>
          <w:p w14:paraId="4D3AC117" w14:textId="43598FCD" w:rsidR="00CE4364" w:rsidRPr="00CE4364" w:rsidRDefault="00CE4364" w:rsidP="00D87DA3">
            <w:pPr>
              <w:rPr>
                <w:rFonts w:ascii="Times New Roman" w:hAnsi="Times New Roman" w:cs="Times New Roman"/>
                <w:sz w:val="24"/>
              </w:rPr>
            </w:pPr>
            <w:r w:rsidRPr="00CE4364">
              <w:rPr>
                <w:rFonts w:ascii="Times New Roman" w:hAnsi="Times New Roman" w:cs="Times New Roman"/>
                <w:sz w:val="24"/>
              </w:rPr>
              <w:t>GBM</w:t>
            </w:r>
          </w:p>
        </w:tc>
        <w:tc>
          <w:tcPr>
            <w:tcW w:w="2222" w:type="pct"/>
          </w:tcPr>
          <w:p w14:paraId="37F855C3" w14:textId="77777777" w:rsidR="00CE4364" w:rsidRDefault="00CE4364" w:rsidP="00D87DA3">
            <w:pPr>
              <w:rPr>
                <w:rFonts w:ascii="Times New Roman" w:hAnsi="Times New Roman" w:cs="Times New Roman"/>
                <w:sz w:val="24"/>
              </w:rPr>
            </w:pPr>
            <w:proofErr w:type="spellStart"/>
            <w:r w:rsidRPr="00CE4364">
              <w:rPr>
                <w:rFonts w:ascii="Times New Roman" w:hAnsi="Times New Roman" w:cs="Times New Roman"/>
                <w:sz w:val="24"/>
              </w:rPr>
              <w:t>n.trees</w:t>
            </w:r>
            <w:proofErr w:type="spellEnd"/>
            <w:r>
              <w:rPr>
                <w:rFonts w:ascii="Times New Roman" w:hAnsi="Times New Roman" w:cs="Times New Roman"/>
                <w:sz w:val="24"/>
              </w:rPr>
              <w:t xml:space="preserve"> = [</w:t>
            </w:r>
            <w:r w:rsidRPr="00CE4364">
              <w:rPr>
                <w:rFonts w:ascii="Times New Roman" w:hAnsi="Times New Roman" w:cs="Times New Roman"/>
                <w:sz w:val="24"/>
              </w:rPr>
              <w:t>50, 100, 150,200,250</w:t>
            </w:r>
            <w:r>
              <w:rPr>
                <w:rFonts w:ascii="Times New Roman" w:hAnsi="Times New Roman" w:cs="Times New Roman"/>
                <w:sz w:val="24"/>
              </w:rPr>
              <w:t>]</w:t>
            </w:r>
          </w:p>
          <w:p w14:paraId="65004D04" w14:textId="77777777" w:rsidR="00CE4364" w:rsidRDefault="00CE4364" w:rsidP="00D87DA3">
            <w:pPr>
              <w:rPr>
                <w:rFonts w:ascii="Times New Roman" w:hAnsi="Times New Roman" w:cs="Times New Roman"/>
                <w:sz w:val="24"/>
              </w:rPr>
            </w:pPr>
            <w:proofErr w:type="spellStart"/>
            <w:r w:rsidRPr="00CE4364">
              <w:rPr>
                <w:rFonts w:ascii="Times New Roman" w:hAnsi="Times New Roman" w:cs="Times New Roman"/>
                <w:sz w:val="24"/>
              </w:rPr>
              <w:t>interaction.depth</w:t>
            </w:r>
            <w:proofErr w:type="spellEnd"/>
            <w:r>
              <w:rPr>
                <w:rFonts w:ascii="Times New Roman" w:hAnsi="Times New Roman" w:cs="Times New Roman"/>
                <w:sz w:val="24"/>
              </w:rPr>
              <w:t xml:space="preserve"> = [</w:t>
            </w:r>
            <w:r w:rsidRPr="00CE4364">
              <w:rPr>
                <w:rFonts w:ascii="Times New Roman" w:hAnsi="Times New Roman" w:cs="Times New Roman"/>
                <w:sz w:val="24"/>
              </w:rPr>
              <w:t>1, 3, 5,7,9</w:t>
            </w:r>
            <w:r>
              <w:rPr>
                <w:rFonts w:ascii="Times New Roman" w:hAnsi="Times New Roman" w:cs="Times New Roman"/>
                <w:sz w:val="24"/>
              </w:rPr>
              <w:t>]</w:t>
            </w:r>
          </w:p>
          <w:p w14:paraId="620E7987" w14:textId="371F3127" w:rsidR="00CE4364" w:rsidRDefault="00CE4364" w:rsidP="00D87DA3">
            <w:pPr>
              <w:rPr>
                <w:rFonts w:ascii="Times New Roman" w:hAnsi="Times New Roman" w:cs="Times New Roman"/>
                <w:sz w:val="24"/>
              </w:rPr>
            </w:pPr>
            <w:r w:rsidRPr="00CE4364">
              <w:rPr>
                <w:rFonts w:ascii="Times New Roman" w:hAnsi="Times New Roman" w:cs="Times New Roman"/>
                <w:sz w:val="24"/>
              </w:rPr>
              <w:t>shrinkage</w:t>
            </w:r>
            <w:r>
              <w:rPr>
                <w:rFonts w:ascii="Times New Roman" w:hAnsi="Times New Roman" w:cs="Times New Roman"/>
                <w:sz w:val="24"/>
              </w:rPr>
              <w:t xml:space="preserve"> = [</w:t>
            </w:r>
            <w:r w:rsidRPr="00CE4364">
              <w:rPr>
                <w:rFonts w:ascii="Times New Roman" w:hAnsi="Times New Roman" w:cs="Times New Roman"/>
                <w:sz w:val="24"/>
              </w:rPr>
              <w:t>0.01, 0.1, 0.3</w:t>
            </w:r>
            <w:r>
              <w:rPr>
                <w:rFonts w:ascii="Times New Roman" w:hAnsi="Times New Roman" w:cs="Times New Roman"/>
                <w:sz w:val="24"/>
              </w:rPr>
              <w:t>]</w:t>
            </w:r>
          </w:p>
        </w:tc>
        <w:tc>
          <w:tcPr>
            <w:tcW w:w="1667" w:type="pct"/>
          </w:tcPr>
          <w:p w14:paraId="622222C6" w14:textId="77777777" w:rsidR="00AB1ED9" w:rsidRDefault="00CE4364" w:rsidP="00D87DA3">
            <w:pPr>
              <w:rPr>
                <w:rFonts w:ascii="Times New Roman" w:hAnsi="Times New Roman" w:cs="Times New Roman"/>
                <w:sz w:val="24"/>
              </w:rPr>
            </w:pPr>
            <w:proofErr w:type="spellStart"/>
            <w:r w:rsidRPr="00CE4364">
              <w:rPr>
                <w:rFonts w:ascii="Times New Roman" w:hAnsi="Times New Roman" w:cs="Times New Roman"/>
                <w:sz w:val="24"/>
              </w:rPr>
              <w:t>n.trees</w:t>
            </w:r>
            <w:proofErr w:type="spellEnd"/>
            <w:r w:rsidRPr="00CE4364">
              <w:rPr>
                <w:rFonts w:ascii="Times New Roman" w:hAnsi="Times New Roman" w:cs="Times New Roman"/>
                <w:sz w:val="24"/>
              </w:rPr>
              <w:t>=100</w:t>
            </w:r>
          </w:p>
          <w:p w14:paraId="44755A6E" w14:textId="0DC1E2B0" w:rsidR="00CE4364" w:rsidRDefault="00AB1ED9" w:rsidP="00D87DA3">
            <w:pPr>
              <w:rPr>
                <w:rFonts w:ascii="Times New Roman" w:hAnsi="Times New Roman" w:cs="Times New Roman"/>
                <w:sz w:val="24"/>
              </w:rPr>
            </w:pPr>
            <w:proofErr w:type="spellStart"/>
            <w:r w:rsidRPr="00CE4364">
              <w:rPr>
                <w:rFonts w:ascii="Times New Roman" w:hAnsi="Times New Roman" w:cs="Times New Roman"/>
                <w:sz w:val="24"/>
              </w:rPr>
              <w:t>interaction.depth</w:t>
            </w:r>
            <w:proofErr w:type="spellEnd"/>
            <w:r w:rsidRPr="00CE4364">
              <w:rPr>
                <w:rFonts w:ascii="Times New Roman" w:hAnsi="Times New Roman" w:cs="Times New Roman"/>
                <w:sz w:val="24"/>
              </w:rPr>
              <w:t>=3</w:t>
            </w:r>
          </w:p>
          <w:p w14:paraId="605918A4" w14:textId="651B033A" w:rsidR="00AB1ED9" w:rsidRPr="00CE4364" w:rsidRDefault="00AB1ED9" w:rsidP="00D87DA3">
            <w:pPr>
              <w:rPr>
                <w:rFonts w:ascii="Times New Roman" w:hAnsi="Times New Roman" w:cs="Times New Roman"/>
                <w:sz w:val="24"/>
              </w:rPr>
            </w:pPr>
            <w:r w:rsidRPr="00CE4364">
              <w:rPr>
                <w:rFonts w:ascii="Times New Roman" w:hAnsi="Times New Roman" w:cs="Times New Roman"/>
                <w:sz w:val="24"/>
              </w:rPr>
              <w:t>shrinkage=0.1</w:t>
            </w:r>
          </w:p>
        </w:tc>
      </w:tr>
      <w:tr w:rsidR="00882F95" w14:paraId="2CC82876" w14:textId="77777777" w:rsidTr="00381A59">
        <w:tc>
          <w:tcPr>
            <w:tcW w:w="1111" w:type="pct"/>
          </w:tcPr>
          <w:p w14:paraId="20B5962F" w14:textId="122844EC" w:rsidR="00882F95" w:rsidRDefault="00CE4364" w:rsidP="00D87DA3">
            <w:pPr>
              <w:rPr>
                <w:rFonts w:ascii="Times New Roman" w:hAnsi="Times New Roman" w:cs="Times New Roman"/>
                <w:sz w:val="24"/>
              </w:rPr>
            </w:pPr>
            <w:r w:rsidRPr="00CE4364">
              <w:rPr>
                <w:rFonts w:ascii="Times New Roman" w:hAnsi="Times New Roman" w:cs="Times New Roman"/>
                <w:sz w:val="24"/>
              </w:rPr>
              <w:t>Naive Bayes</w:t>
            </w:r>
          </w:p>
        </w:tc>
        <w:tc>
          <w:tcPr>
            <w:tcW w:w="2222" w:type="pct"/>
          </w:tcPr>
          <w:p w14:paraId="714F4BC2" w14:textId="62BF80E2" w:rsidR="00882F95" w:rsidRDefault="00926C4C" w:rsidP="00D87DA3">
            <w:pPr>
              <w:rPr>
                <w:rFonts w:ascii="Times New Roman" w:hAnsi="Times New Roman" w:cs="Times New Roman"/>
                <w:sz w:val="24"/>
              </w:rPr>
            </w:pPr>
            <w:proofErr w:type="spellStart"/>
            <w:r>
              <w:rPr>
                <w:rFonts w:ascii="Times New Roman" w:hAnsi="Times New Roman" w:cs="Times New Roman"/>
                <w:sz w:val="24"/>
              </w:rPr>
              <w:t>l</w:t>
            </w:r>
            <w:r w:rsidRPr="00926C4C">
              <w:rPr>
                <w:rFonts w:ascii="Times New Roman" w:hAnsi="Times New Roman" w:cs="Times New Roman"/>
                <w:sz w:val="24"/>
              </w:rPr>
              <w:t>aplace</w:t>
            </w:r>
            <w:proofErr w:type="spellEnd"/>
            <w:r>
              <w:rPr>
                <w:rFonts w:ascii="Times New Roman" w:hAnsi="Times New Roman" w:cs="Times New Roman"/>
                <w:sz w:val="24"/>
              </w:rPr>
              <w:t xml:space="preserve"> = [0</w:t>
            </w:r>
            <w:r w:rsidRPr="00882F95">
              <w:rPr>
                <w:rFonts w:ascii="Times New Roman" w:hAnsi="Times New Roman" w:cs="Times New Roman"/>
                <w:sz w:val="24"/>
              </w:rPr>
              <w:t xml:space="preserve">, </w:t>
            </w:r>
            <w:r>
              <w:rPr>
                <w:rFonts w:ascii="Times New Roman" w:hAnsi="Times New Roman" w:cs="Times New Roman"/>
                <w:sz w:val="24"/>
              </w:rPr>
              <w:t>10]</w:t>
            </w:r>
          </w:p>
        </w:tc>
        <w:tc>
          <w:tcPr>
            <w:tcW w:w="1667" w:type="pct"/>
          </w:tcPr>
          <w:p w14:paraId="0A1A44A5" w14:textId="14682159" w:rsidR="00882F95" w:rsidRDefault="00926C4C" w:rsidP="00D87DA3">
            <w:pPr>
              <w:rPr>
                <w:rFonts w:ascii="Times New Roman" w:hAnsi="Times New Roman" w:cs="Times New Roman"/>
                <w:sz w:val="24"/>
              </w:rPr>
            </w:pPr>
            <w:proofErr w:type="spellStart"/>
            <w:r w:rsidRPr="00926C4C">
              <w:rPr>
                <w:rFonts w:ascii="Times New Roman" w:hAnsi="Times New Roman" w:cs="Times New Roman"/>
                <w:sz w:val="24"/>
              </w:rPr>
              <w:t>laplace</w:t>
            </w:r>
            <w:proofErr w:type="spellEnd"/>
            <w:r w:rsidRPr="00926C4C">
              <w:rPr>
                <w:rFonts w:ascii="Times New Roman" w:hAnsi="Times New Roman" w:cs="Times New Roman"/>
                <w:sz w:val="24"/>
              </w:rPr>
              <w:t>=6.22</w:t>
            </w:r>
          </w:p>
        </w:tc>
      </w:tr>
      <w:tr w:rsidR="00CE4364" w14:paraId="1DDC2882" w14:textId="77777777" w:rsidTr="00381A59">
        <w:tc>
          <w:tcPr>
            <w:tcW w:w="1111" w:type="pct"/>
            <w:tcBorders>
              <w:bottom w:val="single" w:sz="12" w:space="0" w:color="auto"/>
            </w:tcBorders>
          </w:tcPr>
          <w:p w14:paraId="20A7341B" w14:textId="5E62EB89" w:rsidR="00CE4364" w:rsidRDefault="00926C4C" w:rsidP="00D87DA3">
            <w:pPr>
              <w:rPr>
                <w:rFonts w:ascii="Times New Roman" w:hAnsi="Times New Roman" w:cs="Times New Roman"/>
                <w:sz w:val="24"/>
              </w:rPr>
            </w:pPr>
            <w:r w:rsidRPr="00926C4C">
              <w:rPr>
                <w:rFonts w:ascii="Times New Roman" w:hAnsi="Times New Roman" w:cs="Times New Roman"/>
                <w:sz w:val="24"/>
              </w:rPr>
              <w:t>KNN</w:t>
            </w:r>
          </w:p>
        </w:tc>
        <w:tc>
          <w:tcPr>
            <w:tcW w:w="2222" w:type="pct"/>
            <w:tcBorders>
              <w:bottom w:val="single" w:sz="12" w:space="0" w:color="auto"/>
            </w:tcBorders>
          </w:tcPr>
          <w:p w14:paraId="4986A72E" w14:textId="714BD3A5" w:rsidR="00CE4364" w:rsidRDefault="00926C4C" w:rsidP="00D87DA3">
            <w:pPr>
              <w:rPr>
                <w:rFonts w:ascii="Times New Roman" w:hAnsi="Times New Roman" w:cs="Times New Roman"/>
                <w:sz w:val="24"/>
              </w:rPr>
            </w:pPr>
            <w:r>
              <w:rPr>
                <w:rFonts w:ascii="Times New Roman" w:hAnsi="Times New Roman" w:cs="Times New Roman"/>
                <w:sz w:val="24"/>
              </w:rPr>
              <w:t>k</w:t>
            </w:r>
            <w:r>
              <w:rPr>
                <w:rFonts w:ascii="Times New Roman" w:hAnsi="Times New Roman" w:cs="Times New Roman" w:hint="eastAsia"/>
                <w:sz w:val="24"/>
              </w:rPr>
              <w:t xml:space="preserve"> = </w:t>
            </w:r>
            <w:r>
              <w:rPr>
                <w:rFonts w:ascii="Times New Roman" w:hAnsi="Times New Roman" w:cs="Times New Roman"/>
                <w:sz w:val="24"/>
              </w:rPr>
              <w:t>[</w:t>
            </w:r>
            <w:r w:rsidR="00BD20A7">
              <w:rPr>
                <w:rFonts w:ascii="Times New Roman" w:hAnsi="Times New Roman" w:cs="Times New Roman"/>
                <w:sz w:val="24"/>
              </w:rPr>
              <w:t>3</w:t>
            </w:r>
            <w:r w:rsidRPr="00882F95">
              <w:rPr>
                <w:rFonts w:ascii="Times New Roman" w:hAnsi="Times New Roman" w:cs="Times New Roman"/>
                <w:sz w:val="24"/>
              </w:rPr>
              <w:t xml:space="preserve">, </w:t>
            </w:r>
            <w:r w:rsidR="00BD20A7">
              <w:rPr>
                <w:rFonts w:ascii="Times New Roman" w:hAnsi="Times New Roman" w:cs="Times New Roman"/>
                <w:sz w:val="24"/>
              </w:rPr>
              <w:t>10</w:t>
            </w:r>
            <w:r>
              <w:rPr>
                <w:rFonts w:ascii="Times New Roman" w:hAnsi="Times New Roman" w:cs="Times New Roman"/>
                <w:sz w:val="24"/>
              </w:rPr>
              <w:t>]</w:t>
            </w:r>
          </w:p>
        </w:tc>
        <w:tc>
          <w:tcPr>
            <w:tcW w:w="1667" w:type="pct"/>
            <w:tcBorders>
              <w:bottom w:val="single" w:sz="12" w:space="0" w:color="auto"/>
            </w:tcBorders>
          </w:tcPr>
          <w:p w14:paraId="4DC87277" w14:textId="6DFD56D3" w:rsidR="00CE4364" w:rsidRDefault="00926C4C" w:rsidP="00D87DA3">
            <w:pPr>
              <w:rPr>
                <w:rFonts w:ascii="Times New Roman" w:hAnsi="Times New Roman" w:cs="Times New Roman"/>
                <w:sz w:val="24"/>
              </w:rPr>
            </w:pPr>
            <w:r w:rsidRPr="00926C4C">
              <w:rPr>
                <w:rFonts w:ascii="Times New Roman" w:hAnsi="Times New Roman" w:cs="Times New Roman"/>
                <w:sz w:val="24"/>
              </w:rPr>
              <w:t>k=</w:t>
            </w:r>
            <w:r w:rsidR="00BD20A7">
              <w:rPr>
                <w:rFonts w:ascii="Times New Roman" w:hAnsi="Times New Roman" w:cs="Times New Roman"/>
                <w:sz w:val="24"/>
              </w:rPr>
              <w:t>8</w:t>
            </w:r>
          </w:p>
        </w:tc>
      </w:tr>
    </w:tbl>
    <w:p w14:paraId="68DFFD5E" w14:textId="4083C3C8" w:rsidR="00A530C0" w:rsidRPr="00A530C0" w:rsidRDefault="00A530C0" w:rsidP="00A530C0">
      <w:pPr>
        <w:spacing w:after="0" w:line="240" w:lineRule="auto"/>
        <w:jc w:val="both"/>
        <w:rPr>
          <w:rFonts w:ascii="Times New Roman" w:hAnsi="Times New Roman" w:cs="Times New Roman"/>
          <w:sz w:val="24"/>
        </w:rPr>
      </w:pPr>
      <w:r w:rsidRPr="00A530C0">
        <w:rPr>
          <w:rFonts w:ascii="Times New Roman" w:hAnsi="Times New Roman" w:cs="Times New Roman" w:hint="eastAsia"/>
          <w:sz w:val="24"/>
        </w:rPr>
        <w:t>This table summarizes the hyperparameter search space and the optimal values selected for each machine learning model. Hyperparameter tuning was performed using random search or grid search with five-fold cross-validation on the training set.</w:t>
      </w:r>
    </w:p>
    <w:p w14:paraId="30E98FC4" w14:textId="3590E455" w:rsidR="00A530C0" w:rsidRDefault="00A530C0" w:rsidP="00A530C0">
      <w:pPr>
        <w:spacing w:after="0" w:line="240" w:lineRule="auto"/>
        <w:jc w:val="both"/>
        <w:rPr>
          <w:rFonts w:ascii="Times New Roman" w:hAnsi="Times New Roman" w:cs="Times New Roman"/>
          <w:sz w:val="24"/>
        </w:rPr>
      </w:pPr>
      <w:r w:rsidRPr="00A530C0">
        <w:rPr>
          <w:rFonts w:ascii="Times New Roman" w:hAnsi="Times New Roman" w:cs="Times New Roman" w:hint="eastAsia"/>
          <w:b/>
          <w:bCs/>
          <w:sz w:val="24"/>
        </w:rPr>
        <w:t>Abbreviations:</w:t>
      </w:r>
      <w:r>
        <w:rPr>
          <w:rFonts w:ascii="Times New Roman" w:hAnsi="Times New Roman" w:cs="Times New Roman" w:hint="eastAsia"/>
          <w:b/>
          <w:bCs/>
          <w:sz w:val="24"/>
        </w:rPr>
        <w:t xml:space="preserve"> </w:t>
      </w:r>
      <w:r w:rsidRPr="00A530C0">
        <w:rPr>
          <w:rFonts w:ascii="Times New Roman" w:hAnsi="Times New Roman" w:cs="Times New Roman" w:hint="eastAsia"/>
          <w:sz w:val="24"/>
        </w:rPr>
        <w:t>RF, Random Forest; NN, Neural Network; SVM, Support Vector Machine; GBM, Gradient Boosting Machine; KNN, k-Nearest Neighbors; NB, Naive Bayes;</w:t>
      </w:r>
      <w:r>
        <w:rPr>
          <w:rFonts w:ascii="Times New Roman" w:hAnsi="Times New Roman" w:cs="Times New Roman" w:hint="eastAsia"/>
          <w:sz w:val="24"/>
        </w:rPr>
        <w:t xml:space="preserve"> </w:t>
      </w:r>
      <w:proofErr w:type="spellStart"/>
      <w:r w:rsidRPr="00A530C0">
        <w:rPr>
          <w:rFonts w:ascii="Times New Roman" w:hAnsi="Times New Roman" w:cs="Times New Roman" w:hint="eastAsia"/>
          <w:sz w:val="24"/>
        </w:rPr>
        <w:t>ntree</w:t>
      </w:r>
      <w:proofErr w:type="spellEnd"/>
      <w:r w:rsidRPr="00A530C0">
        <w:rPr>
          <w:rFonts w:ascii="Times New Roman" w:hAnsi="Times New Roman" w:cs="Times New Roman" w:hint="eastAsia"/>
          <w:sz w:val="24"/>
        </w:rPr>
        <w:t xml:space="preserve">, number of trees; </w:t>
      </w:r>
      <w:proofErr w:type="spellStart"/>
      <w:r w:rsidRPr="00A530C0">
        <w:rPr>
          <w:rFonts w:ascii="Times New Roman" w:hAnsi="Times New Roman" w:cs="Times New Roman" w:hint="eastAsia"/>
          <w:sz w:val="24"/>
        </w:rPr>
        <w:t>mtry</w:t>
      </w:r>
      <w:proofErr w:type="spellEnd"/>
      <w:r w:rsidRPr="00A530C0">
        <w:rPr>
          <w:rFonts w:ascii="Times New Roman" w:hAnsi="Times New Roman" w:cs="Times New Roman" w:hint="eastAsia"/>
          <w:sz w:val="24"/>
        </w:rPr>
        <w:t xml:space="preserve">, number of variables randomly sampled at each split; </w:t>
      </w:r>
      <w:proofErr w:type="spellStart"/>
      <w:r w:rsidRPr="00A530C0">
        <w:rPr>
          <w:rFonts w:ascii="Times New Roman" w:hAnsi="Times New Roman" w:cs="Times New Roman" w:hint="eastAsia"/>
          <w:sz w:val="24"/>
        </w:rPr>
        <w:t>maxnodes</w:t>
      </w:r>
      <w:proofErr w:type="spellEnd"/>
      <w:r w:rsidRPr="00A530C0">
        <w:rPr>
          <w:rFonts w:ascii="Times New Roman" w:hAnsi="Times New Roman" w:cs="Times New Roman" w:hint="eastAsia"/>
          <w:sz w:val="24"/>
        </w:rPr>
        <w:t xml:space="preserve">, maximum number of terminal nodes; </w:t>
      </w:r>
      <w:proofErr w:type="spellStart"/>
      <w:r w:rsidRPr="00A530C0">
        <w:rPr>
          <w:rFonts w:ascii="Times New Roman" w:hAnsi="Times New Roman" w:cs="Times New Roman" w:hint="eastAsia"/>
          <w:sz w:val="24"/>
        </w:rPr>
        <w:t>nodesize</w:t>
      </w:r>
      <w:proofErr w:type="spellEnd"/>
      <w:r w:rsidRPr="00A530C0">
        <w:rPr>
          <w:rFonts w:ascii="Times New Roman" w:hAnsi="Times New Roman" w:cs="Times New Roman" w:hint="eastAsia"/>
          <w:sz w:val="24"/>
        </w:rPr>
        <w:t>, minimum size of terminal nodes;</w:t>
      </w:r>
      <w:r>
        <w:rPr>
          <w:rFonts w:ascii="Times New Roman" w:hAnsi="Times New Roman" w:cs="Times New Roman" w:hint="eastAsia"/>
          <w:sz w:val="24"/>
        </w:rPr>
        <w:t xml:space="preserve"> </w:t>
      </w:r>
      <w:r w:rsidRPr="00A530C0">
        <w:rPr>
          <w:rFonts w:ascii="Times New Roman" w:hAnsi="Times New Roman" w:cs="Times New Roman" w:hint="eastAsia"/>
          <w:sz w:val="24"/>
        </w:rPr>
        <w:t xml:space="preserve">size, number of units in the hidden layer; decay, weight decay; </w:t>
      </w:r>
      <w:proofErr w:type="spellStart"/>
      <w:r w:rsidRPr="00A530C0">
        <w:rPr>
          <w:rFonts w:ascii="Times New Roman" w:hAnsi="Times New Roman" w:cs="Times New Roman" w:hint="eastAsia"/>
          <w:sz w:val="24"/>
        </w:rPr>
        <w:t>maxit</w:t>
      </w:r>
      <w:proofErr w:type="spellEnd"/>
      <w:r w:rsidRPr="00A530C0">
        <w:rPr>
          <w:rFonts w:ascii="Times New Roman" w:hAnsi="Times New Roman" w:cs="Times New Roman" w:hint="eastAsia"/>
          <w:sz w:val="24"/>
        </w:rPr>
        <w:t>, maximum number of iterations;</w:t>
      </w:r>
      <w:r>
        <w:rPr>
          <w:rFonts w:ascii="Times New Roman" w:hAnsi="Times New Roman" w:cs="Times New Roman" w:hint="eastAsia"/>
          <w:sz w:val="24"/>
        </w:rPr>
        <w:t xml:space="preserve"> </w:t>
      </w:r>
      <w:r w:rsidRPr="00A530C0">
        <w:rPr>
          <w:rFonts w:ascii="Times New Roman" w:hAnsi="Times New Roman" w:cs="Times New Roman" w:hint="eastAsia"/>
          <w:sz w:val="24"/>
        </w:rPr>
        <w:t>cost, penalty parameter in SVM; gamma, kernel coefficient in SVM; degree, polynomial degree in SVM;</w:t>
      </w:r>
      <w:r>
        <w:rPr>
          <w:rFonts w:ascii="Times New Roman" w:hAnsi="Times New Roman" w:cs="Times New Roman" w:hint="eastAsia"/>
          <w:sz w:val="24"/>
        </w:rPr>
        <w:t xml:space="preserve"> </w:t>
      </w:r>
      <w:proofErr w:type="spellStart"/>
      <w:r w:rsidRPr="00A530C0">
        <w:rPr>
          <w:rFonts w:ascii="Times New Roman" w:hAnsi="Times New Roman" w:cs="Times New Roman" w:hint="eastAsia"/>
          <w:sz w:val="24"/>
        </w:rPr>
        <w:t>n.trees</w:t>
      </w:r>
      <w:proofErr w:type="spellEnd"/>
      <w:r w:rsidRPr="00A530C0">
        <w:rPr>
          <w:rFonts w:ascii="Times New Roman" w:hAnsi="Times New Roman" w:cs="Times New Roman" w:hint="eastAsia"/>
          <w:sz w:val="24"/>
        </w:rPr>
        <w:t xml:space="preserve">, number of boosting iterations; </w:t>
      </w:r>
      <w:proofErr w:type="spellStart"/>
      <w:r w:rsidRPr="00A530C0">
        <w:rPr>
          <w:rFonts w:ascii="Times New Roman" w:hAnsi="Times New Roman" w:cs="Times New Roman" w:hint="eastAsia"/>
          <w:sz w:val="24"/>
        </w:rPr>
        <w:t>interaction.depth</w:t>
      </w:r>
      <w:proofErr w:type="spellEnd"/>
      <w:r w:rsidRPr="00A530C0">
        <w:rPr>
          <w:rFonts w:ascii="Times New Roman" w:hAnsi="Times New Roman" w:cs="Times New Roman" w:hint="eastAsia"/>
          <w:sz w:val="24"/>
        </w:rPr>
        <w:t>, maximum tree depth in GBM; shrinkage, learning rate in GBM;</w:t>
      </w:r>
      <w:r>
        <w:rPr>
          <w:rFonts w:ascii="Times New Roman" w:hAnsi="Times New Roman" w:cs="Times New Roman" w:hint="eastAsia"/>
          <w:sz w:val="24"/>
        </w:rPr>
        <w:t xml:space="preserve"> </w:t>
      </w:r>
      <w:r w:rsidRPr="00A530C0">
        <w:rPr>
          <w:rFonts w:ascii="Times New Roman" w:hAnsi="Times New Roman" w:cs="Times New Roman" w:hint="eastAsia"/>
          <w:sz w:val="24"/>
        </w:rPr>
        <w:t>k, number of nearest neighbors in KNN.</w:t>
      </w:r>
    </w:p>
    <w:p w14:paraId="412195FC" w14:textId="77777777" w:rsidR="00A530C0" w:rsidRDefault="00A530C0" w:rsidP="00A530C0">
      <w:pPr>
        <w:spacing w:after="0" w:line="240" w:lineRule="auto"/>
        <w:rPr>
          <w:rFonts w:ascii="Times New Roman" w:hAnsi="Times New Roman" w:cs="Times New Roman"/>
          <w:sz w:val="24"/>
        </w:rPr>
      </w:pPr>
      <w:bookmarkStart w:id="4" w:name="_Hlk198507436"/>
    </w:p>
    <w:tbl>
      <w:tblPr>
        <w:tblW w:w="5000" w:type="pct"/>
        <w:jc w:val="center"/>
        <w:tblLook w:val="04A0" w:firstRow="1" w:lastRow="0" w:firstColumn="1" w:lastColumn="0" w:noHBand="0" w:noVBand="1"/>
      </w:tblPr>
      <w:tblGrid>
        <w:gridCol w:w="1098"/>
        <w:gridCol w:w="1771"/>
        <w:gridCol w:w="1545"/>
        <w:gridCol w:w="1545"/>
        <w:gridCol w:w="1415"/>
        <w:gridCol w:w="1723"/>
        <w:gridCol w:w="1369"/>
      </w:tblGrid>
      <w:tr w:rsidR="00481AEB" w:rsidRPr="00481AEB" w14:paraId="10EB2553" w14:textId="77777777" w:rsidTr="00381A59">
        <w:trPr>
          <w:trHeight w:val="420"/>
          <w:jc w:val="center"/>
        </w:trPr>
        <w:tc>
          <w:tcPr>
            <w:tcW w:w="5000" w:type="pct"/>
            <w:gridSpan w:val="7"/>
            <w:tcBorders>
              <w:left w:val="nil"/>
              <w:bottom w:val="single" w:sz="8" w:space="0" w:color="auto"/>
              <w:right w:val="nil"/>
            </w:tcBorders>
          </w:tcPr>
          <w:p w14:paraId="0BECA7B9" w14:textId="7E25933B" w:rsidR="00481AEB" w:rsidRPr="00481AEB" w:rsidRDefault="00195F5B" w:rsidP="00481AEB">
            <w:pPr>
              <w:widowControl/>
              <w:spacing w:after="0" w:line="240" w:lineRule="auto"/>
              <w:rPr>
                <w:rFonts w:ascii="Times New Roman" w:eastAsia="等线" w:hAnsi="Times New Roman" w:cs="Times New Roman"/>
                <w:color w:val="333333"/>
                <w:kern w:val="0"/>
                <w:sz w:val="24"/>
                <w14:ligatures w14:val="none"/>
              </w:rPr>
            </w:pPr>
            <w:r w:rsidRPr="00195F5B">
              <w:rPr>
                <w:rFonts w:ascii="Times New Roman" w:eastAsia="宋体" w:hAnsi="Times New Roman" w:cs="Times New Roman" w:hint="eastAsia"/>
                <w:b/>
                <w:bCs/>
                <w:sz w:val="24"/>
              </w:rPr>
              <w:t xml:space="preserve">Table S5. </w:t>
            </w:r>
            <w:r w:rsidRPr="00195F5B">
              <w:rPr>
                <w:rFonts w:ascii="Times New Roman" w:eastAsia="宋体" w:hAnsi="Times New Roman" w:cs="Times New Roman" w:hint="eastAsia"/>
                <w:sz w:val="24"/>
              </w:rPr>
              <w:t>Performance evaluation metrics for machine learning models.</w:t>
            </w:r>
          </w:p>
        </w:tc>
      </w:tr>
      <w:bookmarkEnd w:id="4"/>
      <w:tr w:rsidR="00481AEB" w:rsidRPr="00481AEB" w14:paraId="03AA7AFB" w14:textId="77777777" w:rsidTr="00A530C0">
        <w:trPr>
          <w:trHeight w:val="420"/>
          <w:jc w:val="center"/>
        </w:trPr>
        <w:tc>
          <w:tcPr>
            <w:tcW w:w="525" w:type="pct"/>
            <w:tcBorders>
              <w:top w:val="single" w:sz="12" w:space="0" w:color="auto"/>
              <w:left w:val="nil"/>
              <w:bottom w:val="single" w:sz="8" w:space="0" w:color="auto"/>
              <w:right w:val="nil"/>
            </w:tcBorders>
          </w:tcPr>
          <w:p w14:paraId="6DB1066B"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single" w:sz="12" w:space="0" w:color="auto"/>
              <w:left w:val="nil"/>
              <w:bottom w:val="single" w:sz="8" w:space="0" w:color="auto"/>
              <w:right w:val="nil"/>
            </w:tcBorders>
            <w:shd w:val="clear" w:color="auto" w:fill="auto"/>
            <w:noWrap/>
            <w:vAlign w:val="center"/>
            <w:hideMark/>
          </w:tcPr>
          <w:p w14:paraId="54ED789C" w14:textId="108F8A15"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Model</w:t>
            </w:r>
          </w:p>
        </w:tc>
        <w:tc>
          <w:tcPr>
            <w:tcW w:w="738" w:type="pct"/>
            <w:tcBorders>
              <w:top w:val="single" w:sz="12" w:space="0" w:color="auto"/>
              <w:left w:val="nil"/>
              <w:bottom w:val="single" w:sz="8" w:space="0" w:color="auto"/>
              <w:right w:val="nil"/>
            </w:tcBorders>
            <w:shd w:val="clear" w:color="auto" w:fill="auto"/>
            <w:noWrap/>
            <w:vAlign w:val="center"/>
            <w:hideMark/>
          </w:tcPr>
          <w:p w14:paraId="3538CAA5"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Sensitivity</w:t>
            </w:r>
          </w:p>
        </w:tc>
        <w:tc>
          <w:tcPr>
            <w:tcW w:w="738" w:type="pct"/>
            <w:tcBorders>
              <w:top w:val="single" w:sz="12" w:space="0" w:color="auto"/>
              <w:left w:val="nil"/>
              <w:bottom w:val="single" w:sz="8" w:space="0" w:color="auto"/>
              <w:right w:val="nil"/>
            </w:tcBorders>
            <w:shd w:val="clear" w:color="auto" w:fill="auto"/>
            <w:noWrap/>
            <w:vAlign w:val="center"/>
            <w:hideMark/>
          </w:tcPr>
          <w:p w14:paraId="5EC2EAD7"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Specificity</w:t>
            </w:r>
          </w:p>
        </w:tc>
        <w:tc>
          <w:tcPr>
            <w:tcW w:w="676" w:type="pct"/>
            <w:tcBorders>
              <w:top w:val="single" w:sz="12" w:space="0" w:color="auto"/>
              <w:left w:val="nil"/>
              <w:bottom w:val="single" w:sz="8" w:space="0" w:color="auto"/>
              <w:right w:val="nil"/>
            </w:tcBorders>
            <w:shd w:val="clear" w:color="auto" w:fill="auto"/>
            <w:noWrap/>
            <w:vAlign w:val="center"/>
            <w:hideMark/>
          </w:tcPr>
          <w:p w14:paraId="76B81E35"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Precision</w:t>
            </w:r>
          </w:p>
        </w:tc>
        <w:tc>
          <w:tcPr>
            <w:tcW w:w="823" w:type="pct"/>
            <w:tcBorders>
              <w:top w:val="single" w:sz="12" w:space="0" w:color="auto"/>
              <w:left w:val="nil"/>
              <w:bottom w:val="single" w:sz="8" w:space="0" w:color="auto"/>
              <w:right w:val="nil"/>
            </w:tcBorders>
            <w:shd w:val="clear" w:color="auto" w:fill="auto"/>
            <w:noWrap/>
            <w:vAlign w:val="center"/>
            <w:hideMark/>
          </w:tcPr>
          <w:p w14:paraId="106BCADF"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Recall</w:t>
            </w:r>
          </w:p>
        </w:tc>
        <w:tc>
          <w:tcPr>
            <w:tcW w:w="654" w:type="pct"/>
            <w:tcBorders>
              <w:top w:val="single" w:sz="12" w:space="0" w:color="auto"/>
              <w:left w:val="nil"/>
              <w:bottom w:val="single" w:sz="8" w:space="0" w:color="auto"/>
              <w:right w:val="nil"/>
            </w:tcBorders>
            <w:shd w:val="clear" w:color="auto" w:fill="auto"/>
            <w:noWrap/>
            <w:vAlign w:val="center"/>
            <w:hideMark/>
          </w:tcPr>
          <w:p w14:paraId="12528AFB"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F1</w:t>
            </w:r>
          </w:p>
        </w:tc>
      </w:tr>
      <w:tr w:rsidR="00481AEB" w:rsidRPr="00481AEB" w14:paraId="3199B6BC" w14:textId="77777777" w:rsidTr="00A530C0">
        <w:trPr>
          <w:trHeight w:val="360"/>
          <w:jc w:val="center"/>
        </w:trPr>
        <w:tc>
          <w:tcPr>
            <w:tcW w:w="525" w:type="pct"/>
            <w:vMerge w:val="restart"/>
            <w:tcBorders>
              <w:top w:val="single" w:sz="8" w:space="0" w:color="auto"/>
              <w:left w:val="nil"/>
              <w:right w:val="nil"/>
            </w:tcBorders>
          </w:tcPr>
          <w:p w14:paraId="0ADA19A4" w14:textId="195DB3EC"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LR</w:t>
            </w:r>
          </w:p>
        </w:tc>
        <w:tc>
          <w:tcPr>
            <w:tcW w:w="846" w:type="pct"/>
            <w:tcBorders>
              <w:top w:val="single" w:sz="8" w:space="0" w:color="auto"/>
              <w:left w:val="nil"/>
              <w:bottom w:val="nil"/>
              <w:right w:val="nil"/>
            </w:tcBorders>
            <w:shd w:val="clear" w:color="auto" w:fill="auto"/>
            <w:noWrap/>
            <w:vAlign w:val="center"/>
            <w:hideMark/>
          </w:tcPr>
          <w:p w14:paraId="3E3CA0B6" w14:textId="759FF2DB"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single" w:sz="8" w:space="0" w:color="auto"/>
              <w:left w:val="nil"/>
              <w:bottom w:val="nil"/>
              <w:right w:val="nil"/>
            </w:tcBorders>
            <w:shd w:val="clear" w:color="auto" w:fill="auto"/>
            <w:noWrap/>
            <w:vAlign w:val="center"/>
            <w:hideMark/>
          </w:tcPr>
          <w:p w14:paraId="36EE426E"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0.616</w:t>
            </w:r>
          </w:p>
        </w:tc>
        <w:tc>
          <w:tcPr>
            <w:tcW w:w="738" w:type="pct"/>
            <w:tcBorders>
              <w:top w:val="single" w:sz="8" w:space="0" w:color="auto"/>
              <w:left w:val="nil"/>
              <w:bottom w:val="nil"/>
              <w:right w:val="nil"/>
            </w:tcBorders>
            <w:shd w:val="clear" w:color="auto" w:fill="auto"/>
            <w:noWrap/>
            <w:vAlign w:val="center"/>
            <w:hideMark/>
          </w:tcPr>
          <w:p w14:paraId="6D774768"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0.709</w:t>
            </w:r>
          </w:p>
        </w:tc>
        <w:tc>
          <w:tcPr>
            <w:tcW w:w="676" w:type="pct"/>
            <w:tcBorders>
              <w:top w:val="single" w:sz="8" w:space="0" w:color="auto"/>
              <w:left w:val="nil"/>
              <w:bottom w:val="nil"/>
              <w:right w:val="nil"/>
            </w:tcBorders>
            <w:shd w:val="clear" w:color="auto" w:fill="auto"/>
            <w:noWrap/>
            <w:vAlign w:val="center"/>
            <w:hideMark/>
          </w:tcPr>
          <w:p w14:paraId="13FB4BA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0.865</w:t>
            </w:r>
          </w:p>
        </w:tc>
        <w:tc>
          <w:tcPr>
            <w:tcW w:w="823" w:type="pct"/>
            <w:tcBorders>
              <w:top w:val="single" w:sz="8" w:space="0" w:color="auto"/>
              <w:left w:val="nil"/>
              <w:bottom w:val="nil"/>
              <w:right w:val="nil"/>
            </w:tcBorders>
            <w:shd w:val="clear" w:color="auto" w:fill="auto"/>
            <w:noWrap/>
            <w:vAlign w:val="center"/>
            <w:hideMark/>
          </w:tcPr>
          <w:p w14:paraId="2A913A14"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0.616</w:t>
            </w:r>
          </w:p>
        </w:tc>
        <w:tc>
          <w:tcPr>
            <w:tcW w:w="654" w:type="pct"/>
            <w:tcBorders>
              <w:top w:val="single" w:sz="8" w:space="0" w:color="auto"/>
              <w:left w:val="nil"/>
              <w:bottom w:val="nil"/>
              <w:right w:val="nil"/>
            </w:tcBorders>
            <w:shd w:val="clear" w:color="auto" w:fill="auto"/>
            <w:noWrap/>
            <w:vAlign w:val="center"/>
            <w:hideMark/>
          </w:tcPr>
          <w:p w14:paraId="206DDBE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0.719</w:t>
            </w:r>
          </w:p>
        </w:tc>
      </w:tr>
      <w:tr w:rsidR="00481AEB" w:rsidRPr="00481AEB" w14:paraId="47E406D0" w14:textId="77777777" w:rsidTr="00A530C0">
        <w:trPr>
          <w:trHeight w:val="360"/>
          <w:jc w:val="center"/>
        </w:trPr>
        <w:tc>
          <w:tcPr>
            <w:tcW w:w="525" w:type="pct"/>
            <w:vMerge/>
            <w:tcBorders>
              <w:left w:val="nil"/>
              <w:bottom w:val="nil"/>
              <w:right w:val="nil"/>
            </w:tcBorders>
          </w:tcPr>
          <w:p w14:paraId="32DE9F5A"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bottom w:val="nil"/>
              <w:right w:val="nil"/>
            </w:tcBorders>
            <w:shd w:val="clear" w:color="auto" w:fill="auto"/>
            <w:noWrap/>
            <w:vAlign w:val="center"/>
            <w:hideMark/>
          </w:tcPr>
          <w:p w14:paraId="71041C44" w14:textId="37D97125"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bottom w:val="nil"/>
              <w:right w:val="nil"/>
            </w:tcBorders>
            <w:shd w:val="clear" w:color="auto" w:fill="auto"/>
            <w:noWrap/>
            <w:vAlign w:val="center"/>
            <w:hideMark/>
          </w:tcPr>
          <w:p w14:paraId="45BD51F7"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0.668</w:t>
            </w:r>
          </w:p>
        </w:tc>
        <w:tc>
          <w:tcPr>
            <w:tcW w:w="738" w:type="pct"/>
            <w:tcBorders>
              <w:top w:val="nil"/>
              <w:left w:val="nil"/>
              <w:bottom w:val="nil"/>
              <w:right w:val="nil"/>
            </w:tcBorders>
            <w:shd w:val="clear" w:color="auto" w:fill="auto"/>
            <w:noWrap/>
            <w:vAlign w:val="center"/>
            <w:hideMark/>
          </w:tcPr>
          <w:p w14:paraId="0AFE54EA"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0.657</w:t>
            </w:r>
          </w:p>
        </w:tc>
        <w:tc>
          <w:tcPr>
            <w:tcW w:w="676" w:type="pct"/>
            <w:tcBorders>
              <w:top w:val="nil"/>
              <w:left w:val="nil"/>
              <w:bottom w:val="nil"/>
              <w:right w:val="nil"/>
            </w:tcBorders>
            <w:shd w:val="clear" w:color="auto" w:fill="auto"/>
            <w:noWrap/>
            <w:vAlign w:val="center"/>
            <w:hideMark/>
          </w:tcPr>
          <w:p w14:paraId="5A0C42DD"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0.848</w:t>
            </w:r>
          </w:p>
        </w:tc>
        <w:tc>
          <w:tcPr>
            <w:tcW w:w="823" w:type="pct"/>
            <w:tcBorders>
              <w:top w:val="nil"/>
              <w:left w:val="nil"/>
              <w:bottom w:val="nil"/>
              <w:right w:val="nil"/>
            </w:tcBorders>
            <w:shd w:val="clear" w:color="auto" w:fill="auto"/>
            <w:noWrap/>
            <w:vAlign w:val="center"/>
            <w:hideMark/>
          </w:tcPr>
          <w:p w14:paraId="236DF86C"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0.668</w:t>
            </w:r>
          </w:p>
        </w:tc>
        <w:tc>
          <w:tcPr>
            <w:tcW w:w="654" w:type="pct"/>
            <w:tcBorders>
              <w:top w:val="nil"/>
              <w:left w:val="nil"/>
              <w:bottom w:val="nil"/>
              <w:right w:val="nil"/>
            </w:tcBorders>
            <w:shd w:val="clear" w:color="auto" w:fill="auto"/>
            <w:noWrap/>
            <w:vAlign w:val="center"/>
            <w:hideMark/>
          </w:tcPr>
          <w:p w14:paraId="4CDFFC6F"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0.748</w:t>
            </w:r>
          </w:p>
        </w:tc>
      </w:tr>
      <w:tr w:rsidR="00481AEB" w:rsidRPr="00481AEB" w14:paraId="260FA63D" w14:textId="77777777" w:rsidTr="00A530C0">
        <w:trPr>
          <w:trHeight w:val="360"/>
          <w:jc w:val="center"/>
        </w:trPr>
        <w:tc>
          <w:tcPr>
            <w:tcW w:w="525" w:type="pct"/>
            <w:vMerge w:val="restart"/>
            <w:tcBorders>
              <w:top w:val="nil"/>
              <w:left w:val="nil"/>
              <w:right w:val="nil"/>
            </w:tcBorders>
          </w:tcPr>
          <w:p w14:paraId="47098C72" w14:textId="67EA7902"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RF</w:t>
            </w:r>
          </w:p>
        </w:tc>
        <w:tc>
          <w:tcPr>
            <w:tcW w:w="846" w:type="pct"/>
            <w:tcBorders>
              <w:top w:val="nil"/>
              <w:left w:val="nil"/>
              <w:bottom w:val="nil"/>
              <w:right w:val="nil"/>
            </w:tcBorders>
            <w:shd w:val="clear" w:color="auto" w:fill="auto"/>
            <w:noWrap/>
            <w:vAlign w:val="center"/>
            <w:hideMark/>
          </w:tcPr>
          <w:p w14:paraId="11E64743" w14:textId="5A03E4DF"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nil"/>
              <w:left w:val="nil"/>
              <w:bottom w:val="nil"/>
              <w:right w:val="nil"/>
            </w:tcBorders>
            <w:shd w:val="clear" w:color="auto" w:fill="auto"/>
            <w:noWrap/>
            <w:vAlign w:val="center"/>
            <w:hideMark/>
          </w:tcPr>
          <w:p w14:paraId="4A4885D1"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0.692</w:t>
            </w:r>
          </w:p>
        </w:tc>
        <w:tc>
          <w:tcPr>
            <w:tcW w:w="738" w:type="pct"/>
            <w:tcBorders>
              <w:top w:val="nil"/>
              <w:left w:val="nil"/>
              <w:bottom w:val="nil"/>
              <w:right w:val="nil"/>
            </w:tcBorders>
            <w:shd w:val="clear" w:color="auto" w:fill="auto"/>
            <w:noWrap/>
            <w:vAlign w:val="center"/>
            <w:hideMark/>
          </w:tcPr>
          <w:p w14:paraId="5B4290C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0.784</w:t>
            </w:r>
          </w:p>
        </w:tc>
        <w:tc>
          <w:tcPr>
            <w:tcW w:w="676" w:type="pct"/>
            <w:tcBorders>
              <w:top w:val="nil"/>
              <w:left w:val="nil"/>
              <w:bottom w:val="nil"/>
              <w:right w:val="nil"/>
            </w:tcBorders>
            <w:shd w:val="clear" w:color="auto" w:fill="auto"/>
            <w:noWrap/>
            <w:vAlign w:val="center"/>
            <w:hideMark/>
          </w:tcPr>
          <w:p w14:paraId="23B8BA59"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0.907</w:t>
            </w:r>
          </w:p>
        </w:tc>
        <w:tc>
          <w:tcPr>
            <w:tcW w:w="823" w:type="pct"/>
            <w:tcBorders>
              <w:top w:val="nil"/>
              <w:left w:val="nil"/>
              <w:bottom w:val="nil"/>
              <w:right w:val="nil"/>
            </w:tcBorders>
            <w:shd w:val="clear" w:color="auto" w:fill="auto"/>
            <w:noWrap/>
            <w:vAlign w:val="center"/>
            <w:hideMark/>
          </w:tcPr>
          <w:p w14:paraId="00D1A793"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0.692</w:t>
            </w:r>
          </w:p>
        </w:tc>
        <w:tc>
          <w:tcPr>
            <w:tcW w:w="654" w:type="pct"/>
            <w:tcBorders>
              <w:top w:val="nil"/>
              <w:left w:val="nil"/>
              <w:bottom w:val="nil"/>
              <w:right w:val="nil"/>
            </w:tcBorders>
            <w:shd w:val="clear" w:color="auto" w:fill="auto"/>
            <w:noWrap/>
            <w:vAlign w:val="center"/>
            <w:hideMark/>
          </w:tcPr>
          <w:p w14:paraId="0616719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0.785</w:t>
            </w:r>
          </w:p>
        </w:tc>
      </w:tr>
      <w:tr w:rsidR="00481AEB" w:rsidRPr="00481AEB" w14:paraId="7E79AAFB" w14:textId="77777777" w:rsidTr="00A530C0">
        <w:trPr>
          <w:trHeight w:val="360"/>
          <w:jc w:val="center"/>
        </w:trPr>
        <w:tc>
          <w:tcPr>
            <w:tcW w:w="525" w:type="pct"/>
            <w:vMerge/>
            <w:tcBorders>
              <w:left w:val="nil"/>
              <w:bottom w:val="nil"/>
              <w:right w:val="nil"/>
            </w:tcBorders>
          </w:tcPr>
          <w:p w14:paraId="2CC7143C"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bottom w:val="nil"/>
              <w:right w:val="nil"/>
            </w:tcBorders>
            <w:shd w:val="clear" w:color="auto" w:fill="auto"/>
            <w:noWrap/>
            <w:vAlign w:val="center"/>
            <w:hideMark/>
          </w:tcPr>
          <w:p w14:paraId="416939FB" w14:textId="03BADABF"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bottom w:val="nil"/>
              <w:right w:val="nil"/>
            </w:tcBorders>
            <w:shd w:val="clear" w:color="auto" w:fill="auto"/>
            <w:noWrap/>
            <w:vAlign w:val="center"/>
            <w:hideMark/>
          </w:tcPr>
          <w:p w14:paraId="7CE21CC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w:t>
            </w:r>
          </w:p>
        </w:tc>
        <w:tc>
          <w:tcPr>
            <w:tcW w:w="738" w:type="pct"/>
            <w:tcBorders>
              <w:top w:val="nil"/>
              <w:left w:val="nil"/>
              <w:bottom w:val="nil"/>
              <w:right w:val="nil"/>
            </w:tcBorders>
            <w:shd w:val="clear" w:color="auto" w:fill="auto"/>
            <w:noWrap/>
            <w:vAlign w:val="center"/>
            <w:hideMark/>
          </w:tcPr>
          <w:p w14:paraId="0976BE36"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0.738</w:t>
            </w:r>
          </w:p>
        </w:tc>
        <w:tc>
          <w:tcPr>
            <w:tcW w:w="676" w:type="pct"/>
            <w:tcBorders>
              <w:top w:val="nil"/>
              <w:left w:val="nil"/>
              <w:bottom w:val="nil"/>
              <w:right w:val="nil"/>
            </w:tcBorders>
            <w:shd w:val="clear" w:color="auto" w:fill="auto"/>
            <w:noWrap/>
            <w:vAlign w:val="center"/>
            <w:hideMark/>
          </w:tcPr>
          <w:p w14:paraId="2B6BCED9"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0.868</w:t>
            </w:r>
          </w:p>
        </w:tc>
        <w:tc>
          <w:tcPr>
            <w:tcW w:w="823" w:type="pct"/>
            <w:tcBorders>
              <w:top w:val="nil"/>
              <w:left w:val="nil"/>
              <w:bottom w:val="nil"/>
              <w:right w:val="nil"/>
            </w:tcBorders>
            <w:shd w:val="clear" w:color="auto" w:fill="auto"/>
            <w:noWrap/>
            <w:vAlign w:val="center"/>
            <w:hideMark/>
          </w:tcPr>
          <w:p w14:paraId="61EB1B4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w:t>
            </w:r>
          </w:p>
        </w:tc>
        <w:tc>
          <w:tcPr>
            <w:tcW w:w="654" w:type="pct"/>
            <w:tcBorders>
              <w:top w:val="nil"/>
              <w:left w:val="nil"/>
              <w:bottom w:val="nil"/>
              <w:right w:val="nil"/>
            </w:tcBorders>
            <w:shd w:val="clear" w:color="auto" w:fill="auto"/>
            <w:noWrap/>
            <w:vAlign w:val="center"/>
            <w:hideMark/>
          </w:tcPr>
          <w:p w14:paraId="13820800"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0.709</w:t>
            </w:r>
          </w:p>
        </w:tc>
      </w:tr>
      <w:tr w:rsidR="00481AEB" w:rsidRPr="00481AEB" w14:paraId="01F7AA7B" w14:textId="77777777" w:rsidTr="00A530C0">
        <w:trPr>
          <w:trHeight w:val="360"/>
          <w:jc w:val="center"/>
        </w:trPr>
        <w:tc>
          <w:tcPr>
            <w:tcW w:w="525" w:type="pct"/>
            <w:vMerge w:val="restart"/>
            <w:tcBorders>
              <w:top w:val="nil"/>
              <w:left w:val="nil"/>
              <w:right w:val="nil"/>
            </w:tcBorders>
          </w:tcPr>
          <w:p w14:paraId="3DA9928B" w14:textId="13F88C7F"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NN</w:t>
            </w:r>
          </w:p>
        </w:tc>
        <w:tc>
          <w:tcPr>
            <w:tcW w:w="846" w:type="pct"/>
            <w:tcBorders>
              <w:top w:val="nil"/>
              <w:left w:val="nil"/>
              <w:bottom w:val="nil"/>
              <w:right w:val="nil"/>
            </w:tcBorders>
            <w:shd w:val="clear" w:color="auto" w:fill="auto"/>
            <w:noWrap/>
            <w:vAlign w:val="center"/>
            <w:hideMark/>
          </w:tcPr>
          <w:p w14:paraId="1CA16E39" w14:textId="2E99A8B0"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nil"/>
              <w:left w:val="nil"/>
              <w:bottom w:val="nil"/>
              <w:right w:val="nil"/>
            </w:tcBorders>
            <w:shd w:val="clear" w:color="auto" w:fill="auto"/>
            <w:noWrap/>
            <w:vAlign w:val="center"/>
            <w:hideMark/>
          </w:tcPr>
          <w:p w14:paraId="780E511A"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0.617</w:t>
            </w:r>
          </w:p>
        </w:tc>
        <w:tc>
          <w:tcPr>
            <w:tcW w:w="738" w:type="pct"/>
            <w:tcBorders>
              <w:top w:val="nil"/>
              <w:left w:val="nil"/>
              <w:bottom w:val="nil"/>
              <w:right w:val="nil"/>
            </w:tcBorders>
            <w:shd w:val="clear" w:color="auto" w:fill="auto"/>
            <w:noWrap/>
            <w:vAlign w:val="center"/>
            <w:hideMark/>
          </w:tcPr>
          <w:p w14:paraId="584A4ED3"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0.679</w:t>
            </w:r>
          </w:p>
        </w:tc>
        <w:tc>
          <w:tcPr>
            <w:tcW w:w="676" w:type="pct"/>
            <w:tcBorders>
              <w:top w:val="nil"/>
              <w:left w:val="nil"/>
              <w:bottom w:val="nil"/>
              <w:right w:val="nil"/>
            </w:tcBorders>
            <w:shd w:val="clear" w:color="auto" w:fill="auto"/>
            <w:noWrap/>
            <w:vAlign w:val="center"/>
            <w:hideMark/>
          </w:tcPr>
          <w:p w14:paraId="35BEE293"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0.854</w:t>
            </w:r>
          </w:p>
        </w:tc>
        <w:tc>
          <w:tcPr>
            <w:tcW w:w="823" w:type="pct"/>
            <w:tcBorders>
              <w:top w:val="nil"/>
              <w:left w:val="nil"/>
              <w:bottom w:val="nil"/>
              <w:right w:val="nil"/>
            </w:tcBorders>
            <w:shd w:val="clear" w:color="auto" w:fill="auto"/>
            <w:noWrap/>
            <w:vAlign w:val="center"/>
            <w:hideMark/>
          </w:tcPr>
          <w:p w14:paraId="7706E6C8"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0.617</w:t>
            </w:r>
          </w:p>
        </w:tc>
        <w:tc>
          <w:tcPr>
            <w:tcW w:w="654" w:type="pct"/>
            <w:tcBorders>
              <w:top w:val="nil"/>
              <w:left w:val="nil"/>
              <w:bottom w:val="nil"/>
              <w:right w:val="nil"/>
            </w:tcBorders>
            <w:shd w:val="clear" w:color="auto" w:fill="auto"/>
            <w:noWrap/>
            <w:vAlign w:val="center"/>
            <w:hideMark/>
          </w:tcPr>
          <w:p w14:paraId="5ED08E80"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0.717</w:t>
            </w:r>
          </w:p>
        </w:tc>
      </w:tr>
      <w:tr w:rsidR="00481AEB" w:rsidRPr="00481AEB" w14:paraId="7A6AB75D" w14:textId="77777777" w:rsidTr="00A530C0">
        <w:trPr>
          <w:trHeight w:val="360"/>
          <w:jc w:val="center"/>
        </w:trPr>
        <w:tc>
          <w:tcPr>
            <w:tcW w:w="525" w:type="pct"/>
            <w:vMerge/>
            <w:tcBorders>
              <w:left w:val="nil"/>
              <w:bottom w:val="nil"/>
              <w:right w:val="nil"/>
            </w:tcBorders>
          </w:tcPr>
          <w:p w14:paraId="7E42D67B"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bottom w:val="nil"/>
              <w:right w:val="nil"/>
            </w:tcBorders>
            <w:shd w:val="clear" w:color="auto" w:fill="auto"/>
            <w:noWrap/>
            <w:vAlign w:val="center"/>
            <w:hideMark/>
          </w:tcPr>
          <w:p w14:paraId="1553EC54" w14:textId="2A28A57E"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bottom w:val="nil"/>
              <w:right w:val="nil"/>
            </w:tcBorders>
            <w:shd w:val="clear" w:color="auto" w:fill="auto"/>
            <w:noWrap/>
            <w:vAlign w:val="center"/>
            <w:hideMark/>
          </w:tcPr>
          <w:p w14:paraId="4F9E1C79"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0.608</w:t>
            </w:r>
          </w:p>
        </w:tc>
        <w:tc>
          <w:tcPr>
            <w:tcW w:w="738" w:type="pct"/>
            <w:tcBorders>
              <w:top w:val="nil"/>
              <w:left w:val="nil"/>
              <w:bottom w:val="nil"/>
              <w:right w:val="nil"/>
            </w:tcBorders>
            <w:shd w:val="clear" w:color="auto" w:fill="auto"/>
            <w:noWrap/>
            <w:vAlign w:val="center"/>
            <w:hideMark/>
          </w:tcPr>
          <w:p w14:paraId="7FB72326"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0.675</w:t>
            </w:r>
          </w:p>
        </w:tc>
        <w:tc>
          <w:tcPr>
            <w:tcW w:w="676" w:type="pct"/>
            <w:tcBorders>
              <w:top w:val="nil"/>
              <w:left w:val="nil"/>
              <w:bottom w:val="nil"/>
              <w:right w:val="nil"/>
            </w:tcBorders>
            <w:shd w:val="clear" w:color="auto" w:fill="auto"/>
            <w:noWrap/>
            <w:vAlign w:val="center"/>
            <w:hideMark/>
          </w:tcPr>
          <w:p w14:paraId="2FCC56CD"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0.843</w:t>
            </w:r>
          </w:p>
        </w:tc>
        <w:tc>
          <w:tcPr>
            <w:tcW w:w="823" w:type="pct"/>
            <w:tcBorders>
              <w:top w:val="nil"/>
              <w:left w:val="nil"/>
              <w:bottom w:val="nil"/>
              <w:right w:val="nil"/>
            </w:tcBorders>
            <w:shd w:val="clear" w:color="auto" w:fill="auto"/>
            <w:noWrap/>
            <w:vAlign w:val="center"/>
            <w:hideMark/>
          </w:tcPr>
          <w:p w14:paraId="4D2AC2D3"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0.608</w:t>
            </w:r>
          </w:p>
        </w:tc>
        <w:tc>
          <w:tcPr>
            <w:tcW w:w="654" w:type="pct"/>
            <w:tcBorders>
              <w:top w:val="nil"/>
              <w:left w:val="nil"/>
              <w:bottom w:val="nil"/>
              <w:right w:val="nil"/>
            </w:tcBorders>
            <w:shd w:val="clear" w:color="auto" w:fill="auto"/>
            <w:noWrap/>
            <w:vAlign w:val="center"/>
            <w:hideMark/>
          </w:tcPr>
          <w:p w14:paraId="7C80F60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0.706</w:t>
            </w:r>
          </w:p>
        </w:tc>
      </w:tr>
      <w:tr w:rsidR="00481AEB" w:rsidRPr="00481AEB" w14:paraId="5AB5A098" w14:textId="77777777" w:rsidTr="00A530C0">
        <w:trPr>
          <w:trHeight w:val="360"/>
          <w:jc w:val="center"/>
        </w:trPr>
        <w:tc>
          <w:tcPr>
            <w:tcW w:w="525" w:type="pct"/>
            <w:vMerge w:val="restart"/>
            <w:tcBorders>
              <w:top w:val="nil"/>
              <w:left w:val="nil"/>
              <w:right w:val="nil"/>
            </w:tcBorders>
          </w:tcPr>
          <w:p w14:paraId="4409D65A" w14:textId="17BECE73"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GBM</w:t>
            </w:r>
          </w:p>
        </w:tc>
        <w:tc>
          <w:tcPr>
            <w:tcW w:w="846" w:type="pct"/>
            <w:tcBorders>
              <w:top w:val="nil"/>
              <w:left w:val="nil"/>
              <w:bottom w:val="nil"/>
              <w:right w:val="nil"/>
            </w:tcBorders>
            <w:shd w:val="clear" w:color="auto" w:fill="auto"/>
            <w:noWrap/>
            <w:vAlign w:val="center"/>
            <w:hideMark/>
          </w:tcPr>
          <w:p w14:paraId="6B0968BD" w14:textId="30597706"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nil"/>
              <w:left w:val="nil"/>
              <w:bottom w:val="nil"/>
              <w:right w:val="nil"/>
            </w:tcBorders>
            <w:shd w:val="clear" w:color="auto" w:fill="auto"/>
            <w:noWrap/>
            <w:vAlign w:val="center"/>
            <w:hideMark/>
          </w:tcPr>
          <w:p w14:paraId="63040189"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0.598</w:t>
            </w:r>
          </w:p>
        </w:tc>
        <w:tc>
          <w:tcPr>
            <w:tcW w:w="738" w:type="pct"/>
            <w:tcBorders>
              <w:top w:val="nil"/>
              <w:left w:val="nil"/>
              <w:bottom w:val="nil"/>
              <w:right w:val="nil"/>
            </w:tcBorders>
            <w:shd w:val="clear" w:color="auto" w:fill="auto"/>
            <w:noWrap/>
            <w:vAlign w:val="center"/>
            <w:hideMark/>
          </w:tcPr>
          <w:p w14:paraId="2BBBCDBF"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0.721</w:t>
            </w:r>
          </w:p>
        </w:tc>
        <w:tc>
          <w:tcPr>
            <w:tcW w:w="676" w:type="pct"/>
            <w:tcBorders>
              <w:top w:val="nil"/>
              <w:left w:val="nil"/>
              <w:bottom w:val="nil"/>
              <w:right w:val="nil"/>
            </w:tcBorders>
            <w:shd w:val="clear" w:color="auto" w:fill="auto"/>
            <w:noWrap/>
            <w:vAlign w:val="center"/>
            <w:hideMark/>
          </w:tcPr>
          <w:p w14:paraId="5ED0DE38"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0.867</w:t>
            </w:r>
          </w:p>
        </w:tc>
        <w:tc>
          <w:tcPr>
            <w:tcW w:w="823" w:type="pct"/>
            <w:tcBorders>
              <w:top w:val="nil"/>
              <w:left w:val="nil"/>
              <w:bottom w:val="nil"/>
              <w:right w:val="nil"/>
            </w:tcBorders>
            <w:shd w:val="clear" w:color="auto" w:fill="auto"/>
            <w:noWrap/>
            <w:vAlign w:val="center"/>
            <w:hideMark/>
          </w:tcPr>
          <w:p w14:paraId="0DE9EF47"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0.598</w:t>
            </w:r>
          </w:p>
        </w:tc>
        <w:tc>
          <w:tcPr>
            <w:tcW w:w="654" w:type="pct"/>
            <w:tcBorders>
              <w:top w:val="nil"/>
              <w:left w:val="nil"/>
              <w:bottom w:val="nil"/>
              <w:right w:val="nil"/>
            </w:tcBorders>
            <w:shd w:val="clear" w:color="auto" w:fill="auto"/>
            <w:noWrap/>
            <w:vAlign w:val="center"/>
            <w:hideMark/>
          </w:tcPr>
          <w:p w14:paraId="628D1D9B"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0.708</w:t>
            </w:r>
          </w:p>
        </w:tc>
      </w:tr>
      <w:tr w:rsidR="00481AEB" w:rsidRPr="00481AEB" w14:paraId="7C25DDFC" w14:textId="77777777" w:rsidTr="00A530C0">
        <w:trPr>
          <w:trHeight w:val="360"/>
          <w:jc w:val="center"/>
        </w:trPr>
        <w:tc>
          <w:tcPr>
            <w:tcW w:w="525" w:type="pct"/>
            <w:vMerge/>
            <w:tcBorders>
              <w:left w:val="nil"/>
              <w:bottom w:val="nil"/>
              <w:right w:val="nil"/>
            </w:tcBorders>
          </w:tcPr>
          <w:p w14:paraId="32EBD770"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bottom w:val="nil"/>
              <w:right w:val="nil"/>
            </w:tcBorders>
            <w:shd w:val="clear" w:color="auto" w:fill="auto"/>
            <w:noWrap/>
            <w:vAlign w:val="center"/>
            <w:hideMark/>
          </w:tcPr>
          <w:p w14:paraId="04DEC688" w14:textId="42F6BF66"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bottom w:val="nil"/>
              <w:right w:val="nil"/>
            </w:tcBorders>
            <w:shd w:val="clear" w:color="auto" w:fill="auto"/>
            <w:noWrap/>
            <w:vAlign w:val="center"/>
            <w:hideMark/>
          </w:tcPr>
          <w:p w14:paraId="717304AD"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0.694</w:t>
            </w:r>
          </w:p>
        </w:tc>
        <w:tc>
          <w:tcPr>
            <w:tcW w:w="738" w:type="pct"/>
            <w:tcBorders>
              <w:top w:val="nil"/>
              <w:left w:val="nil"/>
              <w:bottom w:val="nil"/>
              <w:right w:val="nil"/>
            </w:tcBorders>
            <w:shd w:val="clear" w:color="auto" w:fill="auto"/>
            <w:noWrap/>
            <w:vAlign w:val="center"/>
            <w:hideMark/>
          </w:tcPr>
          <w:p w14:paraId="648766AB"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0.652</w:t>
            </w:r>
          </w:p>
        </w:tc>
        <w:tc>
          <w:tcPr>
            <w:tcW w:w="676" w:type="pct"/>
            <w:tcBorders>
              <w:top w:val="nil"/>
              <w:left w:val="nil"/>
              <w:bottom w:val="nil"/>
              <w:right w:val="nil"/>
            </w:tcBorders>
            <w:shd w:val="clear" w:color="auto" w:fill="auto"/>
            <w:noWrap/>
            <w:vAlign w:val="center"/>
            <w:hideMark/>
          </w:tcPr>
          <w:p w14:paraId="397A97B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0.851</w:t>
            </w:r>
          </w:p>
        </w:tc>
        <w:tc>
          <w:tcPr>
            <w:tcW w:w="823" w:type="pct"/>
            <w:tcBorders>
              <w:top w:val="nil"/>
              <w:left w:val="nil"/>
              <w:bottom w:val="nil"/>
              <w:right w:val="nil"/>
            </w:tcBorders>
            <w:shd w:val="clear" w:color="auto" w:fill="auto"/>
            <w:noWrap/>
            <w:vAlign w:val="center"/>
            <w:hideMark/>
          </w:tcPr>
          <w:p w14:paraId="2F1A5EE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0.694</w:t>
            </w:r>
          </w:p>
        </w:tc>
        <w:tc>
          <w:tcPr>
            <w:tcW w:w="654" w:type="pct"/>
            <w:tcBorders>
              <w:top w:val="nil"/>
              <w:left w:val="nil"/>
              <w:bottom w:val="nil"/>
              <w:right w:val="nil"/>
            </w:tcBorders>
            <w:shd w:val="clear" w:color="auto" w:fill="auto"/>
            <w:noWrap/>
            <w:vAlign w:val="center"/>
            <w:hideMark/>
          </w:tcPr>
          <w:p w14:paraId="21B6C810"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0.764</w:t>
            </w:r>
          </w:p>
        </w:tc>
      </w:tr>
      <w:tr w:rsidR="00481AEB" w:rsidRPr="00481AEB" w14:paraId="31CF40D3" w14:textId="77777777" w:rsidTr="00A530C0">
        <w:trPr>
          <w:trHeight w:val="360"/>
          <w:jc w:val="center"/>
        </w:trPr>
        <w:tc>
          <w:tcPr>
            <w:tcW w:w="525" w:type="pct"/>
            <w:vMerge w:val="restart"/>
            <w:tcBorders>
              <w:top w:val="nil"/>
              <w:left w:val="nil"/>
              <w:right w:val="nil"/>
            </w:tcBorders>
          </w:tcPr>
          <w:p w14:paraId="5A6DB185" w14:textId="2F72D29E"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t>KNN</w:t>
            </w:r>
          </w:p>
        </w:tc>
        <w:tc>
          <w:tcPr>
            <w:tcW w:w="846" w:type="pct"/>
            <w:tcBorders>
              <w:top w:val="nil"/>
              <w:left w:val="nil"/>
              <w:bottom w:val="nil"/>
              <w:right w:val="nil"/>
            </w:tcBorders>
            <w:shd w:val="clear" w:color="auto" w:fill="auto"/>
            <w:noWrap/>
            <w:vAlign w:val="center"/>
            <w:hideMark/>
          </w:tcPr>
          <w:p w14:paraId="53C1F406" w14:textId="3C25F0FD"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nil"/>
              <w:left w:val="nil"/>
              <w:bottom w:val="nil"/>
              <w:right w:val="nil"/>
            </w:tcBorders>
            <w:shd w:val="clear" w:color="auto" w:fill="auto"/>
            <w:noWrap/>
            <w:vAlign w:val="center"/>
            <w:hideMark/>
          </w:tcPr>
          <w:p w14:paraId="52BB5E2C"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0.561</w:t>
            </w:r>
          </w:p>
        </w:tc>
        <w:tc>
          <w:tcPr>
            <w:tcW w:w="738" w:type="pct"/>
            <w:tcBorders>
              <w:top w:val="nil"/>
              <w:left w:val="nil"/>
              <w:bottom w:val="nil"/>
              <w:right w:val="nil"/>
            </w:tcBorders>
            <w:shd w:val="clear" w:color="auto" w:fill="auto"/>
            <w:noWrap/>
            <w:vAlign w:val="center"/>
            <w:hideMark/>
          </w:tcPr>
          <w:p w14:paraId="7918AF93"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0.751</w:t>
            </w:r>
          </w:p>
        </w:tc>
        <w:tc>
          <w:tcPr>
            <w:tcW w:w="676" w:type="pct"/>
            <w:tcBorders>
              <w:top w:val="nil"/>
              <w:left w:val="nil"/>
              <w:bottom w:val="nil"/>
              <w:right w:val="nil"/>
            </w:tcBorders>
            <w:shd w:val="clear" w:color="auto" w:fill="auto"/>
            <w:noWrap/>
            <w:vAlign w:val="center"/>
            <w:hideMark/>
          </w:tcPr>
          <w:p w14:paraId="43148254"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0.873</w:t>
            </w:r>
          </w:p>
        </w:tc>
        <w:tc>
          <w:tcPr>
            <w:tcW w:w="823" w:type="pct"/>
            <w:tcBorders>
              <w:top w:val="nil"/>
              <w:left w:val="nil"/>
              <w:bottom w:val="nil"/>
              <w:right w:val="nil"/>
            </w:tcBorders>
            <w:shd w:val="clear" w:color="auto" w:fill="auto"/>
            <w:noWrap/>
            <w:vAlign w:val="center"/>
            <w:hideMark/>
          </w:tcPr>
          <w:p w14:paraId="04D8A7F6"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0.561</w:t>
            </w:r>
          </w:p>
        </w:tc>
        <w:tc>
          <w:tcPr>
            <w:tcW w:w="654" w:type="pct"/>
            <w:tcBorders>
              <w:top w:val="nil"/>
              <w:left w:val="nil"/>
              <w:bottom w:val="nil"/>
              <w:right w:val="nil"/>
            </w:tcBorders>
            <w:shd w:val="clear" w:color="auto" w:fill="auto"/>
            <w:noWrap/>
            <w:vAlign w:val="center"/>
            <w:hideMark/>
          </w:tcPr>
          <w:p w14:paraId="06B03ADF"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0.683</w:t>
            </w:r>
          </w:p>
        </w:tc>
      </w:tr>
      <w:tr w:rsidR="00481AEB" w:rsidRPr="00481AEB" w14:paraId="18AC2379" w14:textId="77777777" w:rsidTr="00A530C0">
        <w:trPr>
          <w:trHeight w:val="360"/>
          <w:jc w:val="center"/>
        </w:trPr>
        <w:tc>
          <w:tcPr>
            <w:tcW w:w="525" w:type="pct"/>
            <w:vMerge/>
            <w:tcBorders>
              <w:left w:val="nil"/>
              <w:right w:val="nil"/>
            </w:tcBorders>
          </w:tcPr>
          <w:p w14:paraId="5EF40BA4"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right w:val="nil"/>
            </w:tcBorders>
            <w:shd w:val="clear" w:color="auto" w:fill="auto"/>
            <w:noWrap/>
            <w:vAlign w:val="center"/>
            <w:hideMark/>
          </w:tcPr>
          <w:p w14:paraId="76F6A0E3" w14:textId="50D6864F"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right w:val="nil"/>
            </w:tcBorders>
            <w:shd w:val="clear" w:color="auto" w:fill="auto"/>
            <w:noWrap/>
            <w:vAlign w:val="center"/>
            <w:hideMark/>
          </w:tcPr>
          <w:p w14:paraId="6E87142E"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0.485</w:t>
            </w:r>
          </w:p>
        </w:tc>
        <w:tc>
          <w:tcPr>
            <w:tcW w:w="738" w:type="pct"/>
            <w:tcBorders>
              <w:top w:val="nil"/>
              <w:left w:val="nil"/>
              <w:right w:val="nil"/>
            </w:tcBorders>
            <w:shd w:val="clear" w:color="auto" w:fill="auto"/>
            <w:noWrap/>
            <w:vAlign w:val="center"/>
            <w:hideMark/>
          </w:tcPr>
          <w:p w14:paraId="4F1E225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0.783</w:t>
            </w:r>
          </w:p>
        </w:tc>
        <w:tc>
          <w:tcPr>
            <w:tcW w:w="676" w:type="pct"/>
            <w:tcBorders>
              <w:top w:val="nil"/>
              <w:left w:val="nil"/>
              <w:right w:val="nil"/>
            </w:tcBorders>
            <w:shd w:val="clear" w:color="auto" w:fill="auto"/>
            <w:noWrap/>
            <w:vAlign w:val="center"/>
            <w:hideMark/>
          </w:tcPr>
          <w:p w14:paraId="52177622"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0.865</w:t>
            </w:r>
          </w:p>
        </w:tc>
        <w:tc>
          <w:tcPr>
            <w:tcW w:w="823" w:type="pct"/>
            <w:tcBorders>
              <w:top w:val="nil"/>
              <w:left w:val="nil"/>
              <w:right w:val="nil"/>
            </w:tcBorders>
            <w:shd w:val="clear" w:color="auto" w:fill="auto"/>
            <w:noWrap/>
            <w:vAlign w:val="center"/>
            <w:hideMark/>
          </w:tcPr>
          <w:p w14:paraId="691BE817"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0.485</w:t>
            </w:r>
          </w:p>
        </w:tc>
        <w:tc>
          <w:tcPr>
            <w:tcW w:w="654" w:type="pct"/>
            <w:tcBorders>
              <w:top w:val="nil"/>
              <w:left w:val="nil"/>
              <w:right w:val="nil"/>
            </w:tcBorders>
            <w:shd w:val="clear" w:color="auto" w:fill="auto"/>
            <w:noWrap/>
            <w:vAlign w:val="center"/>
            <w:hideMark/>
          </w:tcPr>
          <w:p w14:paraId="6EA3B037"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0.622</w:t>
            </w:r>
          </w:p>
        </w:tc>
      </w:tr>
      <w:tr w:rsidR="00481AEB" w:rsidRPr="00481AEB" w14:paraId="330EE042" w14:textId="77777777" w:rsidTr="00A530C0">
        <w:trPr>
          <w:trHeight w:val="360"/>
          <w:jc w:val="center"/>
        </w:trPr>
        <w:tc>
          <w:tcPr>
            <w:tcW w:w="525" w:type="pct"/>
            <w:vMerge w:val="restart"/>
            <w:tcBorders>
              <w:top w:val="nil"/>
              <w:left w:val="nil"/>
              <w:right w:val="nil"/>
            </w:tcBorders>
          </w:tcPr>
          <w:p w14:paraId="76BE5E19" w14:textId="636085A8"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Pr>
                <w:rFonts w:ascii="Times New Roman" w:eastAsia="等线" w:hAnsi="Times New Roman" w:cs="Times New Roman"/>
                <w:color w:val="333333"/>
                <w:kern w:val="0"/>
                <w:sz w:val="24"/>
                <w14:ligatures w14:val="none"/>
              </w:rPr>
              <w:lastRenderedPageBreak/>
              <w:t>NB</w:t>
            </w:r>
          </w:p>
        </w:tc>
        <w:tc>
          <w:tcPr>
            <w:tcW w:w="846" w:type="pct"/>
            <w:tcBorders>
              <w:top w:val="nil"/>
              <w:left w:val="nil"/>
              <w:bottom w:val="nil"/>
              <w:right w:val="nil"/>
            </w:tcBorders>
            <w:shd w:val="clear" w:color="auto" w:fill="auto"/>
            <w:noWrap/>
            <w:vAlign w:val="center"/>
            <w:hideMark/>
          </w:tcPr>
          <w:p w14:paraId="1ED9853E" w14:textId="12C54E83"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Training set</w:t>
            </w:r>
          </w:p>
        </w:tc>
        <w:tc>
          <w:tcPr>
            <w:tcW w:w="738" w:type="pct"/>
            <w:tcBorders>
              <w:top w:val="nil"/>
              <w:left w:val="nil"/>
              <w:bottom w:val="nil"/>
              <w:right w:val="nil"/>
            </w:tcBorders>
            <w:shd w:val="clear" w:color="auto" w:fill="auto"/>
            <w:noWrap/>
            <w:vAlign w:val="center"/>
            <w:hideMark/>
          </w:tcPr>
          <w:p w14:paraId="19D95C6A"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0.831</w:t>
            </w:r>
          </w:p>
        </w:tc>
        <w:tc>
          <w:tcPr>
            <w:tcW w:w="738" w:type="pct"/>
            <w:tcBorders>
              <w:top w:val="nil"/>
              <w:left w:val="nil"/>
              <w:bottom w:val="nil"/>
              <w:right w:val="nil"/>
            </w:tcBorders>
            <w:shd w:val="clear" w:color="auto" w:fill="auto"/>
            <w:noWrap/>
            <w:vAlign w:val="center"/>
            <w:hideMark/>
          </w:tcPr>
          <w:p w14:paraId="42BB0D86"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0.359</w:t>
            </w:r>
          </w:p>
        </w:tc>
        <w:tc>
          <w:tcPr>
            <w:tcW w:w="676" w:type="pct"/>
            <w:tcBorders>
              <w:top w:val="nil"/>
              <w:left w:val="nil"/>
              <w:bottom w:val="nil"/>
              <w:right w:val="nil"/>
            </w:tcBorders>
            <w:shd w:val="clear" w:color="auto" w:fill="auto"/>
            <w:noWrap/>
            <w:vAlign w:val="center"/>
            <w:hideMark/>
          </w:tcPr>
          <w:p w14:paraId="1D029E4E"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0.798</w:t>
            </w:r>
          </w:p>
        </w:tc>
        <w:tc>
          <w:tcPr>
            <w:tcW w:w="823" w:type="pct"/>
            <w:tcBorders>
              <w:top w:val="nil"/>
              <w:left w:val="nil"/>
              <w:bottom w:val="nil"/>
              <w:right w:val="nil"/>
            </w:tcBorders>
            <w:shd w:val="clear" w:color="auto" w:fill="auto"/>
            <w:noWrap/>
            <w:vAlign w:val="center"/>
            <w:hideMark/>
          </w:tcPr>
          <w:p w14:paraId="087FDAE6"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0.831</w:t>
            </w:r>
          </w:p>
        </w:tc>
        <w:tc>
          <w:tcPr>
            <w:tcW w:w="654" w:type="pct"/>
            <w:tcBorders>
              <w:top w:val="nil"/>
              <w:left w:val="nil"/>
              <w:bottom w:val="nil"/>
              <w:right w:val="nil"/>
            </w:tcBorders>
            <w:shd w:val="clear" w:color="auto" w:fill="auto"/>
            <w:noWrap/>
            <w:vAlign w:val="center"/>
            <w:hideMark/>
          </w:tcPr>
          <w:p w14:paraId="2BFD64C0"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0.814</w:t>
            </w:r>
          </w:p>
        </w:tc>
      </w:tr>
      <w:tr w:rsidR="00481AEB" w:rsidRPr="00481AEB" w14:paraId="7C097BA1" w14:textId="77777777" w:rsidTr="00A530C0">
        <w:trPr>
          <w:trHeight w:val="360"/>
          <w:jc w:val="center"/>
        </w:trPr>
        <w:tc>
          <w:tcPr>
            <w:tcW w:w="525" w:type="pct"/>
            <w:vMerge/>
            <w:tcBorders>
              <w:left w:val="nil"/>
              <w:bottom w:val="single" w:sz="12" w:space="0" w:color="auto"/>
              <w:right w:val="nil"/>
            </w:tcBorders>
          </w:tcPr>
          <w:p w14:paraId="53962803" w14:textId="77777777"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p>
        </w:tc>
        <w:tc>
          <w:tcPr>
            <w:tcW w:w="846" w:type="pct"/>
            <w:tcBorders>
              <w:top w:val="nil"/>
              <w:left w:val="nil"/>
              <w:bottom w:val="single" w:sz="12" w:space="0" w:color="auto"/>
              <w:right w:val="nil"/>
            </w:tcBorders>
            <w:shd w:val="clear" w:color="auto" w:fill="auto"/>
            <w:noWrap/>
            <w:vAlign w:val="center"/>
            <w:hideMark/>
          </w:tcPr>
          <w:p w14:paraId="5CBE1AE4" w14:textId="5A544F36" w:rsidR="00481AEB" w:rsidRPr="00481AEB" w:rsidRDefault="00481AEB" w:rsidP="00481AEB">
            <w:pPr>
              <w:widowControl/>
              <w:spacing w:after="0" w:line="240" w:lineRule="auto"/>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Validation set</w:t>
            </w:r>
          </w:p>
        </w:tc>
        <w:tc>
          <w:tcPr>
            <w:tcW w:w="738" w:type="pct"/>
            <w:tcBorders>
              <w:top w:val="nil"/>
              <w:left w:val="nil"/>
              <w:bottom w:val="single" w:sz="12" w:space="0" w:color="auto"/>
              <w:right w:val="nil"/>
            </w:tcBorders>
            <w:shd w:val="clear" w:color="auto" w:fill="auto"/>
            <w:noWrap/>
            <w:vAlign w:val="center"/>
            <w:hideMark/>
          </w:tcPr>
          <w:p w14:paraId="041A91A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0.849</w:t>
            </w:r>
          </w:p>
        </w:tc>
        <w:tc>
          <w:tcPr>
            <w:tcW w:w="738" w:type="pct"/>
            <w:tcBorders>
              <w:top w:val="nil"/>
              <w:left w:val="nil"/>
              <w:bottom w:val="single" w:sz="12" w:space="0" w:color="auto"/>
              <w:right w:val="nil"/>
            </w:tcBorders>
            <w:shd w:val="clear" w:color="auto" w:fill="auto"/>
            <w:noWrap/>
            <w:vAlign w:val="center"/>
            <w:hideMark/>
          </w:tcPr>
          <w:p w14:paraId="0A52213D"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0.366</w:t>
            </w:r>
          </w:p>
        </w:tc>
        <w:tc>
          <w:tcPr>
            <w:tcW w:w="676" w:type="pct"/>
            <w:tcBorders>
              <w:top w:val="nil"/>
              <w:left w:val="nil"/>
              <w:bottom w:val="single" w:sz="12" w:space="0" w:color="auto"/>
              <w:right w:val="nil"/>
            </w:tcBorders>
            <w:shd w:val="clear" w:color="auto" w:fill="auto"/>
            <w:noWrap/>
            <w:vAlign w:val="center"/>
            <w:hideMark/>
          </w:tcPr>
          <w:p w14:paraId="0BD1E0C7"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0.793</w:t>
            </w:r>
          </w:p>
        </w:tc>
        <w:tc>
          <w:tcPr>
            <w:tcW w:w="823" w:type="pct"/>
            <w:tcBorders>
              <w:top w:val="nil"/>
              <w:left w:val="nil"/>
              <w:bottom w:val="single" w:sz="12" w:space="0" w:color="auto"/>
              <w:right w:val="nil"/>
            </w:tcBorders>
            <w:shd w:val="clear" w:color="auto" w:fill="auto"/>
            <w:noWrap/>
            <w:vAlign w:val="center"/>
            <w:hideMark/>
          </w:tcPr>
          <w:p w14:paraId="0DA8EDF0"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0.849</w:t>
            </w:r>
          </w:p>
        </w:tc>
        <w:tc>
          <w:tcPr>
            <w:tcW w:w="654" w:type="pct"/>
            <w:tcBorders>
              <w:top w:val="nil"/>
              <w:left w:val="nil"/>
              <w:bottom w:val="single" w:sz="12" w:space="0" w:color="auto"/>
              <w:right w:val="nil"/>
            </w:tcBorders>
            <w:shd w:val="clear" w:color="auto" w:fill="auto"/>
            <w:noWrap/>
            <w:vAlign w:val="center"/>
            <w:hideMark/>
          </w:tcPr>
          <w:p w14:paraId="24BCDA25" w14:textId="77777777" w:rsidR="00481AEB" w:rsidRPr="00481AEB" w:rsidRDefault="00481AEB" w:rsidP="00481AEB">
            <w:pPr>
              <w:widowControl/>
              <w:spacing w:after="0" w:line="240" w:lineRule="auto"/>
              <w:jc w:val="right"/>
              <w:rPr>
                <w:rFonts w:ascii="Times New Roman" w:eastAsia="等线" w:hAnsi="Times New Roman" w:cs="Times New Roman"/>
                <w:color w:val="333333"/>
                <w:kern w:val="0"/>
                <w:sz w:val="24"/>
                <w14:ligatures w14:val="none"/>
              </w:rPr>
            </w:pPr>
            <w:r w:rsidRPr="00481AEB">
              <w:rPr>
                <w:rFonts w:ascii="Times New Roman" w:eastAsia="等线" w:hAnsi="Times New Roman" w:cs="Times New Roman"/>
                <w:color w:val="333333"/>
                <w:kern w:val="0"/>
                <w:sz w:val="24"/>
                <w14:ligatures w14:val="none"/>
              </w:rPr>
              <w:t>0.82</w:t>
            </w:r>
          </w:p>
        </w:tc>
      </w:tr>
    </w:tbl>
    <w:p w14:paraId="68A894E0" w14:textId="282B334A" w:rsidR="00A530C0" w:rsidRPr="00A530C0" w:rsidRDefault="00A530C0" w:rsidP="00A530C0">
      <w:pPr>
        <w:spacing w:after="0" w:line="240" w:lineRule="auto"/>
        <w:jc w:val="both"/>
        <w:rPr>
          <w:rFonts w:ascii="Times New Roman" w:hAnsi="Times New Roman" w:cs="Times New Roman"/>
          <w:sz w:val="24"/>
        </w:rPr>
      </w:pPr>
      <w:r w:rsidRPr="00A530C0">
        <w:rPr>
          <w:rFonts w:ascii="Times New Roman" w:hAnsi="Times New Roman" w:cs="Times New Roman" w:hint="eastAsia"/>
          <w:sz w:val="24"/>
        </w:rPr>
        <w:t>This table summarizes the performance of six machine learning models on both the training and validation sets in predicting prolonged hospital stay. Evaluation metrics include sensitivity, specificity, precision, recall, and F1-score.</w:t>
      </w:r>
    </w:p>
    <w:p w14:paraId="01C5638C" w14:textId="291529C2" w:rsidR="00481AEB" w:rsidRPr="00E438AD" w:rsidRDefault="00A530C0" w:rsidP="00A530C0">
      <w:pPr>
        <w:spacing w:after="0" w:line="240" w:lineRule="auto"/>
        <w:jc w:val="both"/>
        <w:rPr>
          <w:rFonts w:ascii="Times New Roman" w:hAnsi="Times New Roman" w:cs="Times New Roman"/>
          <w:sz w:val="24"/>
        </w:rPr>
      </w:pPr>
      <w:r w:rsidRPr="00A530C0">
        <w:rPr>
          <w:rFonts w:ascii="Times New Roman" w:hAnsi="Times New Roman" w:cs="Times New Roman" w:hint="eastAsia"/>
          <w:b/>
          <w:bCs/>
          <w:sz w:val="24"/>
        </w:rPr>
        <w:t>Abbreviations:</w:t>
      </w:r>
      <w:r>
        <w:rPr>
          <w:rFonts w:ascii="Times New Roman" w:hAnsi="Times New Roman" w:cs="Times New Roman" w:hint="eastAsia"/>
          <w:b/>
          <w:bCs/>
          <w:sz w:val="24"/>
        </w:rPr>
        <w:t xml:space="preserve"> </w:t>
      </w:r>
      <w:r w:rsidRPr="00A530C0">
        <w:rPr>
          <w:rFonts w:ascii="Times New Roman" w:hAnsi="Times New Roman" w:cs="Times New Roman" w:hint="eastAsia"/>
          <w:sz w:val="24"/>
        </w:rPr>
        <w:t>LR, logistic regression; RF, random forest; NN, neural network; GBM, gradient boosting machine; KNN, k-nearest neighbors; NB, naive Bayes;</w:t>
      </w:r>
      <w:r>
        <w:rPr>
          <w:rFonts w:ascii="Times New Roman" w:hAnsi="Times New Roman" w:cs="Times New Roman" w:hint="eastAsia"/>
          <w:sz w:val="24"/>
        </w:rPr>
        <w:t xml:space="preserve"> </w:t>
      </w:r>
      <w:r w:rsidRPr="00A530C0">
        <w:rPr>
          <w:rFonts w:ascii="Times New Roman" w:hAnsi="Times New Roman" w:cs="Times New Roman" w:hint="eastAsia"/>
          <w:sz w:val="24"/>
        </w:rPr>
        <w:t>F1, F1-score (harmonic mean of precision and recall).</w:t>
      </w:r>
    </w:p>
    <w:sectPr w:rsidR="00481AEB" w:rsidRPr="00E438AD" w:rsidSect="00381A59">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932ED" w14:textId="77777777" w:rsidR="00A65A68" w:rsidRDefault="00A65A68" w:rsidP="00AB1ED9">
      <w:pPr>
        <w:spacing w:after="0" w:line="240" w:lineRule="auto"/>
        <w:rPr>
          <w:rFonts w:hint="eastAsia"/>
        </w:rPr>
      </w:pPr>
      <w:r>
        <w:separator/>
      </w:r>
    </w:p>
  </w:endnote>
  <w:endnote w:type="continuationSeparator" w:id="0">
    <w:p w14:paraId="08DBAF8A" w14:textId="77777777" w:rsidR="00A65A68" w:rsidRDefault="00A65A68" w:rsidP="00AB1ED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55901" w14:textId="77777777" w:rsidR="00A65A68" w:rsidRDefault="00A65A68" w:rsidP="00AB1ED9">
      <w:pPr>
        <w:spacing w:after="0" w:line="240" w:lineRule="auto"/>
        <w:rPr>
          <w:rFonts w:hint="eastAsia"/>
        </w:rPr>
      </w:pPr>
      <w:r>
        <w:separator/>
      </w:r>
    </w:p>
  </w:footnote>
  <w:footnote w:type="continuationSeparator" w:id="0">
    <w:p w14:paraId="22E6DDE5" w14:textId="77777777" w:rsidR="00A65A68" w:rsidRDefault="00A65A68" w:rsidP="00AB1ED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8AD"/>
    <w:rsid w:val="00011ABD"/>
    <w:rsid w:val="00030FD0"/>
    <w:rsid w:val="00044577"/>
    <w:rsid w:val="00066049"/>
    <w:rsid w:val="00071132"/>
    <w:rsid w:val="000738E6"/>
    <w:rsid w:val="00090BED"/>
    <w:rsid w:val="00095902"/>
    <w:rsid w:val="000B0768"/>
    <w:rsid w:val="000B334E"/>
    <w:rsid w:val="000B3869"/>
    <w:rsid w:val="000D6526"/>
    <w:rsid w:val="000E2C0F"/>
    <w:rsid w:val="000E5C51"/>
    <w:rsid w:val="000F71D2"/>
    <w:rsid w:val="001024DC"/>
    <w:rsid w:val="00106722"/>
    <w:rsid w:val="00134BF6"/>
    <w:rsid w:val="001402BE"/>
    <w:rsid w:val="001569AA"/>
    <w:rsid w:val="00164C7B"/>
    <w:rsid w:val="00175A72"/>
    <w:rsid w:val="00176F4B"/>
    <w:rsid w:val="00195F5B"/>
    <w:rsid w:val="001A36B8"/>
    <w:rsid w:val="001C3167"/>
    <w:rsid w:val="001D5C16"/>
    <w:rsid w:val="002128EB"/>
    <w:rsid w:val="002206E7"/>
    <w:rsid w:val="00234257"/>
    <w:rsid w:val="002371F7"/>
    <w:rsid w:val="00240CED"/>
    <w:rsid w:val="00264959"/>
    <w:rsid w:val="00276D1C"/>
    <w:rsid w:val="002817FE"/>
    <w:rsid w:val="00287249"/>
    <w:rsid w:val="0029777D"/>
    <w:rsid w:val="002B7FAC"/>
    <w:rsid w:val="00333831"/>
    <w:rsid w:val="0033769E"/>
    <w:rsid w:val="0035126F"/>
    <w:rsid w:val="00355AA9"/>
    <w:rsid w:val="00356A0D"/>
    <w:rsid w:val="00381250"/>
    <w:rsid w:val="00381A59"/>
    <w:rsid w:val="00383545"/>
    <w:rsid w:val="003A1E24"/>
    <w:rsid w:val="003A5B18"/>
    <w:rsid w:val="003C7DCB"/>
    <w:rsid w:val="003D23B0"/>
    <w:rsid w:val="003E38E4"/>
    <w:rsid w:val="00404078"/>
    <w:rsid w:val="00411211"/>
    <w:rsid w:val="00434DA8"/>
    <w:rsid w:val="004520B4"/>
    <w:rsid w:val="004530A2"/>
    <w:rsid w:val="004530E3"/>
    <w:rsid w:val="004721CA"/>
    <w:rsid w:val="00481AEB"/>
    <w:rsid w:val="004A5B0E"/>
    <w:rsid w:val="004B5C3E"/>
    <w:rsid w:val="004B7E38"/>
    <w:rsid w:val="004D567F"/>
    <w:rsid w:val="0050094E"/>
    <w:rsid w:val="00511418"/>
    <w:rsid w:val="00513911"/>
    <w:rsid w:val="00513A19"/>
    <w:rsid w:val="00524682"/>
    <w:rsid w:val="0053336A"/>
    <w:rsid w:val="00540C0E"/>
    <w:rsid w:val="005419B0"/>
    <w:rsid w:val="00550C93"/>
    <w:rsid w:val="005700F5"/>
    <w:rsid w:val="00586069"/>
    <w:rsid w:val="005863BD"/>
    <w:rsid w:val="00587668"/>
    <w:rsid w:val="005A79F7"/>
    <w:rsid w:val="005B7744"/>
    <w:rsid w:val="005C1466"/>
    <w:rsid w:val="005C509B"/>
    <w:rsid w:val="005C592D"/>
    <w:rsid w:val="005D3986"/>
    <w:rsid w:val="005E4357"/>
    <w:rsid w:val="005E4D23"/>
    <w:rsid w:val="005F0260"/>
    <w:rsid w:val="006001A1"/>
    <w:rsid w:val="0060065D"/>
    <w:rsid w:val="006215C5"/>
    <w:rsid w:val="0064657C"/>
    <w:rsid w:val="00650F55"/>
    <w:rsid w:val="006510BD"/>
    <w:rsid w:val="00654EAE"/>
    <w:rsid w:val="006838F1"/>
    <w:rsid w:val="00692FF9"/>
    <w:rsid w:val="006A6E71"/>
    <w:rsid w:val="006C114F"/>
    <w:rsid w:val="006E0FFD"/>
    <w:rsid w:val="00703649"/>
    <w:rsid w:val="00705364"/>
    <w:rsid w:val="00722B34"/>
    <w:rsid w:val="00732CDC"/>
    <w:rsid w:val="007422F3"/>
    <w:rsid w:val="00754576"/>
    <w:rsid w:val="00772BD7"/>
    <w:rsid w:val="00772F59"/>
    <w:rsid w:val="007A2E53"/>
    <w:rsid w:val="007B405F"/>
    <w:rsid w:val="007E32E8"/>
    <w:rsid w:val="007E5C24"/>
    <w:rsid w:val="00801FF5"/>
    <w:rsid w:val="00802F86"/>
    <w:rsid w:val="008310B7"/>
    <w:rsid w:val="0083167F"/>
    <w:rsid w:val="008370DC"/>
    <w:rsid w:val="0085370F"/>
    <w:rsid w:val="008724AF"/>
    <w:rsid w:val="00882F95"/>
    <w:rsid w:val="008D2059"/>
    <w:rsid w:val="008E1E80"/>
    <w:rsid w:val="008E2CCE"/>
    <w:rsid w:val="008E53E5"/>
    <w:rsid w:val="008F1833"/>
    <w:rsid w:val="008F36B5"/>
    <w:rsid w:val="00926C4C"/>
    <w:rsid w:val="00926FD9"/>
    <w:rsid w:val="009411B8"/>
    <w:rsid w:val="00941C78"/>
    <w:rsid w:val="00977CE5"/>
    <w:rsid w:val="00980249"/>
    <w:rsid w:val="00984C3B"/>
    <w:rsid w:val="00995E90"/>
    <w:rsid w:val="009B0129"/>
    <w:rsid w:val="009B6F21"/>
    <w:rsid w:val="009C290D"/>
    <w:rsid w:val="009C3337"/>
    <w:rsid w:val="009D72C6"/>
    <w:rsid w:val="009E684E"/>
    <w:rsid w:val="00A01110"/>
    <w:rsid w:val="00A019EC"/>
    <w:rsid w:val="00A047C3"/>
    <w:rsid w:val="00A07149"/>
    <w:rsid w:val="00A27564"/>
    <w:rsid w:val="00A27E4D"/>
    <w:rsid w:val="00A300AE"/>
    <w:rsid w:val="00A31D3B"/>
    <w:rsid w:val="00A33EA4"/>
    <w:rsid w:val="00A530C0"/>
    <w:rsid w:val="00A62E91"/>
    <w:rsid w:val="00A65A68"/>
    <w:rsid w:val="00A72859"/>
    <w:rsid w:val="00A82FEE"/>
    <w:rsid w:val="00AA0F54"/>
    <w:rsid w:val="00AB1ED9"/>
    <w:rsid w:val="00AC40AB"/>
    <w:rsid w:val="00AE460E"/>
    <w:rsid w:val="00AF4068"/>
    <w:rsid w:val="00B02D2E"/>
    <w:rsid w:val="00B14CF3"/>
    <w:rsid w:val="00B237B2"/>
    <w:rsid w:val="00B24C19"/>
    <w:rsid w:val="00B27E72"/>
    <w:rsid w:val="00B5152E"/>
    <w:rsid w:val="00B573B1"/>
    <w:rsid w:val="00B61D44"/>
    <w:rsid w:val="00B7222B"/>
    <w:rsid w:val="00B77C24"/>
    <w:rsid w:val="00B9488E"/>
    <w:rsid w:val="00BA772F"/>
    <w:rsid w:val="00BC5676"/>
    <w:rsid w:val="00BD051C"/>
    <w:rsid w:val="00BD20A7"/>
    <w:rsid w:val="00BE0063"/>
    <w:rsid w:val="00BF21F4"/>
    <w:rsid w:val="00C05EC1"/>
    <w:rsid w:val="00C46F8C"/>
    <w:rsid w:val="00C53DFD"/>
    <w:rsid w:val="00C566E7"/>
    <w:rsid w:val="00C6598C"/>
    <w:rsid w:val="00C71081"/>
    <w:rsid w:val="00C91CDF"/>
    <w:rsid w:val="00CD198F"/>
    <w:rsid w:val="00CD315F"/>
    <w:rsid w:val="00CD3346"/>
    <w:rsid w:val="00CE276D"/>
    <w:rsid w:val="00CE4364"/>
    <w:rsid w:val="00CE49DB"/>
    <w:rsid w:val="00D1724A"/>
    <w:rsid w:val="00D20997"/>
    <w:rsid w:val="00D428D6"/>
    <w:rsid w:val="00D87DA3"/>
    <w:rsid w:val="00DA1BC6"/>
    <w:rsid w:val="00DE3F55"/>
    <w:rsid w:val="00DE5E5A"/>
    <w:rsid w:val="00E06439"/>
    <w:rsid w:val="00E14BD7"/>
    <w:rsid w:val="00E26CBB"/>
    <w:rsid w:val="00E345D6"/>
    <w:rsid w:val="00E438AD"/>
    <w:rsid w:val="00E64C56"/>
    <w:rsid w:val="00E81125"/>
    <w:rsid w:val="00EA15EC"/>
    <w:rsid w:val="00ED6B67"/>
    <w:rsid w:val="00ED6C46"/>
    <w:rsid w:val="00EE3AA7"/>
    <w:rsid w:val="00EF6952"/>
    <w:rsid w:val="00F03E9F"/>
    <w:rsid w:val="00F35797"/>
    <w:rsid w:val="00F41333"/>
    <w:rsid w:val="00F4501D"/>
    <w:rsid w:val="00F622C2"/>
    <w:rsid w:val="00F644B0"/>
    <w:rsid w:val="00F65014"/>
    <w:rsid w:val="00F82204"/>
    <w:rsid w:val="00F92BF7"/>
    <w:rsid w:val="00F95A2E"/>
    <w:rsid w:val="00FA1E20"/>
    <w:rsid w:val="00FA66B3"/>
    <w:rsid w:val="00FB6252"/>
    <w:rsid w:val="00FB7DEF"/>
    <w:rsid w:val="00FC63C3"/>
    <w:rsid w:val="00FF5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90CD7"/>
  <w15:chartTrackingRefBased/>
  <w15:docId w15:val="{479733FF-488F-D245-A66D-6735F643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438A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438A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438A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438A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438A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438A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438A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438A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438A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438A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438A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438A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438AD"/>
    <w:rPr>
      <w:rFonts w:cstheme="majorBidi"/>
      <w:color w:val="0F4761" w:themeColor="accent1" w:themeShade="BF"/>
      <w:sz w:val="28"/>
      <w:szCs w:val="28"/>
    </w:rPr>
  </w:style>
  <w:style w:type="character" w:customStyle="1" w:styleId="50">
    <w:name w:val="标题 5 字符"/>
    <w:basedOn w:val="a0"/>
    <w:link w:val="5"/>
    <w:uiPriority w:val="9"/>
    <w:semiHidden/>
    <w:rsid w:val="00E438AD"/>
    <w:rPr>
      <w:rFonts w:cstheme="majorBidi"/>
      <w:color w:val="0F4761" w:themeColor="accent1" w:themeShade="BF"/>
      <w:sz w:val="24"/>
    </w:rPr>
  </w:style>
  <w:style w:type="character" w:customStyle="1" w:styleId="60">
    <w:name w:val="标题 6 字符"/>
    <w:basedOn w:val="a0"/>
    <w:link w:val="6"/>
    <w:uiPriority w:val="9"/>
    <w:semiHidden/>
    <w:rsid w:val="00E438AD"/>
    <w:rPr>
      <w:rFonts w:cstheme="majorBidi"/>
      <w:b/>
      <w:bCs/>
      <w:color w:val="0F4761" w:themeColor="accent1" w:themeShade="BF"/>
    </w:rPr>
  </w:style>
  <w:style w:type="character" w:customStyle="1" w:styleId="70">
    <w:name w:val="标题 7 字符"/>
    <w:basedOn w:val="a0"/>
    <w:link w:val="7"/>
    <w:uiPriority w:val="9"/>
    <w:semiHidden/>
    <w:rsid w:val="00E438AD"/>
    <w:rPr>
      <w:rFonts w:cstheme="majorBidi"/>
      <w:b/>
      <w:bCs/>
      <w:color w:val="595959" w:themeColor="text1" w:themeTint="A6"/>
    </w:rPr>
  </w:style>
  <w:style w:type="character" w:customStyle="1" w:styleId="80">
    <w:name w:val="标题 8 字符"/>
    <w:basedOn w:val="a0"/>
    <w:link w:val="8"/>
    <w:uiPriority w:val="9"/>
    <w:semiHidden/>
    <w:rsid w:val="00E438AD"/>
    <w:rPr>
      <w:rFonts w:cstheme="majorBidi"/>
      <w:color w:val="595959" w:themeColor="text1" w:themeTint="A6"/>
    </w:rPr>
  </w:style>
  <w:style w:type="character" w:customStyle="1" w:styleId="90">
    <w:name w:val="标题 9 字符"/>
    <w:basedOn w:val="a0"/>
    <w:link w:val="9"/>
    <w:uiPriority w:val="9"/>
    <w:semiHidden/>
    <w:rsid w:val="00E438AD"/>
    <w:rPr>
      <w:rFonts w:eastAsiaTheme="majorEastAsia" w:cstheme="majorBidi"/>
      <w:color w:val="595959" w:themeColor="text1" w:themeTint="A6"/>
    </w:rPr>
  </w:style>
  <w:style w:type="paragraph" w:styleId="a3">
    <w:name w:val="Title"/>
    <w:basedOn w:val="a"/>
    <w:next w:val="a"/>
    <w:link w:val="a4"/>
    <w:uiPriority w:val="10"/>
    <w:qFormat/>
    <w:rsid w:val="00E438A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438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38A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438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438AD"/>
    <w:pPr>
      <w:spacing w:before="160"/>
      <w:jc w:val="center"/>
    </w:pPr>
    <w:rPr>
      <w:i/>
      <w:iCs/>
      <w:color w:val="404040" w:themeColor="text1" w:themeTint="BF"/>
    </w:rPr>
  </w:style>
  <w:style w:type="character" w:customStyle="1" w:styleId="a8">
    <w:name w:val="引用 字符"/>
    <w:basedOn w:val="a0"/>
    <w:link w:val="a7"/>
    <w:uiPriority w:val="29"/>
    <w:rsid w:val="00E438AD"/>
    <w:rPr>
      <w:i/>
      <w:iCs/>
      <w:color w:val="404040" w:themeColor="text1" w:themeTint="BF"/>
    </w:rPr>
  </w:style>
  <w:style w:type="paragraph" w:styleId="a9">
    <w:name w:val="List Paragraph"/>
    <w:basedOn w:val="a"/>
    <w:uiPriority w:val="34"/>
    <w:qFormat/>
    <w:rsid w:val="00E438AD"/>
    <w:pPr>
      <w:ind w:left="720"/>
      <w:contextualSpacing/>
    </w:pPr>
  </w:style>
  <w:style w:type="character" w:styleId="aa">
    <w:name w:val="Intense Emphasis"/>
    <w:basedOn w:val="a0"/>
    <w:uiPriority w:val="21"/>
    <w:qFormat/>
    <w:rsid w:val="00E438AD"/>
    <w:rPr>
      <w:i/>
      <w:iCs/>
      <w:color w:val="0F4761" w:themeColor="accent1" w:themeShade="BF"/>
    </w:rPr>
  </w:style>
  <w:style w:type="paragraph" w:styleId="ab">
    <w:name w:val="Intense Quote"/>
    <w:basedOn w:val="a"/>
    <w:next w:val="a"/>
    <w:link w:val="ac"/>
    <w:uiPriority w:val="30"/>
    <w:qFormat/>
    <w:rsid w:val="00E43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438AD"/>
    <w:rPr>
      <w:i/>
      <w:iCs/>
      <w:color w:val="0F4761" w:themeColor="accent1" w:themeShade="BF"/>
    </w:rPr>
  </w:style>
  <w:style w:type="character" w:styleId="ad">
    <w:name w:val="Intense Reference"/>
    <w:basedOn w:val="a0"/>
    <w:uiPriority w:val="32"/>
    <w:qFormat/>
    <w:rsid w:val="00E438AD"/>
    <w:rPr>
      <w:b/>
      <w:bCs/>
      <w:smallCaps/>
      <w:color w:val="0F4761" w:themeColor="accent1" w:themeShade="BF"/>
      <w:spacing w:val="5"/>
    </w:rPr>
  </w:style>
  <w:style w:type="table" w:styleId="ae">
    <w:name w:val="Table Grid"/>
    <w:basedOn w:val="a1"/>
    <w:uiPriority w:val="39"/>
    <w:rsid w:val="00176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B1ED9"/>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AB1ED9"/>
    <w:rPr>
      <w:sz w:val="18"/>
      <w:szCs w:val="18"/>
    </w:rPr>
  </w:style>
  <w:style w:type="paragraph" w:styleId="af1">
    <w:name w:val="footer"/>
    <w:basedOn w:val="a"/>
    <w:link w:val="af2"/>
    <w:uiPriority w:val="99"/>
    <w:unhideWhenUsed/>
    <w:rsid w:val="00AB1ED9"/>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AB1E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681147">
      <w:bodyDiv w:val="1"/>
      <w:marLeft w:val="0"/>
      <w:marRight w:val="0"/>
      <w:marTop w:val="0"/>
      <w:marBottom w:val="0"/>
      <w:divBdr>
        <w:top w:val="none" w:sz="0" w:space="0" w:color="auto"/>
        <w:left w:val="none" w:sz="0" w:space="0" w:color="auto"/>
        <w:bottom w:val="none" w:sz="0" w:space="0" w:color="auto"/>
        <w:right w:val="none" w:sz="0" w:space="0" w:color="auto"/>
      </w:divBdr>
    </w:div>
    <w:div w:id="1463959247">
      <w:bodyDiv w:val="1"/>
      <w:marLeft w:val="0"/>
      <w:marRight w:val="0"/>
      <w:marTop w:val="0"/>
      <w:marBottom w:val="0"/>
      <w:divBdr>
        <w:top w:val="none" w:sz="0" w:space="0" w:color="auto"/>
        <w:left w:val="none" w:sz="0" w:space="0" w:color="auto"/>
        <w:bottom w:val="none" w:sz="0" w:space="0" w:color="auto"/>
        <w:right w:val="none" w:sz="0" w:space="0" w:color="auto"/>
      </w:divBdr>
    </w:div>
    <w:div w:id="1539665313">
      <w:bodyDiv w:val="1"/>
      <w:marLeft w:val="0"/>
      <w:marRight w:val="0"/>
      <w:marTop w:val="0"/>
      <w:marBottom w:val="0"/>
      <w:divBdr>
        <w:top w:val="none" w:sz="0" w:space="0" w:color="auto"/>
        <w:left w:val="none" w:sz="0" w:space="0" w:color="auto"/>
        <w:bottom w:val="none" w:sz="0" w:space="0" w:color="auto"/>
        <w:right w:val="none" w:sz="0" w:space="0" w:color="auto"/>
      </w:divBdr>
    </w:div>
    <w:div w:id="1626698356">
      <w:bodyDiv w:val="1"/>
      <w:marLeft w:val="0"/>
      <w:marRight w:val="0"/>
      <w:marTop w:val="0"/>
      <w:marBottom w:val="0"/>
      <w:divBdr>
        <w:top w:val="none" w:sz="0" w:space="0" w:color="auto"/>
        <w:left w:val="none" w:sz="0" w:space="0" w:color="auto"/>
        <w:bottom w:val="none" w:sz="0" w:space="0" w:color="auto"/>
        <w:right w:val="none" w:sz="0" w:space="0" w:color="auto"/>
      </w:divBdr>
    </w:div>
    <w:div w:id="195208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1554</Words>
  <Characters>8239</Characters>
  <Application>Microsoft Office Word</Application>
  <DocSecurity>0</DocSecurity>
  <Lines>823</Lines>
  <Paragraphs>699</Paragraphs>
  <ScaleCrop>false</ScaleCrop>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A79</dc:creator>
  <cp:keywords/>
  <dc:description/>
  <cp:lastModifiedBy>陈进展</cp:lastModifiedBy>
  <cp:revision>4</cp:revision>
  <dcterms:created xsi:type="dcterms:W3CDTF">2025-05-18T15:33:00Z</dcterms:created>
  <dcterms:modified xsi:type="dcterms:W3CDTF">2025-05-18T16:42:00Z</dcterms:modified>
</cp:coreProperties>
</file>