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1CAA6" w14:textId="77777777" w:rsidR="00BC4697" w:rsidRDefault="00EC07AA" w:rsidP="00EC07AA">
      <w:pPr>
        <w:jc w:val="center"/>
        <w:rPr>
          <w:rFonts w:asciiTheme="majorBidi" w:hAnsiTheme="majorBidi" w:cstheme="majorBidi"/>
          <w:sz w:val="32"/>
          <w:szCs w:val="32"/>
        </w:rPr>
      </w:pPr>
      <w:r w:rsidRPr="00BC4697">
        <w:rPr>
          <w:rFonts w:asciiTheme="majorBidi" w:hAnsiTheme="majorBidi" w:cstheme="majorBidi"/>
          <w:sz w:val="32"/>
          <w:szCs w:val="32"/>
          <w:highlight w:val="cyan"/>
        </w:rPr>
        <w:t>Heuristics for Evaluation of Dashboard Visualizations</w:t>
      </w:r>
      <w:r w:rsidR="00BC4697">
        <w:rPr>
          <w:rFonts w:asciiTheme="majorBidi" w:hAnsiTheme="majorBidi" w:cstheme="majorBidi"/>
          <w:sz w:val="32"/>
          <w:szCs w:val="32"/>
        </w:rPr>
        <w:t xml:space="preserve"> </w:t>
      </w:r>
    </w:p>
    <w:p w14:paraId="72375FC7" w14:textId="2C63863E" w:rsidR="00EC07AA" w:rsidRDefault="00BC4697" w:rsidP="00EC07AA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BC4697">
        <w:rPr>
          <w:rFonts w:asciiTheme="majorBidi" w:hAnsiTheme="majorBidi" w:cstheme="majorBidi"/>
          <w:sz w:val="32"/>
          <w:szCs w:val="32"/>
          <w:highlight w:val="cyan"/>
        </w:rPr>
        <w:t>(Nilsen Usability Tool)</w:t>
      </w:r>
      <w:r w:rsidR="00EC07AA" w:rsidRPr="00EC07AA">
        <w:rPr>
          <w:rFonts w:asciiTheme="majorBidi" w:hAnsiTheme="majorBidi" w:cstheme="majorBidi"/>
          <w:sz w:val="32"/>
          <w:szCs w:val="32"/>
        </w:rPr>
        <w:t xml:space="preserve"> </w:t>
      </w:r>
    </w:p>
    <w:p w14:paraId="50799AF6" w14:textId="77777777" w:rsidR="00CC6F05" w:rsidRPr="00CC6F05" w:rsidRDefault="00CC6F05" w:rsidP="00CC6F0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C6F05">
        <w:rPr>
          <w:rFonts w:asciiTheme="majorBidi" w:hAnsiTheme="majorBidi" w:cstheme="majorBidi"/>
          <w:b/>
          <w:bCs/>
          <w:sz w:val="28"/>
          <w:szCs w:val="28"/>
        </w:rPr>
        <w:t>1. Visibility of System Status</w:t>
      </w:r>
    </w:p>
    <w:p w14:paraId="5E8C995A" w14:textId="0245E0C7" w:rsidR="00CC6F05" w:rsidRPr="00B021DA" w:rsidRDefault="00CC6F05" w:rsidP="00B021DA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CC6F05">
        <w:rPr>
          <w:rFonts w:asciiTheme="majorBidi" w:hAnsiTheme="majorBidi" w:cstheme="majorBidi"/>
          <w:sz w:val="22"/>
          <w:szCs w:val="22"/>
          <w:lang w:bidi="fa-IR"/>
        </w:rPr>
        <w:t>The system should always keep users informed about what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CC6F05">
        <w:rPr>
          <w:rFonts w:asciiTheme="majorBidi" w:hAnsiTheme="majorBidi" w:cstheme="majorBidi"/>
          <w:sz w:val="22"/>
          <w:szCs w:val="22"/>
          <w:lang w:bidi="fa-IR"/>
        </w:rPr>
        <w:t xml:space="preserve">is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happening through appropriate feedback within a reasonable timeframe</w:t>
      </w:r>
      <w:r w:rsidRPr="00CC6F05">
        <w:rPr>
          <w:rFonts w:asciiTheme="majorBidi" w:hAnsiTheme="majorBidi" w:cstheme="majorBidi"/>
          <w:sz w:val="22"/>
          <w:szCs w:val="22"/>
          <w:lang w:bidi="fa-IR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CC6F05" w:rsidRPr="00930911" w14:paraId="32DD371B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C22910" w14:textId="77777777" w:rsidR="00CC6F05" w:rsidRPr="00930911" w:rsidRDefault="00CC6F05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8AE0AA6" w14:textId="4BE907C1" w:rsidR="00CC6F05" w:rsidRPr="00930911" w:rsidRDefault="00BC0B5B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39C616EF" w14:textId="63B7B8D8" w:rsidR="00CC6F05" w:rsidRPr="00930911" w:rsidRDefault="00CC6F05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7F6AB4A6" w14:textId="2CB35B2E" w:rsidR="00CC6F05" w:rsidRPr="00930911" w:rsidRDefault="00CC6F05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BA13EBD" w14:textId="4D3A0632" w:rsidR="00CC6F05" w:rsidRPr="00930911" w:rsidRDefault="00CC6F05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3F0AB02" w14:textId="4F78ADFE" w:rsidR="00CC6F05" w:rsidRPr="00930911" w:rsidRDefault="00CC6F05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CC6F05" w:rsidRPr="00FC0FA3" w14:paraId="7E459DA2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6B97D64E" w14:textId="77777777" w:rsidR="00CC6F05" w:rsidRPr="00214B9A" w:rsidRDefault="00CC6F05" w:rsidP="00B3443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415512DC" w14:textId="20387DA5" w:rsidR="00CC6F05" w:rsidRPr="00FC0FA3" w:rsidRDefault="00CC6F05" w:rsidP="00BB48CB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CC6F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Does every screen have a title or header that describes its 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</w:t>
            </w:r>
            <w:r w:rsidRPr="00CC6F05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ontents?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77C1674C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51A4C598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393D4324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CC6F05" w:rsidRPr="00FC0FA3" w14:paraId="6A748A8C" w14:textId="77777777" w:rsidTr="000F4E27">
        <w:trPr>
          <w:trHeight w:val="506"/>
        </w:trPr>
        <w:tc>
          <w:tcPr>
            <w:tcW w:w="535" w:type="dxa"/>
          </w:tcPr>
          <w:p w14:paraId="4FBD3CB9" w14:textId="77777777" w:rsidR="00CC6F05" w:rsidRPr="00214B9A" w:rsidRDefault="00CC6F05" w:rsidP="00B3443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0A525174" w14:textId="38D920D5" w:rsidR="00CC6F05" w:rsidRPr="00FC0FA3" w:rsidRDefault="00BC0B5B" w:rsidP="00BB48CB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there a consistent icon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design scheme and stylistic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treatment across the system?</w:t>
            </w:r>
          </w:p>
        </w:tc>
        <w:tc>
          <w:tcPr>
            <w:tcW w:w="596" w:type="dxa"/>
          </w:tcPr>
          <w:p w14:paraId="130B8F22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D7EC379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431DD4AB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CC6F05" w:rsidRPr="00FC0FA3" w14:paraId="405EAA73" w14:textId="77777777" w:rsidTr="000F4E27">
        <w:trPr>
          <w:trHeight w:val="506"/>
        </w:trPr>
        <w:tc>
          <w:tcPr>
            <w:tcW w:w="535" w:type="dxa"/>
          </w:tcPr>
          <w:p w14:paraId="13F40251" w14:textId="77777777" w:rsidR="00CC6F05" w:rsidRPr="00214B9A" w:rsidRDefault="00CC6F05" w:rsidP="00B3443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0B6A7487" w14:textId="5A4681C5" w:rsidR="00CC6F05" w:rsidRPr="00FC0FA3" w:rsidRDefault="00BC0B5B" w:rsidP="00BB48CB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there visual feedback in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menus or dialog boxes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about which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choices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selectable?</w:t>
            </w:r>
          </w:p>
        </w:tc>
        <w:tc>
          <w:tcPr>
            <w:tcW w:w="596" w:type="dxa"/>
          </w:tcPr>
          <w:p w14:paraId="0E05221B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5FA2F16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19ED518F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CC6F05" w:rsidRPr="00FC0FA3" w14:paraId="004B0784" w14:textId="77777777" w:rsidTr="000F4E27">
        <w:trPr>
          <w:trHeight w:val="506"/>
        </w:trPr>
        <w:tc>
          <w:tcPr>
            <w:tcW w:w="535" w:type="dxa"/>
          </w:tcPr>
          <w:p w14:paraId="0ABDCCE8" w14:textId="77777777" w:rsidR="00CC6F05" w:rsidRPr="00214B9A" w:rsidRDefault="00CC6F05" w:rsidP="00B3443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</w:tcPr>
          <w:p w14:paraId="23EF14B1" w14:textId="35E1E339" w:rsidR="00CC6F05" w:rsidRPr="00FC0FA3" w:rsidRDefault="00B34430" w:rsidP="00BB48CB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there a clear indication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of the current location?</w:t>
            </w:r>
          </w:p>
        </w:tc>
        <w:tc>
          <w:tcPr>
            <w:tcW w:w="596" w:type="dxa"/>
          </w:tcPr>
          <w:p w14:paraId="25F99AED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3B93AA7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40C2097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CC6F05" w:rsidRPr="00FC0FA3" w14:paraId="417E0008" w14:textId="77777777" w:rsidTr="000F4E27">
        <w:trPr>
          <w:trHeight w:val="506"/>
        </w:trPr>
        <w:tc>
          <w:tcPr>
            <w:tcW w:w="535" w:type="dxa"/>
          </w:tcPr>
          <w:p w14:paraId="596C1171" w14:textId="77777777" w:rsidR="00CC6F05" w:rsidRPr="00214B9A" w:rsidRDefault="00CC6F05" w:rsidP="00B3443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5</w:t>
            </w:r>
          </w:p>
        </w:tc>
        <w:tc>
          <w:tcPr>
            <w:tcW w:w="7025" w:type="dxa"/>
            <w:gridSpan w:val="2"/>
          </w:tcPr>
          <w:p w14:paraId="55F340B9" w14:textId="51601C13" w:rsidR="00CC6F05" w:rsidRPr="00FC0FA3" w:rsidRDefault="00B34430" w:rsidP="00BB48CB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 menu-naming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terminology consistent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with the users’ task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domain?</w:t>
            </w:r>
          </w:p>
        </w:tc>
        <w:tc>
          <w:tcPr>
            <w:tcW w:w="596" w:type="dxa"/>
          </w:tcPr>
          <w:p w14:paraId="7006E6C0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53CF4305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514AE69D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CC6F05" w:rsidRPr="00FC0FA3" w14:paraId="5D68463E" w14:textId="77777777" w:rsidTr="000F4E27">
        <w:trPr>
          <w:trHeight w:val="506"/>
        </w:trPr>
        <w:tc>
          <w:tcPr>
            <w:tcW w:w="535" w:type="dxa"/>
          </w:tcPr>
          <w:p w14:paraId="19D41B6F" w14:textId="77777777" w:rsidR="00CC6F05" w:rsidRPr="00214B9A" w:rsidRDefault="00CC6F05" w:rsidP="00B34430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6</w:t>
            </w:r>
          </w:p>
        </w:tc>
        <w:tc>
          <w:tcPr>
            <w:tcW w:w="7025" w:type="dxa"/>
            <w:gridSpan w:val="2"/>
          </w:tcPr>
          <w:p w14:paraId="7D211B25" w14:textId="39BB0204" w:rsidR="00CC6F05" w:rsidRPr="00FC0FA3" w:rsidRDefault="00B34430" w:rsidP="00BB48CB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Does the system provide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visibility</w:t>
            </w:r>
            <w:r w:rsidR="004B032C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, such that by looking, the user can determine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the </w:t>
            </w:r>
            <w:r w:rsidR="000F4E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system's state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and the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3443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alternatives for action?</w:t>
            </w:r>
          </w:p>
        </w:tc>
        <w:tc>
          <w:tcPr>
            <w:tcW w:w="596" w:type="dxa"/>
          </w:tcPr>
          <w:p w14:paraId="7A1B53D2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56BA963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E4DE574" w14:textId="77777777" w:rsidR="00CC6F05" w:rsidRPr="00FC0FA3" w:rsidRDefault="00CC6F05" w:rsidP="00B34430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0FC17922" w14:textId="481B4B16" w:rsidR="00CC6F05" w:rsidRDefault="00B021DA" w:rsidP="00B021DA">
      <w:pPr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2. </w:t>
      </w:r>
      <w:r w:rsidRPr="00B021DA">
        <w:rPr>
          <w:rFonts w:asciiTheme="majorBidi" w:hAnsiTheme="majorBidi" w:cstheme="majorBidi"/>
          <w:b/>
          <w:bCs/>
          <w:sz w:val="28"/>
          <w:szCs w:val="28"/>
        </w:rPr>
        <w:t>Match between System and the Real World</w:t>
      </w:r>
    </w:p>
    <w:p w14:paraId="0F127F4A" w14:textId="6E852694" w:rsidR="00B021DA" w:rsidRPr="00B021DA" w:rsidRDefault="00B021DA" w:rsidP="00B021DA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B021DA">
        <w:rPr>
          <w:rFonts w:asciiTheme="majorBidi" w:hAnsiTheme="majorBidi" w:cstheme="majorBidi"/>
          <w:sz w:val="22"/>
          <w:szCs w:val="22"/>
          <w:lang w:bidi="fa-IR"/>
        </w:rPr>
        <w:t xml:space="preserve">The system should speak the user’s language, </w:t>
      </w:r>
      <w:r w:rsidR="008B2342">
        <w:rPr>
          <w:rFonts w:asciiTheme="majorBidi" w:hAnsiTheme="majorBidi" w:cstheme="majorBidi"/>
          <w:sz w:val="22"/>
          <w:szCs w:val="22"/>
          <w:lang w:bidi="fa-IR"/>
        </w:rPr>
        <w:t>using words, phrases, and concepts familiar to the user rather than system-oriented terms. It should also follow</w:t>
      </w:r>
      <w:r w:rsidRPr="00B021DA">
        <w:rPr>
          <w:rFonts w:asciiTheme="majorBidi" w:hAnsiTheme="majorBidi" w:cstheme="majorBidi"/>
          <w:sz w:val="22"/>
          <w:szCs w:val="22"/>
          <w:lang w:bidi="fa-IR"/>
        </w:rPr>
        <w:t xml:space="preserve"> real-world conventions, making information appear in a natural and logical order.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B021DA" w:rsidRPr="00930911" w14:paraId="0E91FAC3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86F0DD7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72C8C6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298D1B57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255E900E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7C92C73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BBAF691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B021DA" w:rsidRPr="00FC0FA3" w14:paraId="1B2A5BE9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114DB567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6D34EA7C" w14:textId="517D5FAB" w:rsidR="00B021DA" w:rsidRPr="00FC0FA3" w:rsidRDefault="00B021DA" w:rsidP="00B021DA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icons concrete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and familiar?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22148E7C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09AAF335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7E40E8A7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5165C9CE" w14:textId="77777777" w:rsidTr="005F4E1D">
        <w:trPr>
          <w:trHeight w:val="506"/>
        </w:trPr>
        <w:tc>
          <w:tcPr>
            <w:tcW w:w="535" w:type="dxa"/>
          </w:tcPr>
          <w:p w14:paraId="4314BC42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0D86F5D0" w14:textId="2B6907B7" w:rsidR="00B021DA" w:rsidRPr="00FC0FA3" w:rsidRDefault="00B021DA" w:rsidP="00B021DA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the section headings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and subsections in each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screen ordered </w:t>
            </w:r>
            <w:r w:rsidR="004B032C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most logically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?</w:t>
            </w:r>
          </w:p>
        </w:tc>
        <w:tc>
          <w:tcPr>
            <w:tcW w:w="596" w:type="dxa"/>
          </w:tcPr>
          <w:p w14:paraId="0D90EB22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B991E2B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C270E8C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5E2849CF" w14:textId="77777777" w:rsidTr="005F4E1D">
        <w:trPr>
          <w:trHeight w:val="506"/>
        </w:trPr>
        <w:tc>
          <w:tcPr>
            <w:tcW w:w="535" w:type="dxa"/>
          </w:tcPr>
          <w:p w14:paraId="48FBBF79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7CED646A" w14:textId="1F1AAB1E" w:rsidR="00B021DA" w:rsidRPr="00FC0FA3" w:rsidRDefault="00B021DA" w:rsidP="00B021DA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there a natural sequence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to the menu choices for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 data item</w:t>
            </w:r>
            <w:r w:rsidRPr="00BC0B5B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?</w:t>
            </w:r>
          </w:p>
        </w:tc>
        <w:tc>
          <w:tcPr>
            <w:tcW w:w="596" w:type="dxa"/>
          </w:tcPr>
          <w:p w14:paraId="3A322015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0059CEC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6261D4A9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1C82C9C5" w14:textId="77777777" w:rsidTr="005F4E1D">
        <w:trPr>
          <w:trHeight w:val="506"/>
        </w:trPr>
        <w:tc>
          <w:tcPr>
            <w:tcW w:w="535" w:type="dxa"/>
          </w:tcPr>
          <w:p w14:paraId="4AA4720D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</w:tcPr>
          <w:p w14:paraId="21B82D1F" w14:textId="511C0779" w:rsidR="00B021DA" w:rsidRPr="00FC0FA3" w:rsidRDefault="00B021DA" w:rsidP="00B021DA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Do the selected </w:t>
            </w:r>
            <w:r w:rsidR="008B234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colors correspond to common expectations about color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codes?</w:t>
            </w:r>
          </w:p>
        </w:tc>
        <w:tc>
          <w:tcPr>
            <w:tcW w:w="596" w:type="dxa"/>
          </w:tcPr>
          <w:p w14:paraId="31A7D448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E8795B7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28752DE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0A18D369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60834A1B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5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27BEDFDA" w14:textId="52D52855" w:rsidR="00B021DA" w:rsidRPr="00FC0FA3" w:rsidRDefault="00B021DA" w:rsidP="00B021DA">
            <w:pPr>
              <w:jc w:val="both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the words/concepts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and phrases used in each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screen familiar to users?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609E7334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39B676E5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27FC0356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180F7B77" w14:textId="77777777" w:rsidR="00B021DA" w:rsidRDefault="00B021DA" w:rsidP="00CC6F05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4BD92B1" w14:textId="0CC415C5" w:rsidR="00B021DA" w:rsidRDefault="00B021DA" w:rsidP="00B021DA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3. </w:t>
      </w:r>
      <w:r w:rsidRPr="00B021DA">
        <w:rPr>
          <w:rFonts w:asciiTheme="majorBidi" w:hAnsiTheme="majorBidi" w:cstheme="majorBidi"/>
          <w:b/>
          <w:bCs/>
          <w:sz w:val="28"/>
          <w:szCs w:val="28"/>
        </w:rPr>
        <w:t>User Control and Freedom</w:t>
      </w:r>
    </w:p>
    <w:p w14:paraId="45B84C89" w14:textId="17BFC629" w:rsidR="00B021DA" w:rsidRPr="00B021DA" w:rsidRDefault="00B021DA" w:rsidP="00B021DA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B021DA">
        <w:rPr>
          <w:rFonts w:asciiTheme="majorBidi" w:hAnsiTheme="majorBidi" w:cstheme="majorBidi"/>
          <w:sz w:val="22"/>
          <w:szCs w:val="22"/>
          <w:lang w:bidi="fa-IR"/>
        </w:rPr>
        <w:t>Users should be free to select and sequence tasks (when appropriate)</w:t>
      </w:r>
      <w:r w:rsidR="008B2342">
        <w:rPr>
          <w:rFonts w:asciiTheme="majorBidi" w:hAnsiTheme="majorBidi" w:cstheme="majorBidi"/>
          <w:sz w:val="22"/>
          <w:szCs w:val="22"/>
          <w:lang w:bidi="fa-IR"/>
        </w:rPr>
        <w:t xml:space="preserve"> rather than having the system do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so automatically</w:t>
      </w:r>
      <w:r w:rsidR="008B2342">
        <w:rPr>
          <w:rFonts w:asciiTheme="majorBidi" w:hAnsiTheme="majorBidi" w:cstheme="majorBidi"/>
          <w:sz w:val="22"/>
          <w:szCs w:val="22"/>
          <w:lang w:bidi="fa-IR"/>
        </w:rPr>
        <w:t>. To leave the unwanted state without having to go through an extended dialogue, users will need a marked “emergency exit.”</w:t>
      </w:r>
      <w:r w:rsidRPr="00B021DA">
        <w:rPr>
          <w:rFonts w:asciiTheme="majorBidi" w:hAnsiTheme="majorBidi" w:cstheme="majorBidi"/>
          <w:sz w:val="22"/>
          <w:szCs w:val="22"/>
          <w:lang w:bidi="fa-IR"/>
        </w:rPr>
        <w:t xml:space="preserve"> Users should make their own decisions </w:t>
      </w:r>
      <w:r w:rsidR="00BC4697">
        <w:rPr>
          <w:rFonts w:asciiTheme="majorBidi" w:hAnsiTheme="majorBidi" w:cstheme="majorBidi"/>
          <w:sz w:val="22"/>
          <w:szCs w:val="22"/>
          <w:lang w:bidi="fa-IR"/>
        </w:rPr>
        <w:t>about the costs of leaving their current job</w:t>
      </w:r>
      <w:r w:rsidRPr="00B021DA">
        <w:rPr>
          <w:rFonts w:asciiTheme="majorBidi" w:hAnsiTheme="majorBidi" w:cstheme="majorBidi"/>
          <w:sz w:val="22"/>
          <w:szCs w:val="22"/>
          <w:lang w:bidi="fa-IR"/>
        </w:rPr>
        <w:t>.</w:t>
      </w:r>
    </w:p>
    <w:p w14:paraId="47B148A6" w14:textId="5DFCC902" w:rsidR="00B021DA" w:rsidRPr="00B021DA" w:rsidRDefault="00B021DA" w:rsidP="00B021DA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B021DA" w:rsidRPr="00930911" w14:paraId="516E0CAC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3CD28E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669203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40FC63D1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2D8E23F7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410688CE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2BB2B04" w14:textId="77777777" w:rsidR="00B021DA" w:rsidRPr="00930911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B021DA" w:rsidRPr="00FC0FA3" w14:paraId="445275FC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05E9029F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571642F6" w14:textId="7347BE8D" w:rsidR="00B021DA" w:rsidRPr="00FC0FA3" w:rsidRDefault="00B021DA" w:rsidP="005D0A4E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there a clear exit on each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document screen?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0C13AFDC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6A4E5240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59B65E74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118BB2BE" w14:textId="77777777" w:rsidTr="005D0A4E">
        <w:trPr>
          <w:trHeight w:val="506"/>
        </w:trPr>
        <w:tc>
          <w:tcPr>
            <w:tcW w:w="535" w:type="dxa"/>
          </w:tcPr>
          <w:p w14:paraId="2A852954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518F3AC1" w14:textId="4E81CB14" w:rsidR="00B021DA" w:rsidRPr="00FC0FA3" w:rsidRDefault="00B021DA" w:rsidP="005D0A4E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all screens accessible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across the system?</w:t>
            </w:r>
          </w:p>
        </w:tc>
        <w:tc>
          <w:tcPr>
            <w:tcW w:w="596" w:type="dxa"/>
          </w:tcPr>
          <w:p w14:paraId="7ECDE3A3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BA2E923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3D6C68B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643220A3" w14:textId="77777777" w:rsidTr="005D0A4E">
        <w:trPr>
          <w:trHeight w:val="506"/>
        </w:trPr>
        <w:tc>
          <w:tcPr>
            <w:tcW w:w="535" w:type="dxa"/>
          </w:tcPr>
          <w:p w14:paraId="3754DA65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4D4B3772" w14:textId="0174A013" w:rsidR="00B021DA" w:rsidRPr="00FC0FA3" w:rsidRDefault="00B021DA" w:rsidP="005D0A4E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 there an “undo” function?</w:t>
            </w:r>
          </w:p>
        </w:tc>
        <w:tc>
          <w:tcPr>
            <w:tcW w:w="596" w:type="dxa"/>
          </w:tcPr>
          <w:p w14:paraId="599AF9B0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969B6A5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5790AC62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7F42D86C" w14:textId="77777777" w:rsidTr="005D0A4E">
        <w:trPr>
          <w:trHeight w:val="506"/>
        </w:trPr>
        <w:tc>
          <w:tcPr>
            <w:tcW w:w="535" w:type="dxa"/>
          </w:tcPr>
          <w:p w14:paraId="721B02C6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</w:tcPr>
          <w:p w14:paraId="114665E9" w14:textId="650111E4" w:rsidR="00B021DA" w:rsidRPr="00FC0FA3" w:rsidRDefault="00B021DA" w:rsidP="005D0A4E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Do users have the option 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to click on menu items with a mouse or use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 touchscreen/stylus?</w:t>
            </w:r>
          </w:p>
        </w:tc>
        <w:tc>
          <w:tcPr>
            <w:tcW w:w="596" w:type="dxa"/>
          </w:tcPr>
          <w:p w14:paraId="54C05869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20C99E5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6878D9A7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B021DA" w:rsidRPr="00FC0FA3" w14:paraId="3D2029EB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427591A2" w14:textId="77777777" w:rsidR="00B021DA" w:rsidRPr="00214B9A" w:rsidRDefault="00B021DA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5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3360CAFF" w14:textId="314A77A1" w:rsidR="00B021DA" w:rsidRPr="00FC0FA3" w:rsidRDefault="00B021DA" w:rsidP="005D0A4E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users easily move forward and backward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B021DA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between screens?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235855A1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0ED9D5C9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55EB40C2" w14:textId="77777777" w:rsidR="00B021DA" w:rsidRPr="00FC0FA3" w:rsidRDefault="00B021DA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15F4F53D" w14:textId="77777777" w:rsidR="00B021DA" w:rsidRPr="00B62D7A" w:rsidRDefault="00B021DA" w:rsidP="00B021DA">
      <w:pPr>
        <w:rPr>
          <w:rFonts w:asciiTheme="majorBidi" w:hAnsiTheme="majorBidi" w:cstheme="majorBidi"/>
          <w:b/>
          <w:bCs/>
          <w:sz w:val="8"/>
          <w:szCs w:val="8"/>
        </w:rPr>
      </w:pPr>
    </w:p>
    <w:p w14:paraId="0BFAE465" w14:textId="122ABD7B" w:rsidR="00202059" w:rsidRDefault="00202059" w:rsidP="00202059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4. </w:t>
      </w:r>
      <w:r w:rsidRPr="00202059">
        <w:rPr>
          <w:rFonts w:asciiTheme="majorBidi" w:hAnsiTheme="majorBidi" w:cstheme="majorBidi"/>
          <w:b/>
          <w:bCs/>
          <w:sz w:val="28"/>
          <w:szCs w:val="28"/>
        </w:rPr>
        <w:t>Consistency and Standards</w:t>
      </w:r>
    </w:p>
    <w:p w14:paraId="3318B868" w14:textId="492467BE" w:rsidR="00202059" w:rsidRPr="00B021DA" w:rsidRDefault="00202059" w:rsidP="00202059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202059">
        <w:rPr>
          <w:rFonts w:asciiTheme="majorBidi" w:hAnsiTheme="majorBidi" w:cstheme="majorBidi"/>
          <w:sz w:val="22"/>
          <w:szCs w:val="22"/>
          <w:lang w:bidi="fa-IR"/>
        </w:rPr>
        <w:t>Users should not have to wonder whether different words,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202059">
        <w:rPr>
          <w:rFonts w:asciiTheme="majorBidi" w:hAnsiTheme="majorBidi" w:cstheme="majorBidi"/>
          <w:sz w:val="22"/>
          <w:szCs w:val="22"/>
          <w:lang w:bidi="fa-IR"/>
        </w:rPr>
        <w:t>situations, or actions mean the same thing</w:t>
      </w:r>
      <w:r w:rsidRPr="00B021DA">
        <w:rPr>
          <w:rFonts w:asciiTheme="majorBidi" w:hAnsiTheme="majorBidi" w:cstheme="majorBidi"/>
          <w:sz w:val="22"/>
          <w:szCs w:val="22"/>
          <w:lang w:bidi="fa-IR"/>
        </w:rPr>
        <w:t>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202059" w:rsidRPr="00930911" w14:paraId="53079F0E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F2B7EDC" w14:textId="77777777" w:rsidR="00202059" w:rsidRPr="00930911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AEACF7" w14:textId="77777777" w:rsidR="00202059" w:rsidRPr="00930911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122E60EA" w14:textId="77777777" w:rsidR="00202059" w:rsidRPr="00930911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1848BB0A" w14:textId="77777777" w:rsidR="00202059" w:rsidRPr="00930911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93C33CB" w14:textId="77777777" w:rsidR="00202059" w:rsidRPr="00930911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559BBF52" w14:textId="77777777" w:rsidR="00202059" w:rsidRPr="00930911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202059" w:rsidRPr="00FC0FA3" w14:paraId="5F03B052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666DB5FF" w14:textId="77777777" w:rsidR="00202059" w:rsidRPr="00214B9A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48BA457F" w14:textId="5F51FA23" w:rsidR="003941B2" w:rsidRPr="003941B2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Have formatting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standards been followed consistently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 all screens within</w:t>
            </w:r>
          </w:p>
          <w:p w14:paraId="19EBF6A5" w14:textId="2D08FE5E" w:rsidR="00202059" w:rsidRPr="00FC0FA3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system?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0C61C6DA" w14:textId="77777777" w:rsidR="00202059" w:rsidRPr="00FC0FA3" w:rsidRDefault="00202059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1E16416F" w14:textId="77777777" w:rsidR="00202059" w:rsidRPr="00FC0FA3" w:rsidRDefault="00202059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56D9078E" w14:textId="77777777" w:rsidR="00202059" w:rsidRPr="00FC0FA3" w:rsidRDefault="00202059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202059" w:rsidRPr="00FC0FA3" w14:paraId="602256CB" w14:textId="77777777" w:rsidTr="00D5070A">
        <w:trPr>
          <w:trHeight w:val="506"/>
        </w:trPr>
        <w:tc>
          <w:tcPr>
            <w:tcW w:w="535" w:type="dxa"/>
          </w:tcPr>
          <w:p w14:paraId="2B901C8C" w14:textId="77777777" w:rsidR="00202059" w:rsidRPr="00214B9A" w:rsidRDefault="00202059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52A3E9C5" w14:textId="71D0BEA4" w:rsidR="00202059" w:rsidRPr="00FC0FA3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there salient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visual cues to identify the active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screen?</w:t>
            </w:r>
          </w:p>
        </w:tc>
        <w:tc>
          <w:tcPr>
            <w:tcW w:w="596" w:type="dxa"/>
          </w:tcPr>
          <w:p w14:paraId="754C0C45" w14:textId="77777777" w:rsidR="00202059" w:rsidRPr="00FC0FA3" w:rsidRDefault="00202059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17FADE1" w14:textId="77777777" w:rsidR="00202059" w:rsidRPr="00FC0FA3" w:rsidRDefault="00202059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1A3E3921" w14:textId="77777777" w:rsidR="00202059" w:rsidRPr="00FC0FA3" w:rsidRDefault="00202059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3941B2" w:rsidRPr="00FC0FA3" w14:paraId="2A2A5020" w14:textId="77777777" w:rsidTr="00D5070A">
        <w:trPr>
          <w:trHeight w:val="506"/>
        </w:trPr>
        <w:tc>
          <w:tcPr>
            <w:tcW w:w="535" w:type="dxa"/>
          </w:tcPr>
          <w:p w14:paraId="20688ABE" w14:textId="77777777" w:rsidR="003941B2" w:rsidRPr="00214B9A" w:rsidRDefault="003941B2" w:rsidP="003941B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02472DE0" w14:textId="3B004B46" w:rsidR="003941B2" w:rsidRPr="003941B2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there no more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than four to seven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colors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,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and are they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far apart along the</w:t>
            </w:r>
          </w:p>
          <w:p w14:paraId="659F66D9" w14:textId="7FB7A8DD" w:rsidR="003941B2" w:rsidRPr="00FC0FA3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visible spectrum?</w:t>
            </w:r>
          </w:p>
        </w:tc>
        <w:tc>
          <w:tcPr>
            <w:tcW w:w="596" w:type="dxa"/>
          </w:tcPr>
          <w:p w14:paraId="2F398C24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4DC21DD7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AFF9600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3941B2" w:rsidRPr="00FC0FA3" w14:paraId="22ADFC69" w14:textId="77777777" w:rsidTr="00D5070A">
        <w:trPr>
          <w:trHeight w:val="506"/>
        </w:trPr>
        <w:tc>
          <w:tcPr>
            <w:tcW w:w="535" w:type="dxa"/>
          </w:tcPr>
          <w:p w14:paraId="34509219" w14:textId="77777777" w:rsidR="003941B2" w:rsidRPr="00214B9A" w:rsidRDefault="003941B2" w:rsidP="003941B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</w:tcPr>
          <w:p w14:paraId="1201A4F2" w14:textId="562CAD21" w:rsidR="003941B2" w:rsidRPr="00FC0FA3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names consistent, both within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each tab and across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system, in position, in grammatical style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,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and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terminology?</w:t>
            </w:r>
          </w:p>
        </w:tc>
        <w:tc>
          <w:tcPr>
            <w:tcW w:w="596" w:type="dxa"/>
          </w:tcPr>
          <w:p w14:paraId="6421A5EA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9E6DF37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90E3FB0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3941B2" w:rsidRPr="00FC0FA3" w14:paraId="5A94451A" w14:textId="77777777" w:rsidTr="00D5070A">
        <w:trPr>
          <w:trHeight w:val="506"/>
        </w:trPr>
        <w:tc>
          <w:tcPr>
            <w:tcW w:w="535" w:type="dxa"/>
          </w:tcPr>
          <w:p w14:paraId="07B907D6" w14:textId="77777777" w:rsidR="003941B2" w:rsidRPr="00214B9A" w:rsidRDefault="003941B2" w:rsidP="003941B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5</w:t>
            </w:r>
          </w:p>
        </w:tc>
        <w:tc>
          <w:tcPr>
            <w:tcW w:w="7025" w:type="dxa"/>
            <w:gridSpan w:val="2"/>
          </w:tcPr>
          <w:p w14:paraId="606E5F5A" w14:textId="069E53F9" w:rsidR="003941B2" w:rsidRPr="00FC0FA3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similar procedures used to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access options?</w:t>
            </w:r>
          </w:p>
        </w:tc>
        <w:tc>
          <w:tcPr>
            <w:tcW w:w="596" w:type="dxa"/>
          </w:tcPr>
          <w:p w14:paraId="054CEBE5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3026EC1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F5FD5A7" w14:textId="77777777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3941B2" w:rsidRPr="00FC0FA3" w14:paraId="62EEF492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528A24E5" w14:textId="7D9B7ED4" w:rsidR="003941B2" w:rsidRPr="00214B9A" w:rsidRDefault="003941B2" w:rsidP="003941B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6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18B6469A" w14:textId="030826F7" w:rsidR="003941B2" w:rsidRPr="003941B2" w:rsidRDefault="003941B2" w:rsidP="00D5070A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color coding consistent throughout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3941B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system?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23BF3A85" w14:textId="6B10DA53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7A34B91C" w14:textId="0094A49B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53AE5B3C" w14:textId="617B8AED" w:rsidR="003941B2" w:rsidRPr="00FC0FA3" w:rsidRDefault="003941B2" w:rsidP="003941B2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052BE3B2" w14:textId="77777777" w:rsidR="00202059" w:rsidRPr="00B62D7A" w:rsidRDefault="00202059" w:rsidP="00202059">
      <w:pPr>
        <w:rPr>
          <w:rFonts w:asciiTheme="majorBidi" w:hAnsiTheme="majorBidi" w:cstheme="majorBidi"/>
          <w:b/>
          <w:bCs/>
          <w:sz w:val="4"/>
          <w:szCs w:val="4"/>
        </w:rPr>
      </w:pPr>
    </w:p>
    <w:p w14:paraId="601BBF0B" w14:textId="4DBFC708" w:rsidR="005A1BE7" w:rsidRDefault="005A1BE7" w:rsidP="005A1BE7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5. </w:t>
      </w:r>
      <w:r w:rsidRPr="005A1BE7">
        <w:rPr>
          <w:rFonts w:asciiTheme="majorBidi" w:hAnsiTheme="majorBidi" w:cstheme="majorBidi"/>
          <w:b/>
          <w:bCs/>
          <w:sz w:val="28"/>
          <w:szCs w:val="28"/>
        </w:rPr>
        <w:t>Recognition rather than Recall</w:t>
      </w:r>
    </w:p>
    <w:p w14:paraId="237CE659" w14:textId="69FB47D6" w:rsidR="005A1BE7" w:rsidRPr="00B021DA" w:rsidRDefault="005A1BE7" w:rsidP="005A1BE7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5A1BE7">
        <w:rPr>
          <w:rFonts w:asciiTheme="majorBidi" w:hAnsiTheme="majorBidi" w:cstheme="majorBidi"/>
          <w:sz w:val="22"/>
          <w:szCs w:val="22"/>
          <w:lang w:bidi="fa-IR"/>
        </w:rPr>
        <w:t>Make objects, actions, and options visible. The user should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>not have to remember information from one part of the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 xml:space="preserve">dialogue to another. Instructions for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using the system should be visible or easily retrievable whenever necessary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>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5A1BE7" w:rsidRPr="00930911" w14:paraId="1CF6D12F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99DBB54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283493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3875A194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13C46AC2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71406399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4E39DD97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5A1BE7" w:rsidRPr="00FC0FA3" w14:paraId="0297BF2C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43C3BE0F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25408294" w14:textId="462E4398" w:rsidR="005A1BE7" w:rsidRPr="00FC0FA3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prompts, cues,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and messages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placed where the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eye is likely to be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looking on the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screen?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36DE1F70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0268E3F5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0CFDE06F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023EDF30" w14:textId="77777777" w:rsidTr="00BC4697">
        <w:trPr>
          <w:trHeight w:val="506"/>
        </w:trPr>
        <w:tc>
          <w:tcPr>
            <w:tcW w:w="535" w:type="dxa"/>
            <w:tcBorders>
              <w:bottom w:val="nil"/>
            </w:tcBorders>
          </w:tcPr>
          <w:p w14:paraId="128DB1FA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  <w:tcBorders>
              <w:bottom w:val="nil"/>
            </w:tcBorders>
          </w:tcPr>
          <w:p w14:paraId="414762B7" w14:textId="358EDB0E" w:rsidR="005A1BE7" w:rsidRPr="005A1BE7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white space used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to create 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symmetry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and lead the eye in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appropriate</w:t>
            </w:r>
            <w:r w:rsidR="004B032C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direction?</w:t>
            </w:r>
          </w:p>
          <w:p w14:paraId="60F1747A" w14:textId="21AA3DA0" w:rsidR="005A1BE7" w:rsidRPr="00FC0FA3" w:rsidRDefault="004B032C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Direction</w:t>
            </w:r>
            <w:r w:rsidR="005A1BE7"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?</w:t>
            </w:r>
          </w:p>
        </w:tc>
        <w:tc>
          <w:tcPr>
            <w:tcW w:w="596" w:type="dxa"/>
            <w:tcBorders>
              <w:bottom w:val="nil"/>
            </w:tcBorders>
          </w:tcPr>
          <w:p w14:paraId="2A0E6024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nil"/>
            </w:tcBorders>
          </w:tcPr>
          <w:p w14:paraId="048B1FBF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nil"/>
            </w:tcBorders>
          </w:tcPr>
          <w:p w14:paraId="684D8D9E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551504EF" w14:textId="77777777" w:rsidTr="00BC4697">
        <w:trPr>
          <w:trHeight w:val="506"/>
        </w:trPr>
        <w:tc>
          <w:tcPr>
            <w:tcW w:w="535" w:type="dxa"/>
            <w:tcBorders>
              <w:top w:val="nil"/>
              <w:bottom w:val="nil"/>
            </w:tcBorders>
          </w:tcPr>
          <w:p w14:paraId="4104E06C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  <w:tcBorders>
              <w:top w:val="nil"/>
              <w:bottom w:val="nil"/>
            </w:tcBorders>
          </w:tcPr>
          <w:p w14:paraId="0A5DEEF3" w14:textId="59797A02" w:rsidR="005A1BE7" w:rsidRPr="005A1BE7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Have items been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grouped into logical zones, and have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headings been used</w:t>
            </w:r>
          </w:p>
          <w:p w14:paraId="07FB1F8A" w14:textId="5C9AAF53" w:rsidR="005A1BE7" w:rsidRPr="00FC0FA3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to distinguish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between zones?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14:paraId="47F5B731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3881A646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nil"/>
              <w:bottom w:val="nil"/>
            </w:tcBorders>
          </w:tcPr>
          <w:p w14:paraId="60D48C3E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2EE0E30C" w14:textId="77777777" w:rsidTr="00BC4697">
        <w:trPr>
          <w:trHeight w:val="506"/>
        </w:trPr>
        <w:tc>
          <w:tcPr>
            <w:tcW w:w="535" w:type="dxa"/>
            <w:tcBorders>
              <w:top w:val="nil"/>
              <w:bottom w:val="single" w:sz="4" w:space="0" w:color="auto"/>
            </w:tcBorders>
          </w:tcPr>
          <w:p w14:paraId="226B1992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  <w:tcBorders>
              <w:top w:val="nil"/>
              <w:bottom w:val="single" w:sz="4" w:space="0" w:color="auto"/>
            </w:tcBorders>
          </w:tcPr>
          <w:p w14:paraId="01C0BA3A" w14:textId="5A8C0641" w:rsidR="005A1BE7" w:rsidRPr="00FC0FA3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color highlighting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used to get the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user’s attention?</w:t>
            </w:r>
          </w:p>
        </w:tc>
        <w:tc>
          <w:tcPr>
            <w:tcW w:w="596" w:type="dxa"/>
            <w:tcBorders>
              <w:top w:val="nil"/>
              <w:bottom w:val="single" w:sz="4" w:space="0" w:color="auto"/>
            </w:tcBorders>
          </w:tcPr>
          <w:p w14:paraId="59B501C9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</w:tcPr>
          <w:p w14:paraId="10125723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</w:tcPr>
          <w:p w14:paraId="2AA59F66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4AAC1466" w14:textId="0D8353B3" w:rsidR="005A1BE7" w:rsidRDefault="005A1BE7" w:rsidP="005A1BE7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6. </w:t>
      </w:r>
      <w:r w:rsidRPr="005A1BE7">
        <w:rPr>
          <w:rFonts w:asciiTheme="majorBidi" w:hAnsiTheme="majorBidi" w:cstheme="majorBidi"/>
          <w:b/>
          <w:bCs/>
          <w:sz w:val="28"/>
          <w:szCs w:val="28"/>
        </w:rPr>
        <w:t>Flexibility and Efficiency of Use</w:t>
      </w:r>
    </w:p>
    <w:p w14:paraId="46975702" w14:textId="29C27A57" w:rsidR="005A1BE7" w:rsidRPr="00B021DA" w:rsidRDefault="005A1BE7" w:rsidP="005A1BE7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5A1BE7">
        <w:rPr>
          <w:rFonts w:asciiTheme="majorBidi" w:hAnsiTheme="majorBidi" w:cstheme="majorBidi"/>
          <w:sz w:val="22"/>
          <w:szCs w:val="22"/>
          <w:lang w:bidi="fa-IR"/>
        </w:rPr>
        <w:t xml:space="preserve">The system should </w:t>
      </w:r>
      <w:r w:rsidR="000F4E27">
        <w:rPr>
          <w:rFonts w:asciiTheme="majorBidi" w:hAnsiTheme="majorBidi" w:cstheme="majorBidi"/>
          <w:sz w:val="22"/>
          <w:szCs w:val="22"/>
          <w:lang w:bidi="fa-IR"/>
        </w:rPr>
        <w:t>offer users multiple options for locating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 xml:space="preserve"> content. Users should be able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>to achieve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 xml:space="preserve">their goals </w:t>
      </w:r>
      <w:r w:rsidR="008B2342">
        <w:rPr>
          <w:rFonts w:asciiTheme="majorBidi" w:hAnsiTheme="majorBidi" w:cstheme="majorBidi"/>
          <w:sz w:val="22"/>
          <w:szCs w:val="22"/>
          <w:lang w:bidi="fa-IR"/>
        </w:rPr>
        <w:t xml:space="preserve">efficiently. The system should also reflect the means available to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users to customize the interface, taking into account</w:t>
      </w:r>
      <w:r w:rsidR="008B2342">
        <w:rPr>
          <w:rFonts w:asciiTheme="majorBidi" w:hAnsiTheme="majorBidi" w:cstheme="majorBidi"/>
          <w:sz w:val="22"/>
          <w:szCs w:val="22"/>
          <w:lang w:bidi="fa-IR"/>
        </w:rPr>
        <w:t xml:space="preserve"> their working strategies and/or habits. It should reflect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 xml:space="preserve">the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interface's capacity</w:t>
      </w:r>
      <w:r w:rsidRPr="005A1BE7">
        <w:rPr>
          <w:rFonts w:asciiTheme="majorBidi" w:hAnsiTheme="majorBidi" w:cstheme="majorBidi"/>
          <w:sz w:val="22"/>
          <w:szCs w:val="22"/>
          <w:lang w:bidi="fa-IR"/>
        </w:rPr>
        <w:t xml:space="preserve"> to adapt to users’ needs.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5A1BE7" w:rsidRPr="00930911" w14:paraId="53A6D53C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F1CC48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536B6DA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4F11BB16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7643186D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070CFAD9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18000404" w14:textId="77777777" w:rsidR="005A1BE7" w:rsidRPr="00930911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5A1BE7" w:rsidRPr="00FC0FA3" w14:paraId="70C11362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424F3916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744DD61C" w14:textId="5FDF69E9" w:rsidR="005A1BE7" w:rsidRPr="00FC0FA3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navigation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between screens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4B032C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visible and straightforward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?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691BD732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6C1B9013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78730CDB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61555987" w14:textId="77777777" w:rsidTr="005F4E1D">
        <w:trPr>
          <w:trHeight w:val="506"/>
        </w:trPr>
        <w:tc>
          <w:tcPr>
            <w:tcW w:w="535" w:type="dxa"/>
          </w:tcPr>
          <w:p w14:paraId="3A11911C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36C77ACC" w14:textId="254FB510" w:rsidR="005A1BE7" w:rsidRPr="00FC0FA3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If the system 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utilizes a pointing device, do users have the option to click on fields or use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a touchscreen/stylus?</w:t>
            </w:r>
          </w:p>
        </w:tc>
        <w:tc>
          <w:tcPr>
            <w:tcW w:w="596" w:type="dxa"/>
          </w:tcPr>
          <w:p w14:paraId="1DBEB81B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8A9AF0A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60ACD432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29CFBE07" w14:textId="77777777" w:rsidTr="005F4E1D">
        <w:trPr>
          <w:trHeight w:val="506"/>
        </w:trPr>
        <w:tc>
          <w:tcPr>
            <w:tcW w:w="535" w:type="dxa"/>
          </w:tcPr>
          <w:p w14:paraId="2258884E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60B578ED" w14:textId="3C0FEBBC" w:rsidR="005A1BE7" w:rsidRPr="00FC0FA3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On menus, do users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have the option 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to either click directly on a menu item or use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a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touchscreen/stylus?</w:t>
            </w:r>
          </w:p>
        </w:tc>
        <w:tc>
          <w:tcPr>
            <w:tcW w:w="596" w:type="dxa"/>
          </w:tcPr>
          <w:p w14:paraId="2CED0F57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1D723E05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42C20F3F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4138B02D" w14:textId="77777777" w:rsidTr="005F4E1D">
        <w:trPr>
          <w:trHeight w:val="506"/>
        </w:trPr>
        <w:tc>
          <w:tcPr>
            <w:tcW w:w="535" w:type="dxa"/>
          </w:tcPr>
          <w:p w14:paraId="21B9D9BA" w14:textId="77777777" w:rsidR="005A1BE7" w:rsidRPr="00214B9A" w:rsidRDefault="005A1BE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</w:tcPr>
          <w:p w14:paraId="71E27D79" w14:textId="76B518E6" w:rsidR="005A1BE7" w:rsidRPr="00FC0FA3" w:rsidRDefault="007F2213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users</w:t>
            </w:r>
            <w:r w:rsidR="005A1BE7"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control display</w:t>
            </w:r>
            <w:r w:rsid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="005A1BE7"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configurations?</w:t>
            </w:r>
          </w:p>
        </w:tc>
        <w:tc>
          <w:tcPr>
            <w:tcW w:w="596" w:type="dxa"/>
          </w:tcPr>
          <w:p w14:paraId="18F4810C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7076706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2083DD3" w14:textId="77777777" w:rsidR="005A1BE7" w:rsidRPr="00FC0FA3" w:rsidRDefault="005A1BE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140F780F" w14:textId="77777777" w:rsidTr="005F4E1D">
        <w:trPr>
          <w:trHeight w:val="506"/>
        </w:trPr>
        <w:tc>
          <w:tcPr>
            <w:tcW w:w="535" w:type="dxa"/>
          </w:tcPr>
          <w:p w14:paraId="625F021F" w14:textId="2F390DFC" w:rsidR="005A1BE7" w:rsidRPr="00214B9A" w:rsidRDefault="005A1BE7" w:rsidP="005A1BE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5</w:t>
            </w:r>
          </w:p>
        </w:tc>
        <w:tc>
          <w:tcPr>
            <w:tcW w:w="7025" w:type="dxa"/>
            <w:gridSpan w:val="2"/>
          </w:tcPr>
          <w:p w14:paraId="71E1441D" w14:textId="292AFE42" w:rsidR="005A1BE7" w:rsidRPr="005A1BE7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the users enter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default or baseline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ranges?</w:t>
            </w:r>
          </w:p>
        </w:tc>
        <w:tc>
          <w:tcPr>
            <w:tcW w:w="596" w:type="dxa"/>
          </w:tcPr>
          <w:p w14:paraId="69FEF91B" w14:textId="40D1EA38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5A7624A" w14:textId="50133671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17296C9" w14:textId="0C1C6D90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38D9D1CC" w14:textId="77777777" w:rsidTr="005F4E1D">
        <w:trPr>
          <w:trHeight w:val="506"/>
        </w:trPr>
        <w:tc>
          <w:tcPr>
            <w:tcW w:w="535" w:type="dxa"/>
          </w:tcPr>
          <w:p w14:paraId="73806633" w14:textId="3ADA56D6" w:rsidR="005A1BE7" w:rsidRPr="00214B9A" w:rsidRDefault="005A1BE7" w:rsidP="005A1BE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6</w:t>
            </w:r>
          </w:p>
        </w:tc>
        <w:tc>
          <w:tcPr>
            <w:tcW w:w="7025" w:type="dxa"/>
            <w:gridSpan w:val="2"/>
          </w:tcPr>
          <w:p w14:paraId="1FDDA04D" w14:textId="785540D8" w:rsidR="005A1BE7" w:rsidRPr="005A1BE7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the user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remove or hide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unnecessary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displays?</w:t>
            </w:r>
          </w:p>
        </w:tc>
        <w:tc>
          <w:tcPr>
            <w:tcW w:w="596" w:type="dxa"/>
          </w:tcPr>
          <w:p w14:paraId="145B617F" w14:textId="39A3DEFE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10B80F78" w14:textId="5EAE7A28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00362944" w14:textId="66914019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5A1BE7" w:rsidRPr="00FC0FA3" w14:paraId="16AE13C4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1C66E65A" w14:textId="654224DC" w:rsidR="005A1BE7" w:rsidRPr="00214B9A" w:rsidRDefault="005A1BE7" w:rsidP="005A1BE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7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329FBC60" w14:textId="198773A4" w:rsidR="005A1BE7" w:rsidRPr="005A1BE7" w:rsidRDefault="005A1BE7" w:rsidP="005A1BE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the user filter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information to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adjust rapidly to the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A1BE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focus of interest?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350A72C3" w14:textId="6D54EAAD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6CE16C0B" w14:textId="6DBBE8C1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1EFACD98" w14:textId="5CDD2255" w:rsidR="005A1BE7" w:rsidRPr="00FC0FA3" w:rsidRDefault="005A1BE7" w:rsidP="005A1BE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3379E16E" w14:textId="77777777" w:rsidR="005A1BE7" w:rsidRDefault="005A1BE7" w:rsidP="005A1BE7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84E518C" w14:textId="6248346E" w:rsidR="00A81E50" w:rsidRDefault="00A81E50" w:rsidP="00A81E50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7. </w:t>
      </w:r>
      <w:r w:rsidRPr="00A81E50">
        <w:rPr>
          <w:rFonts w:asciiTheme="majorBidi" w:hAnsiTheme="majorBidi" w:cstheme="majorBidi"/>
          <w:b/>
          <w:bCs/>
          <w:sz w:val="28"/>
          <w:szCs w:val="28"/>
        </w:rPr>
        <w:t>Aesthetic and Minimalist Design/Remove the Extraneous (Ink)</w:t>
      </w:r>
    </w:p>
    <w:p w14:paraId="6F9B6609" w14:textId="37123B47" w:rsidR="00A81E50" w:rsidRPr="00B021DA" w:rsidRDefault="00A81E50" w:rsidP="00A81E50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A81E50">
        <w:rPr>
          <w:rFonts w:asciiTheme="majorBidi" w:hAnsiTheme="majorBidi" w:cstheme="majorBidi"/>
          <w:sz w:val="22"/>
          <w:szCs w:val="22"/>
          <w:lang w:bidi="fa-IR"/>
        </w:rPr>
        <w:t xml:space="preserve">Dialogues should not contain information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that</w:t>
      </w:r>
      <w:r w:rsidRPr="00A81E50">
        <w:rPr>
          <w:rFonts w:asciiTheme="majorBidi" w:hAnsiTheme="majorBidi" w:cstheme="majorBidi"/>
          <w:sz w:val="22"/>
          <w:szCs w:val="22"/>
          <w:lang w:bidi="fa-IR"/>
        </w:rPr>
        <w:t xml:space="preserve"> is irrelevant or rarely needed. Every extra unit of information in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A81E50">
        <w:rPr>
          <w:rFonts w:asciiTheme="majorBidi" w:hAnsiTheme="majorBidi" w:cstheme="majorBidi"/>
          <w:sz w:val="22"/>
          <w:szCs w:val="22"/>
          <w:lang w:bidi="fa-IR"/>
        </w:rPr>
        <w:t>dialogue competes with the relevant units of information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A81E50">
        <w:rPr>
          <w:rFonts w:asciiTheme="majorBidi" w:hAnsiTheme="majorBidi" w:cstheme="majorBidi"/>
          <w:sz w:val="22"/>
          <w:szCs w:val="22"/>
          <w:lang w:bidi="fa-IR"/>
        </w:rPr>
        <w:t xml:space="preserve">and diminishes their relative visibility. Present the </w:t>
      </w:r>
      <w:r w:rsidR="004B032C">
        <w:rPr>
          <w:rFonts w:asciiTheme="majorBidi" w:hAnsiTheme="majorBidi" w:cstheme="majorBidi"/>
          <w:sz w:val="22"/>
          <w:szCs w:val="22"/>
          <w:lang w:bidi="fa-IR"/>
        </w:rPr>
        <w:t>most significant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A81E50">
        <w:rPr>
          <w:rFonts w:asciiTheme="majorBidi" w:hAnsiTheme="majorBidi" w:cstheme="majorBidi"/>
          <w:sz w:val="22"/>
          <w:szCs w:val="22"/>
          <w:lang w:bidi="fa-IR"/>
        </w:rPr>
        <w:t>amount of data with the least amount of ink.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A81E50" w:rsidRPr="00930911" w14:paraId="6C8BACC6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A662FA" w14:textId="77777777" w:rsidR="00A81E50" w:rsidRPr="00930911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2FE678" w14:textId="77777777" w:rsidR="00A81E50" w:rsidRPr="00930911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19A92E50" w14:textId="77777777" w:rsidR="00A81E50" w:rsidRPr="00930911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0A6266B1" w14:textId="77777777" w:rsidR="00A81E50" w:rsidRPr="00930911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7C0A4D8B" w14:textId="77777777" w:rsidR="00A81E50" w:rsidRPr="00930911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24DC502" w14:textId="77777777" w:rsidR="00A81E50" w:rsidRPr="00930911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A81E50" w:rsidRPr="00FC0FA3" w14:paraId="631531AE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457019F8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29BB0620" w14:textId="2C5BC0F7" w:rsidR="00A81E50" w:rsidRPr="00A81E50" w:rsidRDefault="00A81E50" w:rsidP="00A81E5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Is only (and all) information essential to 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decision-making</w:t>
            </w: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displayed on the</w:t>
            </w:r>
          </w:p>
          <w:p w14:paraId="78A12A9D" w14:textId="06E6B99E" w:rsidR="00A81E50" w:rsidRPr="00FC0FA3" w:rsidRDefault="00A81E50" w:rsidP="00A81E5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screen?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59ECBBF9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69F431DF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582A1FDC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A81E50" w:rsidRPr="00FC0FA3" w14:paraId="3C5C1AC8" w14:textId="77777777" w:rsidTr="005F4E1D">
        <w:trPr>
          <w:trHeight w:val="506"/>
        </w:trPr>
        <w:tc>
          <w:tcPr>
            <w:tcW w:w="535" w:type="dxa"/>
          </w:tcPr>
          <w:p w14:paraId="3F1FDC98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445E7AC6" w14:textId="6EA22E19" w:rsidR="00A81E50" w:rsidRPr="00FC0FA3" w:rsidRDefault="00A81E50" w:rsidP="00A81E50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Have large objects, bold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fonts, and simple areas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been used to distinguish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A81E50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sections?</w:t>
            </w:r>
          </w:p>
        </w:tc>
        <w:tc>
          <w:tcPr>
            <w:tcW w:w="596" w:type="dxa"/>
          </w:tcPr>
          <w:p w14:paraId="7798E9AC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40497354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5CDA437E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A81E50" w:rsidRPr="00FC0FA3" w14:paraId="0F573A6B" w14:textId="77777777" w:rsidTr="005F4E1D">
        <w:trPr>
          <w:trHeight w:val="506"/>
        </w:trPr>
        <w:tc>
          <w:tcPr>
            <w:tcW w:w="535" w:type="dxa"/>
          </w:tcPr>
          <w:p w14:paraId="347C349D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1BFB293A" w14:textId="376ACDE8" w:rsidR="00A81E50" w:rsidRPr="00FC0FA3" w:rsidRDefault="00566212" w:rsidP="00566212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field labels brief,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familiar, and descriptive?</w:t>
            </w:r>
          </w:p>
        </w:tc>
        <w:tc>
          <w:tcPr>
            <w:tcW w:w="596" w:type="dxa"/>
          </w:tcPr>
          <w:p w14:paraId="0D6966C6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1F985F19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3384F928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A81E50" w:rsidRPr="00FC0FA3" w14:paraId="4B56497C" w14:textId="77777777" w:rsidTr="005F4E1D">
        <w:trPr>
          <w:trHeight w:val="506"/>
        </w:trPr>
        <w:tc>
          <w:tcPr>
            <w:tcW w:w="535" w:type="dxa"/>
          </w:tcPr>
          <w:p w14:paraId="2068C7E8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</w:tcPr>
          <w:p w14:paraId="6EC9C920" w14:textId="156EC64F" w:rsidR="00A81E50" w:rsidRPr="00FC0FA3" w:rsidRDefault="00566212" w:rsidP="00566212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 visual layout well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designed?</w:t>
            </w:r>
          </w:p>
        </w:tc>
        <w:tc>
          <w:tcPr>
            <w:tcW w:w="596" w:type="dxa"/>
          </w:tcPr>
          <w:p w14:paraId="4E35B328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D26D9F9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56851A7E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A81E50" w:rsidRPr="00FC0FA3" w14:paraId="35054609" w14:textId="77777777" w:rsidTr="005F4E1D">
        <w:trPr>
          <w:trHeight w:val="506"/>
        </w:trPr>
        <w:tc>
          <w:tcPr>
            <w:tcW w:w="535" w:type="dxa"/>
          </w:tcPr>
          <w:p w14:paraId="484E0199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5</w:t>
            </w:r>
          </w:p>
        </w:tc>
        <w:tc>
          <w:tcPr>
            <w:tcW w:w="7025" w:type="dxa"/>
            <w:gridSpan w:val="2"/>
          </w:tcPr>
          <w:p w14:paraId="73A02578" w14:textId="0054E2EF" w:rsidR="00A81E50" w:rsidRPr="005A1BE7" w:rsidRDefault="00566212" w:rsidP="00566212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there any unnecessary data elements in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each screen?</w:t>
            </w:r>
          </w:p>
        </w:tc>
        <w:tc>
          <w:tcPr>
            <w:tcW w:w="596" w:type="dxa"/>
          </w:tcPr>
          <w:p w14:paraId="61CA5318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9E2AC24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77F2B48C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A81E50" w:rsidRPr="00FC0FA3" w14:paraId="0D39E021" w14:textId="77777777" w:rsidTr="005F4E1D">
        <w:trPr>
          <w:trHeight w:val="506"/>
        </w:trPr>
        <w:tc>
          <w:tcPr>
            <w:tcW w:w="535" w:type="dxa"/>
          </w:tcPr>
          <w:p w14:paraId="265CA5C2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6</w:t>
            </w:r>
          </w:p>
        </w:tc>
        <w:tc>
          <w:tcPr>
            <w:tcW w:w="7025" w:type="dxa"/>
            <w:gridSpan w:val="2"/>
          </w:tcPr>
          <w:p w14:paraId="4B4FB8D3" w14:textId="4DF3619E" w:rsidR="00A81E50" w:rsidRPr="005A1BE7" w:rsidRDefault="00566212" w:rsidP="00566212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 data presented in a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simple format?</w:t>
            </w:r>
          </w:p>
        </w:tc>
        <w:tc>
          <w:tcPr>
            <w:tcW w:w="596" w:type="dxa"/>
          </w:tcPr>
          <w:p w14:paraId="4C725D14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5A69ADB8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33A4370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A81E50" w:rsidRPr="00FC0FA3" w14:paraId="00B20D14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00580D8F" w14:textId="77777777" w:rsidR="00A81E50" w:rsidRPr="00214B9A" w:rsidRDefault="00A81E50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7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4D0CE9EF" w14:textId="61AEE46B" w:rsidR="00A81E50" w:rsidRPr="005A1BE7" w:rsidRDefault="00566212" w:rsidP="00566212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Is there white space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between color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566212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representations?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3775E81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15713336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32C668DF" w14:textId="77777777" w:rsidR="00A81E50" w:rsidRPr="00FC0FA3" w:rsidRDefault="00A81E50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3E89FD30" w14:textId="77777777" w:rsidR="000F4E27" w:rsidRDefault="000F4E27" w:rsidP="00F37A27">
      <w:pPr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</w:p>
    <w:p w14:paraId="678727CD" w14:textId="5F042EF3" w:rsidR="00F37A27" w:rsidRPr="00F37A27" w:rsidRDefault="00F37A27" w:rsidP="00F37A27">
      <w:pPr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8. </w:t>
      </w:r>
      <w:r w:rsidRPr="00F37A27">
        <w:rPr>
          <w:rFonts w:asciiTheme="majorBidi" w:hAnsiTheme="majorBidi" w:cstheme="majorBidi"/>
          <w:b/>
          <w:bCs/>
          <w:sz w:val="28"/>
          <w:szCs w:val="28"/>
        </w:rPr>
        <w:t>Spatial Organization</w:t>
      </w:r>
    </w:p>
    <w:p w14:paraId="635E7974" w14:textId="1E790B1E" w:rsidR="00F37A27" w:rsidRPr="00B021DA" w:rsidRDefault="00F37A27" w:rsidP="00F37A27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F37A27">
        <w:rPr>
          <w:rFonts w:asciiTheme="majorBidi" w:hAnsiTheme="majorBidi" w:cstheme="majorBidi"/>
          <w:sz w:val="22"/>
          <w:szCs w:val="22"/>
          <w:lang w:bidi="fa-IR"/>
        </w:rPr>
        <w:t>Relates to the overall layout of a visual representation and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F37A27">
        <w:rPr>
          <w:rFonts w:asciiTheme="majorBidi" w:hAnsiTheme="majorBidi" w:cstheme="majorBidi"/>
          <w:sz w:val="22"/>
          <w:szCs w:val="22"/>
          <w:lang w:bidi="fa-IR"/>
        </w:rPr>
        <w:t xml:space="preserve">refers to how </w:t>
      </w:r>
      <w:r w:rsidR="007F2213">
        <w:rPr>
          <w:rFonts w:asciiTheme="majorBidi" w:hAnsiTheme="majorBidi" w:cstheme="majorBidi"/>
          <w:sz w:val="22"/>
          <w:szCs w:val="22"/>
          <w:lang w:bidi="fa-IR"/>
        </w:rPr>
        <w:t>easily an information element can be located in the display and the distribution of elements within</w:t>
      </w:r>
      <w:r w:rsidRPr="00F37A27">
        <w:rPr>
          <w:rFonts w:asciiTheme="majorBidi" w:hAnsiTheme="majorBidi" w:cstheme="majorBidi"/>
          <w:sz w:val="22"/>
          <w:szCs w:val="22"/>
          <w:lang w:bidi="fa-IR"/>
        </w:rPr>
        <w:t xml:space="preserve"> representations.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F37A27" w:rsidRPr="00930911" w14:paraId="3B340D2E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6642AA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0184057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3D68EF25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7DAB385A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2C9DE156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3FDA77D5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F37A27" w:rsidRPr="00FC0FA3" w14:paraId="1229A5E7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56EA7FA4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27172FC6" w14:textId="55D82129" w:rsidR="00F37A27" w:rsidRPr="00FC0FA3" w:rsidRDefault="004A28F0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Is all the information </w:t>
            </w:r>
            <w:r w:rsidR="00F37A27"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clear and visible?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3F908F54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27D75F89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0C78D254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F37A27" w:rsidRPr="00FC0FA3" w14:paraId="6D7640F7" w14:textId="77777777" w:rsidTr="005F4E1D">
        <w:trPr>
          <w:trHeight w:val="506"/>
        </w:trPr>
        <w:tc>
          <w:tcPr>
            <w:tcW w:w="535" w:type="dxa"/>
          </w:tcPr>
          <w:p w14:paraId="62CE4A09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1EFB212D" w14:textId="5FDE852B" w:rsidR="00F37A27" w:rsidRPr="00FC0FA3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Does the information follow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 “logical” organization?</w:t>
            </w:r>
          </w:p>
        </w:tc>
        <w:tc>
          <w:tcPr>
            <w:tcW w:w="596" w:type="dxa"/>
          </w:tcPr>
          <w:p w14:paraId="23347006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DBA6442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62A4F5CA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F37A27" w:rsidRPr="00FC0FA3" w14:paraId="2480A8E2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6CA723DC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746C1EF1" w14:textId="6FCECBEA" w:rsidR="00F37A27" w:rsidRPr="00F37A27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Does the information provide </w:t>
            </w:r>
            <w:r w:rsidR="007F2213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details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on the context</w:t>
            </w:r>
          </w:p>
          <w:p w14:paraId="6317B0EC" w14:textId="3EFEA385" w:rsidR="00F37A27" w:rsidRPr="00FC0FA3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and details associated with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data element?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1EEB2D45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3F347A3F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5B4295FB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71BE9E9A" w14:textId="77777777" w:rsidR="00F37A27" w:rsidRDefault="00F37A27" w:rsidP="00F37A27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75C1EDCC" w14:textId="429DA0D6" w:rsidR="00F37A27" w:rsidRPr="00F37A27" w:rsidRDefault="00F37A27" w:rsidP="00F37A27">
      <w:pPr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9. </w:t>
      </w:r>
      <w:r w:rsidRPr="00F37A27">
        <w:rPr>
          <w:rFonts w:asciiTheme="majorBidi" w:hAnsiTheme="majorBidi" w:cstheme="majorBidi"/>
          <w:b/>
          <w:bCs/>
          <w:sz w:val="28"/>
          <w:szCs w:val="28"/>
        </w:rPr>
        <w:t>Information Coding</w:t>
      </w:r>
    </w:p>
    <w:p w14:paraId="2BCCA685" w14:textId="4E86343B" w:rsidR="00F37A27" w:rsidRPr="00B021DA" w:rsidRDefault="00F37A27" w:rsidP="00F37A27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 w:rsidRPr="00F37A27">
        <w:rPr>
          <w:rFonts w:asciiTheme="majorBidi" w:hAnsiTheme="majorBidi" w:cstheme="majorBidi"/>
          <w:sz w:val="22"/>
          <w:szCs w:val="22"/>
          <w:lang w:bidi="fa-IR"/>
        </w:rPr>
        <w:t>Relates to the symbols or representations used to aid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F37A27">
        <w:rPr>
          <w:rFonts w:asciiTheme="majorBidi" w:hAnsiTheme="majorBidi" w:cstheme="majorBidi"/>
          <w:sz w:val="22"/>
          <w:szCs w:val="22"/>
          <w:lang w:bidi="fa-IR"/>
        </w:rPr>
        <w:t>perception.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F37A27" w:rsidRPr="00930911" w14:paraId="49C1700B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51CF616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19858F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25257114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286FD399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65156B6C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01C6FC15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F37A27" w:rsidRPr="00FC0FA3" w14:paraId="319AB4B7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1CF43B9B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609F591C" w14:textId="1BCBC057" w:rsidR="00F37A27" w:rsidRPr="00FC0FA3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symbols appropriate for the data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represented?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5C2A8307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65F1870C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7DD6B996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F37A27" w:rsidRPr="00FC0FA3" w14:paraId="1963A0CB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1713A8D3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30035554" w14:textId="7CEBD4BA" w:rsidR="00F37A27" w:rsidRPr="00F37A27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realistic characteristics used to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represent data or</w:t>
            </w:r>
          </w:p>
          <w:p w14:paraId="6840600C" w14:textId="40C07D2B" w:rsidR="00F37A27" w:rsidRPr="00FC0FA3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Information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elements?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8B18B72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1E3F5B26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7F988642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71E0E7D9" w14:textId="77777777" w:rsidR="00F37A27" w:rsidRDefault="00F37A27" w:rsidP="00F37A27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5AA9D699" w14:textId="7E25525A" w:rsidR="00F37A27" w:rsidRPr="00F37A27" w:rsidRDefault="00F37A27" w:rsidP="00F37A27">
      <w:pPr>
        <w:spacing w:before="24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10. </w:t>
      </w:r>
      <w:r w:rsidRPr="00F37A27">
        <w:rPr>
          <w:rFonts w:asciiTheme="majorBidi" w:hAnsiTheme="majorBidi" w:cstheme="majorBidi"/>
          <w:b/>
          <w:bCs/>
          <w:sz w:val="28"/>
          <w:szCs w:val="28"/>
        </w:rPr>
        <w:t>Orientation</w:t>
      </w:r>
    </w:p>
    <w:p w14:paraId="409A97A1" w14:textId="2E35F2E0" w:rsidR="00F37A27" w:rsidRPr="00B021DA" w:rsidRDefault="007F2213" w:rsidP="00F37A27">
      <w:pPr>
        <w:jc w:val="both"/>
        <w:rPr>
          <w:rFonts w:asciiTheme="majorBidi" w:hAnsiTheme="majorBidi" w:cstheme="majorBidi"/>
          <w:sz w:val="22"/>
          <w:szCs w:val="22"/>
          <w:lang w:bidi="fa-IR"/>
        </w:rPr>
      </w:pPr>
      <w:r>
        <w:rPr>
          <w:rFonts w:asciiTheme="majorBidi" w:hAnsiTheme="majorBidi" w:cstheme="majorBidi"/>
          <w:sz w:val="22"/>
          <w:szCs w:val="22"/>
          <w:lang w:bidi="fa-IR"/>
        </w:rPr>
        <w:t>Providing support to orient the user</w:t>
      </w:r>
      <w:r w:rsidR="00F37A27" w:rsidRPr="00F37A27">
        <w:rPr>
          <w:rFonts w:asciiTheme="majorBidi" w:hAnsiTheme="majorBidi" w:cstheme="majorBidi"/>
          <w:sz w:val="22"/>
          <w:szCs w:val="22"/>
          <w:lang w:bidi="fa-IR"/>
        </w:rPr>
        <w:t xml:space="preserve"> in the</w:t>
      </w:r>
      <w:r w:rsidR="00F37A27"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="00F37A27" w:rsidRPr="00F37A27">
        <w:rPr>
          <w:rFonts w:asciiTheme="majorBidi" w:hAnsiTheme="majorBidi" w:cstheme="majorBidi"/>
          <w:sz w:val="22"/>
          <w:szCs w:val="22"/>
          <w:lang w:bidi="fa-IR"/>
        </w:rPr>
        <w:t>visualization.</w:t>
      </w:r>
    </w:p>
    <w:tbl>
      <w:tblPr>
        <w:tblStyle w:val="TableGrid"/>
        <w:tblW w:w="0" w:type="auto"/>
        <w:tblBorders>
          <w:top w:val="single" w:sz="12" w:space="0" w:color="0070C0"/>
          <w:left w:val="none" w:sz="0" w:space="0" w:color="auto"/>
          <w:bottom w:val="single" w:sz="1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880"/>
        <w:gridCol w:w="4145"/>
        <w:gridCol w:w="596"/>
        <w:gridCol w:w="597"/>
        <w:gridCol w:w="597"/>
      </w:tblGrid>
      <w:tr w:rsidR="00F37A27" w:rsidRPr="00930911" w14:paraId="093D51D4" w14:textId="77777777" w:rsidTr="000F4E27">
        <w:trPr>
          <w:trHeight w:val="360"/>
        </w:trPr>
        <w:tc>
          <w:tcPr>
            <w:tcW w:w="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5B7D27C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930911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#</w:t>
            </w:r>
          </w:p>
        </w:tc>
        <w:tc>
          <w:tcPr>
            <w:tcW w:w="288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128E19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Usability factors</w:t>
            </w:r>
          </w:p>
        </w:tc>
        <w:tc>
          <w:tcPr>
            <w:tcW w:w="4145" w:type="dxa"/>
            <w:tcBorders>
              <w:top w:val="single" w:sz="4" w:space="0" w:color="auto"/>
              <w:bottom w:val="double" w:sz="4" w:space="0" w:color="auto"/>
            </w:tcBorders>
          </w:tcPr>
          <w:p w14:paraId="7AE257FA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double" w:sz="4" w:space="0" w:color="auto"/>
            </w:tcBorders>
          </w:tcPr>
          <w:p w14:paraId="58561E9C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Yes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7AE12C32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No</w:t>
            </w:r>
          </w:p>
        </w:tc>
        <w:tc>
          <w:tcPr>
            <w:tcW w:w="597" w:type="dxa"/>
            <w:tcBorders>
              <w:top w:val="single" w:sz="4" w:space="0" w:color="auto"/>
              <w:bottom w:val="double" w:sz="4" w:space="0" w:color="auto"/>
            </w:tcBorders>
          </w:tcPr>
          <w:p w14:paraId="2B697F17" w14:textId="77777777" w:rsidR="00F37A27" w:rsidRPr="00930911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N/A</w:t>
            </w:r>
          </w:p>
        </w:tc>
      </w:tr>
      <w:tr w:rsidR="00F37A27" w:rsidRPr="00FC0FA3" w14:paraId="22622787" w14:textId="77777777" w:rsidTr="000F4E27">
        <w:trPr>
          <w:trHeight w:val="506"/>
        </w:trPr>
        <w:tc>
          <w:tcPr>
            <w:tcW w:w="535" w:type="dxa"/>
            <w:tcBorders>
              <w:top w:val="double" w:sz="4" w:space="0" w:color="auto"/>
            </w:tcBorders>
          </w:tcPr>
          <w:p w14:paraId="1078D589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1</w:t>
            </w:r>
          </w:p>
        </w:tc>
        <w:tc>
          <w:tcPr>
            <w:tcW w:w="7025" w:type="dxa"/>
            <w:gridSpan w:val="2"/>
            <w:tcBorders>
              <w:top w:val="double" w:sz="4" w:space="0" w:color="auto"/>
            </w:tcBorders>
          </w:tcPr>
          <w:p w14:paraId="06A49FFF" w14:textId="120A6EF6" w:rsidR="00F37A27" w:rsidRPr="00FC0FA3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measurement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units displayed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clearly?</w:t>
            </w:r>
          </w:p>
        </w:tc>
        <w:tc>
          <w:tcPr>
            <w:tcW w:w="596" w:type="dxa"/>
            <w:tcBorders>
              <w:top w:val="double" w:sz="4" w:space="0" w:color="auto"/>
            </w:tcBorders>
          </w:tcPr>
          <w:p w14:paraId="749AA817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6C2F6BDF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top w:val="double" w:sz="4" w:space="0" w:color="auto"/>
            </w:tcBorders>
          </w:tcPr>
          <w:p w14:paraId="724A2B0B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F37A27" w:rsidRPr="00FC0FA3" w14:paraId="25FC2A66" w14:textId="77777777" w:rsidTr="005F4E1D">
        <w:trPr>
          <w:trHeight w:val="506"/>
        </w:trPr>
        <w:tc>
          <w:tcPr>
            <w:tcW w:w="535" w:type="dxa"/>
          </w:tcPr>
          <w:p w14:paraId="2A933A7D" w14:textId="77777777" w:rsidR="00F37A27" w:rsidRPr="00214B9A" w:rsidRDefault="00F37A27" w:rsidP="005F4E1D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214B9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2</w:t>
            </w:r>
          </w:p>
        </w:tc>
        <w:tc>
          <w:tcPr>
            <w:tcW w:w="7025" w:type="dxa"/>
            <w:gridSpan w:val="2"/>
          </w:tcPr>
          <w:p w14:paraId="096BC732" w14:textId="0B19CC08" w:rsidR="00F37A27" w:rsidRPr="00FC0FA3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Are there labels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associated with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each data field?</w:t>
            </w:r>
          </w:p>
        </w:tc>
        <w:tc>
          <w:tcPr>
            <w:tcW w:w="596" w:type="dxa"/>
          </w:tcPr>
          <w:p w14:paraId="06C57C7E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6145B182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49B7A9DC" w14:textId="77777777" w:rsidR="00F37A27" w:rsidRPr="00FC0FA3" w:rsidRDefault="00F37A27" w:rsidP="005F4E1D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F37A27" w:rsidRPr="00FC0FA3" w14:paraId="223B50B3" w14:textId="77777777" w:rsidTr="005F4E1D">
        <w:trPr>
          <w:trHeight w:val="506"/>
        </w:trPr>
        <w:tc>
          <w:tcPr>
            <w:tcW w:w="535" w:type="dxa"/>
          </w:tcPr>
          <w:p w14:paraId="1FFC4C7C" w14:textId="1672CAA4" w:rsidR="00F37A27" w:rsidRPr="00214B9A" w:rsidRDefault="00F37A27" w:rsidP="00F37A2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3</w:t>
            </w:r>
          </w:p>
        </w:tc>
        <w:tc>
          <w:tcPr>
            <w:tcW w:w="7025" w:type="dxa"/>
            <w:gridSpan w:val="2"/>
          </w:tcPr>
          <w:p w14:paraId="2D0EEE31" w14:textId="286A70B6" w:rsidR="00F37A27" w:rsidRPr="00F37A27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the user control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 level of detail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they see in a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representation?</w:t>
            </w:r>
          </w:p>
        </w:tc>
        <w:tc>
          <w:tcPr>
            <w:tcW w:w="596" w:type="dxa"/>
          </w:tcPr>
          <w:p w14:paraId="30D489AB" w14:textId="7BFD89D7" w:rsidR="00F37A27" w:rsidRPr="00FC0FA3" w:rsidRDefault="00F37A27" w:rsidP="00F37A2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64B243FA" w14:textId="489DFF55" w:rsidR="00F37A27" w:rsidRPr="00FC0FA3" w:rsidRDefault="00F37A27" w:rsidP="00F37A2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</w:tcPr>
          <w:p w14:paraId="25E6CC60" w14:textId="70592E07" w:rsidR="00F37A27" w:rsidRPr="00FC0FA3" w:rsidRDefault="00F37A27" w:rsidP="00F37A2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  <w:tr w:rsidR="00F37A27" w:rsidRPr="00FC0FA3" w14:paraId="6CBB0DDA" w14:textId="77777777" w:rsidTr="000F4E27">
        <w:trPr>
          <w:trHeight w:val="506"/>
        </w:trPr>
        <w:tc>
          <w:tcPr>
            <w:tcW w:w="535" w:type="dxa"/>
            <w:tcBorders>
              <w:bottom w:val="single" w:sz="4" w:space="0" w:color="auto"/>
            </w:tcBorders>
          </w:tcPr>
          <w:p w14:paraId="351A1197" w14:textId="4CD4A4DC" w:rsidR="00F37A27" w:rsidRPr="00214B9A" w:rsidRDefault="00F37A27" w:rsidP="00F37A27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4</w:t>
            </w:r>
          </w:p>
        </w:tc>
        <w:tc>
          <w:tcPr>
            <w:tcW w:w="7025" w:type="dxa"/>
            <w:gridSpan w:val="2"/>
            <w:tcBorders>
              <w:bottom w:val="single" w:sz="4" w:space="0" w:color="auto"/>
            </w:tcBorders>
          </w:tcPr>
          <w:p w14:paraId="4421A6A5" w14:textId="2125499B" w:rsidR="00F37A27" w:rsidRPr="00F37A27" w:rsidRDefault="00F37A27" w:rsidP="00F37A27">
            <w:pPr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Can the user redo/</w:t>
            </w:r>
            <w:r>
              <w:rPr>
                <w:rFonts w:asciiTheme="majorBidi" w:hAnsiTheme="majorBidi" w:cstheme="majorBidi"/>
                <w:sz w:val="22"/>
                <w:szCs w:val="22"/>
                <w:lang w:bidi="fa-IR"/>
              </w:rPr>
              <w:t xml:space="preserve"> </w:t>
            </w:r>
            <w:r w:rsidRPr="00F37A27">
              <w:rPr>
                <w:rFonts w:asciiTheme="majorBidi" w:hAnsiTheme="majorBidi" w:cstheme="majorBidi"/>
                <w:sz w:val="22"/>
                <w:szCs w:val="22"/>
                <w:lang w:bidi="fa-IR"/>
              </w:rPr>
              <w:t>undo their actions?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5A02EB25" w14:textId="2847ADB1" w:rsidR="00F37A27" w:rsidRPr="00FC0FA3" w:rsidRDefault="00F37A27" w:rsidP="00F37A2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3D03D72A" w14:textId="60DF2F8C" w:rsidR="00F37A27" w:rsidRPr="00FC0FA3" w:rsidRDefault="00F37A27" w:rsidP="00F37A2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  <w:tc>
          <w:tcPr>
            <w:tcW w:w="597" w:type="dxa"/>
            <w:tcBorders>
              <w:bottom w:val="single" w:sz="4" w:space="0" w:color="auto"/>
            </w:tcBorders>
          </w:tcPr>
          <w:p w14:paraId="57622F3D" w14:textId="6D2FFC4D" w:rsidR="00F37A27" w:rsidRPr="00FC0FA3" w:rsidRDefault="00F37A27" w:rsidP="00F37A27">
            <w:pPr>
              <w:jc w:val="center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FC0FA3">
              <w:rPr>
                <w:rFonts w:asciiTheme="majorBidi" w:hAnsiTheme="majorBidi" w:cstheme="majorBidi"/>
                <w:sz w:val="22"/>
                <w:szCs w:val="22"/>
                <w:lang w:bidi="fa-IR"/>
              </w:rPr>
              <w:sym w:font="Wingdings" w:char="F06F"/>
            </w:r>
          </w:p>
        </w:tc>
      </w:tr>
    </w:tbl>
    <w:p w14:paraId="55F35DD9" w14:textId="77777777" w:rsidR="00F37A27" w:rsidRDefault="00F37A27" w:rsidP="00F37A27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16FB0EAF" w14:textId="464C25F0" w:rsidR="00B021DA" w:rsidRDefault="009C4E13" w:rsidP="009C4E13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P</w:t>
      </w:r>
      <w:r w:rsidRPr="009C4E13">
        <w:rPr>
          <w:rFonts w:asciiTheme="majorBidi" w:hAnsiTheme="majorBidi" w:cstheme="majorBidi"/>
          <w:b/>
          <w:bCs/>
          <w:sz w:val="28"/>
          <w:szCs w:val="28"/>
        </w:rPr>
        <w:t>lease circle the overall severity rating for usability factor</w:t>
      </w:r>
      <w:r>
        <w:rPr>
          <w:rFonts w:asciiTheme="majorBidi" w:hAnsiTheme="majorBidi" w:cstheme="majorBidi"/>
          <w:b/>
          <w:bCs/>
          <w:sz w:val="28"/>
          <w:szCs w:val="28"/>
        </w:rPr>
        <w:t>s in all 10 classes</w:t>
      </w:r>
      <w:r w:rsidR="004B032C">
        <w:rPr>
          <w:rFonts w:asciiTheme="majorBidi" w:hAnsiTheme="majorBidi" w:cstheme="majorBidi"/>
          <w:b/>
          <w:bCs/>
          <w:sz w:val="28"/>
          <w:szCs w:val="28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single" w:sz="12" w:space="0" w:color="0070C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B07594" w:rsidRPr="00B07594" w14:paraId="015C6609" w14:textId="3E96D0A3" w:rsidTr="000F4E27">
        <w:tc>
          <w:tcPr>
            <w:tcW w:w="18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0B9146" w14:textId="021664FB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Usability</w:t>
            </w:r>
          </w:p>
          <w:p w14:paraId="51FE9027" w14:textId="7FD0F49B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Problem</w:t>
            </w:r>
          </w:p>
        </w:tc>
        <w:tc>
          <w:tcPr>
            <w:tcW w:w="18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ED00FF" w14:textId="37382696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Cosmetic Problem Only</w:t>
            </w:r>
          </w:p>
        </w:tc>
        <w:tc>
          <w:tcPr>
            <w:tcW w:w="18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26F9A8" w14:textId="4160358A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Minor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Usability</w:t>
            </w:r>
          </w:p>
          <w:p w14:paraId="784C0A1B" w14:textId="1F445B34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Problem</w:t>
            </w:r>
          </w:p>
        </w:tc>
        <w:tc>
          <w:tcPr>
            <w:tcW w:w="18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F073D0" w14:textId="494384E1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Usability</w:t>
            </w:r>
          </w:p>
          <w:p w14:paraId="182C94FD" w14:textId="6A97F948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Problem</w:t>
            </w:r>
          </w:p>
        </w:tc>
        <w:tc>
          <w:tcPr>
            <w:tcW w:w="18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2B6BEB4" w14:textId="77777777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Hlk187961945"/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Usability</w:t>
            </w:r>
          </w:p>
          <w:p w14:paraId="3ACED81A" w14:textId="67BEF89F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075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Catastrophe</w:t>
            </w:r>
            <w:bookmarkEnd w:id="0"/>
          </w:p>
        </w:tc>
      </w:tr>
      <w:tr w:rsidR="00B07594" w:rsidRPr="00B07594" w14:paraId="3C8A4F21" w14:textId="2C4543F3" w:rsidTr="000F4E27">
        <w:tc>
          <w:tcPr>
            <w:tcW w:w="1870" w:type="dxa"/>
            <w:tcBorders>
              <w:top w:val="double" w:sz="4" w:space="0" w:color="auto"/>
            </w:tcBorders>
            <w:vAlign w:val="center"/>
          </w:tcPr>
          <w:p w14:paraId="50C31C9E" w14:textId="22F2BB56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870" w:type="dxa"/>
            <w:tcBorders>
              <w:top w:val="double" w:sz="4" w:space="0" w:color="auto"/>
            </w:tcBorders>
            <w:vAlign w:val="center"/>
          </w:tcPr>
          <w:p w14:paraId="682DBFD3" w14:textId="5509A1AA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70" w:type="dxa"/>
            <w:tcBorders>
              <w:top w:val="double" w:sz="4" w:space="0" w:color="auto"/>
            </w:tcBorders>
            <w:vAlign w:val="center"/>
          </w:tcPr>
          <w:p w14:paraId="3E24F292" w14:textId="6D8BE546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70" w:type="dxa"/>
            <w:tcBorders>
              <w:top w:val="double" w:sz="4" w:space="0" w:color="auto"/>
            </w:tcBorders>
            <w:vAlign w:val="center"/>
          </w:tcPr>
          <w:p w14:paraId="2A7A9A9D" w14:textId="2AE7AB90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70" w:type="dxa"/>
            <w:tcBorders>
              <w:top w:val="double" w:sz="4" w:space="0" w:color="auto"/>
            </w:tcBorders>
            <w:vAlign w:val="center"/>
          </w:tcPr>
          <w:p w14:paraId="784C8755" w14:textId="14AD73FB" w:rsidR="00B07594" w:rsidRPr="00B07594" w:rsidRDefault="00B07594" w:rsidP="00B0759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</w:t>
            </w:r>
          </w:p>
        </w:tc>
      </w:tr>
    </w:tbl>
    <w:p w14:paraId="2C554247" w14:textId="77777777" w:rsidR="009C4E13" w:rsidRDefault="009C4E13" w:rsidP="009C4E13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9C4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0E55E" w14:textId="77777777" w:rsidR="009001FA" w:rsidRDefault="009001FA" w:rsidP="00151246">
      <w:pPr>
        <w:spacing w:after="0" w:line="240" w:lineRule="auto"/>
      </w:pPr>
      <w:r>
        <w:separator/>
      </w:r>
    </w:p>
  </w:endnote>
  <w:endnote w:type="continuationSeparator" w:id="0">
    <w:p w14:paraId="21C181CF" w14:textId="77777777" w:rsidR="009001FA" w:rsidRDefault="009001FA" w:rsidP="0015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AC06F" w14:textId="77777777" w:rsidR="009001FA" w:rsidRDefault="009001FA" w:rsidP="00151246">
      <w:pPr>
        <w:spacing w:after="0" w:line="240" w:lineRule="auto"/>
      </w:pPr>
      <w:r>
        <w:separator/>
      </w:r>
    </w:p>
  </w:footnote>
  <w:footnote w:type="continuationSeparator" w:id="0">
    <w:p w14:paraId="0613945B" w14:textId="77777777" w:rsidR="009001FA" w:rsidRDefault="009001FA" w:rsidP="00151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57"/>
    <w:rsid w:val="000039D1"/>
    <w:rsid w:val="000B0ADB"/>
    <w:rsid w:val="000B70B8"/>
    <w:rsid w:val="000F4E27"/>
    <w:rsid w:val="00106676"/>
    <w:rsid w:val="00151246"/>
    <w:rsid w:val="001F7915"/>
    <w:rsid w:val="00202059"/>
    <w:rsid w:val="0020318E"/>
    <w:rsid w:val="0021149F"/>
    <w:rsid w:val="00214B9A"/>
    <w:rsid w:val="00217CF4"/>
    <w:rsid w:val="002A53FD"/>
    <w:rsid w:val="002B6F5A"/>
    <w:rsid w:val="002D44B7"/>
    <w:rsid w:val="002E0517"/>
    <w:rsid w:val="002E258C"/>
    <w:rsid w:val="002E2850"/>
    <w:rsid w:val="002E6410"/>
    <w:rsid w:val="0032526F"/>
    <w:rsid w:val="00334F87"/>
    <w:rsid w:val="00360AC7"/>
    <w:rsid w:val="00361C46"/>
    <w:rsid w:val="00384718"/>
    <w:rsid w:val="003941B2"/>
    <w:rsid w:val="003C46E3"/>
    <w:rsid w:val="00420828"/>
    <w:rsid w:val="00420C2E"/>
    <w:rsid w:val="004247B5"/>
    <w:rsid w:val="004528B6"/>
    <w:rsid w:val="004A28F0"/>
    <w:rsid w:val="004B032C"/>
    <w:rsid w:val="004B66D5"/>
    <w:rsid w:val="00513D5B"/>
    <w:rsid w:val="00566212"/>
    <w:rsid w:val="005A1BE7"/>
    <w:rsid w:val="005D0A4E"/>
    <w:rsid w:val="005F565E"/>
    <w:rsid w:val="00615700"/>
    <w:rsid w:val="0062549F"/>
    <w:rsid w:val="00636E75"/>
    <w:rsid w:val="00640305"/>
    <w:rsid w:val="00653CED"/>
    <w:rsid w:val="0065667C"/>
    <w:rsid w:val="0067574A"/>
    <w:rsid w:val="006B6DC1"/>
    <w:rsid w:val="006F1B0A"/>
    <w:rsid w:val="00746A0C"/>
    <w:rsid w:val="0075024C"/>
    <w:rsid w:val="007B7742"/>
    <w:rsid w:val="007D438C"/>
    <w:rsid w:val="007E5E77"/>
    <w:rsid w:val="007F1C73"/>
    <w:rsid w:val="007F2213"/>
    <w:rsid w:val="008467B9"/>
    <w:rsid w:val="00856F8D"/>
    <w:rsid w:val="00895E28"/>
    <w:rsid w:val="008B2342"/>
    <w:rsid w:val="008D46F0"/>
    <w:rsid w:val="008D6F51"/>
    <w:rsid w:val="008E5744"/>
    <w:rsid w:val="009001FA"/>
    <w:rsid w:val="00930911"/>
    <w:rsid w:val="00986872"/>
    <w:rsid w:val="009C4E13"/>
    <w:rsid w:val="009D256D"/>
    <w:rsid w:val="009F65B9"/>
    <w:rsid w:val="00A270F4"/>
    <w:rsid w:val="00A81E50"/>
    <w:rsid w:val="00A86C26"/>
    <w:rsid w:val="00AB0FCA"/>
    <w:rsid w:val="00B021DA"/>
    <w:rsid w:val="00B07594"/>
    <w:rsid w:val="00B34430"/>
    <w:rsid w:val="00B358B2"/>
    <w:rsid w:val="00B3754C"/>
    <w:rsid w:val="00B62D7A"/>
    <w:rsid w:val="00BA66AD"/>
    <w:rsid w:val="00BB48CB"/>
    <w:rsid w:val="00BC0B5B"/>
    <w:rsid w:val="00BC4697"/>
    <w:rsid w:val="00C41457"/>
    <w:rsid w:val="00C50C14"/>
    <w:rsid w:val="00C738D7"/>
    <w:rsid w:val="00CC6F05"/>
    <w:rsid w:val="00CE6513"/>
    <w:rsid w:val="00CF5C7A"/>
    <w:rsid w:val="00D5070A"/>
    <w:rsid w:val="00D924E3"/>
    <w:rsid w:val="00DB28C6"/>
    <w:rsid w:val="00E97C83"/>
    <w:rsid w:val="00EC07AA"/>
    <w:rsid w:val="00ED38BF"/>
    <w:rsid w:val="00F025E6"/>
    <w:rsid w:val="00F120F9"/>
    <w:rsid w:val="00F13B4D"/>
    <w:rsid w:val="00F33297"/>
    <w:rsid w:val="00F37A27"/>
    <w:rsid w:val="00F8048C"/>
    <w:rsid w:val="00FB37E5"/>
    <w:rsid w:val="00FC0FA3"/>
    <w:rsid w:val="00FC6E6E"/>
    <w:rsid w:val="00FF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082BA"/>
  <w15:chartTrackingRefBased/>
  <w15:docId w15:val="{CA701B44-6B40-41C7-BB4E-3598564D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4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6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1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246"/>
  </w:style>
  <w:style w:type="paragraph" w:styleId="Footer">
    <w:name w:val="footer"/>
    <w:basedOn w:val="Normal"/>
    <w:link w:val="FooterChar"/>
    <w:uiPriority w:val="99"/>
    <w:unhideWhenUsed/>
    <w:rsid w:val="001512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aynaz.nourani@gmail.com</dc:creator>
  <cp:keywords/>
  <dc:description/>
  <cp:lastModifiedBy>Admin</cp:lastModifiedBy>
  <cp:revision>28</cp:revision>
  <dcterms:created xsi:type="dcterms:W3CDTF">2025-01-12T17:26:00Z</dcterms:created>
  <dcterms:modified xsi:type="dcterms:W3CDTF">2025-12-28T19:15:00Z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89c96f8a65471c035bcb28d406737cbdb25418a5197e4c5253406e0fad11a719</vt:lpwstr>
  </property>
</Properties>
</file>