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0481" w:rsidRDefault="00950481">
      <w:r>
        <w:rPr>
          <w:rFonts w:ascii="Times New Roman" w:hAnsi="Times New Roman" w:cs="Times New Roman"/>
          <w:sz w:val="24"/>
          <w:szCs w:val="24"/>
        </w:rPr>
        <w:t>Table S</w:t>
      </w:r>
      <w:r w:rsidR="00B50B39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447F">
        <w:rPr>
          <w:rFonts w:ascii="Times New Roman" w:hAnsi="Times New Roman" w:cs="Times New Roman"/>
          <w:sz w:val="24"/>
          <w:szCs w:val="24"/>
        </w:rPr>
        <w:t>Factors associated wit</w:t>
      </w:r>
      <w:r>
        <w:rPr>
          <w:rFonts w:ascii="Times New Roman" w:hAnsi="Times New Roman" w:cs="Times New Roman"/>
          <w:sz w:val="24"/>
          <w:szCs w:val="24"/>
        </w:rPr>
        <w:t xml:space="preserve">h varicose vein among nurses at </w:t>
      </w:r>
      <w:proofErr w:type="spellStart"/>
      <w:r>
        <w:rPr>
          <w:rFonts w:ascii="Times New Roman" w:hAnsi="Times New Roman" w:cs="Times New Roman"/>
          <w:sz w:val="24"/>
          <w:szCs w:val="24"/>
        </w:rPr>
        <w:t>Dhulikhel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</w:t>
      </w:r>
      <w:r w:rsidRPr="0097447F">
        <w:rPr>
          <w:rFonts w:ascii="Times New Roman" w:hAnsi="Times New Roman" w:cs="Times New Roman"/>
          <w:sz w:val="24"/>
          <w:szCs w:val="24"/>
        </w:rPr>
        <w:t>ospital (n=181)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448"/>
        <w:gridCol w:w="900"/>
        <w:gridCol w:w="1620"/>
        <w:gridCol w:w="1080"/>
        <w:gridCol w:w="900"/>
        <w:gridCol w:w="1533"/>
        <w:gridCol w:w="1095"/>
      </w:tblGrid>
      <w:tr w:rsidR="0041724E" w:rsidRPr="0097447F" w:rsidTr="00FF5974">
        <w:trPr>
          <w:jc w:val="center"/>
        </w:trPr>
        <w:tc>
          <w:tcPr>
            <w:tcW w:w="9576" w:type="dxa"/>
            <w:gridSpan w:val="7"/>
            <w:vAlign w:val="center"/>
          </w:tcPr>
          <w:p w:rsidR="0041724E" w:rsidRPr="0097447F" w:rsidRDefault="0041724E" w:rsidP="0095048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447F" w:rsidRPr="0097447F" w:rsidTr="00DA6D53">
        <w:trPr>
          <w:jc w:val="center"/>
        </w:trPr>
        <w:tc>
          <w:tcPr>
            <w:tcW w:w="2448" w:type="dxa"/>
            <w:vAlign w:val="center"/>
          </w:tcPr>
          <w:p w:rsidR="0097447F" w:rsidRPr="0097447F" w:rsidRDefault="0097447F" w:rsidP="0041724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47F">
              <w:rPr>
                <w:rFonts w:ascii="Times New Roman" w:hAnsi="Times New Roman" w:cs="Times New Roman"/>
                <w:sz w:val="24"/>
                <w:szCs w:val="24"/>
              </w:rPr>
              <w:t>Factors</w:t>
            </w:r>
          </w:p>
        </w:tc>
        <w:tc>
          <w:tcPr>
            <w:tcW w:w="3600" w:type="dxa"/>
            <w:gridSpan w:val="3"/>
            <w:vAlign w:val="center"/>
          </w:tcPr>
          <w:p w:rsidR="0097447F" w:rsidRPr="0097447F" w:rsidRDefault="0097447F" w:rsidP="0041724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47F">
              <w:rPr>
                <w:rFonts w:ascii="Times New Roman" w:hAnsi="Times New Roman" w:cs="Times New Roman"/>
                <w:sz w:val="24"/>
                <w:szCs w:val="24"/>
              </w:rPr>
              <w:t>Unadjusted Odds Ratio</w:t>
            </w:r>
          </w:p>
          <w:p w:rsidR="0097447F" w:rsidRPr="0097447F" w:rsidRDefault="0097447F" w:rsidP="0041724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47F">
              <w:rPr>
                <w:rFonts w:ascii="Times New Roman" w:hAnsi="Times New Roman" w:cs="Times New Roman"/>
                <w:sz w:val="24"/>
                <w:szCs w:val="24"/>
              </w:rPr>
              <w:t>n =181</w:t>
            </w:r>
          </w:p>
        </w:tc>
        <w:tc>
          <w:tcPr>
            <w:tcW w:w="3528" w:type="dxa"/>
            <w:gridSpan w:val="3"/>
            <w:vAlign w:val="center"/>
          </w:tcPr>
          <w:p w:rsidR="0097447F" w:rsidRPr="0097447F" w:rsidRDefault="0097447F" w:rsidP="0041724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47F">
              <w:rPr>
                <w:rFonts w:ascii="Times New Roman" w:hAnsi="Times New Roman" w:cs="Times New Roman"/>
                <w:sz w:val="24"/>
                <w:szCs w:val="24"/>
              </w:rPr>
              <w:t>Adjusted Odds Ratio</w:t>
            </w:r>
          </w:p>
          <w:p w:rsidR="0097447F" w:rsidRPr="0097447F" w:rsidRDefault="0097447F" w:rsidP="0041724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47F">
              <w:rPr>
                <w:rFonts w:ascii="Times New Roman" w:hAnsi="Times New Roman" w:cs="Times New Roman"/>
                <w:sz w:val="24"/>
                <w:szCs w:val="24"/>
              </w:rPr>
              <w:t>n=181</w:t>
            </w:r>
          </w:p>
        </w:tc>
      </w:tr>
      <w:tr w:rsidR="0097447F" w:rsidRPr="0097447F" w:rsidTr="00DA6D53">
        <w:trPr>
          <w:jc w:val="center"/>
        </w:trPr>
        <w:tc>
          <w:tcPr>
            <w:tcW w:w="2448" w:type="dxa"/>
            <w:vAlign w:val="center"/>
          </w:tcPr>
          <w:p w:rsidR="0097447F" w:rsidRPr="0097447F" w:rsidRDefault="0097447F" w:rsidP="0041724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:rsidR="0097447F" w:rsidRPr="0097447F" w:rsidRDefault="0097447F" w:rsidP="0041724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47F">
              <w:rPr>
                <w:rFonts w:ascii="Times New Roman" w:hAnsi="Times New Roman" w:cs="Times New Roman"/>
                <w:sz w:val="24"/>
                <w:szCs w:val="24"/>
              </w:rPr>
              <w:t>OR</w:t>
            </w:r>
          </w:p>
        </w:tc>
        <w:tc>
          <w:tcPr>
            <w:tcW w:w="1620" w:type="dxa"/>
            <w:vAlign w:val="center"/>
          </w:tcPr>
          <w:p w:rsidR="0097447F" w:rsidRPr="0097447F" w:rsidRDefault="0097447F" w:rsidP="0041724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47F">
              <w:rPr>
                <w:rFonts w:ascii="Times New Roman" w:hAnsi="Times New Roman" w:cs="Times New Roman"/>
                <w:sz w:val="24"/>
                <w:szCs w:val="24"/>
              </w:rPr>
              <w:t>95% CI</w:t>
            </w:r>
          </w:p>
        </w:tc>
        <w:tc>
          <w:tcPr>
            <w:tcW w:w="1080" w:type="dxa"/>
            <w:vAlign w:val="center"/>
          </w:tcPr>
          <w:p w:rsidR="0097447F" w:rsidRPr="0097447F" w:rsidRDefault="0097447F" w:rsidP="0041724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47F">
              <w:rPr>
                <w:rFonts w:ascii="Times New Roman" w:hAnsi="Times New Roman" w:cs="Times New Roman"/>
                <w:sz w:val="24"/>
                <w:szCs w:val="24"/>
              </w:rPr>
              <w:t>P value</w:t>
            </w:r>
          </w:p>
        </w:tc>
        <w:tc>
          <w:tcPr>
            <w:tcW w:w="900" w:type="dxa"/>
            <w:vAlign w:val="center"/>
          </w:tcPr>
          <w:p w:rsidR="0097447F" w:rsidRPr="0097447F" w:rsidRDefault="0097447F" w:rsidP="0041724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47F">
              <w:rPr>
                <w:rFonts w:ascii="Times New Roman" w:hAnsi="Times New Roman" w:cs="Times New Roman"/>
                <w:sz w:val="24"/>
                <w:szCs w:val="24"/>
              </w:rPr>
              <w:t>OR</w:t>
            </w:r>
          </w:p>
        </w:tc>
        <w:tc>
          <w:tcPr>
            <w:tcW w:w="1533" w:type="dxa"/>
            <w:vAlign w:val="center"/>
          </w:tcPr>
          <w:p w:rsidR="0097447F" w:rsidRPr="0097447F" w:rsidRDefault="0097447F" w:rsidP="0041724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47F">
              <w:rPr>
                <w:rFonts w:ascii="Times New Roman" w:hAnsi="Times New Roman" w:cs="Times New Roman"/>
                <w:sz w:val="24"/>
                <w:szCs w:val="24"/>
              </w:rPr>
              <w:t>95% CI</w:t>
            </w:r>
          </w:p>
        </w:tc>
        <w:tc>
          <w:tcPr>
            <w:tcW w:w="1095" w:type="dxa"/>
            <w:vAlign w:val="center"/>
          </w:tcPr>
          <w:p w:rsidR="0097447F" w:rsidRPr="0097447F" w:rsidRDefault="0097447F" w:rsidP="0041724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47F">
              <w:rPr>
                <w:rFonts w:ascii="Times New Roman" w:hAnsi="Times New Roman" w:cs="Times New Roman"/>
                <w:sz w:val="24"/>
                <w:szCs w:val="24"/>
              </w:rPr>
              <w:t>P value</w:t>
            </w:r>
          </w:p>
        </w:tc>
      </w:tr>
      <w:tr w:rsidR="0097447F" w:rsidRPr="0097447F" w:rsidTr="00DA6D53">
        <w:trPr>
          <w:jc w:val="center"/>
        </w:trPr>
        <w:tc>
          <w:tcPr>
            <w:tcW w:w="2448" w:type="dxa"/>
            <w:vAlign w:val="center"/>
          </w:tcPr>
          <w:p w:rsidR="0097447F" w:rsidRPr="0097447F" w:rsidRDefault="0097447F" w:rsidP="0041724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447F">
              <w:rPr>
                <w:rFonts w:ascii="Times New Roman" w:hAnsi="Times New Roman" w:cs="Times New Roman"/>
                <w:sz w:val="24"/>
                <w:szCs w:val="24"/>
              </w:rPr>
              <w:t>Age (years)</w:t>
            </w:r>
          </w:p>
        </w:tc>
        <w:tc>
          <w:tcPr>
            <w:tcW w:w="900" w:type="dxa"/>
            <w:vAlign w:val="center"/>
          </w:tcPr>
          <w:p w:rsidR="0097447F" w:rsidRPr="00DA55DA" w:rsidRDefault="0097447F" w:rsidP="0041724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5DA">
              <w:rPr>
                <w:rFonts w:ascii="Times New Roman" w:hAnsi="Times New Roman" w:cs="Times New Roman"/>
                <w:b/>
                <w:sz w:val="24"/>
                <w:szCs w:val="24"/>
              </w:rPr>
              <w:t>1.06</w:t>
            </w:r>
          </w:p>
        </w:tc>
        <w:tc>
          <w:tcPr>
            <w:tcW w:w="1620" w:type="dxa"/>
            <w:vAlign w:val="center"/>
          </w:tcPr>
          <w:p w:rsidR="0097447F" w:rsidRPr="00DA55DA" w:rsidRDefault="0097447F" w:rsidP="0041724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5DA">
              <w:rPr>
                <w:rFonts w:ascii="Times New Roman" w:hAnsi="Times New Roman" w:cs="Times New Roman"/>
                <w:b/>
                <w:sz w:val="24"/>
                <w:szCs w:val="24"/>
              </w:rPr>
              <w:t>1.01 – 1.12</w:t>
            </w:r>
          </w:p>
        </w:tc>
        <w:tc>
          <w:tcPr>
            <w:tcW w:w="1080" w:type="dxa"/>
            <w:vAlign w:val="center"/>
          </w:tcPr>
          <w:p w:rsidR="0097447F" w:rsidRPr="00DA55DA" w:rsidRDefault="0097447F" w:rsidP="0041724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5DA">
              <w:rPr>
                <w:rFonts w:ascii="Times New Roman" w:hAnsi="Times New Roman" w:cs="Times New Roman"/>
                <w:b/>
                <w:sz w:val="24"/>
                <w:szCs w:val="24"/>
              </w:rPr>
              <w:t>0.03</w:t>
            </w:r>
          </w:p>
        </w:tc>
        <w:tc>
          <w:tcPr>
            <w:tcW w:w="900" w:type="dxa"/>
            <w:vAlign w:val="center"/>
          </w:tcPr>
          <w:p w:rsidR="0097447F" w:rsidRPr="0097447F" w:rsidRDefault="00BA4BDF" w:rsidP="0041724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1.06</w:t>
            </w:r>
          </w:p>
        </w:tc>
        <w:tc>
          <w:tcPr>
            <w:tcW w:w="1533" w:type="dxa"/>
            <w:vAlign w:val="center"/>
          </w:tcPr>
          <w:p w:rsidR="0097447F" w:rsidRPr="0097447F" w:rsidRDefault="00BA4BDF" w:rsidP="0041724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0.90 – 1.24</w:t>
            </w:r>
          </w:p>
        </w:tc>
        <w:tc>
          <w:tcPr>
            <w:tcW w:w="1095" w:type="dxa"/>
            <w:vAlign w:val="center"/>
          </w:tcPr>
          <w:p w:rsidR="0097447F" w:rsidRPr="0097447F" w:rsidRDefault="0097447F" w:rsidP="0041724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47F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BA4BDF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97447F" w:rsidRPr="0097447F" w:rsidTr="00DA6D53">
        <w:trPr>
          <w:jc w:val="center"/>
        </w:trPr>
        <w:tc>
          <w:tcPr>
            <w:tcW w:w="2448" w:type="dxa"/>
            <w:vAlign w:val="center"/>
          </w:tcPr>
          <w:p w:rsidR="0097447F" w:rsidRPr="0097447F" w:rsidRDefault="0097447F" w:rsidP="0041724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447F">
              <w:rPr>
                <w:rFonts w:ascii="Times New Roman" w:hAnsi="Times New Roman" w:cs="Times New Roman"/>
                <w:sz w:val="24"/>
                <w:szCs w:val="24"/>
              </w:rPr>
              <w:t>BMI (kg/ m2)</w:t>
            </w:r>
          </w:p>
        </w:tc>
        <w:tc>
          <w:tcPr>
            <w:tcW w:w="900" w:type="dxa"/>
            <w:vAlign w:val="center"/>
          </w:tcPr>
          <w:p w:rsidR="0097447F" w:rsidRPr="0097447F" w:rsidRDefault="0097447F" w:rsidP="0041724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47F">
              <w:rPr>
                <w:rFonts w:ascii="Times New Roman" w:hAnsi="Times New Roman" w:cs="Times New Roman"/>
                <w:sz w:val="24"/>
                <w:szCs w:val="24"/>
              </w:rPr>
              <w:t>1.07</w:t>
            </w:r>
          </w:p>
        </w:tc>
        <w:tc>
          <w:tcPr>
            <w:tcW w:w="1620" w:type="dxa"/>
            <w:vAlign w:val="center"/>
          </w:tcPr>
          <w:p w:rsidR="0097447F" w:rsidRPr="0097447F" w:rsidRDefault="0097447F" w:rsidP="0041724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47F">
              <w:rPr>
                <w:rFonts w:ascii="Times New Roman" w:hAnsi="Times New Roman" w:cs="Times New Roman"/>
                <w:sz w:val="24"/>
                <w:szCs w:val="24"/>
              </w:rPr>
              <w:t>1.00 – 1.14</w:t>
            </w:r>
          </w:p>
        </w:tc>
        <w:tc>
          <w:tcPr>
            <w:tcW w:w="1080" w:type="dxa"/>
            <w:vAlign w:val="center"/>
          </w:tcPr>
          <w:p w:rsidR="0097447F" w:rsidRPr="0097447F" w:rsidRDefault="0097447F" w:rsidP="0041724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47F">
              <w:rPr>
                <w:rFonts w:ascii="Times New Roman" w:hAnsi="Times New Roman" w:cs="Times New Roman"/>
                <w:sz w:val="24"/>
                <w:szCs w:val="24"/>
              </w:rPr>
              <w:t>0.06</w:t>
            </w:r>
          </w:p>
        </w:tc>
        <w:tc>
          <w:tcPr>
            <w:tcW w:w="900" w:type="dxa"/>
            <w:vAlign w:val="center"/>
          </w:tcPr>
          <w:p w:rsidR="0097447F" w:rsidRPr="0097447F" w:rsidRDefault="0097447F" w:rsidP="0041724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47F">
              <w:rPr>
                <w:rFonts w:ascii="Times New Roman" w:hAnsi="Times New Roman" w:cs="Times New Roman"/>
                <w:sz w:val="24"/>
                <w:szCs w:val="24"/>
              </w:rPr>
              <w:t>1.08</w:t>
            </w:r>
          </w:p>
        </w:tc>
        <w:tc>
          <w:tcPr>
            <w:tcW w:w="1533" w:type="dxa"/>
            <w:vAlign w:val="center"/>
          </w:tcPr>
          <w:p w:rsidR="0097447F" w:rsidRPr="0097447F" w:rsidRDefault="0097447F" w:rsidP="0041724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47F">
              <w:rPr>
                <w:rFonts w:ascii="Times New Roman" w:hAnsi="Times New Roman" w:cs="Times New Roman"/>
                <w:sz w:val="24"/>
                <w:szCs w:val="24"/>
              </w:rPr>
              <w:t>0.98 – 1.20</w:t>
            </w:r>
          </w:p>
        </w:tc>
        <w:tc>
          <w:tcPr>
            <w:tcW w:w="1095" w:type="dxa"/>
            <w:vAlign w:val="center"/>
          </w:tcPr>
          <w:p w:rsidR="0097447F" w:rsidRPr="0097447F" w:rsidRDefault="0097447F" w:rsidP="0041724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47F">
              <w:rPr>
                <w:rFonts w:ascii="Times New Roman" w:hAnsi="Times New Roman" w:cs="Times New Roman"/>
                <w:sz w:val="24"/>
                <w:szCs w:val="24"/>
              </w:rPr>
              <w:t>0.11</w:t>
            </w:r>
          </w:p>
        </w:tc>
      </w:tr>
      <w:tr w:rsidR="0097447F" w:rsidRPr="0097447F" w:rsidTr="00DA6D53">
        <w:trPr>
          <w:jc w:val="center"/>
        </w:trPr>
        <w:tc>
          <w:tcPr>
            <w:tcW w:w="2448" w:type="dxa"/>
            <w:vAlign w:val="center"/>
          </w:tcPr>
          <w:p w:rsidR="0097447F" w:rsidRPr="0097447F" w:rsidRDefault="0097447F" w:rsidP="0041724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447F">
              <w:rPr>
                <w:rFonts w:ascii="Times New Roman" w:hAnsi="Times New Roman" w:cs="Times New Roman"/>
                <w:sz w:val="24"/>
                <w:szCs w:val="24"/>
              </w:rPr>
              <w:t>Marital status</w:t>
            </w:r>
          </w:p>
          <w:p w:rsidR="0097447F" w:rsidRPr="0097447F" w:rsidRDefault="0097447F" w:rsidP="0041724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447F">
              <w:rPr>
                <w:rFonts w:ascii="Times New Roman" w:hAnsi="Times New Roman" w:cs="Times New Roman"/>
                <w:sz w:val="24"/>
                <w:szCs w:val="24"/>
              </w:rPr>
              <w:t xml:space="preserve">     Unmarried</w:t>
            </w:r>
          </w:p>
          <w:p w:rsidR="0097447F" w:rsidRPr="0097447F" w:rsidRDefault="0097447F" w:rsidP="0041724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447F">
              <w:rPr>
                <w:rFonts w:ascii="Times New Roman" w:hAnsi="Times New Roman" w:cs="Times New Roman"/>
                <w:sz w:val="24"/>
                <w:szCs w:val="24"/>
              </w:rPr>
              <w:t xml:space="preserve">     Married</w:t>
            </w:r>
          </w:p>
        </w:tc>
        <w:tc>
          <w:tcPr>
            <w:tcW w:w="900" w:type="dxa"/>
            <w:vAlign w:val="center"/>
          </w:tcPr>
          <w:p w:rsidR="0097447F" w:rsidRPr="0097447F" w:rsidRDefault="0097447F" w:rsidP="0041724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47F" w:rsidRPr="0097447F" w:rsidRDefault="0097447F" w:rsidP="0041724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47F"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</w:p>
          <w:p w:rsidR="0097447F" w:rsidRPr="0097447F" w:rsidRDefault="0097447F" w:rsidP="0041724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47F">
              <w:rPr>
                <w:rFonts w:ascii="Times New Roman" w:hAnsi="Times New Roman" w:cs="Times New Roman"/>
                <w:sz w:val="24"/>
                <w:szCs w:val="24"/>
              </w:rPr>
              <w:t>1.57</w:t>
            </w:r>
          </w:p>
        </w:tc>
        <w:tc>
          <w:tcPr>
            <w:tcW w:w="1620" w:type="dxa"/>
            <w:vAlign w:val="center"/>
          </w:tcPr>
          <w:p w:rsidR="0097447F" w:rsidRPr="0097447F" w:rsidRDefault="0097447F" w:rsidP="0041724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47F" w:rsidRPr="0097447F" w:rsidRDefault="0097447F" w:rsidP="0041724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47F" w:rsidRPr="0097447F" w:rsidRDefault="0097447F" w:rsidP="0041724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47F">
              <w:rPr>
                <w:rFonts w:ascii="Times New Roman" w:hAnsi="Times New Roman" w:cs="Times New Roman"/>
                <w:sz w:val="24"/>
                <w:szCs w:val="24"/>
              </w:rPr>
              <w:t>0.84 – 2.94</w:t>
            </w:r>
          </w:p>
        </w:tc>
        <w:tc>
          <w:tcPr>
            <w:tcW w:w="1080" w:type="dxa"/>
            <w:vAlign w:val="center"/>
          </w:tcPr>
          <w:p w:rsidR="0097447F" w:rsidRPr="0097447F" w:rsidRDefault="0097447F" w:rsidP="0041724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47F" w:rsidRPr="0097447F" w:rsidRDefault="0097447F" w:rsidP="0041724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47F" w:rsidRPr="0097447F" w:rsidRDefault="0097447F" w:rsidP="0041724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47F">
              <w:rPr>
                <w:rFonts w:ascii="Times New Roman" w:hAnsi="Times New Roman" w:cs="Times New Roman"/>
                <w:sz w:val="24"/>
                <w:szCs w:val="24"/>
              </w:rPr>
              <w:t>0.16</w:t>
            </w:r>
          </w:p>
        </w:tc>
        <w:tc>
          <w:tcPr>
            <w:tcW w:w="900" w:type="dxa"/>
            <w:vAlign w:val="center"/>
          </w:tcPr>
          <w:p w:rsidR="0097447F" w:rsidRPr="0097447F" w:rsidRDefault="0097447F" w:rsidP="0041724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47F" w:rsidRPr="0097447F" w:rsidRDefault="0097447F" w:rsidP="0041724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47F" w:rsidRPr="0097447F" w:rsidRDefault="00BA4BDF" w:rsidP="0041724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0.72</w:t>
            </w:r>
          </w:p>
        </w:tc>
        <w:tc>
          <w:tcPr>
            <w:tcW w:w="1533" w:type="dxa"/>
            <w:vAlign w:val="center"/>
          </w:tcPr>
          <w:p w:rsidR="0097447F" w:rsidRPr="0097447F" w:rsidRDefault="0097447F" w:rsidP="0041724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47F" w:rsidRPr="0097447F" w:rsidRDefault="0097447F" w:rsidP="0041724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47F" w:rsidRPr="0097447F" w:rsidRDefault="00BA4BDF" w:rsidP="0041724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0.22 – 2.37</w:t>
            </w:r>
          </w:p>
        </w:tc>
        <w:tc>
          <w:tcPr>
            <w:tcW w:w="1095" w:type="dxa"/>
            <w:vAlign w:val="center"/>
          </w:tcPr>
          <w:p w:rsidR="0097447F" w:rsidRPr="0097447F" w:rsidRDefault="0097447F" w:rsidP="0041724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47F" w:rsidRPr="0097447F" w:rsidRDefault="0097447F" w:rsidP="0041724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47F" w:rsidRPr="0097447F" w:rsidRDefault="00BA4BDF" w:rsidP="0041724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0.58</w:t>
            </w:r>
          </w:p>
        </w:tc>
      </w:tr>
      <w:tr w:rsidR="0097447F" w:rsidRPr="0097447F" w:rsidTr="00DA6D53">
        <w:trPr>
          <w:jc w:val="center"/>
        </w:trPr>
        <w:tc>
          <w:tcPr>
            <w:tcW w:w="2448" w:type="dxa"/>
            <w:vAlign w:val="center"/>
          </w:tcPr>
          <w:p w:rsidR="0097447F" w:rsidRPr="0097447F" w:rsidRDefault="0097447F" w:rsidP="0041724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447F">
              <w:rPr>
                <w:rFonts w:ascii="Times New Roman" w:hAnsi="Times New Roman" w:cs="Times New Roman"/>
                <w:sz w:val="24"/>
                <w:szCs w:val="24"/>
              </w:rPr>
              <w:t>Parity</w:t>
            </w:r>
          </w:p>
          <w:p w:rsidR="0097447F" w:rsidRPr="0097447F" w:rsidRDefault="0097447F" w:rsidP="0041724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447F">
              <w:rPr>
                <w:rFonts w:ascii="Times New Roman" w:hAnsi="Times New Roman" w:cs="Times New Roman"/>
                <w:sz w:val="24"/>
                <w:szCs w:val="24"/>
              </w:rPr>
              <w:t xml:space="preserve">     Nulliparous</w:t>
            </w:r>
          </w:p>
          <w:p w:rsidR="0097447F" w:rsidRPr="0097447F" w:rsidRDefault="0097447F" w:rsidP="0041724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447F">
              <w:rPr>
                <w:rFonts w:ascii="Times New Roman" w:hAnsi="Times New Roman" w:cs="Times New Roman"/>
                <w:sz w:val="24"/>
                <w:szCs w:val="24"/>
              </w:rPr>
              <w:t xml:space="preserve">     Parous </w:t>
            </w:r>
          </w:p>
        </w:tc>
        <w:tc>
          <w:tcPr>
            <w:tcW w:w="900" w:type="dxa"/>
            <w:vAlign w:val="center"/>
          </w:tcPr>
          <w:p w:rsidR="0097447F" w:rsidRPr="00DA55DA" w:rsidRDefault="0097447F" w:rsidP="0041724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7447F" w:rsidRPr="00DA55DA" w:rsidRDefault="0097447F" w:rsidP="0041724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5DA">
              <w:rPr>
                <w:rFonts w:ascii="Times New Roman" w:hAnsi="Times New Roman" w:cs="Times New Roman"/>
                <w:b/>
                <w:sz w:val="24"/>
                <w:szCs w:val="24"/>
              </w:rPr>
              <w:t>Ref</w:t>
            </w:r>
          </w:p>
          <w:p w:rsidR="0097447F" w:rsidRPr="00DA55DA" w:rsidRDefault="0097447F" w:rsidP="0041724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5DA">
              <w:rPr>
                <w:rFonts w:ascii="Times New Roman" w:hAnsi="Times New Roman" w:cs="Times New Roman"/>
                <w:b/>
                <w:sz w:val="24"/>
                <w:szCs w:val="24"/>
              </w:rPr>
              <w:t>2.35</w:t>
            </w:r>
          </w:p>
        </w:tc>
        <w:tc>
          <w:tcPr>
            <w:tcW w:w="1620" w:type="dxa"/>
            <w:vAlign w:val="center"/>
          </w:tcPr>
          <w:p w:rsidR="0097447F" w:rsidRPr="00DA55DA" w:rsidRDefault="0097447F" w:rsidP="0041724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7447F" w:rsidRPr="00DA55DA" w:rsidRDefault="0097447F" w:rsidP="0041724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7447F" w:rsidRPr="00DA55DA" w:rsidRDefault="0097447F" w:rsidP="0041724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5DA">
              <w:rPr>
                <w:rFonts w:ascii="Times New Roman" w:hAnsi="Times New Roman" w:cs="Times New Roman"/>
                <w:b/>
                <w:sz w:val="24"/>
                <w:szCs w:val="24"/>
              </w:rPr>
              <w:t>1.05 – 5.28</w:t>
            </w:r>
          </w:p>
        </w:tc>
        <w:tc>
          <w:tcPr>
            <w:tcW w:w="1080" w:type="dxa"/>
            <w:vAlign w:val="center"/>
          </w:tcPr>
          <w:p w:rsidR="0097447F" w:rsidRPr="00DA55DA" w:rsidRDefault="0097447F" w:rsidP="0041724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7447F" w:rsidRPr="00DA55DA" w:rsidRDefault="0097447F" w:rsidP="0041724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7447F" w:rsidRPr="00DA55DA" w:rsidRDefault="0097447F" w:rsidP="0041724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5DA">
              <w:rPr>
                <w:rFonts w:ascii="Times New Roman" w:hAnsi="Times New Roman" w:cs="Times New Roman"/>
                <w:b/>
                <w:sz w:val="24"/>
                <w:szCs w:val="24"/>
              </w:rPr>
              <w:t>0.04</w:t>
            </w:r>
          </w:p>
        </w:tc>
        <w:tc>
          <w:tcPr>
            <w:tcW w:w="900" w:type="dxa"/>
            <w:vAlign w:val="center"/>
          </w:tcPr>
          <w:p w:rsidR="0097447F" w:rsidRPr="0097447F" w:rsidRDefault="0097447F" w:rsidP="0041724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47F" w:rsidRPr="0097447F" w:rsidRDefault="0097447F" w:rsidP="0041724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47F" w:rsidRPr="0097447F" w:rsidRDefault="00BA4BDF" w:rsidP="0041724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2.62</w:t>
            </w:r>
          </w:p>
        </w:tc>
        <w:tc>
          <w:tcPr>
            <w:tcW w:w="1533" w:type="dxa"/>
            <w:vAlign w:val="center"/>
          </w:tcPr>
          <w:p w:rsidR="0097447F" w:rsidRPr="0097447F" w:rsidRDefault="0097447F" w:rsidP="0041724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47F" w:rsidRPr="0097447F" w:rsidRDefault="0097447F" w:rsidP="0041724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47F" w:rsidRPr="0097447F" w:rsidRDefault="00BA4BDF" w:rsidP="0041724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0.48 – 14.3</w:t>
            </w:r>
            <w:r w:rsidR="0097447F" w:rsidRPr="0097447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95" w:type="dxa"/>
            <w:vAlign w:val="center"/>
          </w:tcPr>
          <w:p w:rsidR="0097447F" w:rsidRPr="0097447F" w:rsidRDefault="0097447F" w:rsidP="0041724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47F" w:rsidRPr="0097447F" w:rsidRDefault="0097447F" w:rsidP="0041724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47F" w:rsidRPr="0097447F" w:rsidRDefault="00BA4BDF" w:rsidP="0041724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0.27</w:t>
            </w:r>
          </w:p>
        </w:tc>
      </w:tr>
      <w:tr w:rsidR="0097447F" w:rsidRPr="0097447F" w:rsidTr="00DA6D53">
        <w:trPr>
          <w:jc w:val="center"/>
        </w:trPr>
        <w:tc>
          <w:tcPr>
            <w:tcW w:w="2448" w:type="dxa"/>
            <w:vAlign w:val="center"/>
          </w:tcPr>
          <w:p w:rsidR="0097447F" w:rsidRPr="0097447F" w:rsidRDefault="0097447F" w:rsidP="0041724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447F">
              <w:rPr>
                <w:rFonts w:ascii="Times New Roman" w:hAnsi="Times New Roman" w:cs="Times New Roman"/>
                <w:sz w:val="24"/>
                <w:szCs w:val="24"/>
              </w:rPr>
              <w:t>Education</w:t>
            </w:r>
          </w:p>
          <w:p w:rsidR="0097447F" w:rsidRPr="0097447F" w:rsidRDefault="0097447F" w:rsidP="0041724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447F">
              <w:rPr>
                <w:rFonts w:ascii="Times New Roman" w:hAnsi="Times New Roman" w:cs="Times New Roman"/>
                <w:sz w:val="24"/>
                <w:szCs w:val="24"/>
              </w:rPr>
              <w:t xml:space="preserve">     PCL</w:t>
            </w:r>
          </w:p>
          <w:p w:rsidR="0097447F" w:rsidRPr="0097447F" w:rsidRDefault="0097447F" w:rsidP="0041724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447F">
              <w:rPr>
                <w:rFonts w:ascii="Times New Roman" w:hAnsi="Times New Roman" w:cs="Times New Roman"/>
                <w:sz w:val="24"/>
                <w:szCs w:val="24"/>
              </w:rPr>
              <w:t xml:space="preserve">     Bachelors or above</w:t>
            </w:r>
          </w:p>
        </w:tc>
        <w:tc>
          <w:tcPr>
            <w:tcW w:w="900" w:type="dxa"/>
            <w:vAlign w:val="center"/>
          </w:tcPr>
          <w:p w:rsidR="0097447F" w:rsidRPr="00DA55DA" w:rsidRDefault="0097447F" w:rsidP="0041724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7447F" w:rsidRPr="00DA55DA" w:rsidRDefault="0097447F" w:rsidP="0041724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5DA">
              <w:rPr>
                <w:rFonts w:ascii="Times New Roman" w:hAnsi="Times New Roman" w:cs="Times New Roman"/>
                <w:b/>
                <w:sz w:val="24"/>
                <w:szCs w:val="24"/>
              </w:rPr>
              <w:t>Ref</w:t>
            </w:r>
          </w:p>
          <w:p w:rsidR="0097447F" w:rsidRPr="00DA55DA" w:rsidRDefault="0097447F" w:rsidP="0041724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5DA">
              <w:rPr>
                <w:rFonts w:ascii="Times New Roman" w:hAnsi="Times New Roman" w:cs="Times New Roman"/>
                <w:b/>
                <w:sz w:val="24"/>
                <w:szCs w:val="24"/>
              </w:rPr>
              <w:t>2.25</w:t>
            </w:r>
          </w:p>
        </w:tc>
        <w:tc>
          <w:tcPr>
            <w:tcW w:w="1620" w:type="dxa"/>
            <w:vAlign w:val="center"/>
          </w:tcPr>
          <w:p w:rsidR="0097447F" w:rsidRPr="00DA55DA" w:rsidRDefault="0097447F" w:rsidP="0041724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7447F" w:rsidRPr="00DA55DA" w:rsidRDefault="0097447F" w:rsidP="0041724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7447F" w:rsidRPr="00DA55DA" w:rsidRDefault="0097447F" w:rsidP="0041724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5DA">
              <w:rPr>
                <w:rFonts w:ascii="Times New Roman" w:hAnsi="Times New Roman" w:cs="Times New Roman"/>
                <w:b/>
                <w:sz w:val="24"/>
                <w:szCs w:val="24"/>
              </w:rPr>
              <w:t>1.09 – 4.65</w:t>
            </w:r>
          </w:p>
        </w:tc>
        <w:tc>
          <w:tcPr>
            <w:tcW w:w="1080" w:type="dxa"/>
            <w:vAlign w:val="center"/>
          </w:tcPr>
          <w:p w:rsidR="0097447F" w:rsidRPr="00DA55DA" w:rsidRDefault="0097447F" w:rsidP="0041724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7447F" w:rsidRPr="00DA55DA" w:rsidRDefault="0097447F" w:rsidP="0041724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7447F" w:rsidRPr="00DA55DA" w:rsidRDefault="0097447F" w:rsidP="0041724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5DA">
              <w:rPr>
                <w:rFonts w:ascii="Times New Roman" w:hAnsi="Times New Roman" w:cs="Times New Roman"/>
                <w:b/>
                <w:sz w:val="24"/>
                <w:szCs w:val="24"/>
              </w:rPr>
              <w:t>0.03</w:t>
            </w:r>
          </w:p>
        </w:tc>
        <w:tc>
          <w:tcPr>
            <w:tcW w:w="900" w:type="dxa"/>
            <w:vAlign w:val="center"/>
          </w:tcPr>
          <w:p w:rsidR="0097447F" w:rsidRPr="0097447F" w:rsidRDefault="0097447F" w:rsidP="0041724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47F" w:rsidRPr="0097447F" w:rsidRDefault="0097447F" w:rsidP="0041724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47F" w:rsidRPr="0097447F" w:rsidRDefault="00BA4BDF" w:rsidP="0041724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2.90</w:t>
            </w:r>
          </w:p>
        </w:tc>
        <w:tc>
          <w:tcPr>
            <w:tcW w:w="1533" w:type="dxa"/>
            <w:vAlign w:val="center"/>
          </w:tcPr>
          <w:p w:rsidR="0097447F" w:rsidRPr="0097447F" w:rsidRDefault="0097447F" w:rsidP="0041724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47F" w:rsidRPr="0097447F" w:rsidRDefault="0097447F" w:rsidP="0041724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47F" w:rsidRPr="0097447F" w:rsidRDefault="00BA4BDF" w:rsidP="0041724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0.84</w:t>
            </w:r>
            <w:r w:rsidR="0097447F" w:rsidRPr="0097447F">
              <w:rPr>
                <w:rFonts w:ascii="Times New Roman" w:hAnsi="Times New Roman" w:cs="Times New Roman"/>
                <w:sz w:val="24"/>
                <w:szCs w:val="24"/>
              </w:rPr>
              <w:t xml:space="preserve"> – 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095" w:type="dxa"/>
            <w:vAlign w:val="center"/>
          </w:tcPr>
          <w:p w:rsidR="0097447F" w:rsidRPr="0097447F" w:rsidRDefault="0097447F" w:rsidP="0041724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47F" w:rsidRPr="0097447F" w:rsidRDefault="0097447F" w:rsidP="0041724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47F" w:rsidRPr="0097447F" w:rsidRDefault="0097447F" w:rsidP="0041724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47F">
              <w:rPr>
                <w:rFonts w:ascii="Times New Roman" w:hAnsi="Times New Roman" w:cs="Times New Roman"/>
                <w:sz w:val="24"/>
                <w:szCs w:val="24"/>
              </w:rPr>
              <w:t>0.09</w:t>
            </w:r>
          </w:p>
        </w:tc>
      </w:tr>
      <w:tr w:rsidR="0097447F" w:rsidRPr="0097447F" w:rsidTr="00DA6D53">
        <w:trPr>
          <w:jc w:val="center"/>
        </w:trPr>
        <w:tc>
          <w:tcPr>
            <w:tcW w:w="2448" w:type="dxa"/>
            <w:vAlign w:val="center"/>
          </w:tcPr>
          <w:p w:rsidR="0097447F" w:rsidRPr="0097447F" w:rsidRDefault="0097447F" w:rsidP="0041724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447F">
              <w:rPr>
                <w:rFonts w:ascii="Times New Roman" w:hAnsi="Times New Roman" w:cs="Times New Roman"/>
                <w:sz w:val="24"/>
                <w:szCs w:val="24"/>
              </w:rPr>
              <w:t>Bowel habit</w:t>
            </w:r>
          </w:p>
          <w:p w:rsidR="0097447F" w:rsidRPr="0097447F" w:rsidRDefault="0097447F" w:rsidP="0041724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447F">
              <w:rPr>
                <w:rFonts w:ascii="Times New Roman" w:hAnsi="Times New Roman" w:cs="Times New Roman"/>
                <w:sz w:val="24"/>
                <w:szCs w:val="24"/>
              </w:rPr>
              <w:t xml:space="preserve">     Regular</w:t>
            </w:r>
          </w:p>
          <w:p w:rsidR="0097447F" w:rsidRPr="0097447F" w:rsidRDefault="0097447F" w:rsidP="0041724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447F">
              <w:rPr>
                <w:rFonts w:ascii="Times New Roman" w:hAnsi="Times New Roman" w:cs="Times New Roman"/>
                <w:sz w:val="24"/>
                <w:szCs w:val="24"/>
              </w:rPr>
              <w:t xml:space="preserve">     Irregular </w:t>
            </w:r>
          </w:p>
        </w:tc>
        <w:tc>
          <w:tcPr>
            <w:tcW w:w="900" w:type="dxa"/>
            <w:vAlign w:val="center"/>
          </w:tcPr>
          <w:p w:rsidR="0097447F" w:rsidRPr="0097447F" w:rsidRDefault="0097447F" w:rsidP="0041724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47F" w:rsidRPr="0097447F" w:rsidRDefault="0097447F" w:rsidP="0041724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47F"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</w:p>
          <w:p w:rsidR="0097447F" w:rsidRPr="0097447F" w:rsidRDefault="0097447F" w:rsidP="0041724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47F">
              <w:rPr>
                <w:rFonts w:ascii="Times New Roman" w:hAnsi="Times New Roman" w:cs="Times New Roman"/>
                <w:sz w:val="24"/>
                <w:szCs w:val="24"/>
              </w:rPr>
              <w:t>2.01</w:t>
            </w:r>
          </w:p>
        </w:tc>
        <w:tc>
          <w:tcPr>
            <w:tcW w:w="1620" w:type="dxa"/>
            <w:vAlign w:val="center"/>
          </w:tcPr>
          <w:p w:rsidR="0097447F" w:rsidRPr="0097447F" w:rsidRDefault="0097447F" w:rsidP="0041724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47F" w:rsidRPr="0097447F" w:rsidRDefault="0097447F" w:rsidP="0041724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47F" w:rsidRPr="0097447F" w:rsidRDefault="0097447F" w:rsidP="0041724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47F">
              <w:rPr>
                <w:rFonts w:ascii="Times New Roman" w:hAnsi="Times New Roman" w:cs="Times New Roman"/>
                <w:sz w:val="24"/>
                <w:szCs w:val="24"/>
              </w:rPr>
              <w:t>0.82 – 4.91</w:t>
            </w:r>
          </w:p>
        </w:tc>
        <w:tc>
          <w:tcPr>
            <w:tcW w:w="1080" w:type="dxa"/>
            <w:vAlign w:val="center"/>
          </w:tcPr>
          <w:p w:rsidR="0097447F" w:rsidRPr="0097447F" w:rsidRDefault="0097447F" w:rsidP="0041724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47F" w:rsidRPr="0097447F" w:rsidRDefault="0097447F" w:rsidP="0041724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47F" w:rsidRPr="0097447F" w:rsidRDefault="0097447F" w:rsidP="0041724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47F">
              <w:rPr>
                <w:rFonts w:ascii="Times New Roman" w:hAnsi="Times New Roman" w:cs="Times New Roman"/>
                <w:sz w:val="24"/>
                <w:szCs w:val="24"/>
              </w:rPr>
              <w:t>0.13</w:t>
            </w:r>
          </w:p>
        </w:tc>
        <w:tc>
          <w:tcPr>
            <w:tcW w:w="900" w:type="dxa"/>
            <w:vAlign w:val="center"/>
          </w:tcPr>
          <w:p w:rsidR="0097447F" w:rsidRPr="0097447F" w:rsidRDefault="0097447F" w:rsidP="0041724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47F" w:rsidRPr="0097447F" w:rsidRDefault="0097447F" w:rsidP="0041724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47F" w:rsidRPr="0097447F" w:rsidRDefault="0097447F" w:rsidP="0041724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47F">
              <w:rPr>
                <w:rFonts w:ascii="Times New Roman" w:hAnsi="Times New Roman" w:cs="Times New Roman"/>
                <w:sz w:val="24"/>
                <w:szCs w:val="24"/>
              </w:rPr>
              <w:t>1.49</w:t>
            </w:r>
          </w:p>
        </w:tc>
        <w:tc>
          <w:tcPr>
            <w:tcW w:w="1533" w:type="dxa"/>
            <w:vAlign w:val="center"/>
          </w:tcPr>
          <w:p w:rsidR="0097447F" w:rsidRPr="0097447F" w:rsidRDefault="0097447F" w:rsidP="0041724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47F" w:rsidRPr="0097447F" w:rsidRDefault="0097447F" w:rsidP="0041724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47F" w:rsidRPr="0097447F" w:rsidRDefault="00BA4BDF" w:rsidP="0041724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0.44 – 5.09</w:t>
            </w:r>
          </w:p>
        </w:tc>
        <w:tc>
          <w:tcPr>
            <w:tcW w:w="1095" w:type="dxa"/>
            <w:vAlign w:val="center"/>
          </w:tcPr>
          <w:p w:rsidR="0097447F" w:rsidRPr="0097447F" w:rsidRDefault="0097447F" w:rsidP="0041724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47F" w:rsidRPr="0097447F" w:rsidRDefault="0097447F" w:rsidP="0041724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47F" w:rsidRPr="0097447F" w:rsidRDefault="0097447F" w:rsidP="0041724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47F">
              <w:rPr>
                <w:rFonts w:ascii="Times New Roman" w:hAnsi="Times New Roman" w:cs="Times New Roman"/>
                <w:sz w:val="24"/>
                <w:szCs w:val="24"/>
              </w:rPr>
              <w:t>0.53</w:t>
            </w:r>
          </w:p>
        </w:tc>
      </w:tr>
      <w:tr w:rsidR="0097447F" w:rsidRPr="0097447F" w:rsidTr="00DA6D53">
        <w:trPr>
          <w:jc w:val="center"/>
        </w:trPr>
        <w:tc>
          <w:tcPr>
            <w:tcW w:w="2448" w:type="dxa"/>
            <w:vAlign w:val="center"/>
          </w:tcPr>
          <w:p w:rsidR="0097447F" w:rsidRPr="0097447F" w:rsidRDefault="0097447F" w:rsidP="0041724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447F">
              <w:rPr>
                <w:rFonts w:ascii="Times New Roman" w:hAnsi="Times New Roman" w:cs="Times New Roman"/>
                <w:sz w:val="24"/>
                <w:szCs w:val="24"/>
              </w:rPr>
              <w:t>Family history of varicose vein</w:t>
            </w:r>
          </w:p>
          <w:p w:rsidR="0097447F" w:rsidRPr="0097447F" w:rsidRDefault="0097447F" w:rsidP="0041724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447F">
              <w:rPr>
                <w:rFonts w:ascii="Times New Roman" w:hAnsi="Times New Roman" w:cs="Times New Roman"/>
                <w:sz w:val="24"/>
                <w:szCs w:val="24"/>
              </w:rPr>
              <w:t xml:space="preserve">     Absent</w:t>
            </w:r>
          </w:p>
          <w:p w:rsidR="0097447F" w:rsidRPr="0097447F" w:rsidRDefault="0097447F" w:rsidP="0041724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447F">
              <w:rPr>
                <w:rFonts w:ascii="Times New Roman" w:hAnsi="Times New Roman" w:cs="Times New Roman"/>
                <w:sz w:val="24"/>
                <w:szCs w:val="24"/>
              </w:rPr>
              <w:t xml:space="preserve">     present</w:t>
            </w:r>
          </w:p>
        </w:tc>
        <w:tc>
          <w:tcPr>
            <w:tcW w:w="900" w:type="dxa"/>
            <w:vAlign w:val="center"/>
          </w:tcPr>
          <w:p w:rsidR="0097447F" w:rsidRPr="00DA55DA" w:rsidRDefault="0097447F" w:rsidP="0041724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7447F" w:rsidRPr="00DA55DA" w:rsidRDefault="0097447F" w:rsidP="0041724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7447F" w:rsidRPr="00DA55DA" w:rsidRDefault="0097447F" w:rsidP="0041724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5DA">
              <w:rPr>
                <w:rFonts w:ascii="Times New Roman" w:hAnsi="Times New Roman" w:cs="Times New Roman"/>
                <w:b/>
                <w:sz w:val="24"/>
                <w:szCs w:val="24"/>
              </w:rPr>
              <w:t>Ref</w:t>
            </w:r>
          </w:p>
          <w:p w:rsidR="0097447F" w:rsidRPr="00DA55DA" w:rsidRDefault="0097447F" w:rsidP="0041724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5DA">
              <w:rPr>
                <w:rFonts w:ascii="Times New Roman" w:hAnsi="Times New Roman" w:cs="Times New Roman"/>
                <w:b/>
                <w:sz w:val="24"/>
                <w:szCs w:val="24"/>
              </w:rPr>
              <w:t>3.37</w:t>
            </w:r>
          </w:p>
        </w:tc>
        <w:tc>
          <w:tcPr>
            <w:tcW w:w="1620" w:type="dxa"/>
            <w:vAlign w:val="center"/>
          </w:tcPr>
          <w:p w:rsidR="0097447F" w:rsidRPr="00DA55DA" w:rsidRDefault="0097447F" w:rsidP="0041724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7447F" w:rsidRPr="00DA55DA" w:rsidRDefault="0097447F" w:rsidP="0041724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7447F" w:rsidRPr="00DA55DA" w:rsidRDefault="0097447F" w:rsidP="0041724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7447F" w:rsidRPr="00DA55DA" w:rsidRDefault="0097447F" w:rsidP="0041724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5DA">
              <w:rPr>
                <w:rFonts w:ascii="Times New Roman" w:hAnsi="Times New Roman" w:cs="Times New Roman"/>
                <w:b/>
                <w:sz w:val="24"/>
                <w:szCs w:val="24"/>
              </w:rPr>
              <w:t>1.50 – 7.60</w:t>
            </w:r>
          </w:p>
        </w:tc>
        <w:tc>
          <w:tcPr>
            <w:tcW w:w="1080" w:type="dxa"/>
            <w:vAlign w:val="center"/>
          </w:tcPr>
          <w:p w:rsidR="0097447F" w:rsidRPr="00DA55DA" w:rsidRDefault="0097447F" w:rsidP="0041724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7447F" w:rsidRPr="00DA55DA" w:rsidRDefault="0097447F" w:rsidP="0041724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7447F" w:rsidRPr="00DA55DA" w:rsidRDefault="0097447F" w:rsidP="0041724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7447F" w:rsidRPr="00DA55DA" w:rsidRDefault="0097447F" w:rsidP="0041724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5DA">
              <w:rPr>
                <w:rFonts w:ascii="Times New Roman" w:hAnsi="Times New Roman" w:cs="Times New Roman"/>
                <w:b/>
                <w:sz w:val="24"/>
                <w:szCs w:val="24"/>
              </w:rPr>
              <w:t>0.00</w:t>
            </w:r>
          </w:p>
        </w:tc>
        <w:tc>
          <w:tcPr>
            <w:tcW w:w="900" w:type="dxa"/>
            <w:vAlign w:val="center"/>
          </w:tcPr>
          <w:p w:rsidR="0097447F" w:rsidRPr="0097447F" w:rsidRDefault="0097447F" w:rsidP="0041724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47F" w:rsidRPr="0097447F" w:rsidRDefault="0097447F" w:rsidP="0041724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47F" w:rsidRPr="0097447F" w:rsidRDefault="0097447F" w:rsidP="0041724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47F" w:rsidRPr="0097447F" w:rsidRDefault="00CD51FA" w:rsidP="0041724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1.47</w:t>
            </w:r>
          </w:p>
        </w:tc>
        <w:tc>
          <w:tcPr>
            <w:tcW w:w="1533" w:type="dxa"/>
            <w:vAlign w:val="center"/>
          </w:tcPr>
          <w:p w:rsidR="0097447F" w:rsidRPr="0097447F" w:rsidRDefault="0097447F" w:rsidP="0041724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47F" w:rsidRPr="0097447F" w:rsidRDefault="0097447F" w:rsidP="0041724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47F" w:rsidRPr="0097447F" w:rsidRDefault="0097447F" w:rsidP="0041724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47F" w:rsidRPr="0097447F" w:rsidRDefault="00BA4BDF" w:rsidP="0041724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0.51 – 4.20</w:t>
            </w:r>
          </w:p>
        </w:tc>
        <w:tc>
          <w:tcPr>
            <w:tcW w:w="1095" w:type="dxa"/>
            <w:vAlign w:val="center"/>
          </w:tcPr>
          <w:p w:rsidR="0097447F" w:rsidRPr="0097447F" w:rsidRDefault="0097447F" w:rsidP="0041724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47F" w:rsidRPr="0097447F" w:rsidRDefault="0097447F" w:rsidP="0041724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47F" w:rsidRPr="0097447F" w:rsidRDefault="0097447F" w:rsidP="0041724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47F" w:rsidRPr="0097447F" w:rsidRDefault="0097447F" w:rsidP="0041724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47F">
              <w:rPr>
                <w:rFonts w:ascii="Times New Roman" w:hAnsi="Times New Roman" w:cs="Times New Roman"/>
                <w:sz w:val="24"/>
                <w:szCs w:val="24"/>
              </w:rPr>
              <w:t>0.47</w:t>
            </w:r>
          </w:p>
        </w:tc>
      </w:tr>
      <w:tr w:rsidR="0097447F" w:rsidRPr="0097447F" w:rsidTr="00DA6D53">
        <w:trPr>
          <w:jc w:val="center"/>
        </w:trPr>
        <w:tc>
          <w:tcPr>
            <w:tcW w:w="2448" w:type="dxa"/>
            <w:vAlign w:val="center"/>
          </w:tcPr>
          <w:p w:rsidR="0097447F" w:rsidRPr="0097447F" w:rsidRDefault="0097447F" w:rsidP="0041724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44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Work experience (in years)</w:t>
            </w:r>
          </w:p>
        </w:tc>
        <w:tc>
          <w:tcPr>
            <w:tcW w:w="900" w:type="dxa"/>
            <w:vAlign w:val="center"/>
          </w:tcPr>
          <w:p w:rsidR="0097447F" w:rsidRPr="0097447F" w:rsidRDefault="0097447F" w:rsidP="0041724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47F">
              <w:rPr>
                <w:rFonts w:ascii="Times New Roman" w:hAnsi="Times New Roman" w:cs="Times New Roman"/>
                <w:sz w:val="24"/>
                <w:szCs w:val="24"/>
              </w:rPr>
              <w:t>1.05</w:t>
            </w:r>
          </w:p>
        </w:tc>
        <w:tc>
          <w:tcPr>
            <w:tcW w:w="1620" w:type="dxa"/>
            <w:vAlign w:val="center"/>
          </w:tcPr>
          <w:p w:rsidR="0097447F" w:rsidRPr="0097447F" w:rsidRDefault="0097447F" w:rsidP="0041724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47F">
              <w:rPr>
                <w:rFonts w:ascii="Times New Roman" w:hAnsi="Times New Roman" w:cs="Times New Roman"/>
                <w:sz w:val="24"/>
                <w:szCs w:val="24"/>
              </w:rPr>
              <w:t>0.99 – 1.11</w:t>
            </w:r>
          </w:p>
        </w:tc>
        <w:tc>
          <w:tcPr>
            <w:tcW w:w="1080" w:type="dxa"/>
            <w:vAlign w:val="center"/>
          </w:tcPr>
          <w:p w:rsidR="0097447F" w:rsidRPr="0097447F" w:rsidRDefault="0097447F" w:rsidP="0041724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47F">
              <w:rPr>
                <w:rFonts w:ascii="Times New Roman" w:hAnsi="Times New Roman" w:cs="Times New Roman"/>
                <w:sz w:val="24"/>
                <w:szCs w:val="24"/>
              </w:rPr>
              <w:t>0.11</w:t>
            </w:r>
          </w:p>
        </w:tc>
        <w:tc>
          <w:tcPr>
            <w:tcW w:w="900" w:type="dxa"/>
            <w:vAlign w:val="center"/>
          </w:tcPr>
          <w:p w:rsidR="0097447F" w:rsidRPr="0097447F" w:rsidRDefault="00CD51FA" w:rsidP="0041724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0.90</w:t>
            </w:r>
          </w:p>
        </w:tc>
        <w:tc>
          <w:tcPr>
            <w:tcW w:w="1533" w:type="dxa"/>
            <w:vAlign w:val="center"/>
          </w:tcPr>
          <w:p w:rsidR="0097447F" w:rsidRPr="0097447F" w:rsidRDefault="00CD51FA" w:rsidP="0041724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0.75</w:t>
            </w:r>
            <w:r w:rsidR="0097447F" w:rsidRPr="0097447F">
              <w:rPr>
                <w:rFonts w:ascii="Times New Roman" w:hAnsi="Times New Roman" w:cs="Times New Roman"/>
                <w:sz w:val="24"/>
                <w:szCs w:val="24"/>
              </w:rPr>
              <w:t xml:space="preserve"> – 1.0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95" w:type="dxa"/>
            <w:vAlign w:val="center"/>
          </w:tcPr>
          <w:p w:rsidR="0097447F" w:rsidRPr="0097447F" w:rsidRDefault="00CD51FA" w:rsidP="0041724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0.22</w:t>
            </w:r>
          </w:p>
        </w:tc>
      </w:tr>
      <w:tr w:rsidR="0097447F" w:rsidRPr="0097447F" w:rsidTr="00DA6D53">
        <w:trPr>
          <w:trHeight w:val="1115"/>
          <w:jc w:val="center"/>
        </w:trPr>
        <w:tc>
          <w:tcPr>
            <w:tcW w:w="2448" w:type="dxa"/>
            <w:vAlign w:val="center"/>
          </w:tcPr>
          <w:p w:rsidR="0097447F" w:rsidRPr="0097447F" w:rsidRDefault="0097447F" w:rsidP="0041724E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47F">
              <w:rPr>
                <w:rFonts w:ascii="Times New Roman" w:hAnsi="Times New Roman" w:cs="Times New Roman"/>
                <w:b/>
                <w:sz w:val="24"/>
                <w:szCs w:val="24"/>
              </w:rPr>
              <w:t>Standing hour (hours/ day)</w:t>
            </w:r>
          </w:p>
          <w:p w:rsidR="0097447F" w:rsidRPr="0097447F" w:rsidRDefault="0097447F" w:rsidP="0041724E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47F">
              <w:rPr>
                <w:rFonts w:ascii="Times New Roman" w:hAnsi="Times New Roman" w:cs="Times New Roman"/>
                <w:b/>
                <w:sz w:val="24"/>
                <w:szCs w:val="24"/>
              </w:rPr>
              <w:t>&lt;= 3 hours/day</w:t>
            </w:r>
          </w:p>
          <w:p w:rsidR="0097447F" w:rsidRPr="0097447F" w:rsidRDefault="0097447F" w:rsidP="0041724E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47F">
              <w:rPr>
                <w:rFonts w:ascii="Times New Roman" w:hAnsi="Times New Roman" w:cs="Times New Roman"/>
                <w:b/>
                <w:sz w:val="24"/>
                <w:szCs w:val="24"/>
              </w:rPr>
              <w:t>&gt; 3 hours/day</w:t>
            </w:r>
          </w:p>
        </w:tc>
        <w:tc>
          <w:tcPr>
            <w:tcW w:w="900" w:type="dxa"/>
            <w:vAlign w:val="center"/>
          </w:tcPr>
          <w:p w:rsidR="0097447F" w:rsidRPr="0097447F" w:rsidRDefault="0097447F" w:rsidP="0041724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47F" w:rsidRPr="0097447F" w:rsidRDefault="0097447F" w:rsidP="0041724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7447F" w:rsidRPr="0097447F" w:rsidRDefault="0097447F" w:rsidP="0041724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47F">
              <w:rPr>
                <w:rFonts w:ascii="Times New Roman" w:hAnsi="Times New Roman" w:cs="Times New Roman"/>
                <w:b/>
                <w:sz w:val="24"/>
                <w:szCs w:val="24"/>
              </w:rPr>
              <w:t>Ref</w:t>
            </w:r>
          </w:p>
          <w:p w:rsidR="0097447F" w:rsidRPr="0097447F" w:rsidRDefault="0097447F" w:rsidP="0041724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47F">
              <w:rPr>
                <w:rFonts w:ascii="Times New Roman" w:hAnsi="Times New Roman" w:cs="Times New Roman"/>
                <w:b/>
                <w:sz w:val="24"/>
                <w:szCs w:val="24"/>
              </w:rPr>
              <w:t>24.01</w:t>
            </w:r>
          </w:p>
        </w:tc>
        <w:tc>
          <w:tcPr>
            <w:tcW w:w="1620" w:type="dxa"/>
            <w:vAlign w:val="center"/>
          </w:tcPr>
          <w:p w:rsidR="0097447F" w:rsidRPr="0097447F" w:rsidRDefault="0097447F" w:rsidP="0041724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7447F" w:rsidRPr="0097447F" w:rsidRDefault="0097447F" w:rsidP="0041724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7447F" w:rsidRPr="0097447F" w:rsidRDefault="0097447F" w:rsidP="0041724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7447F" w:rsidRPr="0097447F" w:rsidRDefault="0097447F" w:rsidP="0041724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47F">
              <w:rPr>
                <w:rFonts w:ascii="Times New Roman" w:hAnsi="Times New Roman" w:cs="Times New Roman"/>
                <w:b/>
                <w:sz w:val="24"/>
                <w:szCs w:val="24"/>
              </w:rPr>
              <w:t>10.49 – 54.93</w:t>
            </w:r>
          </w:p>
        </w:tc>
        <w:tc>
          <w:tcPr>
            <w:tcW w:w="1080" w:type="dxa"/>
            <w:vAlign w:val="center"/>
          </w:tcPr>
          <w:p w:rsidR="0097447F" w:rsidRPr="0097447F" w:rsidRDefault="0097447F" w:rsidP="0041724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7447F" w:rsidRPr="0097447F" w:rsidRDefault="0097447F" w:rsidP="0041724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7447F" w:rsidRPr="0097447F" w:rsidRDefault="0097447F" w:rsidP="0041724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7447F" w:rsidRPr="0097447F" w:rsidRDefault="0097447F" w:rsidP="0041724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47F">
              <w:rPr>
                <w:rFonts w:ascii="Times New Roman" w:hAnsi="Times New Roman" w:cs="Times New Roman"/>
                <w:b/>
                <w:sz w:val="24"/>
                <w:szCs w:val="24"/>
              </w:rPr>
              <w:t>0.00</w:t>
            </w:r>
          </w:p>
        </w:tc>
        <w:tc>
          <w:tcPr>
            <w:tcW w:w="900" w:type="dxa"/>
            <w:vAlign w:val="center"/>
          </w:tcPr>
          <w:p w:rsidR="0097447F" w:rsidRPr="0097447F" w:rsidRDefault="0097447F" w:rsidP="0041724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7447F" w:rsidRPr="0097447F" w:rsidRDefault="0097447F" w:rsidP="0041724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7447F" w:rsidRPr="0097447F" w:rsidRDefault="0097447F" w:rsidP="0041724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7447F" w:rsidRPr="0097447F" w:rsidRDefault="00CD51FA" w:rsidP="0041724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8.81</w:t>
            </w:r>
          </w:p>
        </w:tc>
        <w:tc>
          <w:tcPr>
            <w:tcW w:w="1533" w:type="dxa"/>
            <w:vAlign w:val="center"/>
          </w:tcPr>
          <w:p w:rsidR="0097447F" w:rsidRPr="0097447F" w:rsidRDefault="0097447F" w:rsidP="0041724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7447F" w:rsidRPr="0097447F" w:rsidRDefault="0097447F" w:rsidP="0041724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7447F" w:rsidRPr="0097447F" w:rsidRDefault="0097447F" w:rsidP="0041724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7447F" w:rsidRPr="0097447F" w:rsidRDefault="0097447F" w:rsidP="0041724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47F">
              <w:rPr>
                <w:rFonts w:ascii="Times New Roman" w:hAnsi="Times New Roman" w:cs="Times New Roman"/>
                <w:b/>
                <w:sz w:val="24"/>
                <w:szCs w:val="24"/>
              </w:rPr>
              <w:t>2.18 – 35.6</w:t>
            </w:r>
            <w:r w:rsidR="00CD51F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095" w:type="dxa"/>
            <w:vAlign w:val="center"/>
          </w:tcPr>
          <w:p w:rsidR="0097447F" w:rsidRPr="0097447F" w:rsidRDefault="0097447F" w:rsidP="0041724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7447F" w:rsidRPr="0097447F" w:rsidRDefault="0097447F" w:rsidP="0041724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7447F" w:rsidRPr="0097447F" w:rsidRDefault="0097447F" w:rsidP="0041724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7447F" w:rsidRPr="0097447F" w:rsidRDefault="00CD51FA" w:rsidP="0041724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&lt;0.00</w:t>
            </w:r>
          </w:p>
        </w:tc>
      </w:tr>
      <w:tr w:rsidR="0097447F" w:rsidRPr="0097447F" w:rsidTr="00DA6D53">
        <w:trPr>
          <w:jc w:val="center"/>
        </w:trPr>
        <w:tc>
          <w:tcPr>
            <w:tcW w:w="2448" w:type="dxa"/>
            <w:vAlign w:val="center"/>
          </w:tcPr>
          <w:p w:rsidR="0097447F" w:rsidRPr="0097447F" w:rsidRDefault="0097447F" w:rsidP="0041724E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47F">
              <w:rPr>
                <w:rFonts w:ascii="Times New Roman" w:hAnsi="Times New Roman" w:cs="Times New Roman"/>
                <w:b/>
                <w:sz w:val="24"/>
                <w:szCs w:val="24"/>
              </w:rPr>
              <w:t>Sitting hours (hours/ day)</w:t>
            </w:r>
          </w:p>
        </w:tc>
        <w:tc>
          <w:tcPr>
            <w:tcW w:w="900" w:type="dxa"/>
            <w:vAlign w:val="center"/>
          </w:tcPr>
          <w:p w:rsidR="0097447F" w:rsidRPr="0097447F" w:rsidRDefault="0097447F" w:rsidP="0041724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47F">
              <w:rPr>
                <w:rFonts w:ascii="Times New Roman" w:hAnsi="Times New Roman" w:cs="Times New Roman"/>
                <w:b/>
                <w:sz w:val="24"/>
                <w:szCs w:val="24"/>
              </w:rPr>
              <w:t>0.314</w:t>
            </w:r>
          </w:p>
        </w:tc>
        <w:tc>
          <w:tcPr>
            <w:tcW w:w="1620" w:type="dxa"/>
            <w:vAlign w:val="center"/>
          </w:tcPr>
          <w:p w:rsidR="0097447F" w:rsidRPr="0097447F" w:rsidRDefault="0097447F" w:rsidP="0041724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47F">
              <w:rPr>
                <w:rFonts w:ascii="Times New Roman" w:hAnsi="Times New Roman" w:cs="Times New Roman"/>
                <w:b/>
                <w:sz w:val="24"/>
                <w:szCs w:val="24"/>
              </w:rPr>
              <w:t>0.19 – 0.52</w:t>
            </w:r>
          </w:p>
        </w:tc>
        <w:tc>
          <w:tcPr>
            <w:tcW w:w="1080" w:type="dxa"/>
            <w:vAlign w:val="center"/>
          </w:tcPr>
          <w:p w:rsidR="0097447F" w:rsidRPr="0097447F" w:rsidRDefault="0097447F" w:rsidP="0041724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47F">
              <w:rPr>
                <w:rFonts w:ascii="Times New Roman" w:hAnsi="Times New Roman" w:cs="Times New Roman"/>
                <w:b/>
                <w:sz w:val="24"/>
                <w:szCs w:val="24"/>
              </w:rPr>
              <w:t>0.00</w:t>
            </w:r>
          </w:p>
        </w:tc>
        <w:tc>
          <w:tcPr>
            <w:tcW w:w="900" w:type="dxa"/>
            <w:vAlign w:val="center"/>
          </w:tcPr>
          <w:p w:rsidR="0097447F" w:rsidRPr="0097447F" w:rsidRDefault="0097447F" w:rsidP="0041724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47F">
              <w:rPr>
                <w:rFonts w:ascii="Times New Roman" w:hAnsi="Times New Roman" w:cs="Times New Roman"/>
                <w:b/>
                <w:sz w:val="24"/>
                <w:szCs w:val="24"/>
              </w:rPr>
              <w:t>0.40</w:t>
            </w:r>
          </w:p>
        </w:tc>
        <w:tc>
          <w:tcPr>
            <w:tcW w:w="1533" w:type="dxa"/>
            <w:vAlign w:val="center"/>
          </w:tcPr>
          <w:p w:rsidR="0097447F" w:rsidRPr="0097447F" w:rsidRDefault="0097447F" w:rsidP="0041724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47F">
              <w:rPr>
                <w:rFonts w:ascii="Times New Roman" w:hAnsi="Times New Roman" w:cs="Times New Roman"/>
                <w:b/>
                <w:sz w:val="24"/>
                <w:szCs w:val="24"/>
              </w:rPr>
              <w:t>0.18 – 0.90</w:t>
            </w:r>
          </w:p>
        </w:tc>
        <w:tc>
          <w:tcPr>
            <w:tcW w:w="1095" w:type="dxa"/>
            <w:vAlign w:val="center"/>
          </w:tcPr>
          <w:p w:rsidR="0097447F" w:rsidRPr="0097447F" w:rsidRDefault="0097447F" w:rsidP="0041724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47F">
              <w:rPr>
                <w:rFonts w:ascii="Times New Roman" w:hAnsi="Times New Roman" w:cs="Times New Roman"/>
                <w:b/>
                <w:sz w:val="24"/>
                <w:szCs w:val="24"/>
              </w:rPr>
              <w:t>0.03</w:t>
            </w:r>
          </w:p>
        </w:tc>
      </w:tr>
      <w:tr w:rsidR="0097447F" w:rsidRPr="0097447F" w:rsidTr="00DA6D53">
        <w:trPr>
          <w:jc w:val="center"/>
        </w:trPr>
        <w:tc>
          <w:tcPr>
            <w:tcW w:w="2448" w:type="dxa"/>
            <w:vAlign w:val="center"/>
          </w:tcPr>
          <w:p w:rsidR="0097447F" w:rsidRPr="0097447F" w:rsidRDefault="0097447F" w:rsidP="0041724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447F">
              <w:rPr>
                <w:rFonts w:ascii="Times New Roman" w:hAnsi="Times New Roman" w:cs="Times New Roman"/>
                <w:sz w:val="24"/>
                <w:szCs w:val="24"/>
              </w:rPr>
              <w:t>Walking hours (hours/day)</w:t>
            </w:r>
          </w:p>
        </w:tc>
        <w:tc>
          <w:tcPr>
            <w:tcW w:w="900" w:type="dxa"/>
            <w:vAlign w:val="center"/>
          </w:tcPr>
          <w:p w:rsidR="0097447F" w:rsidRPr="00DA55DA" w:rsidRDefault="0097447F" w:rsidP="0041724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5DA">
              <w:rPr>
                <w:rFonts w:ascii="Times New Roman" w:hAnsi="Times New Roman" w:cs="Times New Roman"/>
                <w:b/>
                <w:sz w:val="24"/>
                <w:szCs w:val="24"/>
              </w:rPr>
              <w:t>0.40</w:t>
            </w:r>
          </w:p>
        </w:tc>
        <w:tc>
          <w:tcPr>
            <w:tcW w:w="1620" w:type="dxa"/>
            <w:vAlign w:val="center"/>
          </w:tcPr>
          <w:p w:rsidR="0097447F" w:rsidRPr="00DA55DA" w:rsidRDefault="0097447F" w:rsidP="0041724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5DA">
              <w:rPr>
                <w:rFonts w:ascii="Times New Roman" w:hAnsi="Times New Roman" w:cs="Times New Roman"/>
                <w:b/>
                <w:sz w:val="24"/>
                <w:szCs w:val="24"/>
              </w:rPr>
              <w:t>0.27 – 0.60</w:t>
            </w:r>
          </w:p>
        </w:tc>
        <w:tc>
          <w:tcPr>
            <w:tcW w:w="1080" w:type="dxa"/>
            <w:vAlign w:val="center"/>
          </w:tcPr>
          <w:p w:rsidR="0097447F" w:rsidRPr="00DA55DA" w:rsidRDefault="0097447F" w:rsidP="0041724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5DA">
              <w:rPr>
                <w:rFonts w:ascii="Times New Roman" w:hAnsi="Times New Roman" w:cs="Times New Roman"/>
                <w:b/>
                <w:sz w:val="24"/>
                <w:szCs w:val="24"/>
              </w:rPr>
              <w:t>0.00</w:t>
            </w:r>
          </w:p>
        </w:tc>
        <w:tc>
          <w:tcPr>
            <w:tcW w:w="900" w:type="dxa"/>
            <w:vAlign w:val="center"/>
          </w:tcPr>
          <w:p w:rsidR="0097447F" w:rsidRPr="0097447F" w:rsidRDefault="0097447F" w:rsidP="0041724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47F">
              <w:rPr>
                <w:rFonts w:ascii="Times New Roman" w:hAnsi="Times New Roman" w:cs="Times New Roman"/>
                <w:sz w:val="24"/>
                <w:szCs w:val="24"/>
              </w:rPr>
              <w:t>0.58</w:t>
            </w:r>
          </w:p>
        </w:tc>
        <w:tc>
          <w:tcPr>
            <w:tcW w:w="1533" w:type="dxa"/>
            <w:vAlign w:val="center"/>
          </w:tcPr>
          <w:p w:rsidR="0097447F" w:rsidRPr="0097447F" w:rsidRDefault="00CD51FA" w:rsidP="0041724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0.26 – 1.28</w:t>
            </w:r>
          </w:p>
        </w:tc>
        <w:tc>
          <w:tcPr>
            <w:tcW w:w="1095" w:type="dxa"/>
            <w:vAlign w:val="center"/>
          </w:tcPr>
          <w:p w:rsidR="0097447F" w:rsidRPr="0097447F" w:rsidRDefault="0097447F" w:rsidP="0041724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47F">
              <w:rPr>
                <w:rFonts w:ascii="Times New Roman" w:hAnsi="Times New Roman" w:cs="Times New Roman"/>
                <w:sz w:val="24"/>
                <w:szCs w:val="24"/>
              </w:rPr>
              <w:t>0.18</w:t>
            </w:r>
          </w:p>
        </w:tc>
      </w:tr>
      <w:tr w:rsidR="0041724E" w:rsidRPr="0097447F" w:rsidTr="00DC10CD">
        <w:trPr>
          <w:jc w:val="center"/>
        </w:trPr>
        <w:tc>
          <w:tcPr>
            <w:tcW w:w="9576" w:type="dxa"/>
            <w:gridSpan w:val="7"/>
            <w:vAlign w:val="center"/>
          </w:tcPr>
          <w:p w:rsidR="0041724E" w:rsidRPr="0041724E" w:rsidRDefault="0041724E" w:rsidP="0041724E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B71">
              <w:rPr>
                <w:rFonts w:ascii="Times New Roman" w:eastAsia="Times New Roman" w:hAnsi="Times New Roman" w:cs="Times New Roman"/>
                <w:sz w:val="24"/>
                <w:szCs w:val="24"/>
              </w:rPr>
              <w:t>Statistically significant results are presented in</w:t>
            </w:r>
            <w:bookmarkStart w:id="0" w:name="_GoBack"/>
            <w:bookmarkEnd w:id="0"/>
            <w:r w:rsidRPr="00EA2B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bold</w:t>
            </w:r>
            <w:r w:rsidR="002A43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A4391" w:rsidRPr="002A4391">
              <w:rPr>
                <w:rFonts w:ascii="Times New Roman" w:hAnsi="Times New Roman" w:cs="Times New Roman"/>
                <w:sz w:val="24"/>
                <w:szCs w:val="24"/>
              </w:rPr>
              <w:t>(p &lt; 0.05)</w:t>
            </w:r>
          </w:p>
        </w:tc>
      </w:tr>
    </w:tbl>
    <w:p w:rsidR="0097447F" w:rsidRPr="0097447F" w:rsidRDefault="0097447F" w:rsidP="0097447F">
      <w:pPr>
        <w:shd w:val="clear" w:color="auto" w:fill="FFFFFF"/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7447F" w:rsidRPr="0097447F" w:rsidRDefault="0097447F">
      <w:pPr>
        <w:rPr>
          <w:rFonts w:ascii="Times New Roman" w:hAnsi="Times New Roman" w:cs="Times New Roman"/>
          <w:sz w:val="24"/>
          <w:szCs w:val="24"/>
        </w:rPr>
      </w:pPr>
    </w:p>
    <w:sectPr w:rsidR="0097447F" w:rsidRPr="0097447F" w:rsidSect="008605D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docVars>
    <w:docVar w:name="Total_Editing_Time" w:val="11"/>
  </w:docVars>
  <w:rsids>
    <w:rsidRoot w:val="00F66722"/>
    <w:rsid w:val="002A4391"/>
    <w:rsid w:val="002E37B4"/>
    <w:rsid w:val="003E0DE4"/>
    <w:rsid w:val="0041724E"/>
    <w:rsid w:val="008605D0"/>
    <w:rsid w:val="00950481"/>
    <w:rsid w:val="0097447F"/>
    <w:rsid w:val="00B50B39"/>
    <w:rsid w:val="00B805EE"/>
    <w:rsid w:val="00BA4BDF"/>
    <w:rsid w:val="00C429E4"/>
    <w:rsid w:val="00C81207"/>
    <w:rsid w:val="00C86637"/>
    <w:rsid w:val="00CD51FA"/>
    <w:rsid w:val="00DA55DA"/>
    <w:rsid w:val="00EA2B71"/>
    <w:rsid w:val="00F667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05D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7447F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PH" w:eastAsia="en-P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186</Words>
  <Characters>1065</Characters>
  <Application>Microsoft Office Word</Application>
  <DocSecurity>0</DocSecurity>
  <Lines>8</Lines>
  <Paragraphs>2</Paragraphs>
  <ScaleCrop>false</ScaleCrop>
  <Company/>
  <LinksUpToDate>false</LinksUpToDate>
  <CharactersWithSpaces>1249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reagan shakya</dc:creator>
  <cp:keywords/>
  <dc:description/>
  <cp:lastModifiedBy>Sevilla, Hernando Jr.</cp:lastModifiedBy>
  <cp:revision>13</cp:revision>
  <dcterms:created xsi:type="dcterms:W3CDTF">2019-06-25T18:23:00Z</dcterms:created>
  <dcterms:modified xsi:type="dcterms:W3CDTF">2020-02-01T14:04:00Z</dcterms:modified>
</cp:coreProperties>
</file>