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68E5A" w14:textId="77777777" w:rsidR="001C0751" w:rsidRPr="00CF0027" w:rsidRDefault="001C0751" w:rsidP="001C0751">
      <w:pPr>
        <w:spacing w:line="480" w:lineRule="auto"/>
        <w:rPr>
          <w:b/>
          <w:bCs/>
        </w:rPr>
      </w:pPr>
      <w:r w:rsidRPr="00CF0027">
        <w:rPr>
          <w:b/>
          <w:bCs/>
        </w:rPr>
        <w:t>Supplementary Tables for Online Publication</w:t>
      </w:r>
    </w:p>
    <w:p w14:paraId="2B2FF59A" w14:textId="77777777" w:rsidR="001C0751" w:rsidRPr="00CF0027" w:rsidRDefault="001C0751" w:rsidP="001C0751">
      <w:pPr>
        <w:spacing w:line="480" w:lineRule="auto"/>
        <w:rPr>
          <w:szCs w:val="22"/>
        </w:rPr>
      </w:pPr>
    </w:p>
    <w:p w14:paraId="69EDE5CA" w14:textId="77777777" w:rsidR="001C0751" w:rsidRPr="00CF0027" w:rsidRDefault="001C0751" w:rsidP="001C0751">
      <w:pPr>
        <w:rPr>
          <w:szCs w:val="22"/>
        </w:rPr>
      </w:pPr>
      <w:r w:rsidRPr="00CF0027">
        <w:rPr>
          <w:szCs w:val="22"/>
        </w:rPr>
        <w:t>Table S1. Survey results for elements of compassionate care</w:t>
      </w:r>
    </w:p>
    <w:p w14:paraId="66957635" w14:textId="77777777" w:rsidR="001C0751" w:rsidRPr="00CF0027" w:rsidRDefault="001C0751" w:rsidP="001C0751">
      <w:pPr>
        <w:rPr>
          <w:szCs w:val="22"/>
        </w:rPr>
      </w:pPr>
    </w:p>
    <w:tbl>
      <w:tblPr>
        <w:tblW w:w="9020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2740"/>
        <w:gridCol w:w="4244"/>
        <w:gridCol w:w="1063"/>
        <w:gridCol w:w="973"/>
      </w:tblGrid>
      <w:tr w:rsidR="001C0751" w:rsidRPr="00CF0027" w14:paraId="5EC87735" w14:textId="77777777" w:rsidTr="009D1DBA">
        <w:trPr>
          <w:trHeight w:val="320"/>
        </w:trPr>
        <w:tc>
          <w:tcPr>
            <w:tcW w:w="2740" w:type="dxa"/>
            <w:tcBorders>
              <w:top w:val="single" w:sz="4" w:space="0" w:color="auto"/>
              <w:bottom w:val="single" w:sz="4" w:space="0" w:color="auto"/>
            </w:tcBorders>
          </w:tcPr>
          <w:p w14:paraId="0EE4CAD0" w14:textId="77777777" w:rsidR="001C0751" w:rsidRPr="00CF0027" w:rsidRDefault="001C0751" w:rsidP="009D1DBA">
            <w:pPr>
              <w:contextualSpacing/>
              <w:rPr>
                <w:b/>
                <w:bCs/>
                <w:szCs w:val="22"/>
              </w:rPr>
            </w:pPr>
            <w:r w:rsidRPr="00CF0027">
              <w:rPr>
                <w:b/>
                <w:bCs/>
                <w:szCs w:val="22"/>
              </w:rPr>
              <w:t>Higher-order theme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</w:tcBorders>
          </w:tcPr>
          <w:p w14:paraId="7A455531" w14:textId="77777777" w:rsidR="001C0751" w:rsidRPr="00CF0027" w:rsidRDefault="001C0751" w:rsidP="009D1DBA">
            <w:pPr>
              <w:contextualSpacing/>
              <w:rPr>
                <w:b/>
                <w:bCs/>
                <w:szCs w:val="22"/>
              </w:rPr>
            </w:pPr>
            <w:r w:rsidRPr="00CF0027">
              <w:rPr>
                <w:b/>
                <w:bCs/>
                <w:szCs w:val="22"/>
              </w:rPr>
              <w:t>First-order theme</w:t>
            </w: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50E22B84" w14:textId="77777777" w:rsidR="001C0751" w:rsidRPr="00CF0027" w:rsidRDefault="001C0751" w:rsidP="009D1DBA">
            <w:pPr>
              <w:contextualSpacing/>
              <w:rPr>
                <w:b/>
                <w:bCs/>
                <w:szCs w:val="22"/>
              </w:rPr>
            </w:pPr>
            <w:r w:rsidRPr="00CF0027">
              <w:rPr>
                <w:b/>
                <w:bCs/>
                <w:szCs w:val="22"/>
              </w:rPr>
              <w:t>Mean score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</w:tcBorders>
          </w:tcPr>
          <w:p w14:paraId="0FAC4464" w14:textId="77777777" w:rsidR="001C0751" w:rsidRPr="00CF0027" w:rsidRDefault="001C0751" w:rsidP="009D1DBA">
            <w:pPr>
              <w:contextualSpacing/>
              <w:rPr>
                <w:b/>
                <w:bCs/>
                <w:szCs w:val="22"/>
              </w:rPr>
            </w:pPr>
            <w:proofErr w:type="gramStart"/>
            <w:r w:rsidRPr="00CF0027">
              <w:rPr>
                <w:b/>
                <w:bCs/>
                <w:szCs w:val="22"/>
              </w:rPr>
              <w:t>S.D</w:t>
            </w:r>
            <w:proofErr w:type="gramEnd"/>
          </w:p>
        </w:tc>
      </w:tr>
      <w:tr w:rsidR="001C0751" w:rsidRPr="00CF0027" w14:paraId="29A553A3" w14:textId="77777777" w:rsidTr="009D1DBA">
        <w:trPr>
          <w:trHeight w:val="320"/>
        </w:trPr>
        <w:tc>
          <w:tcPr>
            <w:tcW w:w="2740" w:type="dxa"/>
            <w:tcBorders>
              <w:top w:val="single" w:sz="4" w:space="0" w:color="auto"/>
            </w:tcBorders>
          </w:tcPr>
          <w:p w14:paraId="4B922603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Emotional Sensitivity</w:t>
            </w:r>
          </w:p>
        </w:tc>
        <w:tc>
          <w:tcPr>
            <w:tcW w:w="4244" w:type="dxa"/>
            <w:tcBorders>
              <w:top w:val="single" w:sz="4" w:space="0" w:color="auto"/>
            </w:tcBorders>
          </w:tcPr>
          <w:p w14:paraId="40C9214C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Empathy for the patient</w:t>
            </w:r>
          </w:p>
        </w:tc>
        <w:tc>
          <w:tcPr>
            <w:tcW w:w="1063" w:type="dxa"/>
            <w:tcBorders>
              <w:top w:val="single" w:sz="4" w:space="0" w:color="auto"/>
            </w:tcBorders>
          </w:tcPr>
          <w:p w14:paraId="7F0F4323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4.75</w:t>
            </w:r>
          </w:p>
        </w:tc>
        <w:tc>
          <w:tcPr>
            <w:tcW w:w="973" w:type="dxa"/>
            <w:tcBorders>
              <w:top w:val="single" w:sz="4" w:space="0" w:color="auto"/>
            </w:tcBorders>
          </w:tcPr>
          <w:p w14:paraId="078F9073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0.44</w:t>
            </w:r>
          </w:p>
        </w:tc>
      </w:tr>
      <w:tr w:rsidR="001C0751" w:rsidRPr="00CF0027" w14:paraId="31A056CF" w14:textId="77777777" w:rsidTr="009D1DBA">
        <w:trPr>
          <w:trHeight w:val="320"/>
        </w:trPr>
        <w:tc>
          <w:tcPr>
            <w:tcW w:w="2740" w:type="dxa"/>
            <w:tcBorders>
              <w:top w:val="nil"/>
            </w:tcBorders>
          </w:tcPr>
          <w:p w14:paraId="46864F1C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Emotional Sensitivity</w:t>
            </w:r>
          </w:p>
        </w:tc>
        <w:tc>
          <w:tcPr>
            <w:tcW w:w="4244" w:type="dxa"/>
            <w:tcBorders>
              <w:top w:val="nil"/>
            </w:tcBorders>
          </w:tcPr>
          <w:p w14:paraId="2995B62C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Helping the patient feel safe</w:t>
            </w:r>
          </w:p>
        </w:tc>
        <w:tc>
          <w:tcPr>
            <w:tcW w:w="1063" w:type="dxa"/>
            <w:tcBorders>
              <w:top w:val="nil"/>
            </w:tcBorders>
          </w:tcPr>
          <w:p w14:paraId="6F7A7705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4.83</w:t>
            </w:r>
          </w:p>
        </w:tc>
        <w:tc>
          <w:tcPr>
            <w:tcW w:w="973" w:type="dxa"/>
            <w:tcBorders>
              <w:top w:val="nil"/>
            </w:tcBorders>
          </w:tcPr>
          <w:p w14:paraId="4834EE22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0.45</w:t>
            </w:r>
          </w:p>
        </w:tc>
      </w:tr>
      <w:tr w:rsidR="001C0751" w:rsidRPr="00CF0027" w14:paraId="2F4B0DD6" w14:textId="77777777" w:rsidTr="009D1DBA">
        <w:trPr>
          <w:trHeight w:val="320"/>
        </w:trPr>
        <w:tc>
          <w:tcPr>
            <w:tcW w:w="2740" w:type="dxa"/>
          </w:tcPr>
          <w:p w14:paraId="6F2F0F79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Emotional Sensitivity</w:t>
            </w:r>
          </w:p>
        </w:tc>
        <w:tc>
          <w:tcPr>
            <w:tcW w:w="4244" w:type="dxa"/>
          </w:tcPr>
          <w:p w14:paraId="7B7191B6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Sitting with difficult feelings</w:t>
            </w:r>
          </w:p>
        </w:tc>
        <w:tc>
          <w:tcPr>
            <w:tcW w:w="1063" w:type="dxa"/>
          </w:tcPr>
          <w:p w14:paraId="4EEFDD97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4.75</w:t>
            </w:r>
          </w:p>
        </w:tc>
        <w:tc>
          <w:tcPr>
            <w:tcW w:w="973" w:type="dxa"/>
          </w:tcPr>
          <w:p w14:paraId="6314C80A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0.55</w:t>
            </w:r>
          </w:p>
        </w:tc>
      </w:tr>
      <w:tr w:rsidR="001C0751" w:rsidRPr="00CF0027" w14:paraId="7A95215D" w14:textId="77777777" w:rsidTr="009D1DBA">
        <w:trPr>
          <w:trHeight w:val="320"/>
        </w:trPr>
        <w:tc>
          <w:tcPr>
            <w:tcW w:w="2740" w:type="dxa"/>
          </w:tcPr>
          <w:p w14:paraId="6D5E9B4A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Connection</w:t>
            </w:r>
          </w:p>
        </w:tc>
        <w:tc>
          <w:tcPr>
            <w:tcW w:w="4244" w:type="dxa"/>
          </w:tcPr>
          <w:p w14:paraId="617849D6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Emotionally connecting with a patient</w:t>
            </w:r>
          </w:p>
        </w:tc>
        <w:tc>
          <w:tcPr>
            <w:tcW w:w="1063" w:type="dxa"/>
          </w:tcPr>
          <w:p w14:paraId="5EB57C91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4.64</w:t>
            </w:r>
          </w:p>
        </w:tc>
        <w:tc>
          <w:tcPr>
            <w:tcW w:w="973" w:type="dxa"/>
          </w:tcPr>
          <w:p w14:paraId="7378C11B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0.59</w:t>
            </w:r>
          </w:p>
        </w:tc>
      </w:tr>
      <w:tr w:rsidR="001C0751" w:rsidRPr="00CF0027" w14:paraId="37C99FE6" w14:textId="77777777" w:rsidTr="009D1DBA">
        <w:trPr>
          <w:trHeight w:val="320"/>
        </w:trPr>
        <w:tc>
          <w:tcPr>
            <w:tcW w:w="2740" w:type="dxa"/>
          </w:tcPr>
          <w:p w14:paraId="462DF707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Connection</w:t>
            </w:r>
          </w:p>
        </w:tc>
        <w:tc>
          <w:tcPr>
            <w:tcW w:w="4244" w:type="dxa"/>
          </w:tcPr>
          <w:p w14:paraId="6C6AA653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Therapeutic touch</w:t>
            </w:r>
          </w:p>
        </w:tc>
        <w:tc>
          <w:tcPr>
            <w:tcW w:w="1063" w:type="dxa"/>
          </w:tcPr>
          <w:p w14:paraId="527BB5BD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3.00</w:t>
            </w:r>
          </w:p>
        </w:tc>
        <w:tc>
          <w:tcPr>
            <w:tcW w:w="973" w:type="dxa"/>
          </w:tcPr>
          <w:p w14:paraId="6EF7E99A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1.31</w:t>
            </w:r>
          </w:p>
        </w:tc>
      </w:tr>
      <w:tr w:rsidR="001C0751" w:rsidRPr="00CF0027" w14:paraId="638BE073" w14:textId="77777777" w:rsidTr="009D1DBA">
        <w:trPr>
          <w:trHeight w:val="320"/>
        </w:trPr>
        <w:tc>
          <w:tcPr>
            <w:tcW w:w="2740" w:type="dxa"/>
          </w:tcPr>
          <w:p w14:paraId="4D080435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Valuing</w:t>
            </w:r>
          </w:p>
        </w:tc>
        <w:tc>
          <w:tcPr>
            <w:tcW w:w="4244" w:type="dxa"/>
          </w:tcPr>
          <w:p w14:paraId="4796544C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Prioritising patient care</w:t>
            </w:r>
          </w:p>
        </w:tc>
        <w:tc>
          <w:tcPr>
            <w:tcW w:w="1063" w:type="dxa"/>
          </w:tcPr>
          <w:p w14:paraId="6D2CC8CA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4.67</w:t>
            </w:r>
          </w:p>
        </w:tc>
        <w:tc>
          <w:tcPr>
            <w:tcW w:w="973" w:type="dxa"/>
          </w:tcPr>
          <w:p w14:paraId="6A1FDDC6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0.54</w:t>
            </w:r>
          </w:p>
        </w:tc>
      </w:tr>
      <w:tr w:rsidR="001C0751" w:rsidRPr="00CF0027" w14:paraId="7ECEBB4D" w14:textId="77777777" w:rsidTr="009D1DBA">
        <w:trPr>
          <w:trHeight w:val="320"/>
        </w:trPr>
        <w:tc>
          <w:tcPr>
            <w:tcW w:w="2740" w:type="dxa"/>
          </w:tcPr>
          <w:p w14:paraId="082E8EB9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Valuing</w:t>
            </w:r>
          </w:p>
        </w:tc>
        <w:tc>
          <w:tcPr>
            <w:tcW w:w="4244" w:type="dxa"/>
          </w:tcPr>
          <w:p w14:paraId="7D25F4BE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Having a non-judgemental attitude towards the patient</w:t>
            </w:r>
          </w:p>
        </w:tc>
        <w:tc>
          <w:tcPr>
            <w:tcW w:w="1063" w:type="dxa"/>
          </w:tcPr>
          <w:p w14:paraId="342B1D4D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4.83</w:t>
            </w:r>
          </w:p>
        </w:tc>
        <w:tc>
          <w:tcPr>
            <w:tcW w:w="973" w:type="dxa"/>
          </w:tcPr>
          <w:p w14:paraId="750FEB9C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0.38</w:t>
            </w:r>
          </w:p>
        </w:tc>
      </w:tr>
      <w:tr w:rsidR="001C0751" w:rsidRPr="00CF0027" w14:paraId="321C2507" w14:textId="77777777" w:rsidTr="009D1DBA">
        <w:trPr>
          <w:trHeight w:val="320"/>
        </w:trPr>
        <w:tc>
          <w:tcPr>
            <w:tcW w:w="2740" w:type="dxa"/>
          </w:tcPr>
          <w:p w14:paraId="5BF46E16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Attending to the whole person</w:t>
            </w:r>
          </w:p>
        </w:tc>
        <w:tc>
          <w:tcPr>
            <w:tcW w:w="4244" w:type="dxa"/>
          </w:tcPr>
          <w:p w14:paraId="4B30183C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Active Listening</w:t>
            </w:r>
          </w:p>
        </w:tc>
        <w:tc>
          <w:tcPr>
            <w:tcW w:w="1063" w:type="dxa"/>
          </w:tcPr>
          <w:p w14:paraId="0F1E9243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4.75</w:t>
            </w:r>
          </w:p>
        </w:tc>
        <w:tc>
          <w:tcPr>
            <w:tcW w:w="973" w:type="dxa"/>
          </w:tcPr>
          <w:p w14:paraId="22DDCD5D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0.50</w:t>
            </w:r>
          </w:p>
        </w:tc>
      </w:tr>
      <w:tr w:rsidR="001C0751" w:rsidRPr="00CF0027" w14:paraId="11F6BADF" w14:textId="77777777" w:rsidTr="009D1DBA">
        <w:trPr>
          <w:trHeight w:val="320"/>
        </w:trPr>
        <w:tc>
          <w:tcPr>
            <w:tcW w:w="2740" w:type="dxa"/>
          </w:tcPr>
          <w:p w14:paraId="7CC558E1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Attending to the whole person</w:t>
            </w:r>
          </w:p>
        </w:tc>
        <w:tc>
          <w:tcPr>
            <w:tcW w:w="4244" w:type="dxa"/>
          </w:tcPr>
          <w:p w14:paraId="39EF99B0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Individualising care</w:t>
            </w:r>
          </w:p>
        </w:tc>
        <w:tc>
          <w:tcPr>
            <w:tcW w:w="1063" w:type="dxa"/>
          </w:tcPr>
          <w:p w14:paraId="37E7C8C8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4.61</w:t>
            </w:r>
          </w:p>
        </w:tc>
        <w:tc>
          <w:tcPr>
            <w:tcW w:w="973" w:type="dxa"/>
          </w:tcPr>
          <w:p w14:paraId="520E844F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0.60</w:t>
            </w:r>
          </w:p>
        </w:tc>
      </w:tr>
      <w:tr w:rsidR="001C0751" w:rsidRPr="00CF0027" w14:paraId="465D82E2" w14:textId="77777777" w:rsidTr="009D1DBA">
        <w:trPr>
          <w:trHeight w:val="320"/>
        </w:trPr>
        <w:tc>
          <w:tcPr>
            <w:tcW w:w="2740" w:type="dxa"/>
          </w:tcPr>
          <w:p w14:paraId="416BAD44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Attending to the whole person</w:t>
            </w:r>
          </w:p>
        </w:tc>
        <w:tc>
          <w:tcPr>
            <w:tcW w:w="4244" w:type="dxa"/>
          </w:tcPr>
          <w:p w14:paraId="5AE2E2A4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Spending time with the patient</w:t>
            </w:r>
          </w:p>
        </w:tc>
        <w:tc>
          <w:tcPr>
            <w:tcW w:w="1063" w:type="dxa"/>
          </w:tcPr>
          <w:p w14:paraId="4D1D9EB8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4.67</w:t>
            </w:r>
          </w:p>
        </w:tc>
        <w:tc>
          <w:tcPr>
            <w:tcW w:w="973" w:type="dxa"/>
          </w:tcPr>
          <w:p w14:paraId="045EDD54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0.68</w:t>
            </w:r>
          </w:p>
        </w:tc>
      </w:tr>
      <w:tr w:rsidR="001C0751" w:rsidRPr="00CF0027" w14:paraId="52B16144" w14:textId="77777777" w:rsidTr="009D1DBA">
        <w:trPr>
          <w:trHeight w:val="320"/>
        </w:trPr>
        <w:tc>
          <w:tcPr>
            <w:tcW w:w="2740" w:type="dxa"/>
          </w:tcPr>
          <w:p w14:paraId="0C72E7C1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Attending to the whole person</w:t>
            </w:r>
          </w:p>
        </w:tc>
        <w:tc>
          <w:tcPr>
            <w:tcW w:w="4244" w:type="dxa"/>
          </w:tcPr>
          <w:p w14:paraId="2F318DD0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Working as a collective around the person</w:t>
            </w:r>
          </w:p>
        </w:tc>
        <w:tc>
          <w:tcPr>
            <w:tcW w:w="1063" w:type="dxa"/>
          </w:tcPr>
          <w:p w14:paraId="1B1A2EF8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4.78</w:t>
            </w:r>
          </w:p>
        </w:tc>
        <w:tc>
          <w:tcPr>
            <w:tcW w:w="973" w:type="dxa"/>
          </w:tcPr>
          <w:p w14:paraId="5688A1BB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0.49</w:t>
            </w:r>
          </w:p>
        </w:tc>
      </w:tr>
      <w:tr w:rsidR="001C0751" w:rsidRPr="00CF0027" w14:paraId="66825896" w14:textId="77777777" w:rsidTr="009D1DBA">
        <w:trPr>
          <w:trHeight w:val="320"/>
        </w:trPr>
        <w:tc>
          <w:tcPr>
            <w:tcW w:w="2740" w:type="dxa"/>
          </w:tcPr>
          <w:p w14:paraId="79ED61D7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Understanding</w:t>
            </w:r>
          </w:p>
        </w:tc>
        <w:tc>
          <w:tcPr>
            <w:tcW w:w="4244" w:type="dxa"/>
          </w:tcPr>
          <w:p w14:paraId="22CF63C7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Making sense of what is happening</w:t>
            </w:r>
          </w:p>
        </w:tc>
        <w:tc>
          <w:tcPr>
            <w:tcW w:w="1063" w:type="dxa"/>
          </w:tcPr>
          <w:p w14:paraId="093387B6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4.69</w:t>
            </w:r>
          </w:p>
        </w:tc>
        <w:tc>
          <w:tcPr>
            <w:tcW w:w="973" w:type="dxa"/>
          </w:tcPr>
          <w:p w14:paraId="18EA105C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0.62</w:t>
            </w:r>
          </w:p>
        </w:tc>
      </w:tr>
      <w:tr w:rsidR="001C0751" w:rsidRPr="00CF0027" w14:paraId="3D1AD357" w14:textId="77777777" w:rsidTr="009D1DBA">
        <w:trPr>
          <w:trHeight w:val="320"/>
        </w:trPr>
        <w:tc>
          <w:tcPr>
            <w:tcW w:w="2740" w:type="dxa"/>
          </w:tcPr>
          <w:p w14:paraId="318D510E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Authenticity</w:t>
            </w:r>
          </w:p>
        </w:tc>
        <w:tc>
          <w:tcPr>
            <w:tcW w:w="4244" w:type="dxa"/>
          </w:tcPr>
          <w:p w14:paraId="156B4268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Openness</w:t>
            </w:r>
          </w:p>
        </w:tc>
        <w:tc>
          <w:tcPr>
            <w:tcW w:w="1063" w:type="dxa"/>
          </w:tcPr>
          <w:p w14:paraId="4EDF4BB9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4.36</w:t>
            </w:r>
          </w:p>
        </w:tc>
        <w:tc>
          <w:tcPr>
            <w:tcW w:w="973" w:type="dxa"/>
          </w:tcPr>
          <w:p w14:paraId="6768DE08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0.72</w:t>
            </w:r>
          </w:p>
        </w:tc>
      </w:tr>
      <w:tr w:rsidR="001C0751" w:rsidRPr="00CF0027" w14:paraId="0CF04401" w14:textId="77777777" w:rsidTr="009D1DBA">
        <w:trPr>
          <w:trHeight w:val="320"/>
        </w:trPr>
        <w:tc>
          <w:tcPr>
            <w:tcW w:w="2740" w:type="dxa"/>
          </w:tcPr>
          <w:p w14:paraId="492A82CD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Communication</w:t>
            </w:r>
          </w:p>
        </w:tc>
        <w:tc>
          <w:tcPr>
            <w:tcW w:w="4244" w:type="dxa"/>
          </w:tcPr>
          <w:p w14:paraId="7EE8D646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Collaborating with the patient</w:t>
            </w:r>
          </w:p>
        </w:tc>
        <w:tc>
          <w:tcPr>
            <w:tcW w:w="1063" w:type="dxa"/>
          </w:tcPr>
          <w:p w14:paraId="45713989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4.69</w:t>
            </w:r>
          </w:p>
        </w:tc>
        <w:tc>
          <w:tcPr>
            <w:tcW w:w="973" w:type="dxa"/>
          </w:tcPr>
          <w:p w14:paraId="23B90B39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0.53</w:t>
            </w:r>
          </w:p>
        </w:tc>
      </w:tr>
      <w:tr w:rsidR="001C0751" w:rsidRPr="00CF0027" w14:paraId="05FEE602" w14:textId="77777777" w:rsidTr="009D1DBA">
        <w:trPr>
          <w:trHeight w:val="320"/>
        </w:trPr>
        <w:tc>
          <w:tcPr>
            <w:tcW w:w="2740" w:type="dxa"/>
          </w:tcPr>
          <w:p w14:paraId="786D99F9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Communication</w:t>
            </w:r>
          </w:p>
        </w:tc>
        <w:tc>
          <w:tcPr>
            <w:tcW w:w="4244" w:type="dxa"/>
          </w:tcPr>
          <w:p w14:paraId="1FB8EDD4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Explaining what you are doing</w:t>
            </w:r>
          </w:p>
        </w:tc>
        <w:tc>
          <w:tcPr>
            <w:tcW w:w="1063" w:type="dxa"/>
          </w:tcPr>
          <w:p w14:paraId="1488A7F9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4.67</w:t>
            </w:r>
          </w:p>
        </w:tc>
        <w:tc>
          <w:tcPr>
            <w:tcW w:w="973" w:type="dxa"/>
          </w:tcPr>
          <w:p w14:paraId="59A0B9A5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0.59</w:t>
            </w:r>
          </w:p>
        </w:tc>
      </w:tr>
      <w:tr w:rsidR="001C0751" w:rsidRPr="00CF0027" w14:paraId="1168A3AD" w14:textId="77777777" w:rsidTr="009D1DBA">
        <w:trPr>
          <w:trHeight w:val="320"/>
        </w:trPr>
        <w:tc>
          <w:tcPr>
            <w:tcW w:w="2740" w:type="dxa"/>
          </w:tcPr>
          <w:p w14:paraId="1ECA7FE5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Communication</w:t>
            </w:r>
          </w:p>
        </w:tc>
        <w:tc>
          <w:tcPr>
            <w:tcW w:w="4244" w:type="dxa"/>
          </w:tcPr>
          <w:p w14:paraId="59992B43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Showing the patient that you care</w:t>
            </w:r>
          </w:p>
        </w:tc>
        <w:tc>
          <w:tcPr>
            <w:tcW w:w="1063" w:type="dxa"/>
          </w:tcPr>
          <w:p w14:paraId="641D9695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4.64</w:t>
            </w:r>
          </w:p>
        </w:tc>
        <w:tc>
          <w:tcPr>
            <w:tcW w:w="973" w:type="dxa"/>
          </w:tcPr>
          <w:p w14:paraId="5E26CBE3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0.59</w:t>
            </w:r>
          </w:p>
        </w:tc>
      </w:tr>
      <w:tr w:rsidR="001C0751" w:rsidRPr="00CF0027" w14:paraId="6E3FE90B" w14:textId="77777777" w:rsidTr="009D1DBA">
        <w:trPr>
          <w:trHeight w:val="320"/>
        </w:trPr>
        <w:tc>
          <w:tcPr>
            <w:tcW w:w="2740" w:type="dxa"/>
          </w:tcPr>
          <w:p w14:paraId="765BE003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Communication</w:t>
            </w:r>
          </w:p>
        </w:tc>
        <w:tc>
          <w:tcPr>
            <w:tcW w:w="4244" w:type="dxa"/>
          </w:tcPr>
          <w:p w14:paraId="3DADCDD3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Normalising distress</w:t>
            </w:r>
          </w:p>
        </w:tc>
        <w:tc>
          <w:tcPr>
            <w:tcW w:w="1063" w:type="dxa"/>
          </w:tcPr>
          <w:p w14:paraId="4FBDDF82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4.25</w:t>
            </w:r>
          </w:p>
        </w:tc>
        <w:tc>
          <w:tcPr>
            <w:tcW w:w="973" w:type="dxa"/>
          </w:tcPr>
          <w:p w14:paraId="42345F7C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0.73</w:t>
            </w:r>
          </w:p>
        </w:tc>
      </w:tr>
      <w:tr w:rsidR="001C0751" w:rsidRPr="00CF0027" w14:paraId="1058C146" w14:textId="77777777" w:rsidTr="009D1DBA">
        <w:trPr>
          <w:trHeight w:val="320"/>
        </w:trPr>
        <w:tc>
          <w:tcPr>
            <w:tcW w:w="2740" w:type="dxa"/>
          </w:tcPr>
          <w:p w14:paraId="24DC3266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Increasing personal resources</w:t>
            </w:r>
          </w:p>
        </w:tc>
        <w:tc>
          <w:tcPr>
            <w:tcW w:w="4244" w:type="dxa"/>
          </w:tcPr>
          <w:p w14:paraId="2E864002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Enabling patient independence</w:t>
            </w:r>
          </w:p>
        </w:tc>
        <w:tc>
          <w:tcPr>
            <w:tcW w:w="1063" w:type="dxa"/>
          </w:tcPr>
          <w:p w14:paraId="6F52551B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4.50</w:t>
            </w:r>
          </w:p>
        </w:tc>
        <w:tc>
          <w:tcPr>
            <w:tcW w:w="973" w:type="dxa"/>
          </w:tcPr>
          <w:p w14:paraId="4497D87B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0.61</w:t>
            </w:r>
          </w:p>
        </w:tc>
      </w:tr>
      <w:tr w:rsidR="001C0751" w:rsidRPr="00CF0027" w14:paraId="61FB361F" w14:textId="77777777" w:rsidTr="009D1DBA">
        <w:trPr>
          <w:trHeight w:val="320"/>
        </w:trPr>
        <w:tc>
          <w:tcPr>
            <w:tcW w:w="2740" w:type="dxa"/>
          </w:tcPr>
          <w:p w14:paraId="37FB650F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Providing practical support</w:t>
            </w:r>
          </w:p>
        </w:tc>
        <w:tc>
          <w:tcPr>
            <w:tcW w:w="4244" w:type="dxa"/>
          </w:tcPr>
          <w:p w14:paraId="4260C6FE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Offering practical help</w:t>
            </w:r>
          </w:p>
        </w:tc>
        <w:tc>
          <w:tcPr>
            <w:tcW w:w="1063" w:type="dxa"/>
          </w:tcPr>
          <w:p w14:paraId="15BED03F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4.33</w:t>
            </w:r>
          </w:p>
        </w:tc>
        <w:tc>
          <w:tcPr>
            <w:tcW w:w="973" w:type="dxa"/>
          </w:tcPr>
          <w:p w14:paraId="5447CFC9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0.76</w:t>
            </w:r>
          </w:p>
        </w:tc>
      </w:tr>
    </w:tbl>
    <w:p w14:paraId="7D5836DF" w14:textId="77777777" w:rsidR="001C0751" w:rsidRPr="00CF0027" w:rsidRDefault="001C0751" w:rsidP="001C0751">
      <w:pPr>
        <w:rPr>
          <w:szCs w:val="22"/>
        </w:rPr>
      </w:pPr>
    </w:p>
    <w:p w14:paraId="3C3E13A1" w14:textId="77777777" w:rsidR="001C0751" w:rsidRPr="00CF0027" w:rsidRDefault="001C0751" w:rsidP="001C0751">
      <w:pPr>
        <w:rPr>
          <w:rStyle w:val="None"/>
          <w:rFonts w:eastAsia="Calibri"/>
          <w:u w:color="222222"/>
          <w:bdr w:val="nil"/>
          <w:shd w:val="clear" w:color="auto" w:fill="FFFFFF"/>
          <w:lang w:val="en-US" w:eastAsia="en-US"/>
        </w:rPr>
      </w:pPr>
      <w:r w:rsidRPr="00CF0027">
        <w:rPr>
          <w:rStyle w:val="None"/>
          <w:u w:color="222222"/>
          <w:shd w:val="clear" w:color="auto" w:fill="FFFFFF"/>
        </w:rPr>
        <w:br w:type="page"/>
      </w:r>
    </w:p>
    <w:p w14:paraId="3483E2D4" w14:textId="77777777" w:rsidR="001C0751" w:rsidRPr="00CF0027" w:rsidRDefault="001C0751" w:rsidP="001C0751">
      <w:pPr>
        <w:pStyle w:val="Default"/>
        <w:spacing w:line="240" w:lineRule="auto"/>
        <w:contextualSpacing/>
        <w:rPr>
          <w:rStyle w:val="None"/>
          <w:rFonts w:ascii="Times New Roman" w:hAnsi="Times New Roman" w:cs="Times New Roman"/>
          <w:color w:val="auto"/>
          <w:u w:color="222222"/>
          <w:shd w:val="clear" w:color="auto" w:fill="FFFFFF"/>
        </w:rPr>
      </w:pPr>
      <w:r w:rsidRPr="00CF0027">
        <w:rPr>
          <w:rStyle w:val="None"/>
          <w:rFonts w:ascii="Times New Roman" w:hAnsi="Times New Roman" w:cs="Times New Roman"/>
          <w:color w:val="auto"/>
          <w:u w:color="222222"/>
          <w:shd w:val="clear" w:color="auto" w:fill="FFFFFF"/>
        </w:rPr>
        <w:lastRenderedPageBreak/>
        <w:t>Table S2. Survey results for aids to compassionate care</w:t>
      </w:r>
    </w:p>
    <w:tbl>
      <w:tblPr>
        <w:tblW w:w="9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97"/>
        <w:gridCol w:w="3486"/>
        <w:gridCol w:w="1375"/>
        <w:gridCol w:w="1262"/>
      </w:tblGrid>
      <w:tr w:rsidR="001C0751" w:rsidRPr="00CF0027" w14:paraId="780279E5" w14:textId="77777777" w:rsidTr="009D1DBA">
        <w:trPr>
          <w:trHeight w:val="229"/>
        </w:trPr>
        <w:tc>
          <w:tcPr>
            <w:tcW w:w="2897" w:type="dxa"/>
            <w:tcBorders>
              <w:left w:val="nil"/>
              <w:bottom w:val="single" w:sz="4" w:space="0" w:color="auto"/>
            </w:tcBorders>
          </w:tcPr>
          <w:p w14:paraId="42A1A29A" w14:textId="77777777" w:rsidR="001C0751" w:rsidRPr="00CF0027" w:rsidRDefault="001C0751" w:rsidP="009D1DBA">
            <w:pPr>
              <w:contextualSpacing/>
              <w:rPr>
                <w:b/>
                <w:bCs/>
                <w:szCs w:val="22"/>
              </w:rPr>
            </w:pPr>
            <w:r w:rsidRPr="00CF0027">
              <w:rPr>
                <w:b/>
                <w:bCs/>
                <w:szCs w:val="22"/>
              </w:rPr>
              <w:t>Higher-order theme</w:t>
            </w:r>
          </w:p>
        </w:tc>
        <w:tc>
          <w:tcPr>
            <w:tcW w:w="3486" w:type="dxa"/>
            <w:tcBorders>
              <w:bottom w:val="single" w:sz="4" w:space="0" w:color="auto"/>
            </w:tcBorders>
          </w:tcPr>
          <w:p w14:paraId="4DE7C1A4" w14:textId="77777777" w:rsidR="001C0751" w:rsidRPr="00CF0027" w:rsidRDefault="001C0751" w:rsidP="009D1DBA">
            <w:pPr>
              <w:contextualSpacing/>
              <w:rPr>
                <w:b/>
                <w:bCs/>
                <w:szCs w:val="22"/>
              </w:rPr>
            </w:pPr>
            <w:r w:rsidRPr="00CF0027">
              <w:rPr>
                <w:b/>
                <w:bCs/>
                <w:szCs w:val="22"/>
              </w:rPr>
              <w:t>First-order theme</w:t>
            </w:r>
          </w:p>
        </w:tc>
        <w:tc>
          <w:tcPr>
            <w:tcW w:w="1375" w:type="dxa"/>
            <w:tcBorders>
              <w:bottom w:val="single" w:sz="4" w:space="0" w:color="auto"/>
              <w:right w:val="nil"/>
            </w:tcBorders>
          </w:tcPr>
          <w:p w14:paraId="4EFC864C" w14:textId="77777777" w:rsidR="001C0751" w:rsidRPr="00CF0027" w:rsidRDefault="001C0751" w:rsidP="009D1DBA">
            <w:pPr>
              <w:contextualSpacing/>
              <w:rPr>
                <w:b/>
                <w:bCs/>
                <w:szCs w:val="22"/>
              </w:rPr>
            </w:pPr>
            <w:r w:rsidRPr="00CF0027">
              <w:rPr>
                <w:b/>
                <w:bCs/>
                <w:szCs w:val="22"/>
              </w:rPr>
              <w:t>Mean</w:t>
            </w:r>
          </w:p>
        </w:tc>
        <w:tc>
          <w:tcPr>
            <w:tcW w:w="1262" w:type="dxa"/>
            <w:tcBorders>
              <w:bottom w:val="single" w:sz="4" w:space="0" w:color="auto"/>
              <w:right w:val="nil"/>
            </w:tcBorders>
          </w:tcPr>
          <w:p w14:paraId="48B8E3A8" w14:textId="77777777" w:rsidR="001C0751" w:rsidRPr="00CF0027" w:rsidRDefault="001C0751" w:rsidP="009D1DBA">
            <w:pPr>
              <w:contextualSpacing/>
              <w:rPr>
                <w:b/>
                <w:bCs/>
                <w:szCs w:val="22"/>
              </w:rPr>
            </w:pPr>
            <w:r w:rsidRPr="00CF0027">
              <w:rPr>
                <w:b/>
                <w:bCs/>
                <w:szCs w:val="22"/>
              </w:rPr>
              <w:t>S.D.</w:t>
            </w:r>
          </w:p>
        </w:tc>
      </w:tr>
      <w:tr w:rsidR="001C0751" w:rsidRPr="00CF0027" w14:paraId="7ECCB69D" w14:textId="77777777" w:rsidTr="009D1DBA">
        <w:trPr>
          <w:trHeight w:val="320"/>
        </w:trPr>
        <w:tc>
          <w:tcPr>
            <w:tcW w:w="2897" w:type="dxa"/>
            <w:tcBorders>
              <w:left w:val="nil"/>
              <w:bottom w:val="nil"/>
            </w:tcBorders>
          </w:tcPr>
          <w:p w14:paraId="120B4C8A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Emotional sensitivity of system</w:t>
            </w:r>
          </w:p>
        </w:tc>
        <w:tc>
          <w:tcPr>
            <w:tcW w:w="3486" w:type="dxa"/>
            <w:tcBorders>
              <w:bottom w:val="nil"/>
            </w:tcBorders>
          </w:tcPr>
          <w:p w14:paraId="568417D5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Compassion of other team members</w:t>
            </w:r>
          </w:p>
        </w:tc>
        <w:tc>
          <w:tcPr>
            <w:tcW w:w="1375" w:type="dxa"/>
            <w:tcBorders>
              <w:bottom w:val="nil"/>
              <w:right w:val="nil"/>
            </w:tcBorders>
          </w:tcPr>
          <w:p w14:paraId="24932E15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4.34</w:t>
            </w:r>
          </w:p>
        </w:tc>
        <w:tc>
          <w:tcPr>
            <w:tcW w:w="1262" w:type="dxa"/>
            <w:tcBorders>
              <w:bottom w:val="nil"/>
              <w:right w:val="nil"/>
            </w:tcBorders>
          </w:tcPr>
          <w:p w14:paraId="3D5B9E17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0.80</w:t>
            </w:r>
          </w:p>
        </w:tc>
      </w:tr>
      <w:tr w:rsidR="001C0751" w:rsidRPr="00CF0027" w14:paraId="169360FB" w14:textId="77777777" w:rsidTr="009D1DBA">
        <w:trPr>
          <w:trHeight w:val="320"/>
        </w:trPr>
        <w:tc>
          <w:tcPr>
            <w:tcW w:w="2897" w:type="dxa"/>
            <w:tcBorders>
              <w:top w:val="nil"/>
              <w:left w:val="nil"/>
              <w:bottom w:val="nil"/>
            </w:tcBorders>
          </w:tcPr>
          <w:p w14:paraId="0E869236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Emotional sensitivity of system</w:t>
            </w:r>
          </w:p>
        </w:tc>
        <w:tc>
          <w:tcPr>
            <w:tcW w:w="3486" w:type="dxa"/>
            <w:tcBorders>
              <w:top w:val="nil"/>
              <w:bottom w:val="nil"/>
            </w:tcBorders>
          </w:tcPr>
          <w:p w14:paraId="5BA3C7C1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Feeling cared for</w:t>
            </w:r>
          </w:p>
        </w:tc>
        <w:tc>
          <w:tcPr>
            <w:tcW w:w="1375" w:type="dxa"/>
            <w:tcBorders>
              <w:top w:val="nil"/>
              <w:bottom w:val="nil"/>
              <w:right w:val="nil"/>
            </w:tcBorders>
          </w:tcPr>
          <w:p w14:paraId="35332269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4.31</w:t>
            </w:r>
          </w:p>
        </w:tc>
        <w:tc>
          <w:tcPr>
            <w:tcW w:w="1262" w:type="dxa"/>
            <w:tcBorders>
              <w:top w:val="nil"/>
              <w:bottom w:val="nil"/>
              <w:right w:val="nil"/>
            </w:tcBorders>
          </w:tcPr>
          <w:p w14:paraId="05BBF42F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0.76</w:t>
            </w:r>
          </w:p>
        </w:tc>
      </w:tr>
      <w:tr w:rsidR="001C0751" w:rsidRPr="00CF0027" w14:paraId="58A040A7" w14:textId="77777777" w:rsidTr="009D1DBA">
        <w:trPr>
          <w:trHeight w:val="320"/>
        </w:trPr>
        <w:tc>
          <w:tcPr>
            <w:tcW w:w="2897" w:type="dxa"/>
            <w:tcBorders>
              <w:top w:val="nil"/>
              <w:left w:val="nil"/>
              <w:bottom w:val="nil"/>
            </w:tcBorders>
          </w:tcPr>
          <w:p w14:paraId="2EFC2F9D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Connection</w:t>
            </w:r>
          </w:p>
        </w:tc>
        <w:tc>
          <w:tcPr>
            <w:tcW w:w="3486" w:type="dxa"/>
            <w:tcBorders>
              <w:top w:val="nil"/>
              <w:bottom w:val="nil"/>
            </w:tcBorders>
          </w:tcPr>
          <w:p w14:paraId="1BBB56E1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proofErr w:type="gramStart"/>
            <w:r w:rsidRPr="00CF0027">
              <w:rPr>
                <w:szCs w:val="22"/>
              </w:rPr>
              <w:t>Team work</w:t>
            </w:r>
            <w:proofErr w:type="gramEnd"/>
          </w:p>
        </w:tc>
        <w:tc>
          <w:tcPr>
            <w:tcW w:w="1375" w:type="dxa"/>
            <w:tcBorders>
              <w:top w:val="nil"/>
              <w:bottom w:val="nil"/>
              <w:right w:val="nil"/>
            </w:tcBorders>
          </w:tcPr>
          <w:p w14:paraId="7D00BC18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4.63</w:t>
            </w:r>
          </w:p>
        </w:tc>
        <w:tc>
          <w:tcPr>
            <w:tcW w:w="1262" w:type="dxa"/>
            <w:tcBorders>
              <w:top w:val="nil"/>
              <w:bottom w:val="nil"/>
              <w:right w:val="nil"/>
            </w:tcBorders>
          </w:tcPr>
          <w:p w14:paraId="203CD411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0.49</w:t>
            </w:r>
          </w:p>
        </w:tc>
      </w:tr>
      <w:tr w:rsidR="001C0751" w:rsidRPr="00CF0027" w14:paraId="2DF0C65B" w14:textId="77777777" w:rsidTr="009D1DBA">
        <w:trPr>
          <w:trHeight w:val="320"/>
        </w:trPr>
        <w:tc>
          <w:tcPr>
            <w:tcW w:w="2897" w:type="dxa"/>
            <w:tcBorders>
              <w:top w:val="nil"/>
              <w:left w:val="nil"/>
              <w:bottom w:val="nil"/>
            </w:tcBorders>
          </w:tcPr>
          <w:p w14:paraId="16DD3484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Connection</w:t>
            </w:r>
          </w:p>
        </w:tc>
        <w:tc>
          <w:tcPr>
            <w:tcW w:w="3486" w:type="dxa"/>
            <w:tcBorders>
              <w:top w:val="nil"/>
              <w:bottom w:val="nil"/>
            </w:tcBorders>
          </w:tcPr>
          <w:p w14:paraId="3F346A5E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 xml:space="preserve">Connection with staff team </w:t>
            </w:r>
          </w:p>
        </w:tc>
        <w:tc>
          <w:tcPr>
            <w:tcW w:w="1375" w:type="dxa"/>
            <w:tcBorders>
              <w:top w:val="nil"/>
              <w:bottom w:val="nil"/>
              <w:right w:val="nil"/>
            </w:tcBorders>
          </w:tcPr>
          <w:p w14:paraId="58E17DC0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4.31</w:t>
            </w:r>
          </w:p>
        </w:tc>
        <w:tc>
          <w:tcPr>
            <w:tcW w:w="1262" w:type="dxa"/>
            <w:tcBorders>
              <w:top w:val="nil"/>
              <w:bottom w:val="nil"/>
              <w:right w:val="nil"/>
            </w:tcBorders>
          </w:tcPr>
          <w:p w14:paraId="5DA21447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0.72</w:t>
            </w:r>
          </w:p>
        </w:tc>
      </w:tr>
      <w:tr w:rsidR="001C0751" w:rsidRPr="00CF0027" w14:paraId="42BB86F5" w14:textId="77777777" w:rsidTr="009D1DBA">
        <w:trPr>
          <w:trHeight w:val="495"/>
        </w:trPr>
        <w:tc>
          <w:tcPr>
            <w:tcW w:w="2897" w:type="dxa"/>
            <w:tcBorders>
              <w:top w:val="nil"/>
              <w:left w:val="nil"/>
              <w:bottom w:val="nil"/>
            </w:tcBorders>
          </w:tcPr>
          <w:p w14:paraId="08F64D61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Connection</w:t>
            </w:r>
          </w:p>
        </w:tc>
        <w:tc>
          <w:tcPr>
            <w:tcW w:w="3486" w:type="dxa"/>
            <w:tcBorders>
              <w:top w:val="nil"/>
              <w:bottom w:val="nil"/>
            </w:tcBorders>
          </w:tcPr>
          <w:p w14:paraId="6C033E2E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Connection with patient</w:t>
            </w:r>
          </w:p>
        </w:tc>
        <w:tc>
          <w:tcPr>
            <w:tcW w:w="1375" w:type="dxa"/>
            <w:tcBorders>
              <w:top w:val="nil"/>
              <w:bottom w:val="nil"/>
              <w:right w:val="nil"/>
            </w:tcBorders>
          </w:tcPr>
          <w:p w14:paraId="5375508A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4.09</w:t>
            </w:r>
          </w:p>
        </w:tc>
        <w:tc>
          <w:tcPr>
            <w:tcW w:w="1262" w:type="dxa"/>
            <w:tcBorders>
              <w:top w:val="nil"/>
              <w:bottom w:val="nil"/>
              <w:right w:val="nil"/>
            </w:tcBorders>
          </w:tcPr>
          <w:p w14:paraId="569F9247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0.92</w:t>
            </w:r>
          </w:p>
        </w:tc>
      </w:tr>
      <w:tr w:rsidR="001C0751" w:rsidRPr="00CF0027" w14:paraId="231723D3" w14:textId="77777777" w:rsidTr="009D1DBA">
        <w:trPr>
          <w:trHeight w:val="320"/>
        </w:trPr>
        <w:tc>
          <w:tcPr>
            <w:tcW w:w="2897" w:type="dxa"/>
            <w:tcBorders>
              <w:top w:val="nil"/>
              <w:left w:val="nil"/>
              <w:bottom w:val="nil"/>
            </w:tcBorders>
          </w:tcPr>
          <w:p w14:paraId="2F3544B0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Being valued</w:t>
            </w:r>
          </w:p>
        </w:tc>
        <w:tc>
          <w:tcPr>
            <w:tcW w:w="3486" w:type="dxa"/>
            <w:tcBorders>
              <w:top w:val="nil"/>
              <w:bottom w:val="nil"/>
            </w:tcBorders>
          </w:tcPr>
          <w:p w14:paraId="2998EC0E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Feeling valued</w:t>
            </w:r>
          </w:p>
        </w:tc>
        <w:tc>
          <w:tcPr>
            <w:tcW w:w="1375" w:type="dxa"/>
            <w:tcBorders>
              <w:top w:val="nil"/>
              <w:bottom w:val="nil"/>
              <w:right w:val="nil"/>
            </w:tcBorders>
          </w:tcPr>
          <w:p w14:paraId="6AA49FF0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4.63</w:t>
            </w:r>
          </w:p>
        </w:tc>
        <w:tc>
          <w:tcPr>
            <w:tcW w:w="1262" w:type="dxa"/>
            <w:tcBorders>
              <w:top w:val="nil"/>
              <w:bottom w:val="nil"/>
              <w:right w:val="nil"/>
            </w:tcBorders>
          </w:tcPr>
          <w:p w14:paraId="4898A5A2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0.49</w:t>
            </w:r>
          </w:p>
        </w:tc>
      </w:tr>
      <w:tr w:rsidR="001C0751" w:rsidRPr="00CF0027" w14:paraId="32AE913A" w14:textId="77777777" w:rsidTr="009D1DBA">
        <w:trPr>
          <w:trHeight w:val="320"/>
        </w:trPr>
        <w:tc>
          <w:tcPr>
            <w:tcW w:w="2897" w:type="dxa"/>
            <w:tcBorders>
              <w:top w:val="nil"/>
              <w:left w:val="nil"/>
              <w:bottom w:val="nil"/>
            </w:tcBorders>
          </w:tcPr>
          <w:p w14:paraId="49C625AD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Being valued</w:t>
            </w:r>
          </w:p>
        </w:tc>
        <w:tc>
          <w:tcPr>
            <w:tcW w:w="3486" w:type="dxa"/>
            <w:tcBorders>
              <w:top w:val="nil"/>
              <w:bottom w:val="nil"/>
            </w:tcBorders>
          </w:tcPr>
          <w:p w14:paraId="51A03763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Celebrating successes</w:t>
            </w:r>
          </w:p>
        </w:tc>
        <w:tc>
          <w:tcPr>
            <w:tcW w:w="1375" w:type="dxa"/>
            <w:tcBorders>
              <w:top w:val="nil"/>
              <w:bottom w:val="nil"/>
              <w:right w:val="nil"/>
            </w:tcBorders>
          </w:tcPr>
          <w:p w14:paraId="0A79AD21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4.26</w:t>
            </w:r>
          </w:p>
        </w:tc>
        <w:tc>
          <w:tcPr>
            <w:tcW w:w="1262" w:type="dxa"/>
            <w:tcBorders>
              <w:top w:val="nil"/>
              <w:bottom w:val="nil"/>
              <w:right w:val="nil"/>
            </w:tcBorders>
          </w:tcPr>
          <w:p w14:paraId="78F38E7F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0.74</w:t>
            </w:r>
          </w:p>
        </w:tc>
      </w:tr>
      <w:tr w:rsidR="001C0751" w:rsidRPr="00CF0027" w14:paraId="1A166693" w14:textId="77777777" w:rsidTr="009D1DBA">
        <w:trPr>
          <w:trHeight w:val="320"/>
        </w:trPr>
        <w:tc>
          <w:tcPr>
            <w:tcW w:w="2897" w:type="dxa"/>
            <w:tcBorders>
              <w:top w:val="nil"/>
              <w:left w:val="nil"/>
              <w:bottom w:val="nil"/>
            </w:tcBorders>
          </w:tcPr>
          <w:p w14:paraId="6E0637E8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Being attended to as a whole person</w:t>
            </w:r>
          </w:p>
        </w:tc>
        <w:tc>
          <w:tcPr>
            <w:tcW w:w="3486" w:type="dxa"/>
            <w:tcBorders>
              <w:top w:val="nil"/>
              <w:bottom w:val="nil"/>
            </w:tcBorders>
          </w:tcPr>
          <w:p w14:paraId="7F9BB750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Training/Personal Development</w:t>
            </w:r>
          </w:p>
        </w:tc>
        <w:tc>
          <w:tcPr>
            <w:tcW w:w="1375" w:type="dxa"/>
            <w:tcBorders>
              <w:top w:val="nil"/>
              <w:bottom w:val="nil"/>
              <w:right w:val="nil"/>
            </w:tcBorders>
          </w:tcPr>
          <w:p w14:paraId="13D477F8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4.37</w:t>
            </w:r>
          </w:p>
        </w:tc>
        <w:tc>
          <w:tcPr>
            <w:tcW w:w="1262" w:type="dxa"/>
            <w:tcBorders>
              <w:top w:val="nil"/>
              <w:bottom w:val="nil"/>
              <w:right w:val="nil"/>
            </w:tcBorders>
          </w:tcPr>
          <w:p w14:paraId="590B1AF7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0.69</w:t>
            </w:r>
          </w:p>
        </w:tc>
      </w:tr>
      <w:tr w:rsidR="001C0751" w:rsidRPr="00CF0027" w14:paraId="60511372" w14:textId="77777777" w:rsidTr="009D1DBA">
        <w:trPr>
          <w:trHeight w:val="320"/>
        </w:trPr>
        <w:tc>
          <w:tcPr>
            <w:tcW w:w="2897" w:type="dxa"/>
            <w:tcBorders>
              <w:top w:val="nil"/>
              <w:left w:val="nil"/>
              <w:bottom w:val="nil"/>
            </w:tcBorders>
          </w:tcPr>
          <w:p w14:paraId="6869DE01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Understanding</w:t>
            </w:r>
          </w:p>
        </w:tc>
        <w:tc>
          <w:tcPr>
            <w:tcW w:w="3486" w:type="dxa"/>
            <w:tcBorders>
              <w:top w:val="nil"/>
              <w:bottom w:val="nil"/>
            </w:tcBorders>
          </w:tcPr>
          <w:p w14:paraId="4076CCF1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Formulation</w:t>
            </w:r>
          </w:p>
        </w:tc>
        <w:tc>
          <w:tcPr>
            <w:tcW w:w="1375" w:type="dxa"/>
            <w:tcBorders>
              <w:top w:val="nil"/>
              <w:bottom w:val="nil"/>
              <w:right w:val="nil"/>
            </w:tcBorders>
          </w:tcPr>
          <w:p w14:paraId="28A107B4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4.77</w:t>
            </w:r>
          </w:p>
        </w:tc>
        <w:tc>
          <w:tcPr>
            <w:tcW w:w="1262" w:type="dxa"/>
            <w:tcBorders>
              <w:top w:val="nil"/>
              <w:bottom w:val="nil"/>
              <w:right w:val="nil"/>
            </w:tcBorders>
          </w:tcPr>
          <w:p w14:paraId="44B1492D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0.43</w:t>
            </w:r>
          </w:p>
        </w:tc>
      </w:tr>
      <w:tr w:rsidR="001C0751" w:rsidRPr="00CF0027" w14:paraId="5C95409A" w14:textId="77777777" w:rsidTr="009D1DBA">
        <w:trPr>
          <w:trHeight w:val="320"/>
        </w:trPr>
        <w:tc>
          <w:tcPr>
            <w:tcW w:w="2897" w:type="dxa"/>
            <w:tcBorders>
              <w:top w:val="nil"/>
              <w:left w:val="nil"/>
              <w:bottom w:val="nil"/>
            </w:tcBorders>
          </w:tcPr>
          <w:p w14:paraId="2163DCED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Understanding</w:t>
            </w:r>
          </w:p>
        </w:tc>
        <w:tc>
          <w:tcPr>
            <w:tcW w:w="3486" w:type="dxa"/>
            <w:tcBorders>
              <w:top w:val="nil"/>
              <w:bottom w:val="nil"/>
            </w:tcBorders>
          </w:tcPr>
          <w:p w14:paraId="0F1F21C7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Thinking space</w:t>
            </w:r>
          </w:p>
        </w:tc>
        <w:tc>
          <w:tcPr>
            <w:tcW w:w="1375" w:type="dxa"/>
            <w:tcBorders>
              <w:top w:val="nil"/>
              <w:bottom w:val="nil"/>
              <w:right w:val="nil"/>
            </w:tcBorders>
          </w:tcPr>
          <w:p w14:paraId="385F932E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4.49</w:t>
            </w:r>
          </w:p>
        </w:tc>
        <w:tc>
          <w:tcPr>
            <w:tcW w:w="1262" w:type="dxa"/>
            <w:tcBorders>
              <w:top w:val="nil"/>
              <w:bottom w:val="nil"/>
              <w:right w:val="nil"/>
            </w:tcBorders>
          </w:tcPr>
          <w:p w14:paraId="459E14EA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0.56</w:t>
            </w:r>
          </w:p>
        </w:tc>
      </w:tr>
      <w:tr w:rsidR="001C0751" w:rsidRPr="00CF0027" w14:paraId="190C8099" w14:textId="77777777" w:rsidTr="009D1DBA">
        <w:trPr>
          <w:trHeight w:val="320"/>
        </w:trPr>
        <w:tc>
          <w:tcPr>
            <w:tcW w:w="2897" w:type="dxa"/>
            <w:tcBorders>
              <w:top w:val="nil"/>
              <w:left w:val="nil"/>
              <w:bottom w:val="nil"/>
            </w:tcBorders>
          </w:tcPr>
          <w:p w14:paraId="64DC4DDA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Understanding</w:t>
            </w:r>
          </w:p>
        </w:tc>
        <w:tc>
          <w:tcPr>
            <w:tcW w:w="3486" w:type="dxa"/>
            <w:tcBorders>
              <w:top w:val="nil"/>
              <w:bottom w:val="nil"/>
            </w:tcBorders>
          </w:tcPr>
          <w:p w14:paraId="72A39256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Individual supervision</w:t>
            </w:r>
          </w:p>
        </w:tc>
        <w:tc>
          <w:tcPr>
            <w:tcW w:w="1375" w:type="dxa"/>
            <w:tcBorders>
              <w:top w:val="nil"/>
              <w:bottom w:val="nil"/>
              <w:right w:val="nil"/>
            </w:tcBorders>
          </w:tcPr>
          <w:p w14:paraId="0831EDE6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4.60</w:t>
            </w:r>
          </w:p>
        </w:tc>
        <w:tc>
          <w:tcPr>
            <w:tcW w:w="1262" w:type="dxa"/>
            <w:tcBorders>
              <w:top w:val="nil"/>
              <w:bottom w:val="nil"/>
              <w:right w:val="nil"/>
            </w:tcBorders>
          </w:tcPr>
          <w:p w14:paraId="7E803F62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0.55</w:t>
            </w:r>
          </w:p>
        </w:tc>
      </w:tr>
      <w:tr w:rsidR="001C0751" w:rsidRPr="00CF0027" w14:paraId="26C1A374" w14:textId="77777777" w:rsidTr="009D1DBA">
        <w:trPr>
          <w:trHeight w:val="320"/>
        </w:trPr>
        <w:tc>
          <w:tcPr>
            <w:tcW w:w="2897" w:type="dxa"/>
            <w:tcBorders>
              <w:top w:val="nil"/>
              <w:left w:val="nil"/>
              <w:bottom w:val="nil"/>
            </w:tcBorders>
          </w:tcPr>
          <w:p w14:paraId="0FAE39F0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Authenticity</w:t>
            </w:r>
          </w:p>
        </w:tc>
        <w:tc>
          <w:tcPr>
            <w:tcW w:w="3486" w:type="dxa"/>
            <w:tcBorders>
              <w:top w:val="nil"/>
              <w:bottom w:val="nil"/>
            </w:tcBorders>
          </w:tcPr>
          <w:p w14:paraId="29F16330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Authenticity</w:t>
            </w:r>
          </w:p>
        </w:tc>
        <w:tc>
          <w:tcPr>
            <w:tcW w:w="1375" w:type="dxa"/>
            <w:tcBorders>
              <w:top w:val="nil"/>
              <w:bottom w:val="nil"/>
              <w:right w:val="nil"/>
            </w:tcBorders>
          </w:tcPr>
          <w:p w14:paraId="2C76E85A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4.26</w:t>
            </w:r>
          </w:p>
        </w:tc>
        <w:tc>
          <w:tcPr>
            <w:tcW w:w="1262" w:type="dxa"/>
            <w:tcBorders>
              <w:top w:val="nil"/>
              <w:bottom w:val="nil"/>
              <w:right w:val="nil"/>
            </w:tcBorders>
          </w:tcPr>
          <w:p w14:paraId="68BC9C36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1.01</w:t>
            </w:r>
          </w:p>
        </w:tc>
      </w:tr>
      <w:tr w:rsidR="001C0751" w:rsidRPr="00CF0027" w14:paraId="3700D899" w14:textId="77777777" w:rsidTr="009D1DBA">
        <w:trPr>
          <w:trHeight w:val="320"/>
        </w:trPr>
        <w:tc>
          <w:tcPr>
            <w:tcW w:w="2897" w:type="dxa"/>
            <w:tcBorders>
              <w:top w:val="nil"/>
              <w:left w:val="nil"/>
              <w:bottom w:val="nil"/>
            </w:tcBorders>
          </w:tcPr>
          <w:p w14:paraId="6DA858D4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Authenticity</w:t>
            </w:r>
          </w:p>
        </w:tc>
        <w:tc>
          <w:tcPr>
            <w:tcW w:w="3486" w:type="dxa"/>
            <w:tcBorders>
              <w:top w:val="nil"/>
              <w:bottom w:val="nil"/>
            </w:tcBorders>
          </w:tcPr>
          <w:p w14:paraId="6E64A5FD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Non-judgement</w:t>
            </w:r>
          </w:p>
        </w:tc>
        <w:tc>
          <w:tcPr>
            <w:tcW w:w="1375" w:type="dxa"/>
            <w:tcBorders>
              <w:top w:val="nil"/>
              <w:bottom w:val="nil"/>
              <w:right w:val="nil"/>
            </w:tcBorders>
          </w:tcPr>
          <w:p w14:paraId="2640C72F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4.43</w:t>
            </w:r>
          </w:p>
        </w:tc>
        <w:tc>
          <w:tcPr>
            <w:tcW w:w="1262" w:type="dxa"/>
            <w:tcBorders>
              <w:top w:val="nil"/>
              <w:bottom w:val="nil"/>
              <w:right w:val="nil"/>
            </w:tcBorders>
          </w:tcPr>
          <w:p w14:paraId="1E261BAF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0.66</w:t>
            </w:r>
          </w:p>
        </w:tc>
      </w:tr>
      <w:tr w:rsidR="001C0751" w:rsidRPr="00CF0027" w14:paraId="312B2C65" w14:textId="77777777" w:rsidTr="009D1DBA">
        <w:trPr>
          <w:trHeight w:val="320"/>
        </w:trPr>
        <w:tc>
          <w:tcPr>
            <w:tcW w:w="2897" w:type="dxa"/>
            <w:tcBorders>
              <w:top w:val="nil"/>
              <w:left w:val="nil"/>
              <w:bottom w:val="nil"/>
            </w:tcBorders>
          </w:tcPr>
          <w:p w14:paraId="36823F1F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Communication</w:t>
            </w:r>
          </w:p>
        </w:tc>
        <w:tc>
          <w:tcPr>
            <w:tcW w:w="3486" w:type="dxa"/>
            <w:tcBorders>
              <w:top w:val="nil"/>
              <w:bottom w:val="nil"/>
            </w:tcBorders>
          </w:tcPr>
          <w:p w14:paraId="3DBC646D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Respect for different points of view</w:t>
            </w:r>
          </w:p>
        </w:tc>
        <w:tc>
          <w:tcPr>
            <w:tcW w:w="1375" w:type="dxa"/>
            <w:tcBorders>
              <w:top w:val="nil"/>
              <w:bottom w:val="nil"/>
              <w:right w:val="nil"/>
            </w:tcBorders>
          </w:tcPr>
          <w:p w14:paraId="7F656D1B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4.60</w:t>
            </w:r>
          </w:p>
        </w:tc>
        <w:tc>
          <w:tcPr>
            <w:tcW w:w="1262" w:type="dxa"/>
            <w:tcBorders>
              <w:top w:val="nil"/>
              <w:bottom w:val="nil"/>
              <w:right w:val="nil"/>
            </w:tcBorders>
          </w:tcPr>
          <w:p w14:paraId="711797E5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0.50</w:t>
            </w:r>
          </w:p>
        </w:tc>
      </w:tr>
      <w:tr w:rsidR="001C0751" w:rsidRPr="00CF0027" w14:paraId="6F3511E0" w14:textId="77777777" w:rsidTr="009D1DBA">
        <w:trPr>
          <w:trHeight w:val="320"/>
        </w:trPr>
        <w:tc>
          <w:tcPr>
            <w:tcW w:w="2897" w:type="dxa"/>
            <w:tcBorders>
              <w:top w:val="nil"/>
              <w:left w:val="nil"/>
              <w:bottom w:val="nil"/>
            </w:tcBorders>
          </w:tcPr>
          <w:p w14:paraId="6052F070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Communication</w:t>
            </w:r>
          </w:p>
        </w:tc>
        <w:tc>
          <w:tcPr>
            <w:tcW w:w="3486" w:type="dxa"/>
            <w:tcBorders>
              <w:top w:val="nil"/>
              <w:bottom w:val="nil"/>
            </w:tcBorders>
          </w:tcPr>
          <w:p w14:paraId="68DED90B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Team thinking/talking</w:t>
            </w:r>
          </w:p>
        </w:tc>
        <w:tc>
          <w:tcPr>
            <w:tcW w:w="1375" w:type="dxa"/>
            <w:tcBorders>
              <w:top w:val="nil"/>
              <w:bottom w:val="nil"/>
              <w:right w:val="nil"/>
            </w:tcBorders>
          </w:tcPr>
          <w:p w14:paraId="48396B77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4.71</w:t>
            </w:r>
          </w:p>
        </w:tc>
        <w:tc>
          <w:tcPr>
            <w:tcW w:w="1262" w:type="dxa"/>
            <w:tcBorders>
              <w:top w:val="nil"/>
              <w:bottom w:val="nil"/>
              <w:right w:val="nil"/>
            </w:tcBorders>
          </w:tcPr>
          <w:p w14:paraId="5DDC805B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0.52</w:t>
            </w:r>
          </w:p>
        </w:tc>
      </w:tr>
      <w:tr w:rsidR="001C0751" w:rsidRPr="00CF0027" w14:paraId="3BE8CC25" w14:textId="77777777" w:rsidTr="009D1DBA">
        <w:trPr>
          <w:trHeight w:val="320"/>
        </w:trPr>
        <w:tc>
          <w:tcPr>
            <w:tcW w:w="2897" w:type="dxa"/>
            <w:tcBorders>
              <w:top w:val="nil"/>
              <w:left w:val="nil"/>
              <w:bottom w:val="nil"/>
            </w:tcBorders>
          </w:tcPr>
          <w:p w14:paraId="61FBB103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Personal resources</w:t>
            </w:r>
          </w:p>
        </w:tc>
        <w:tc>
          <w:tcPr>
            <w:tcW w:w="3486" w:type="dxa"/>
            <w:tcBorders>
              <w:top w:val="nil"/>
              <w:bottom w:val="nil"/>
            </w:tcBorders>
          </w:tcPr>
          <w:p w14:paraId="0FC2BD00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Time away from ward</w:t>
            </w:r>
          </w:p>
        </w:tc>
        <w:tc>
          <w:tcPr>
            <w:tcW w:w="1375" w:type="dxa"/>
            <w:tcBorders>
              <w:top w:val="nil"/>
              <w:bottom w:val="nil"/>
              <w:right w:val="nil"/>
            </w:tcBorders>
          </w:tcPr>
          <w:p w14:paraId="3CD9549C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4.11</w:t>
            </w:r>
          </w:p>
        </w:tc>
        <w:tc>
          <w:tcPr>
            <w:tcW w:w="1262" w:type="dxa"/>
            <w:tcBorders>
              <w:top w:val="nil"/>
              <w:bottom w:val="nil"/>
              <w:right w:val="nil"/>
            </w:tcBorders>
          </w:tcPr>
          <w:p w14:paraId="788FB391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0.87</w:t>
            </w:r>
          </w:p>
        </w:tc>
      </w:tr>
      <w:tr w:rsidR="001C0751" w:rsidRPr="00CF0027" w14:paraId="456D506B" w14:textId="77777777" w:rsidTr="009D1DBA">
        <w:trPr>
          <w:trHeight w:val="320"/>
        </w:trPr>
        <w:tc>
          <w:tcPr>
            <w:tcW w:w="2897" w:type="dxa"/>
            <w:tcBorders>
              <w:top w:val="nil"/>
              <w:left w:val="nil"/>
              <w:bottom w:val="nil"/>
            </w:tcBorders>
          </w:tcPr>
          <w:p w14:paraId="6CEC74B1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Personal resources</w:t>
            </w:r>
          </w:p>
        </w:tc>
        <w:tc>
          <w:tcPr>
            <w:tcW w:w="3486" w:type="dxa"/>
            <w:tcBorders>
              <w:top w:val="nil"/>
              <w:bottom w:val="nil"/>
            </w:tcBorders>
          </w:tcPr>
          <w:p w14:paraId="46458E8E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Coping strategies</w:t>
            </w:r>
          </w:p>
        </w:tc>
        <w:tc>
          <w:tcPr>
            <w:tcW w:w="1375" w:type="dxa"/>
            <w:tcBorders>
              <w:top w:val="nil"/>
              <w:bottom w:val="nil"/>
              <w:right w:val="nil"/>
            </w:tcBorders>
          </w:tcPr>
          <w:p w14:paraId="757AB8EC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4.46</w:t>
            </w:r>
          </w:p>
        </w:tc>
        <w:tc>
          <w:tcPr>
            <w:tcW w:w="1262" w:type="dxa"/>
            <w:tcBorders>
              <w:top w:val="nil"/>
              <w:bottom w:val="nil"/>
              <w:right w:val="nil"/>
            </w:tcBorders>
          </w:tcPr>
          <w:p w14:paraId="00151FB0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0.56</w:t>
            </w:r>
          </w:p>
        </w:tc>
      </w:tr>
      <w:tr w:rsidR="001C0751" w:rsidRPr="00CF0027" w14:paraId="4D62E986" w14:textId="77777777" w:rsidTr="009D1DBA">
        <w:trPr>
          <w:trHeight w:val="320"/>
        </w:trPr>
        <w:tc>
          <w:tcPr>
            <w:tcW w:w="2897" w:type="dxa"/>
            <w:tcBorders>
              <w:top w:val="nil"/>
              <w:left w:val="nil"/>
              <w:bottom w:val="nil"/>
            </w:tcBorders>
          </w:tcPr>
          <w:p w14:paraId="0DB2FC88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Practical support</w:t>
            </w:r>
          </w:p>
        </w:tc>
        <w:tc>
          <w:tcPr>
            <w:tcW w:w="3486" w:type="dxa"/>
            <w:tcBorders>
              <w:top w:val="nil"/>
              <w:bottom w:val="nil"/>
            </w:tcBorders>
          </w:tcPr>
          <w:p w14:paraId="268E9E7C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Adequate staffing resource</w:t>
            </w:r>
          </w:p>
        </w:tc>
        <w:tc>
          <w:tcPr>
            <w:tcW w:w="1375" w:type="dxa"/>
            <w:tcBorders>
              <w:top w:val="nil"/>
              <w:bottom w:val="nil"/>
              <w:right w:val="nil"/>
            </w:tcBorders>
          </w:tcPr>
          <w:p w14:paraId="4862D3E9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4.89</w:t>
            </w:r>
          </w:p>
        </w:tc>
        <w:tc>
          <w:tcPr>
            <w:tcW w:w="1262" w:type="dxa"/>
            <w:tcBorders>
              <w:top w:val="nil"/>
              <w:bottom w:val="nil"/>
              <w:right w:val="nil"/>
            </w:tcBorders>
          </w:tcPr>
          <w:p w14:paraId="12687BD2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0.32</w:t>
            </w:r>
          </w:p>
        </w:tc>
      </w:tr>
    </w:tbl>
    <w:p w14:paraId="66A5A965" w14:textId="77777777" w:rsidR="001C0751" w:rsidRPr="00CF0027" w:rsidRDefault="001C0751" w:rsidP="001C0751">
      <w:pPr>
        <w:pStyle w:val="Default"/>
        <w:spacing w:line="240" w:lineRule="auto"/>
        <w:contextualSpacing/>
        <w:rPr>
          <w:rStyle w:val="None"/>
          <w:rFonts w:ascii="Times New Roman" w:hAnsi="Times New Roman" w:cs="Times New Roman"/>
          <w:color w:val="auto"/>
          <w:u w:color="222222"/>
          <w:shd w:val="clear" w:color="auto" w:fill="FFFFFF"/>
        </w:rPr>
      </w:pPr>
    </w:p>
    <w:p w14:paraId="7C608139" w14:textId="77777777" w:rsidR="001C0751" w:rsidRPr="00CF0027" w:rsidRDefault="001C0751" w:rsidP="001C0751">
      <w:pPr>
        <w:rPr>
          <w:rStyle w:val="None"/>
          <w:rFonts w:eastAsia="Calibri"/>
          <w:u w:color="222222"/>
          <w:bdr w:val="nil"/>
          <w:shd w:val="clear" w:color="auto" w:fill="FFFFFF"/>
          <w:lang w:val="en-US" w:eastAsia="en-US"/>
        </w:rPr>
      </w:pPr>
      <w:r w:rsidRPr="00CF0027">
        <w:rPr>
          <w:rStyle w:val="None"/>
          <w:u w:color="222222"/>
          <w:shd w:val="clear" w:color="auto" w:fill="FFFFFF"/>
        </w:rPr>
        <w:br w:type="page"/>
      </w:r>
    </w:p>
    <w:p w14:paraId="1D4A5960" w14:textId="77777777" w:rsidR="001C0751" w:rsidRPr="00CF0027" w:rsidRDefault="001C0751" w:rsidP="001C0751">
      <w:pPr>
        <w:pStyle w:val="Default"/>
        <w:spacing w:line="240" w:lineRule="auto"/>
        <w:contextualSpacing/>
        <w:rPr>
          <w:rStyle w:val="None"/>
          <w:rFonts w:ascii="Times New Roman" w:hAnsi="Times New Roman" w:cs="Times New Roman"/>
          <w:color w:val="auto"/>
          <w:u w:color="222222"/>
          <w:shd w:val="clear" w:color="auto" w:fill="FFFFFF"/>
        </w:rPr>
      </w:pPr>
      <w:r w:rsidRPr="00CF0027">
        <w:rPr>
          <w:rStyle w:val="None"/>
          <w:rFonts w:ascii="Times New Roman" w:hAnsi="Times New Roman" w:cs="Times New Roman"/>
          <w:color w:val="auto"/>
          <w:u w:color="222222"/>
          <w:shd w:val="clear" w:color="auto" w:fill="FFFFFF"/>
        </w:rPr>
        <w:lastRenderedPageBreak/>
        <w:t>Table S3. Survey results for barriers to compassionate care</w:t>
      </w: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7"/>
        <w:gridCol w:w="3483"/>
        <w:gridCol w:w="1173"/>
        <w:gridCol w:w="1077"/>
      </w:tblGrid>
      <w:tr w:rsidR="001C0751" w:rsidRPr="00CF0027" w14:paraId="120D673C" w14:textId="77777777" w:rsidTr="009D1DBA">
        <w:tc>
          <w:tcPr>
            <w:tcW w:w="3287" w:type="dxa"/>
            <w:tcBorders>
              <w:top w:val="single" w:sz="4" w:space="0" w:color="auto"/>
              <w:bottom w:val="single" w:sz="4" w:space="0" w:color="auto"/>
            </w:tcBorders>
          </w:tcPr>
          <w:p w14:paraId="4853807B" w14:textId="77777777" w:rsidR="001C0751" w:rsidRPr="00CF0027" w:rsidRDefault="001C0751" w:rsidP="009D1DBA">
            <w:pPr>
              <w:contextualSpacing/>
              <w:rPr>
                <w:b/>
                <w:bCs/>
                <w:szCs w:val="22"/>
              </w:rPr>
            </w:pPr>
            <w:r w:rsidRPr="00CF0027">
              <w:rPr>
                <w:b/>
                <w:bCs/>
                <w:szCs w:val="22"/>
              </w:rPr>
              <w:t>Higher order theme</w:t>
            </w:r>
          </w:p>
        </w:tc>
        <w:tc>
          <w:tcPr>
            <w:tcW w:w="3483" w:type="dxa"/>
            <w:tcBorders>
              <w:top w:val="single" w:sz="4" w:space="0" w:color="auto"/>
              <w:bottom w:val="single" w:sz="4" w:space="0" w:color="auto"/>
            </w:tcBorders>
          </w:tcPr>
          <w:p w14:paraId="4674C8E6" w14:textId="77777777" w:rsidR="001C0751" w:rsidRPr="00CF0027" w:rsidRDefault="001C0751" w:rsidP="009D1DBA">
            <w:pPr>
              <w:contextualSpacing/>
              <w:rPr>
                <w:b/>
                <w:bCs/>
                <w:szCs w:val="22"/>
              </w:rPr>
            </w:pPr>
            <w:r w:rsidRPr="00CF0027">
              <w:rPr>
                <w:b/>
                <w:bCs/>
                <w:szCs w:val="22"/>
              </w:rPr>
              <w:t>First-order theme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</w:tcPr>
          <w:p w14:paraId="094BEDB5" w14:textId="77777777" w:rsidR="001C0751" w:rsidRPr="00CF0027" w:rsidRDefault="001C0751" w:rsidP="009D1DBA">
            <w:pPr>
              <w:contextualSpacing/>
              <w:rPr>
                <w:b/>
                <w:bCs/>
                <w:szCs w:val="22"/>
              </w:rPr>
            </w:pPr>
            <w:r w:rsidRPr="00CF0027">
              <w:rPr>
                <w:b/>
                <w:bCs/>
                <w:szCs w:val="22"/>
              </w:rPr>
              <w:t>Mean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14:paraId="40EAFD8A" w14:textId="77777777" w:rsidR="001C0751" w:rsidRPr="00CF0027" w:rsidRDefault="001C0751" w:rsidP="009D1DBA">
            <w:pPr>
              <w:contextualSpacing/>
              <w:rPr>
                <w:b/>
                <w:bCs/>
                <w:szCs w:val="22"/>
              </w:rPr>
            </w:pPr>
            <w:r w:rsidRPr="00CF0027">
              <w:rPr>
                <w:b/>
                <w:bCs/>
                <w:szCs w:val="22"/>
              </w:rPr>
              <w:t>S.D.</w:t>
            </w:r>
          </w:p>
        </w:tc>
      </w:tr>
      <w:tr w:rsidR="001C0751" w:rsidRPr="00CF0027" w14:paraId="31146DB0" w14:textId="77777777" w:rsidTr="009D1DBA">
        <w:tc>
          <w:tcPr>
            <w:tcW w:w="3287" w:type="dxa"/>
            <w:tcBorders>
              <w:top w:val="single" w:sz="4" w:space="0" w:color="auto"/>
            </w:tcBorders>
          </w:tcPr>
          <w:p w14:paraId="273E22F1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Poor emotional sensitivity of system</w:t>
            </w:r>
          </w:p>
        </w:tc>
        <w:tc>
          <w:tcPr>
            <w:tcW w:w="3483" w:type="dxa"/>
            <w:tcBorders>
              <w:top w:val="single" w:sz="4" w:space="0" w:color="auto"/>
            </w:tcBorders>
          </w:tcPr>
          <w:p w14:paraId="15CF4F98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Constant change</w:t>
            </w:r>
          </w:p>
        </w:tc>
        <w:tc>
          <w:tcPr>
            <w:tcW w:w="1173" w:type="dxa"/>
            <w:tcBorders>
              <w:top w:val="single" w:sz="4" w:space="0" w:color="auto"/>
            </w:tcBorders>
          </w:tcPr>
          <w:p w14:paraId="4D2D3E1A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3.97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14:paraId="5BB45B03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0.89</w:t>
            </w:r>
          </w:p>
        </w:tc>
      </w:tr>
      <w:tr w:rsidR="001C0751" w:rsidRPr="00CF0027" w14:paraId="0DB49CF4" w14:textId="77777777" w:rsidTr="009D1DBA">
        <w:tc>
          <w:tcPr>
            <w:tcW w:w="3287" w:type="dxa"/>
          </w:tcPr>
          <w:p w14:paraId="77C0CC7B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Poor emotional sensitivity of system</w:t>
            </w:r>
          </w:p>
        </w:tc>
        <w:tc>
          <w:tcPr>
            <w:tcW w:w="3483" w:type="dxa"/>
          </w:tcPr>
          <w:p w14:paraId="3A7178D4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Prescriptive rules</w:t>
            </w:r>
          </w:p>
        </w:tc>
        <w:tc>
          <w:tcPr>
            <w:tcW w:w="1173" w:type="dxa"/>
          </w:tcPr>
          <w:p w14:paraId="2E353775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3.51</w:t>
            </w:r>
          </w:p>
        </w:tc>
        <w:tc>
          <w:tcPr>
            <w:tcW w:w="1077" w:type="dxa"/>
          </w:tcPr>
          <w:p w14:paraId="4A9D4032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0.92</w:t>
            </w:r>
          </w:p>
        </w:tc>
      </w:tr>
      <w:tr w:rsidR="001C0751" w:rsidRPr="00CF0027" w14:paraId="6938A9C1" w14:textId="77777777" w:rsidTr="009D1DBA">
        <w:tc>
          <w:tcPr>
            <w:tcW w:w="3287" w:type="dxa"/>
          </w:tcPr>
          <w:p w14:paraId="64F5E77F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Poor emotional sensitivity of system</w:t>
            </w:r>
          </w:p>
        </w:tc>
        <w:tc>
          <w:tcPr>
            <w:tcW w:w="3483" w:type="dxa"/>
          </w:tcPr>
          <w:p w14:paraId="48BEEF71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Lack of clear boundaries</w:t>
            </w:r>
          </w:p>
        </w:tc>
        <w:tc>
          <w:tcPr>
            <w:tcW w:w="1173" w:type="dxa"/>
          </w:tcPr>
          <w:p w14:paraId="5FF4A900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4.11</w:t>
            </w:r>
          </w:p>
        </w:tc>
        <w:tc>
          <w:tcPr>
            <w:tcW w:w="1077" w:type="dxa"/>
          </w:tcPr>
          <w:p w14:paraId="480454DE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0.96</w:t>
            </w:r>
          </w:p>
        </w:tc>
      </w:tr>
      <w:tr w:rsidR="001C0751" w:rsidRPr="00CF0027" w14:paraId="7AD388A6" w14:textId="77777777" w:rsidTr="009D1DBA">
        <w:tc>
          <w:tcPr>
            <w:tcW w:w="3287" w:type="dxa"/>
          </w:tcPr>
          <w:p w14:paraId="3DD53A8A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Lack of connection</w:t>
            </w:r>
          </w:p>
        </w:tc>
        <w:tc>
          <w:tcPr>
            <w:tcW w:w="3483" w:type="dxa"/>
          </w:tcPr>
          <w:p w14:paraId="3833896A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Lack of connections with team</w:t>
            </w:r>
          </w:p>
        </w:tc>
        <w:tc>
          <w:tcPr>
            <w:tcW w:w="1173" w:type="dxa"/>
          </w:tcPr>
          <w:p w14:paraId="2C2B73B6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3.97</w:t>
            </w:r>
          </w:p>
        </w:tc>
        <w:tc>
          <w:tcPr>
            <w:tcW w:w="1077" w:type="dxa"/>
          </w:tcPr>
          <w:p w14:paraId="1A02DC8B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0.86</w:t>
            </w:r>
          </w:p>
        </w:tc>
      </w:tr>
      <w:tr w:rsidR="001C0751" w:rsidRPr="00CF0027" w14:paraId="7D5FF11B" w14:textId="77777777" w:rsidTr="009D1DBA">
        <w:tc>
          <w:tcPr>
            <w:tcW w:w="3287" w:type="dxa"/>
          </w:tcPr>
          <w:p w14:paraId="202E4570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Lack of connection</w:t>
            </w:r>
          </w:p>
        </w:tc>
        <w:tc>
          <w:tcPr>
            <w:tcW w:w="3483" w:type="dxa"/>
          </w:tcPr>
          <w:p w14:paraId="2A2A9A5A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Impact of patient presentation</w:t>
            </w:r>
          </w:p>
        </w:tc>
        <w:tc>
          <w:tcPr>
            <w:tcW w:w="1173" w:type="dxa"/>
          </w:tcPr>
          <w:p w14:paraId="3F703F2B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3.57</w:t>
            </w:r>
          </w:p>
        </w:tc>
        <w:tc>
          <w:tcPr>
            <w:tcW w:w="1077" w:type="dxa"/>
          </w:tcPr>
          <w:p w14:paraId="5034319B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0.92</w:t>
            </w:r>
          </w:p>
        </w:tc>
      </w:tr>
      <w:tr w:rsidR="001C0751" w:rsidRPr="00CF0027" w14:paraId="46AD4875" w14:textId="77777777" w:rsidTr="009D1DBA">
        <w:tc>
          <w:tcPr>
            <w:tcW w:w="3287" w:type="dxa"/>
          </w:tcPr>
          <w:p w14:paraId="64B184EE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Low sense of value</w:t>
            </w:r>
          </w:p>
        </w:tc>
        <w:tc>
          <w:tcPr>
            <w:tcW w:w="3483" w:type="dxa"/>
          </w:tcPr>
          <w:p w14:paraId="09457C80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Lack of reward</w:t>
            </w:r>
          </w:p>
        </w:tc>
        <w:tc>
          <w:tcPr>
            <w:tcW w:w="1173" w:type="dxa"/>
          </w:tcPr>
          <w:p w14:paraId="49C5EC67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3.97</w:t>
            </w:r>
          </w:p>
        </w:tc>
        <w:tc>
          <w:tcPr>
            <w:tcW w:w="1077" w:type="dxa"/>
          </w:tcPr>
          <w:p w14:paraId="490B0435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0.82</w:t>
            </w:r>
          </w:p>
        </w:tc>
      </w:tr>
      <w:tr w:rsidR="001C0751" w:rsidRPr="00CF0027" w14:paraId="5C0CE5A3" w14:textId="77777777" w:rsidTr="009D1DBA">
        <w:tc>
          <w:tcPr>
            <w:tcW w:w="3287" w:type="dxa"/>
          </w:tcPr>
          <w:p w14:paraId="00C19D3B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Low sense of value</w:t>
            </w:r>
          </w:p>
        </w:tc>
        <w:tc>
          <w:tcPr>
            <w:tcW w:w="3483" w:type="dxa"/>
          </w:tcPr>
          <w:p w14:paraId="1EB9830E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Poor work conditions</w:t>
            </w:r>
          </w:p>
        </w:tc>
        <w:tc>
          <w:tcPr>
            <w:tcW w:w="1173" w:type="dxa"/>
          </w:tcPr>
          <w:p w14:paraId="4DE5606A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4.20</w:t>
            </w:r>
          </w:p>
        </w:tc>
        <w:tc>
          <w:tcPr>
            <w:tcW w:w="1077" w:type="dxa"/>
          </w:tcPr>
          <w:p w14:paraId="73B0ADEA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0.68</w:t>
            </w:r>
          </w:p>
        </w:tc>
      </w:tr>
      <w:tr w:rsidR="001C0751" w:rsidRPr="00CF0027" w14:paraId="2175023A" w14:textId="77777777" w:rsidTr="009D1DBA">
        <w:tc>
          <w:tcPr>
            <w:tcW w:w="3287" w:type="dxa"/>
          </w:tcPr>
          <w:p w14:paraId="75D29353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 xml:space="preserve">Lack of attending to the whole staff member </w:t>
            </w:r>
          </w:p>
        </w:tc>
        <w:tc>
          <w:tcPr>
            <w:tcW w:w="3483" w:type="dxa"/>
          </w:tcPr>
          <w:p w14:paraId="2A6AD3AF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Challenges in personal life</w:t>
            </w:r>
          </w:p>
        </w:tc>
        <w:tc>
          <w:tcPr>
            <w:tcW w:w="1173" w:type="dxa"/>
          </w:tcPr>
          <w:p w14:paraId="5F47B637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3.49</w:t>
            </w:r>
          </w:p>
        </w:tc>
        <w:tc>
          <w:tcPr>
            <w:tcW w:w="1077" w:type="dxa"/>
          </w:tcPr>
          <w:p w14:paraId="5D264D6C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0.92</w:t>
            </w:r>
          </w:p>
        </w:tc>
      </w:tr>
      <w:tr w:rsidR="001C0751" w:rsidRPr="00CF0027" w14:paraId="10EB5A69" w14:textId="77777777" w:rsidTr="009D1DBA">
        <w:tc>
          <w:tcPr>
            <w:tcW w:w="3287" w:type="dxa"/>
          </w:tcPr>
          <w:p w14:paraId="20E32451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Lack of attending to the whole staff member</w:t>
            </w:r>
          </w:p>
        </w:tc>
        <w:tc>
          <w:tcPr>
            <w:tcW w:w="3483" w:type="dxa"/>
          </w:tcPr>
          <w:p w14:paraId="44F50893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Impact on home life</w:t>
            </w:r>
          </w:p>
        </w:tc>
        <w:tc>
          <w:tcPr>
            <w:tcW w:w="1173" w:type="dxa"/>
          </w:tcPr>
          <w:p w14:paraId="0756BE61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3.57</w:t>
            </w:r>
          </w:p>
        </w:tc>
        <w:tc>
          <w:tcPr>
            <w:tcW w:w="1077" w:type="dxa"/>
          </w:tcPr>
          <w:p w14:paraId="25D253F3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1.01</w:t>
            </w:r>
          </w:p>
        </w:tc>
      </w:tr>
      <w:tr w:rsidR="001C0751" w:rsidRPr="00CF0027" w14:paraId="4547DFA4" w14:textId="77777777" w:rsidTr="009D1DBA">
        <w:tc>
          <w:tcPr>
            <w:tcW w:w="3287" w:type="dxa"/>
          </w:tcPr>
          <w:p w14:paraId="2FF82C69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 xml:space="preserve">Lack of understanding </w:t>
            </w:r>
          </w:p>
        </w:tc>
        <w:tc>
          <w:tcPr>
            <w:tcW w:w="3483" w:type="dxa"/>
          </w:tcPr>
          <w:p w14:paraId="5ECC8FCF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Lack of improvement in patient</w:t>
            </w:r>
          </w:p>
        </w:tc>
        <w:tc>
          <w:tcPr>
            <w:tcW w:w="1173" w:type="dxa"/>
          </w:tcPr>
          <w:p w14:paraId="68B5E5F8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3.51</w:t>
            </w:r>
          </w:p>
        </w:tc>
        <w:tc>
          <w:tcPr>
            <w:tcW w:w="1077" w:type="dxa"/>
          </w:tcPr>
          <w:p w14:paraId="254438E8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0.82</w:t>
            </w:r>
          </w:p>
        </w:tc>
      </w:tr>
      <w:tr w:rsidR="001C0751" w:rsidRPr="00CF0027" w14:paraId="183B95AA" w14:textId="77777777" w:rsidTr="009D1DBA">
        <w:tc>
          <w:tcPr>
            <w:tcW w:w="3287" w:type="dxa"/>
          </w:tcPr>
          <w:p w14:paraId="715B7BBB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Lack of authenticity</w:t>
            </w:r>
          </w:p>
        </w:tc>
        <w:tc>
          <w:tcPr>
            <w:tcW w:w="3483" w:type="dxa"/>
          </w:tcPr>
          <w:p w14:paraId="5DA69703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proofErr w:type="spellStart"/>
            <w:r w:rsidRPr="00CF0027">
              <w:rPr>
                <w:szCs w:val="22"/>
              </w:rPr>
              <w:t>Self criticism</w:t>
            </w:r>
            <w:proofErr w:type="spellEnd"/>
          </w:p>
        </w:tc>
        <w:tc>
          <w:tcPr>
            <w:tcW w:w="1173" w:type="dxa"/>
          </w:tcPr>
          <w:p w14:paraId="5AFC4573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3.49</w:t>
            </w:r>
          </w:p>
        </w:tc>
        <w:tc>
          <w:tcPr>
            <w:tcW w:w="1077" w:type="dxa"/>
          </w:tcPr>
          <w:p w14:paraId="1B01342E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0.78</w:t>
            </w:r>
          </w:p>
        </w:tc>
      </w:tr>
      <w:tr w:rsidR="001C0751" w:rsidRPr="00CF0027" w14:paraId="3C1209A2" w14:textId="77777777" w:rsidTr="009D1DBA">
        <w:tc>
          <w:tcPr>
            <w:tcW w:w="3287" w:type="dxa"/>
          </w:tcPr>
          <w:p w14:paraId="40E96324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Poor communication</w:t>
            </w:r>
          </w:p>
        </w:tc>
        <w:tc>
          <w:tcPr>
            <w:tcW w:w="3483" w:type="dxa"/>
          </w:tcPr>
          <w:p w14:paraId="548D2163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Relationship with management</w:t>
            </w:r>
          </w:p>
        </w:tc>
        <w:tc>
          <w:tcPr>
            <w:tcW w:w="1173" w:type="dxa"/>
          </w:tcPr>
          <w:p w14:paraId="4546AD7A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4.20</w:t>
            </w:r>
          </w:p>
        </w:tc>
        <w:tc>
          <w:tcPr>
            <w:tcW w:w="1077" w:type="dxa"/>
          </w:tcPr>
          <w:p w14:paraId="437A0B58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0.72</w:t>
            </w:r>
          </w:p>
        </w:tc>
      </w:tr>
      <w:tr w:rsidR="001C0751" w:rsidRPr="00CF0027" w14:paraId="609D009C" w14:textId="77777777" w:rsidTr="009D1DBA">
        <w:tc>
          <w:tcPr>
            <w:tcW w:w="3287" w:type="dxa"/>
          </w:tcPr>
          <w:p w14:paraId="1B085D73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Lack of personal resources</w:t>
            </w:r>
          </w:p>
        </w:tc>
        <w:tc>
          <w:tcPr>
            <w:tcW w:w="3483" w:type="dxa"/>
          </w:tcPr>
          <w:p w14:paraId="2AF5D733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Unhelpful personal coping styles</w:t>
            </w:r>
          </w:p>
        </w:tc>
        <w:tc>
          <w:tcPr>
            <w:tcW w:w="1173" w:type="dxa"/>
          </w:tcPr>
          <w:p w14:paraId="344D91E0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3.71</w:t>
            </w:r>
          </w:p>
        </w:tc>
        <w:tc>
          <w:tcPr>
            <w:tcW w:w="1077" w:type="dxa"/>
          </w:tcPr>
          <w:p w14:paraId="1EE209C1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1.10</w:t>
            </w:r>
          </w:p>
        </w:tc>
      </w:tr>
      <w:tr w:rsidR="001C0751" w:rsidRPr="00CF0027" w14:paraId="04F4B01B" w14:textId="77777777" w:rsidTr="009D1DBA">
        <w:tc>
          <w:tcPr>
            <w:tcW w:w="3287" w:type="dxa"/>
          </w:tcPr>
          <w:p w14:paraId="022D562A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Lack of personal resources</w:t>
            </w:r>
          </w:p>
        </w:tc>
        <w:tc>
          <w:tcPr>
            <w:tcW w:w="3483" w:type="dxa"/>
          </w:tcPr>
          <w:p w14:paraId="204F358B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Feeling worn out</w:t>
            </w:r>
          </w:p>
        </w:tc>
        <w:tc>
          <w:tcPr>
            <w:tcW w:w="1173" w:type="dxa"/>
          </w:tcPr>
          <w:p w14:paraId="19C5D664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4.29</w:t>
            </w:r>
          </w:p>
        </w:tc>
        <w:tc>
          <w:tcPr>
            <w:tcW w:w="1077" w:type="dxa"/>
          </w:tcPr>
          <w:p w14:paraId="55BE69FB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0.86</w:t>
            </w:r>
          </w:p>
        </w:tc>
      </w:tr>
      <w:tr w:rsidR="001C0751" w:rsidRPr="00CF0027" w14:paraId="7386D97C" w14:textId="77777777" w:rsidTr="009D1DBA">
        <w:tc>
          <w:tcPr>
            <w:tcW w:w="3287" w:type="dxa"/>
          </w:tcPr>
          <w:p w14:paraId="3A14C131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Lack of practical support</w:t>
            </w:r>
          </w:p>
        </w:tc>
        <w:tc>
          <w:tcPr>
            <w:tcW w:w="3483" w:type="dxa"/>
          </w:tcPr>
          <w:p w14:paraId="49445648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Lack of practical support</w:t>
            </w:r>
          </w:p>
        </w:tc>
        <w:tc>
          <w:tcPr>
            <w:tcW w:w="1173" w:type="dxa"/>
          </w:tcPr>
          <w:p w14:paraId="5DAEEE0F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4.06</w:t>
            </w:r>
          </w:p>
        </w:tc>
        <w:tc>
          <w:tcPr>
            <w:tcW w:w="1077" w:type="dxa"/>
          </w:tcPr>
          <w:p w14:paraId="1AEF907D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0.77</w:t>
            </w:r>
          </w:p>
        </w:tc>
      </w:tr>
      <w:tr w:rsidR="001C0751" w:rsidRPr="00CF0027" w14:paraId="0FAE7926" w14:textId="77777777" w:rsidTr="009D1DBA">
        <w:tc>
          <w:tcPr>
            <w:tcW w:w="3287" w:type="dxa"/>
          </w:tcPr>
          <w:p w14:paraId="17524E3B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Lack of practical support</w:t>
            </w:r>
          </w:p>
        </w:tc>
        <w:tc>
          <w:tcPr>
            <w:tcW w:w="3483" w:type="dxa"/>
          </w:tcPr>
          <w:p w14:paraId="4B8FDB5D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Lack of external resources</w:t>
            </w:r>
          </w:p>
        </w:tc>
        <w:tc>
          <w:tcPr>
            <w:tcW w:w="1173" w:type="dxa"/>
          </w:tcPr>
          <w:p w14:paraId="68DF65E2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3.91</w:t>
            </w:r>
          </w:p>
        </w:tc>
        <w:tc>
          <w:tcPr>
            <w:tcW w:w="1077" w:type="dxa"/>
          </w:tcPr>
          <w:p w14:paraId="5D548CE8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0.92</w:t>
            </w:r>
          </w:p>
        </w:tc>
      </w:tr>
      <w:tr w:rsidR="001C0751" w:rsidRPr="00CF0027" w14:paraId="367261EC" w14:textId="77777777" w:rsidTr="009D1DBA">
        <w:tc>
          <w:tcPr>
            <w:tcW w:w="3287" w:type="dxa"/>
          </w:tcPr>
          <w:p w14:paraId="336A6A9E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Lack of practical support</w:t>
            </w:r>
          </w:p>
        </w:tc>
        <w:tc>
          <w:tcPr>
            <w:tcW w:w="3483" w:type="dxa"/>
          </w:tcPr>
          <w:p w14:paraId="1488F1A3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Short staffing</w:t>
            </w:r>
          </w:p>
        </w:tc>
        <w:tc>
          <w:tcPr>
            <w:tcW w:w="1173" w:type="dxa"/>
          </w:tcPr>
          <w:p w14:paraId="64AAC391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4.57</w:t>
            </w:r>
          </w:p>
        </w:tc>
        <w:tc>
          <w:tcPr>
            <w:tcW w:w="1077" w:type="dxa"/>
          </w:tcPr>
          <w:p w14:paraId="061D8B37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0.61</w:t>
            </w:r>
          </w:p>
        </w:tc>
      </w:tr>
      <w:tr w:rsidR="001C0751" w:rsidRPr="00CF0027" w14:paraId="16EB498D" w14:textId="77777777" w:rsidTr="009D1DBA">
        <w:tc>
          <w:tcPr>
            <w:tcW w:w="3287" w:type="dxa"/>
          </w:tcPr>
          <w:p w14:paraId="5D236343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Lack of practical support</w:t>
            </w:r>
          </w:p>
        </w:tc>
        <w:tc>
          <w:tcPr>
            <w:tcW w:w="3483" w:type="dxa"/>
          </w:tcPr>
          <w:p w14:paraId="31A3FAF3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Physical ward environment</w:t>
            </w:r>
          </w:p>
        </w:tc>
        <w:tc>
          <w:tcPr>
            <w:tcW w:w="1173" w:type="dxa"/>
          </w:tcPr>
          <w:p w14:paraId="7ADF0E8C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3.86</w:t>
            </w:r>
          </w:p>
        </w:tc>
        <w:tc>
          <w:tcPr>
            <w:tcW w:w="1077" w:type="dxa"/>
          </w:tcPr>
          <w:p w14:paraId="5A3DFBA2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0.78</w:t>
            </w:r>
          </w:p>
        </w:tc>
      </w:tr>
      <w:tr w:rsidR="001C0751" w:rsidRPr="00CF0027" w14:paraId="4E47498A" w14:textId="77777777" w:rsidTr="009D1DBA">
        <w:tc>
          <w:tcPr>
            <w:tcW w:w="3287" w:type="dxa"/>
          </w:tcPr>
          <w:p w14:paraId="5B715593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Lack of practical support</w:t>
            </w:r>
          </w:p>
        </w:tc>
        <w:tc>
          <w:tcPr>
            <w:tcW w:w="3483" w:type="dxa"/>
          </w:tcPr>
          <w:p w14:paraId="25ECE0D0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Lack of time</w:t>
            </w:r>
          </w:p>
        </w:tc>
        <w:tc>
          <w:tcPr>
            <w:tcW w:w="1173" w:type="dxa"/>
          </w:tcPr>
          <w:p w14:paraId="0B79616F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4.23</w:t>
            </w:r>
          </w:p>
        </w:tc>
        <w:tc>
          <w:tcPr>
            <w:tcW w:w="1077" w:type="dxa"/>
          </w:tcPr>
          <w:p w14:paraId="4A9B98F2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0.88</w:t>
            </w:r>
          </w:p>
        </w:tc>
      </w:tr>
      <w:tr w:rsidR="001C0751" w:rsidRPr="00CF0027" w14:paraId="69745ACD" w14:textId="77777777" w:rsidTr="009D1DBA">
        <w:tc>
          <w:tcPr>
            <w:tcW w:w="3287" w:type="dxa"/>
          </w:tcPr>
          <w:p w14:paraId="1FDD13DE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Lack of practical support</w:t>
            </w:r>
          </w:p>
        </w:tc>
        <w:tc>
          <w:tcPr>
            <w:tcW w:w="3483" w:type="dxa"/>
          </w:tcPr>
          <w:p w14:paraId="7F4FF23A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Bureaucracy</w:t>
            </w:r>
          </w:p>
        </w:tc>
        <w:tc>
          <w:tcPr>
            <w:tcW w:w="1173" w:type="dxa"/>
          </w:tcPr>
          <w:p w14:paraId="390C9F52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4.11</w:t>
            </w:r>
          </w:p>
        </w:tc>
        <w:tc>
          <w:tcPr>
            <w:tcW w:w="1077" w:type="dxa"/>
          </w:tcPr>
          <w:p w14:paraId="3448D732" w14:textId="77777777" w:rsidR="001C0751" w:rsidRPr="00CF0027" w:rsidRDefault="001C0751" w:rsidP="009D1DBA">
            <w:pPr>
              <w:contextualSpacing/>
              <w:rPr>
                <w:szCs w:val="22"/>
              </w:rPr>
            </w:pPr>
            <w:r w:rsidRPr="00CF0027">
              <w:rPr>
                <w:szCs w:val="22"/>
              </w:rPr>
              <w:t>0.83</w:t>
            </w:r>
          </w:p>
        </w:tc>
      </w:tr>
    </w:tbl>
    <w:p w14:paraId="2FCC48CF" w14:textId="77777777" w:rsidR="001C0751" w:rsidRPr="00CF0027" w:rsidRDefault="001C0751" w:rsidP="001C0751">
      <w:pPr>
        <w:pStyle w:val="Default"/>
        <w:spacing w:line="240" w:lineRule="auto"/>
        <w:contextualSpacing/>
        <w:rPr>
          <w:rStyle w:val="None"/>
          <w:rFonts w:ascii="Times New Roman" w:hAnsi="Times New Roman" w:cs="Times New Roman"/>
          <w:color w:val="auto"/>
          <w:u w:color="222222"/>
          <w:shd w:val="clear" w:color="auto" w:fill="FFFFFF"/>
        </w:rPr>
      </w:pPr>
    </w:p>
    <w:p w14:paraId="4B11FAF9" w14:textId="77777777" w:rsidR="001C0751" w:rsidRPr="00CF0027" w:rsidRDefault="001C0751" w:rsidP="001C0751">
      <w:pPr>
        <w:pStyle w:val="Default"/>
        <w:spacing w:line="240" w:lineRule="auto"/>
        <w:contextualSpacing/>
        <w:rPr>
          <w:rStyle w:val="None"/>
          <w:rFonts w:ascii="Times New Roman" w:hAnsi="Times New Roman" w:cs="Times New Roman"/>
          <w:color w:val="auto"/>
          <w:u w:color="222222"/>
          <w:shd w:val="clear" w:color="auto" w:fill="FFFFFF"/>
        </w:rPr>
      </w:pPr>
    </w:p>
    <w:p w14:paraId="0BD61121" w14:textId="77777777" w:rsidR="001C0751" w:rsidRDefault="001C0751" w:rsidP="001C0751">
      <w:pPr>
        <w:rPr>
          <w:rStyle w:val="None"/>
          <w:rFonts w:eastAsia="Calibri"/>
          <w:u w:color="222222"/>
          <w:bdr w:val="nil"/>
          <w:shd w:val="clear" w:color="auto" w:fill="FFFFFF"/>
          <w:lang w:val="en-US" w:eastAsia="en-US"/>
        </w:rPr>
      </w:pPr>
      <w:r>
        <w:rPr>
          <w:rStyle w:val="None"/>
          <w:u w:color="222222"/>
          <w:shd w:val="clear" w:color="auto" w:fill="FFFFFF"/>
        </w:rPr>
        <w:br w:type="page"/>
      </w:r>
    </w:p>
    <w:p w14:paraId="50ED75B3" w14:textId="77777777" w:rsidR="007C126C" w:rsidRDefault="001C0751"/>
    <w:sectPr w:rsidR="007C126C" w:rsidSect="00DA690D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19284416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E72FF5A" w14:textId="77777777" w:rsidR="00D044E4" w:rsidRDefault="001C0751" w:rsidP="0085009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CBB169A" w14:textId="77777777" w:rsidR="00D044E4" w:rsidRDefault="001C07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35327035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BCC1C2B" w14:textId="77777777" w:rsidR="00D044E4" w:rsidRDefault="001C0751" w:rsidP="0085009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45</w:t>
        </w:r>
        <w:r>
          <w:rPr>
            <w:rStyle w:val="PageNumber"/>
          </w:rPr>
          <w:fldChar w:fldCharType="end"/>
        </w:r>
      </w:p>
    </w:sdtContent>
  </w:sdt>
  <w:p w14:paraId="706171B0" w14:textId="77777777" w:rsidR="00D044E4" w:rsidRDefault="001C075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CF283" w14:textId="77777777" w:rsidR="00613CC5" w:rsidRDefault="001C075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BDD54" w14:textId="77777777" w:rsidR="00D044E4" w:rsidRDefault="001C07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9A174" w14:textId="77777777" w:rsidR="00D044E4" w:rsidRDefault="001C075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99D04" w14:textId="77777777" w:rsidR="00D044E4" w:rsidRDefault="001C075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751"/>
    <w:rsid w:val="00036B71"/>
    <w:rsid w:val="001318C8"/>
    <w:rsid w:val="001854CC"/>
    <w:rsid w:val="001A2C31"/>
    <w:rsid w:val="001C0751"/>
    <w:rsid w:val="002527B3"/>
    <w:rsid w:val="0027720B"/>
    <w:rsid w:val="00282ECD"/>
    <w:rsid w:val="002F774E"/>
    <w:rsid w:val="003032D7"/>
    <w:rsid w:val="003A2BFF"/>
    <w:rsid w:val="003B2D2C"/>
    <w:rsid w:val="003D2F8D"/>
    <w:rsid w:val="00425746"/>
    <w:rsid w:val="00436E49"/>
    <w:rsid w:val="0044387B"/>
    <w:rsid w:val="004508F7"/>
    <w:rsid w:val="00462BA4"/>
    <w:rsid w:val="004B1483"/>
    <w:rsid w:val="004B2794"/>
    <w:rsid w:val="005711EF"/>
    <w:rsid w:val="005949D0"/>
    <w:rsid w:val="005D28BB"/>
    <w:rsid w:val="0066364F"/>
    <w:rsid w:val="006B5B0B"/>
    <w:rsid w:val="006F51DD"/>
    <w:rsid w:val="0070169F"/>
    <w:rsid w:val="00711ECA"/>
    <w:rsid w:val="00746067"/>
    <w:rsid w:val="00786EE8"/>
    <w:rsid w:val="007C4A0C"/>
    <w:rsid w:val="007F2B2E"/>
    <w:rsid w:val="008866E1"/>
    <w:rsid w:val="008C0A0D"/>
    <w:rsid w:val="0091717E"/>
    <w:rsid w:val="00952128"/>
    <w:rsid w:val="00984221"/>
    <w:rsid w:val="00985B90"/>
    <w:rsid w:val="009A38E1"/>
    <w:rsid w:val="00A24586"/>
    <w:rsid w:val="00A51CD3"/>
    <w:rsid w:val="00B70452"/>
    <w:rsid w:val="00BF099E"/>
    <w:rsid w:val="00C11BCC"/>
    <w:rsid w:val="00C2703D"/>
    <w:rsid w:val="00C65BA7"/>
    <w:rsid w:val="00C83E73"/>
    <w:rsid w:val="00D11791"/>
    <w:rsid w:val="00D22E58"/>
    <w:rsid w:val="00D33FBB"/>
    <w:rsid w:val="00D62E51"/>
    <w:rsid w:val="00E51EB1"/>
    <w:rsid w:val="00ED4314"/>
    <w:rsid w:val="00EF3C38"/>
    <w:rsid w:val="00F215DE"/>
    <w:rsid w:val="00F937E5"/>
    <w:rsid w:val="00FD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8F5CB4"/>
  <w15:chartTrackingRefBased/>
  <w15:docId w15:val="{FCA07811-73CA-AF4D-952B-C648AFAB4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751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ne">
    <w:name w:val="None"/>
    <w:rsid w:val="001C0751"/>
  </w:style>
  <w:style w:type="paragraph" w:customStyle="1" w:styleId="Default">
    <w:name w:val="Default"/>
    <w:rsid w:val="001C0751"/>
    <w:pPr>
      <w:pBdr>
        <w:top w:val="nil"/>
        <w:left w:val="nil"/>
        <w:bottom w:val="nil"/>
        <w:right w:val="nil"/>
        <w:between w:val="nil"/>
        <w:bar w:val="nil"/>
      </w:pBdr>
      <w:spacing w:after="120" w:line="300" w:lineRule="exact"/>
    </w:pPr>
    <w:rPr>
      <w:rFonts w:ascii="Calibri" w:eastAsia="Calibri" w:hAnsi="Calibri" w:cs="Calibri"/>
      <w:color w:val="000000"/>
      <w:u w:color="000000"/>
      <w:bdr w:val="ni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C075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C0751"/>
  </w:style>
  <w:style w:type="character" w:styleId="PageNumber">
    <w:name w:val="page number"/>
    <w:basedOn w:val="DefaultParagraphFont"/>
    <w:uiPriority w:val="99"/>
    <w:semiHidden/>
    <w:unhideWhenUsed/>
    <w:rsid w:val="001C0751"/>
  </w:style>
  <w:style w:type="paragraph" w:styleId="Header">
    <w:name w:val="header"/>
    <w:basedOn w:val="Normal"/>
    <w:link w:val="HeaderChar"/>
    <w:uiPriority w:val="99"/>
    <w:unhideWhenUsed/>
    <w:rsid w:val="001C075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C0751"/>
  </w:style>
  <w:style w:type="table" w:styleId="TableGrid">
    <w:name w:val="Table Grid"/>
    <w:basedOn w:val="TableNormal"/>
    <w:uiPriority w:val="39"/>
    <w:rsid w:val="001C07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563</Words>
  <Characters>3047</Characters>
  <Application>Microsoft Office Word</Application>
  <DocSecurity>0</DocSecurity>
  <Lines>63</Lines>
  <Paragraphs>31</Paragraphs>
  <ScaleCrop>false</ScaleCrop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Maddox</dc:creator>
  <cp:keywords/>
  <dc:description/>
  <cp:lastModifiedBy>Lucy Maddox</cp:lastModifiedBy>
  <cp:revision>1</cp:revision>
  <dcterms:created xsi:type="dcterms:W3CDTF">2022-01-19T16:36:00Z</dcterms:created>
  <dcterms:modified xsi:type="dcterms:W3CDTF">2022-01-19T16:37:00Z</dcterms:modified>
</cp:coreProperties>
</file>