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DA56" w14:textId="2BC12EB2" w:rsidR="00107518" w:rsidRPr="00107518" w:rsidRDefault="0053143B">
      <w:pPr>
        <w:rPr>
          <w:lang w:val="en-GB"/>
        </w:rPr>
      </w:pPr>
      <w:r>
        <w:rPr>
          <w:rStyle w:val="normaltextrun"/>
          <w:b/>
          <w:bCs/>
          <w:color w:val="222A35"/>
          <w:shd w:val="clear" w:color="auto" w:fill="FFFFFF"/>
          <w:lang w:val="en-GB"/>
        </w:rPr>
        <w:t xml:space="preserve">SUPPLEMENTARY </w:t>
      </w:r>
      <w:r w:rsidR="00107518" w:rsidRPr="00482491">
        <w:rPr>
          <w:rStyle w:val="normaltextrun"/>
          <w:b/>
          <w:bCs/>
          <w:color w:val="222A35"/>
          <w:shd w:val="clear" w:color="auto" w:fill="FFFFFF"/>
          <w:lang w:val="en-GB"/>
        </w:rPr>
        <w:t>TABLE</w:t>
      </w:r>
      <w:r w:rsidR="00F4383D">
        <w:rPr>
          <w:rStyle w:val="normaltextrun"/>
          <w:b/>
          <w:bCs/>
          <w:color w:val="222A35"/>
          <w:shd w:val="clear" w:color="auto" w:fill="FFFFFF"/>
          <w:lang w:val="en-GB"/>
        </w:rPr>
        <w:t xml:space="preserve"> </w:t>
      </w:r>
      <w:r w:rsidR="00107518" w:rsidRPr="00482491">
        <w:rPr>
          <w:rStyle w:val="normaltextrun"/>
          <w:b/>
          <w:bCs/>
          <w:color w:val="222A35"/>
          <w:shd w:val="clear" w:color="auto" w:fill="FFFFFF"/>
          <w:lang w:val="en-GB"/>
        </w:rPr>
        <w:t xml:space="preserve"> </w:t>
      </w:r>
      <w:r>
        <w:rPr>
          <w:rStyle w:val="normaltextrun"/>
          <w:b/>
          <w:bCs/>
          <w:color w:val="222A35"/>
          <w:shd w:val="clear" w:color="auto" w:fill="FFFFFF"/>
          <w:lang w:val="en-GB"/>
        </w:rPr>
        <w:t>1</w:t>
      </w:r>
      <w:r w:rsidR="17B41B59" w:rsidRPr="00482491">
        <w:rPr>
          <w:rStyle w:val="normaltextrun"/>
          <w:b/>
          <w:bCs/>
          <w:color w:val="222A35"/>
          <w:shd w:val="clear" w:color="auto" w:fill="FFFFFF"/>
          <w:lang w:val="en-GB"/>
        </w:rPr>
        <w:t xml:space="preserve"> </w:t>
      </w:r>
      <w:r w:rsidR="000C6CE1">
        <w:rPr>
          <w:rStyle w:val="normaltextrun"/>
          <w:color w:val="222A35"/>
          <w:shd w:val="clear" w:color="auto" w:fill="FFFFFF"/>
          <w:lang w:val="en-GB"/>
        </w:rPr>
        <w:t>Factor</w:t>
      </w:r>
      <w:r w:rsidR="00107518">
        <w:rPr>
          <w:rStyle w:val="normaltextrun"/>
          <w:color w:val="222A35"/>
          <w:shd w:val="clear" w:color="auto" w:fill="FFFFFF"/>
          <w:lang w:val="en-GB"/>
        </w:rPr>
        <w:t xml:space="preserve"> levels within a background variable subgroup and </w:t>
      </w:r>
      <w:r w:rsidR="000C6CE1">
        <w:rPr>
          <w:rStyle w:val="normaltextrun"/>
          <w:color w:val="222A35"/>
          <w:shd w:val="clear" w:color="auto" w:fill="FFFFFF"/>
          <w:lang w:val="en-GB"/>
        </w:rPr>
        <w:t>statistical differences of factor</w:t>
      </w:r>
      <w:r w:rsidR="00080071">
        <w:rPr>
          <w:rStyle w:val="normaltextrun"/>
          <w:color w:val="222A35"/>
          <w:shd w:val="clear" w:color="auto" w:fill="FFFFFF"/>
          <w:lang w:val="en-GB"/>
        </w:rPr>
        <w:t>’s</w:t>
      </w:r>
      <w:r w:rsidR="000C6CE1">
        <w:rPr>
          <w:rStyle w:val="normaltextrun"/>
          <w:color w:val="222A35"/>
          <w:shd w:val="clear" w:color="auto" w:fill="FFFFFF"/>
          <w:lang w:val="en-GB"/>
        </w:rPr>
        <w:t xml:space="preserve"> levels </w:t>
      </w:r>
      <w:r w:rsidR="00107518">
        <w:rPr>
          <w:rStyle w:val="normaltextrun"/>
          <w:color w:val="222A35"/>
          <w:shd w:val="clear" w:color="auto" w:fill="FFFFFF"/>
          <w:lang w:val="en-GB"/>
        </w:rPr>
        <w:t>between subgroups (</w:t>
      </w:r>
      <w:r w:rsidR="00107518" w:rsidRPr="691549EC">
        <w:rPr>
          <w:rStyle w:val="normaltextrun"/>
          <w:i/>
          <w:iCs/>
          <w:color w:val="222A35"/>
          <w:shd w:val="clear" w:color="auto" w:fill="FFFFFF"/>
          <w:lang w:val="en-GB"/>
        </w:rPr>
        <w:t>n</w:t>
      </w:r>
      <w:r w:rsidR="00107518">
        <w:rPr>
          <w:rStyle w:val="normaltextrun"/>
          <w:color w:val="222A35"/>
          <w:shd w:val="clear" w:color="auto" w:fill="FFFFFF"/>
          <w:lang w:val="en-GB"/>
        </w:rPr>
        <w:t>=303)</w:t>
      </w:r>
      <w:r w:rsidR="00107518" w:rsidRPr="00107518">
        <w:rPr>
          <w:rStyle w:val="eop"/>
          <w:color w:val="222A35"/>
          <w:shd w:val="clear" w:color="auto" w:fill="FFFFFF"/>
          <w:lang w:val="en-GB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5"/>
        <w:gridCol w:w="695"/>
        <w:gridCol w:w="695"/>
        <w:gridCol w:w="695"/>
        <w:gridCol w:w="695"/>
        <w:gridCol w:w="695"/>
        <w:gridCol w:w="695"/>
        <w:gridCol w:w="1178"/>
        <w:gridCol w:w="1175"/>
      </w:tblGrid>
      <w:tr w:rsidR="00107518" w:rsidRPr="0053143B" w14:paraId="2344BFF2" w14:textId="77777777" w:rsidTr="00107518">
        <w:trPr>
          <w:trHeight w:val="1134"/>
        </w:trPr>
        <w:tc>
          <w:tcPr>
            <w:tcW w:w="1612" w:type="pct"/>
            <w:hideMark/>
          </w:tcPr>
          <w:p w14:paraId="76ACEC8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62FC138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Factor 1 mean </w:t>
            </w:r>
          </w:p>
        </w:tc>
        <w:tc>
          <w:tcPr>
            <w:tcW w:w="361" w:type="pct"/>
            <w:hideMark/>
          </w:tcPr>
          <w:p w14:paraId="7B85D2F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Factor 2 mean </w:t>
            </w:r>
          </w:p>
        </w:tc>
        <w:tc>
          <w:tcPr>
            <w:tcW w:w="361" w:type="pct"/>
            <w:hideMark/>
          </w:tcPr>
          <w:p w14:paraId="57FB656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Factor 3 mean </w:t>
            </w:r>
          </w:p>
        </w:tc>
        <w:tc>
          <w:tcPr>
            <w:tcW w:w="361" w:type="pct"/>
            <w:hideMark/>
          </w:tcPr>
          <w:p w14:paraId="626D530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Factor 4 mean </w:t>
            </w:r>
          </w:p>
        </w:tc>
        <w:tc>
          <w:tcPr>
            <w:tcW w:w="361" w:type="pct"/>
            <w:hideMark/>
          </w:tcPr>
          <w:p w14:paraId="1716A84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Factor 5 mean   </w:t>
            </w:r>
          </w:p>
        </w:tc>
        <w:tc>
          <w:tcPr>
            <w:tcW w:w="361" w:type="pct"/>
            <w:hideMark/>
          </w:tcPr>
          <w:p w14:paraId="5B4388B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Factor 6 mean </w:t>
            </w:r>
          </w:p>
        </w:tc>
        <w:tc>
          <w:tcPr>
            <w:tcW w:w="612" w:type="pct"/>
            <w:shd w:val="clear" w:color="auto" w:fill="F2F2F2"/>
            <w:hideMark/>
          </w:tcPr>
          <w:p w14:paraId="48E16A50" w14:textId="23E205C9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Mean value of the factor levels</w:t>
            </w:r>
            <w:r w:rsidR="00487812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</w:t>
            </w:r>
            <w:r w:rsidR="00487812">
              <w:rPr>
                <w:rFonts w:eastAsia="Times New Roman"/>
                <w:b/>
                <w:bCs/>
                <w:color w:val="222A35"/>
                <w:kern w:val="0"/>
                <w:lang w:val="en-GB" w:eastAsia="fi-FI"/>
                <w14:ligatures w14:val="none"/>
              </w:rPr>
              <w:t>of the variable</w:t>
            </w:r>
          </w:p>
        </w:tc>
        <w:tc>
          <w:tcPr>
            <w:tcW w:w="610" w:type="pct"/>
          </w:tcPr>
          <w:p w14:paraId="0AB86CFC" w14:textId="77777777" w:rsidR="00107518" w:rsidRPr="00107518" w:rsidRDefault="00107518" w:rsidP="00107518">
            <w:pPr>
              <w:spacing w:line="240" w:lineRule="auto"/>
              <w:rPr>
                <w:rFonts w:ascii="Open Sans" w:eastAsia="Open Sans" w:hAnsi="Open Sans" w:cs="Open Sans"/>
                <w:color w:val="222A35"/>
                <w:kern w:val="0"/>
                <w:sz w:val="20"/>
                <w:szCs w:val="20"/>
                <w:lang w:val="en-GB"/>
                <w14:ligatures w14:val="none"/>
              </w:rPr>
            </w:pPr>
            <w:r w:rsidRPr="00107518">
              <w:rPr>
                <w:rFonts w:ascii="Open Sans" w:eastAsia="Open Sans" w:hAnsi="Open Sans" w:cs="Open Sans"/>
                <w:b/>
                <w:bCs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Mean SD range of factor levels within the subgroup:</w:t>
            </w:r>
            <w:r w:rsidRPr="00107518">
              <w:rPr>
                <w:rFonts w:ascii="Open Sans" w:eastAsia="Open Sans" w:hAnsi="Open Sans" w:cs="Open Sans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 xml:space="preserve"> </w:t>
            </w:r>
          </w:p>
        </w:tc>
      </w:tr>
      <w:tr w:rsidR="00107518" w:rsidRPr="00107518" w14:paraId="11F97FED" w14:textId="77777777" w:rsidTr="00107518">
        <w:trPr>
          <w:trHeight w:hRule="exact" w:val="1134"/>
        </w:trPr>
        <w:tc>
          <w:tcPr>
            <w:tcW w:w="1612" w:type="pct"/>
          </w:tcPr>
          <w:p w14:paraId="1F84667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proofErr w:type="gramStart"/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Factor</w:t>
            </w:r>
            <w:proofErr w:type="gramEnd"/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mean (SD), min; max (n=303)</w:t>
            </w:r>
          </w:p>
        </w:tc>
        <w:tc>
          <w:tcPr>
            <w:tcW w:w="361" w:type="pct"/>
          </w:tcPr>
          <w:p w14:paraId="355B4B2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2.99 (0.88), 1.55; 5.51</w:t>
            </w:r>
          </w:p>
        </w:tc>
        <w:tc>
          <w:tcPr>
            <w:tcW w:w="361" w:type="pct"/>
          </w:tcPr>
          <w:p w14:paraId="0A5FF1C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2.23 (0.77), 1.00; 5.23</w:t>
            </w:r>
          </w:p>
        </w:tc>
        <w:tc>
          <w:tcPr>
            <w:tcW w:w="361" w:type="pct"/>
          </w:tcPr>
          <w:p w14:paraId="1DCB903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 xml:space="preserve">3.03 </w:t>
            </w:r>
            <w:r w:rsidRPr="00107518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 xml:space="preserve">(0.90), </w:t>
            </w:r>
            <w:proofErr w:type="gramStart"/>
            <w:r w:rsidRPr="00107518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1.00;</w:t>
            </w:r>
            <w:proofErr w:type="gramEnd"/>
            <w:r w:rsidRPr="00107518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 xml:space="preserve"> </w:t>
            </w:r>
          </w:p>
          <w:p w14:paraId="2567C8C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5.56</w:t>
            </w:r>
          </w:p>
          <w:p w14:paraId="198D278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</w:tcPr>
          <w:p w14:paraId="5731F4E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2.83 (0.89),</w:t>
            </w:r>
          </w:p>
          <w:p w14:paraId="328C343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proofErr w:type="gramStart"/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1.00;</w:t>
            </w:r>
            <w:proofErr w:type="gramEnd"/>
          </w:p>
          <w:p w14:paraId="47BC82C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5.33</w:t>
            </w:r>
          </w:p>
        </w:tc>
        <w:tc>
          <w:tcPr>
            <w:tcW w:w="361" w:type="pct"/>
          </w:tcPr>
          <w:p w14:paraId="25F1700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1.97</w:t>
            </w:r>
            <w:r w:rsidRPr="00E2034C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 xml:space="preserve"> </w:t>
            </w:r>
            <w:r w:rsidRPr="00107518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(0.81),</w:t>
            </w:r>
          </w:p>
          <w:p w14:paraId="3A6443D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proofErr w:type="gramStart"/>
            <w:r w:rsidRPr="00107518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1.00;</w:t>
            </w:r>
            <w:proofErr w:type="gramEnd"/>
          </w:p>
          <w:p w14:paraId="338B73E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5.50</w:t>
            </w:r>
          </w:p>
        </w:tc>
        <w:tc>
          <w:tcPr>
            <w:tcW w:w="361" w:type="pct"/>
          </w:tcPr>
          <w:p w14:paraId="07E98AB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2.14 (1.13),</w:t>
            </w:r>
          </w:p>
          <w:p w14:paraId="257B00E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proofErr w:type="gramStart"/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1.00;</w:t>
            </w:r>
            <w:proofErr w:type="gramEnd"/>
          </w:p>
          <w:p w14:paraId="7ADF15E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6.0</w:t>
            </w:r>
          </w:p>
        </w:tc>
        <w:tc>
          <w:tcPr>
            <w:tcW w:w="612" w:type="pct"/>
            <w:shd w:val="clear" w:color="auto" w:fill="F2F2F2"/>
          </w:tcPr>
          <w:p w14:paraId="5B592E2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2.53</w:t>
            </w:r>
          </w:p>
        </w:tc>
        <w:tc>
          <w:tcPr>
            <w:tcW w:w="610" w:type="pct"/>
          </w:tcPr>
          <w:p w14:paraId="074BFD76" w14:textId="77777777" w:rsidR="00107518" w:rsidRPr="00107518" w:rsidRDefault="00107518" w:rsidP="00107518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hd w:val="clear" w:color="auto" w:fill="FFFFFF"/>
                <w:lang w:val="en-US"/>
                <w14:ligatures w14:val="none"/>
              </w:rPr>
            </w:pPr>
            <w:r w:rsidRPr="00107518"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  <w:t>-</w:t>
            </w:r>
          </w:p>
        </w:tc>
      </w:tr>
      <w:tr w:rsidR="00107518" w:rsidRPr="0053143B" w14:paraId="558A4088" w14:textId="77777777" w:rsidTr="00107518">
        <w:trPr>
          <w:trHeight w:val="270"/>
        </w:trPr>
        <w:tc>
          <w:tcPr>
            <w:tcW w:w="1612" w:type="pct"/>
            <w:shd w:val="clear" w:color="auto" w:fill="BFBFBF"/>
          </w:tcPr>
          <w:p w14:paraId="2BAD534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Background variables followed by the variable’s subgroups:</w:t>
            </w:r>
          </w:p>
        </w:tc>
        <w:tc>
          <w:tcPr>
            <w:tcW w:w="361" w:type="pct"/>
            <w:shd w:val="clear" w:color="auto" w:fill="BFBFBF"/>
          </w:tcPr>
          <w:p w14:paraId="3361B79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BFBFBF"/>
          </w:tcPr>
          <w:p w14:paraId="46CE11E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BFBFBF"/>
          </w:tcPr>
          <w:p w14:paraId="6A9174C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BFBFBF"/>
          </w:tcPr>
          <w:p w14:paraId="693ACAE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BFBFBF"/>
          </w:tcPr>
          <w:p w14:paraId="0F87692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BFBFBF"/>
          </w:tcPr>
          <w:p w14:paraId="58DA819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BFBFBF"/>
            <w:vAlign w:val="bottom"/>
          </w:tcPr>
          <w:p w14:paraId="51AB72E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BFBFBF"/>
          </w:tcPr>
          <w:p w14:paraId="3964B07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746EAEB0" w14:textId="77777777" w:rsidTr="00107518">
        <w:trPr>
          <w:trHeight w:val="270"/>
        </w:trPr>
        <w:tc>
          <w:tcPr>
            <w:tcW w:w="1612" w:type="pct"/>
            <w:shd w:val="clear" w:color="auto" w:fill="D9D9D9"/>
            <w:vAlign w:val="bottom"/>
            <w:hideMark/>
          </w:tcPr>
          <w:p w14:paraId="33DA93D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1. Location of the clinical unit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303)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365C72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5295807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C6E9E5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ABD372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57FA0BA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E9D741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vAlign w:val="bottom"/>
            <w:hideMark/>
          </w:tcPr>
          <w:p w14:paraId="697A495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  <w:vAlign w:val="bottom"/>
          </w:tcPr>
          <w:p w14:paraId="135CDCB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26C860E6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530909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Hospital inpatient unit (</w:t>
            </w: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= 288)</w:t>
            </w:r>
          </w:p>
        </w:tc>
        <w:tc>
          <w:tcPr>
            <w:tcW w:w="361" w:type="pct"/>
            <w:vAlign w:val="bottom"/>
            <w:hideMark/>
          </w:tcPr>
          <w:p w14:paraId="4327FE6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</w:t>
            </w:r>
          </w:p>
        </w:tc>
        <w:tc>
          <w:tcPr>
            <w:tcW w:w="361" w:type="pct"/>
            <w:vAlign w:val="bottom"/>
            <w:hideMark/>
          </w:tcPr>
          <w:p w14:paraId="7057471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2.23</w:t>
            </w:r>
          </w:p>
        </w:tc>
        <w:tc>
          <w:tcPr>
            <w:tcW w:w="361" w:type="pct"/>
            <w:vAlign w:val="bottom"/>
            <w:hideMark/>
          </w:tcPr>
          <w:p w14:paraId="5F4F853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3.04</w:t>
            </w:r>
          </w:p>
        </w:tc>
        <w:tc>
          <w:tcPr>
            <w:tcW w:w="361" w:type="pct"/>
            <w:vAlign w:val="bottom"/>
            <w:hideMark/>
          </w:tcPr>
          <w:p w14:paraId="08B56D1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2.82</w:t>
            </w:r>
          </w:p>
        </w:tc>
        <w:tc>
          <w:tcPr>
            <w:tcW w:w="361" w:type="pct"/>
            <w:vAlign w:val="bottom"/>
            <w:hideMark/>
          </w:tcPr>
          <w:p w14:paraId="3325C47F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1.97</w:t>
            </w:r>
          </w:p>
        </w:tc>
        <w:tc>
          <w:tcPr>
            <w:tcW w:w="361" w:type="pct"/>
            <w:vAlign w:val="bottom"/>
            <w:hideMark/>
          </w:tcPr>
          <w:p w14:paraId="4AF0132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71AAE67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2.53</w:t>
            </w:r>
          </w:p>
        </w:tc>
        <w:tc>
          <w:tcPr>
            <w:tcW w:w="610" w:type="pct"/>
          </w:tcPr>
          <w:p w14:paraId="55A1A85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0.77-1.09</w:t>
            </w:r>
          </w:p>
        </w:tc>
      </w:tr>
      <w:tr w:rsidR="00107518" w:rsidRPr="00107518" w14:paraId="2F799B4A" w14:textId="77777777" w:rsidTr="00107518">
        <w:trPr>
          <w:trHeight w:val="813"/>
        </w:trPr>
        <w:tc>
          <w:tcPr>
            <w:tcW w:w="1612" w:type="pct"/>
            <w:vAlign w:val="bottom"/>
            <w:hideMark/>
          </w:tcPr>
          <w:p w14:paraId="703A17F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Outpatient service (in hospital or outside the hospital) or responsible for several units (</w:t>
            </w: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15)</w:t>
            </w:r>
          </w:p>
        </w:tc>
        <w:tc>
          <w:tcPr>
            <w:tcW w:w="361" w:type="pct"/>
            <w:vAlign w:val="bottom"/>
            <w:hideMark/>
          </w:tcPr>
          <w:p w14:paraId="7FB74D3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2.94</w:t>
            </w:r>
          </w:p>
        </w:tc>
        <w:tc>
          <w:tcPr>
            <w:tcW w:w="361" w:type="pct"/>
            <w:vAlign w:val="bottom"/>
            <w:hideMark/>
          </w:tcPr>
          <w:p w14:paraId="3619AD5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2.43</w:t>
            </w:r>
          </w:p>
        </w:tc>
        <w:tc>
          <w:tcPr>
            <w:tcW w:w="361" w:type="pct"/>
            <w:vAlign w:val="bottom"/>
            <w:hideMark/>
          </w:tcPr>
          <w:p w14:paraId="121AC5C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2.97</w:t>
            </w:r>
          </w:p>
        </w:tc>
        <w:tc>
          <w:tcPr>
            <w:tcW w:w="361" w:type="pct"/>
            <w:vAlign w:val="bottom"/>
            <w:hideMark/>
          </w:tcPr>
          <w:p w14:paraId="28225CD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3.22</w:t>
            </w:r>
          </w:p>
        </w:tc>
        <w:tc>
          <w:tcPr>
            <w:tcW w:w="361" w:type="pct"/>
            <w:vAlign w:val="bottom"/>
            <w:hideMark/>
          </w:tcPr>
          <w:p w14:paraId="494FFC51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2.07</w:t>
            </w:r>
          </w:p>
        </w:tc>
        <w:tc>
          <w:tcPr>
            <w:tcW w:w="361" w:type="pct"/>
            <w:vAlign w:val="bottom"/>
            <w:hideMark/>
          </w:tcPr>
          <w:p w14:paraId="1C8F9E5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CB98309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2.74</w:t>
            </w:r>
          </w:p>
        </w:tc>
        <w:tc>
          <w:tcPr>
            <w:tcW w:w="610" w:type="pct"/>
          </w:tcPr>
          <w:p w14:paraId="03E4C28B" w14:textId="77777777" w:rsidR="00107518" w:rsidRPr="00107518" w:rsidRDefault="00107518" w:rsidP="00107518">
            <w:pPr>
              <w:spacing w:line="240" w:lineRule="auto"/>
              <w:rPr>
                <w:rFonts w:ascii="Calibri" w:eastAsia="Calibri" w:hAnsi="Calibri" w:cs="Arial"/>
                <w:kern w:val="0"/>
                <w:lang w:val="en-US"/>
                <w14:ligatures w14:val="none"/>
              </w:rPr>
            </w:pPr>
          </w:p>
          <w:p w14:paraId="7A0812E7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0.66-1.59</w:t>
            </w:r>
          </w:p>
        </w:tc>
      </w:tr>
      <w:tr w:rsidR="00107518" w:rsidRPr="00107518" w14:paraId="55F52144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67473B6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32BDB56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† </w:t>
            </w:r>
            <w:r w:rsidRPr="00107518">
              <w:rPr>
                <w:rFonts w:ascii="Calibri" w:eastAsia="Times New Roman" w:hAnsi="Calibri" w:cs="Arial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             </w:t>
            </w: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 .795</w:t>
            </w:r>
          </w:p>
        </w:tc>
        <w:tc>
          <w:tcPr>
            <w:tcW w:w="361" w:type="pct"/>
            <w:hideMark/>
          </w:tcPr>
          <w:p w14:paraId="32E42C7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>†                  .445</w:t>
            </w:r>
          </w:p>
        </w:tc>
        <w:tc>
          <w:tcPr>
            <w:tcW w:w="361" w:type="pct"/>
            <w:hideMark/>
          </w:tcPr>
          <w:p w14:paraId="768AD67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>†                  .996</w:t>
            </w:r>
          </w:p>
        </w:tc>
        <w:tc>
          <w:tcPr>
            <w:tcW w:w="361" w:type="pct"/>
            <w:hideMark/>
          </w:tcPr>
          <w:p w14:paraId="4751F85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>†                  .143</w:t>
            </w:r>
          </w:p>
        </w:tc>
        <w:tc>
          <w:tcPr>
            <w:tcW w:w="361" w:type="pct"/>
            <w:hideMark/>
          </w:tcPr>
          <w:p w14:paraId="2EB0A6C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>†                  .357</w:t>
            </w:r>
          </w:p>
        </w:tc>
        <w:tc>
          <w:tcPr>
            <w:tcW w:w="361" w:type="pct"/>
            <w:hideMark/>
          </w:tcPr>
          <w:p w14:paraId="49FAE83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>†                   .082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9ABBAE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0C2F2FB4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1D4E64CC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380A07D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3DBB0A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4E14BF9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D063A3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42F3A18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17887A3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69C505A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6763BD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40E3A4F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4615407B" w14:textId="77777777" w:rsidTr="00107518">
        <w:trPr>
          <w:trHeight w:val="270"/>
        </w:trPr>
        <w:tc>
          <w:tcPr>
            <w:tcW w:w="1612" w:type="pct"/>
            <w:shd w:val="clear" w:color="auto" w:fill="D9D9D9"/>
            <w:vAlign w:val="bottom"/>
            <w:hideMark/>
          </w:tcPr>
          <w:p w14:paraId="637DB6A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2. Type of the clinical unit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303) 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8D52EF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55785F3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5E9FA3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7C30775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A5EB49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E4223F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5A6AE69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521E0919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6669BABF" w14:textId="77777777" w:rsidTr="00107518">
        <w:trPr>
          <w:trHeight w:val="283"/>
        </w:trPr>
        <w:tc>
          <w:tcPr>
            <w:tcW w:w="1612" w:type="pct"/>
            <w:vAlign w:val="bottom"/>
            <w:hideMark/>
          </w:tcPr>
          <w:p w14:paraId="38578CF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Inpatient unit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170)</w:t>
            </w:r>
          </w:p>
        </w:tc>
        <w:tc>
          <w:tcPr>
            <w:tcW w:w="361" w:type="pct"/>
            <w:vAlign w:val="bottom"/>
            <w:hideMark/>
          </w:tcPr>
          <w:p w14:paraId="11C6E6B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</w:t>
            </w:r>
          </w:p>
        </w:tc>
        <w:tc>
          <w:tcPr>
            <w:tcW w:w="361" w:type="pct"/>
            <w:vAlign w:val="bottom"/>
            <w:hideMark/>
          </w:tcPr>
          <w:p w14:paraId="168E13A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</w:t>
            </w:r>
          </w:p>
        </w:tc>
        <w:tc>
          <w:tcPr>
            <w:tcW w:w="361" w:type="pct"/>
            <w:vAlign w:val="bottom"/>
            <w:hideMark/>
          </w:tcPr>
          <w:p w14:paraId="6394122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3.13</w:t>
            </w:r>
          </w:p>
        </w:tc>
        <w:tc>
          <w:tcPr>
            <w:tcW w:w="361" w:type="pct"/>
            <w:vAlign w:val="bottom"/>
            <w:hideMark/>
          </w:tcPr>
          <w:p w14:paraId="428A50D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2.84</w:t>
            </w:r>
          </w:p>
        </w:tc>
        <w:tc>
          <w:tcPr>
            <w:tcW w:w="361" w:type="pct"/>
            <w:vAlign w:val="bottom"/>
            <w:hideMark/>
          </w:tcPr>
          <w:p w14:paraId="4F4D2C8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2.12</w:t>
            </w:r>
          </w:p>
        </w:tc>
        <w:tc>
          <w:tcPr>
            <w:tcW w:w="361" w:type="pct"/>
            <w:vAlign w:val="bottom"/>
            <w:hideMark/>
          </w:tcPr>
          <w:p w14:paraId="5EB2867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2.16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01DC94D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2.61</w:t>
            </w:r>
          </w:p>
        </w:tc>
        <w:tc>
          <w:tcPr>
            <w:tcW w:w="610" w:type="pct"/>
          </w:tcPr>
          <w:p w14:paraId="0647A6C6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0.75-1.13</w:t>
            </w:r>
          </w:p>
        </w:tc>
      </w:tr>
      <w:tr w:rsidR="00107518" w:rsidRPr="00107518" w14:paraId="6F359D43" w14:textId="77777777" w:rsidTr="00107518">
        <w:trPr>
          <w:trHeight w:val="555"/>
        </w:trPr>
        <w:tc>
          <w:tcPr>
            <w:tcW w:w="1612" w:type="pct"/>
            <w:vAlign w:val="bottom"/>
            <w:hideMark/>
          </w:tcPr>
          <w:p w14:paraId="012E2FF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Outpatient clinic, day surgery or imaging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50)</w:t>
            </w:r>
          </w:p>
        </w:tc>
        <w:tc>
          <w:tcPr>
            <w:tcW w:w="361" w:type="pct"/>
            <w:vAlign w:val="bottom"/>
            <w:hideMark/>
          </w:tcPr>
          <w:p w14:paraId="63F2025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2.42</w:t>
            </w:r>
          </w:p>
        </w:tc>
        <w:tc>
          <w:tcPr>
            <w:tcW w:w="361" w:type="pct"/>
            <w:vAlign w:val="bottom"/>
            <w:hideMark/>
          </w:tcPr>
          <w:p w14:paraId="5651DDD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1.94</w:t>
            </w:r>
          </w:p>
        </w:tc>
        <w:tc>
          <w:tcPr>
            <w:tcW w:w="361" w:type="pct"/>
            <w:vAlign w:val="bottom"/>
            <w:hideMark/>
          </w:tcPr>
          <w:p w14:paraId="1DB8528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2.85</w:t>
            </w:r>
          </w:p>
        </w:tc>
        <w:tc>
          <w:tcPr>
            <w:tcW w:w="361" w:type="pct"/>
            <w:vAlign w:val="bottom"/>
            <w:hideMark/>
          </w:tcPr>
          <w:p w14:paraId="4343D61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2.36</w:t>
            </w:r>
          </w:p>
        </w:tc>
        <w:tc>
          <w:tcPr>
            <w:tcW w:w="361" w:type="pct"/>
            <w:vAlign w:val="bottom"/>
            <w:hideMark/>
          </w:tcPr>
          <w:p w14:paraId="1C784B2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1.62</w:t>
            </w:r>
          </w:p>
        </w:tc>
        <w:tc>
          <w:tcPr>
            <w:tcW w:w="361" w:type="pct"/>
            <w:vAlign w:val="bottom"/>
            <w:hideMark/>
          </w:tcPr>
          <w:p w14:paraId="4DE6FB9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1.75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14FB2F1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2.16</w:t>
            </w:r>
          </w:p>
        </w:tc>
        <w:tc>
          <w:tcPr>
            <w:tcW w:w="610" w:type="pct"/>
          </w:tcPr>
          <w:p w14:paraId="59909985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0.63-1.04</w:t>
            </w:r>
          </w:p>
        </w:tc>
      </w:tr>
      <w:tr w:rsidR="00107518" w:rsidRPr="00107518" w14:paraId="0DF2EA53" w14:textId="77777777" w:rsidTr="00107518">
        <w:trPr>
          <w:trHeight w:val="555"/>
        </w:trPr>
        <w:tc>
          <w:tcPr>
            <w:tcW w:w="1612" w:type="pct"/>
            <w:vAlign w:val="bottom"/>
            <w:hideMark/>
          </w:tcPr>
          <w:p w14:paraId="76DEF79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Intensive care unit, operating theatre, anaesthesia unit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49)</w:t>
            </w:r>
          </w:p>
        </w:tc>
        <w:tc>
          <w:tcPr>
            <w:tcW w:w="361" w:type="pct"/>
            <w:vAlign w:val="bottom"/>
            <w:hideMark/>
          </w:tcPr>
          <w:p w14:paraId="62CD5D8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2.85</w:t>
            </w:r>
          </w:p>
        </w:tc>
        <w:tc>
          <w:tcPr>
            <w:tcW w:w="361" w:type="pct"/>
            <w:vAlign w:val="bottom"/>
            <w:hideMark/>
          </w:tcPr>
          <w:p w14:paraId="7B8AFA9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2.04</w:t>
            </w:r>
          </w:p>
        </w:tc>
        <w:tc>
          <w:tcPr>
            <w:tcW w:w="361" w:type="pct"/>
            <w:vAlign w:val="bottom"/>
            <w:hideMark/>
          </w:tcPr>
          <w:p w14:paraId="1DBD0D5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2.62</w:t>
            </w:r>
          </w:p>
        </w:tc>
        <w:tc>
          <w:tcPr>
            <w:tcW w:w="361" w:type="pct"/>
            <w:vAlign w:val="bottom"/>
            <w:hideMark/>
          </w:tcPr>
          <w:p w14:paraId="78B56DF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2.82</w:t>
            </w:r>
          </w:p>
        </w:tc>
        <w:tc>
          <w:tcPr>
            <w:tcW w:w="361" w:type="pct"/>
            <w:vAlign w:val="bottom"/>
            <w:hideMark/>
          </w:tcPr>
          <w:p w14:paraId="6349634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1.71</w:t>
            </w:r>
          </w:p>
        </w:tc>
        <w:tc>
          <w:tcPr>
            <w:tcW w:w="361" w:type="pct"/>
            <w:vAlign w:val="bottom"/>
            <w:hideMark/>
          </w:tcPr>
          <w:p w14:paraId="1172185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11BDBDA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2.34</w:t>
            </w:r>
          </w:p>
        </w:tc>
        <w:tc>
          <w:tcPr>
            <w:tcW w:w="610" w:type="pct"/>
          </w:tcPr>
          <w:p w14:paraId="04CE20C7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0.74-1.01</w:t>
            </w:r>
          </w:p>
        </w:tc>
      </w:tr>
      <w:tr w:rsidR="00107518" w:rsidRPr="00107518" w14:paraId="6662E391" w14:textId="77777777" w:rsidTr="00107518">
        <w:trPr>
          <w:trHeight w:val="399"/>
        </w:trPr>
        <w:tc>
          <w:tcPr>
            <w:tcW w:w="1612" w:type="pct"/>
            <w:vAlign w:val="bottom"/>
            <w:hideMark/>
          </w:tcPr>
          <w:p w14:paraId="3B142DA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Something else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10)</w:t>
            </w:r>
          </w:p>
        </w:tc>
        <w:tc>
          <w:tcPr>
            <w:tcW w:w="361" w:type="pct"/>
            <w:vAlign w:val="bottom"/>
            <w:hideMark/>
          </w:tcPr>
          <w:p w14:paraId="1027F553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3.71</w:t>
            </w:r>
          </w:p>
        </w:tc>
        <w:tc>
          <w:tcPr>
            <w:tcW w:w="361" w:type="pct"/>
            <w:vAlign w:val="bottom"/>
            <w:hideMark/>
          </w:tcPr>
          <w:p w14:paraId="67FB379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2.86</w:t>
            </w:r>
          </w:p>
        </w:tc>
        <w:tc>
          <w:tcPr>
            <w:tcW w:w="361" w:type="pct"/>
            <w:vAlign w:val="bottom"/>
            <w:hideMark/>
          </w:tcPr>
          <w:p w14:paraId="2B90457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3.44</w:t>
            </w:r>
          </w:p>
        </w:tc>
        <w:tc>
          <w:tcPr>
            <w:tcW w:w="361" w:type="pct"/>
            <w:vAlign w:val="bottom"/>
            <w:hideMark/>
          </w:tcPr>
          <w:p w14:paraId="58C4D29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3.65</w:t>
            </w:r>
          </w:p>
        </w:tc>
        <w:tc>
          <w:tcPr>
            <w:tcW w:w="361" w:type="pct"/>
            <w:vAlign w:val="bottom"/>
            <w:hideMark/>
          </w:tcPr>
          <w:p w14:paraId="11D0FE0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2.07</w:t>
            </w:r>
          </w:p>
        </w:tc>
        <w:tc>
          <w:tcPr>
            <w:tcW w:w="361" w:type="pct"/>
            <w:vAlign w:val="bottom"/>
            <w:hideMark/>
          </w:tcPr>
          <w:p w14:paraId="19AED57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3.31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3413962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3.17</w:t>
            </w:r>
          </w:p>
        </w:tc>
        <w:tc>
          <w:tcPr>
            <w:tcW w:w="610" w:type="pct"/>
          </w:tcPr>
          <w:p w14:paraId="5843530B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0.77-1.27</w:t>
            </w:r>
          </w:p>
        </w:tc>
      </w:tr>
      <w:tr w:rsidR="00107518" w:rsidRPr="00107518" w14:paraId="6E698BDB" w14:textId="77777777" w:rsidTr="00107518">
        <w:trPr>
          <w:trHeight w:val="384"/>
        </w:trPr>
        <w:tc>
          <w:tcPr>
            <w:tcW w:w="1612" w:type="pct"/>
            <w:hideMark/>
          </w:tcPr>
          <w:p w14:paraId="7AC11A6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Responsible for several units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24)</w:t>
            </w:r>
          </w:p>
        </w:tc>
        <w:tc>
          <w:tcPr>
            <w:tcW w:w="361" w:type="pct"/>
            <w:vAlign w:val="bottom"/>
            <w:hideMark/>
          </w:tcPr>
          <w:p w14:paraId="5D1F9EE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3.46</w:t>
            </w:r>
          </w:p>
        </w:tc>
        <w:tc>
          <w:tcPr>
            <w:tcW w:w="361" w:type="pct"/>
            <w:vAlign w:val="bottom"/>
            <w:hideMark/>
          </w:tcPr>
          <w:p w14:paraId="211F5BD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</w:t>
            </w:r>
          </w:p>
        </w:tc>
        <w:tc>
          <w:tcPr>
            <w:tcW w:w="361" w:type="pct"/>
            <w:vAlign w:val="bottom"/>
            <w:hideMark/>
          </w:tcPr>
          <w:p w14:paraId="4B12CD6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3.37</w:t>
            </w:r>
          </w:p>
        </w:tc>
        <w:tc>
          <w:tcPr>
            <w:tcW w:w="361" w:type="pct"/>
            <w:vAlign w:val="bottom"/>
            <w:hideMark/>
          </w:tcPr>
          <w:p w14:paraId="2B5EA5C9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3.51</w:t>
            </w:r>
          </w:p>
        </w:tc>
        <w:tc>
          <w:tcPr>
            <w:tcW w:w="361" w:type="pct"/>
            <w:vAlign w:val="bottom"/>
            <w:hideMark/>
          </w:tcPr>
          <w:p w14:paraId="690AE0CA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2.16</w:t>
            </w:r>
          </w:p>
        </w:tc>
        <w:tc>
          <w:tcPr>
            <w:tcW w:w="361" w:type="pct"/>
            <w:vAlign w:val="bottom"/>
            <w:hideMark/>
          </w:tcPr>
          <w:p w14:paraId="615E9E3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2.66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05E989D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2.96</w:t>
            </w:r>
          </w:p>
        </w:tc>
        <w:tc>
          <w:tcPr>
            <w:tcW w:w="610" w:type="pct"/>
          </w:tcPr>
          <w:p w14:paraId="6B59C45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0.54-1.02</w:t>
            </w:r>
          </w:p>
        </w:tc>
      </w:tr>
      <w:tr w:rsidR="00107518" w:rsidRPr="00107518" w14:paraId="0EC62CAD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6227386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vAlign w:val="bottom"/>
            <w:hideMark/>
          </w:tcPr>
          <w:p w14:paraId="15ABE4B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‡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   .000 </w:t>
            </w:r>
          </w:p>
          <w:p w14:paraId="7E713E4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vAlign w:val="bottom"/>
            <w:hideMark/>
          </w:tcPr>
          <w:p w14:paraId="596E294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‡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   .000 </w:t>
            </w:r>
          </w:p>
          <w:p w14:paraId="7232E87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vAlign w:val="bottom"/>
            <w:hideMark/>
          </w:tcPr>
          <w:p w14:paraId="260C8B8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‡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   .001</w:t>
            </w:r>
          </w:p>
          <w:p w14:paraId="4A5258C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***</w:t>
            </w:r>
          </w:p>
        </w:tc>
        <w:tc>
          <w:tcPr>
            <w:tcW w:w="361" w:type="pct"/>
            <w:vAlign w:val="bottom"/>
            <w:hideMark/>
          </w:tcPr>
          <w:p w14:paraId="542542E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‡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   .000 </w:t>
            </w:r>
          </w:p>
          <w:p w14:paraId="34848BF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vAlign w:val="bottom"/>
            <w:hideMark/>
          </w:tcPr>
          <w:p w14:paraId="5BFB03E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‡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   .000 </w:t>
            </w:r>
          </w:p>
          <w:p w14:paraId="47D0DDE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vAlign w:val="bottom"/>
            <w:hideMark/>
          </w:tcPr>
          <w:p w14:paraId="32DEAB5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‡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   .000</w:t>
            </w:r>
          </w:p>
          <w:p w14:paraId="2360AF3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***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F2F36D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61587A40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5F391549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63AC9EC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054C98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FC5376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4BEC781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49C6D67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6C1DF56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45C8BB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D69E6B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62C3F90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633BD1ED" w14:textId="77777777" w:rsidTr="00107518">
        <w:trPr>
          <w:trHeight w:val="470"/>
        </w:trPr>
        <w:tc>
          <w:tcPr>
            <w:tcW w:w="1612" w:type="pct"/>
            <w:shd w:val="clear" w:color="auto" w:fill="D9D9D9"/>
            <w:vAlign w:val="bottom"/>
            <w:hideMark/>
          </w:tcPr>
          <w:p w14:paraId="2BF26FB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3. Position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301)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EB4329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205C1C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1E7602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460C43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F5411C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739CD3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2F818D7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181DF98F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1FA73B4D" w14:textId="77777777" w:rsidTr="00107518">
        <w:trPr>
          <w:trHeight w:val="384"/>
        </w:trPr>
        <w:tc>
          <w:tcPr>
            <w:tcW w:w="1612" w:type="pct"/>
            <w:vAlign w:val="bottom"/>
            <w:hideMark/>
          </w:tcPr>
          <w:p w14:paraId="08F1580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Not in managerial position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240)</w:t>
            </w:r>
          </w:p>
        </w:tc>
        <w:tc>
          <w:tcPr>
            <w:tcW w:w="361" w:type="pct"/>
            <w:vAlign w:val="bottom"/>
            <w:hideMark/>
          </w:tcPr>
          <w:p w14:paraId="2DCBB43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2.95</w:t>
            </w:r>
          </w:p>
        </w:tc>
        <w:tc>
          <w:tcPr>
            <w:tcW w:w="361" w:type="pct"/>
            <w:vAlign w:val="bottom"/>
            <w:hideMark/>
          </w:tcPr>
          <w:p w14:paraId="7ACDF62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2.23</w:t>
            </w:r>
          </w:p>
        </w:tc>
        <w:tc>
          <w:tcPr>
            <w:tcW w:w="361" w:type="pct"/>
            <w:vAlign w:val="bottom"/>
            <w:hideMark/>
          </w:tcPr>
          <w:p w14:paraId="4A6A05C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3.04</w:t>
            </w:r>
          </w:p>
        </w:tc>
        <w:tc>
          <w:tcPr>
            <w:tcW w:w="361" w:type="pct"/>
            <w:vAlign w:val="bottom"/>
            <w:hideMark/>
          </w:tcPr>
          <w:p w14:paraId="606C464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2.79</w:t>
            </w:r>
          </w:p>
        </w:tc>
        <w:tc>
          <w:tcPr>
            <w:tcW w:w="361" w:type="pct"/>
            <w:vAlign w:val="bottom"/>
            <w:hideMark/>
          </w:tcPr>
          <w:p w14:paraId="34D131B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1.97</w:t>
            </w:r>
          </w:p>
        </w:tc>
        <w:tc>
          <w:tcPr>
            <w:tcW w:w="361" w:type="pct"/>
            <w:vAlign w:val="bottom"/>
            <w:hideMark/>
          </w:tcPr>
          <w:p w14:paraId="586C1E9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6DEE8D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2.53</w:t>
            </w:r>
          </w:p>
        </w:tc>
        <w:tc>
          <w:tcPr>
            <w:tcW w:w="610" w:type="pct"/>
          </w:tcPr>
          <w:p w14:paraId="70975359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0.77-1.13</w:t>
            </w:r>
          </w:p>
        </w:tc>
      </w:tr>
      <w:tr w:rsidR="00107518" w:rsidRPr="00107518" w14:paraId="6BA1B5E8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6D9AC67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Immediate manager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49)</w:t>
            </w:r>
          </w:p>
        </w:tc>
        <w:tc>
          <w:tcPr>
            <w:tcW w:w="361" w:type="pct"/>
            <w:vAlign w:val="bottom"/>
            <w:hideMark/>
          </w:tcPr>
          <w:p w14:paraId="65BBFC9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3.08</w:t>
            </w:r>
          </w:p>
        </w:tc>
        <w:tc>
          <w:tcPr>
            <w:tcW w:w="361" w:type="pct"/>
            <w:vAlign w:val="bottom"/>
            <w:hideMark/>
          </w:tcPr>
          <w:p w14:paraId="77D5624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2.17</w:t>
            </w:r>
          </w:p>
        </w:tc>
        <w:tc>
          <w:tcPr>
            <w:tcW w:w="361" w:type="pct"/>
            <w:vAlign w:val="bottom"/>
            <w:hideMark/>
          </w:tcPr>
          <w:p w14:paraId="5029081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2.93</w:t>
            </w:r>
          </w:p>
        </w:tc>
        <w:tc>
          <w:tcPr>
            <w:tcW w:w="361" w:type="pct"/>
            <w:vAlign w:val="bottom"/>
            <w:hideMark/>
          </w:tcPr>
          <w:p w14:paraId="5127B48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3.01</w:t>
            </w:r>
          </w:p>
        </w:tc>
        <w:tc>
          <w:tcPr>
            <w:tcW w:w="361" w:type="pct"/>
            <w:vAlign w:val="bottom"/>
            <w:hideMark/>
          </w:tcPr>
          <w:p w14:paraId="7B45103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1.92</w:t>
            </w:r>
          </w:p>
        </w:tc>
        <w:tc>
          <w:tcPr>
            <w:tcW w:w="361" w:type="pct"/>
            <w:vAlign w:val="bottom"/>
            <w:hideMark/>
          </w:tcPr>
          <w:p w14:paraId="238B9C7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1.82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DFD7723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2.49</w:t>
            </w:r>
          </w:p>
        </w:tc>
        <w:tc>
          <w:tcPr>
            <w:tcW w:w="610" w:type="pct"/>
          </w:tcPr>
          <w:p w14:paraId="3FD05C9F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0.72-1.04</w:t>
            </w:r>
          </w:p>
        </w:tc>
      </w:tr>
      <w:tr w:rsidR="00107518" w:rsidRPr="00107518" w14:paraId="434B9AA9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35CC735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lastRenderedPageBreak/>
              <w:t>Middle management or lead position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12)</w:t>
            </w:r>
          </w:p>
        </w:tc>
        <w:tc>
          <w:tcPr>
            <w:tcW w:w="361" w:type="pct"/>
            <w:vAlign w:val="bottom"/>
            <w:hideMark/>
          </w:tcPr>
          <w:p w14:paraId="7F72171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3.75</w:t>
            </w:r>
          </w:p>
        </w:tc>
        <w:tc>
          <w:tcPr>
            <w:tcW w:w="361" w:type="pct"/>
            <w:vAlign w:val="bottom"/>
            <w:hideMark/>
          </w:tcPr>
          <w:p w14:paraId="56ECAD9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2.74</w:t>
            </w:r>
          </w:p>
        </w:tc>
        <w:tc>
          <w:tcPr>
            <w:tcW w:w="361" w:type="pct"/>
            <w:vAlign w:val="bottom"/>
            <w:hideMark/>
          </w:tcPr>
          <w:p w14:paraId="50CB4FD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3.4</w:t>
            </w:r>
          </w:p>
        </w:tc>
        <w:tc>
          <w:tcPr>
            <w:tcW w:w="361" w:type="pct"/>
            <w:vAlign w:val="bottom"/>
            <w:hideMark/>
          </w:tcPr>
          <w:p w14:paraId="22C2E5D7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3.44</w:t>
            </w:r>
          </w:p>
        </w:tc>
        <w:tc>
          <w:tcPr>
            <w:tcW w:w="361" w:type="pct"/>
            <w:vAlign w:val="bottom"/>
            <w:hideMark/>
          </w:tcPr>
          <w:p w14:paraId="29F830D0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2.18</w:t>
            </w:r>
          </w:p>
        </w:tc>
        <w:tc>
          <w:tcPr>
            <w:tcW w:w="361" w:type="pct"/>
            <w:vAlign w:val="bottom"/>
            <w:hideMark/>
          </w:tcPr>
          <w:p w14:paraId="31756EE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2.58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012BAD58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3.02</w:t>
            </w:r>
          </w:p>
        </w:tc>
        <w:tc>
          <w:tcPr>
            <w:tcW w:w="610" w:type="pct"/>
          </w:tcPr>
          <w:p w14:paraId="03A5C943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0.83-1.25</w:t>
            </w:r>
          </w:p>
        </w:tc>
      </w:tr>
      <w:tr w:rsidR="00107518" w:rsidRPr="00107518" w14:paraId="174056A1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4679277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30EB8C4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.053</w:t>
            </w:r>
          </w:p>
        </w:tc>
        <w:tc>
          <w:tcPr>
            <w:tcW w:w="361" w:type="pct"/>
            <w:hideMark/>
          </w:tcPr>
          <w:p w14:paraId="5771FC7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.090</w:t>
            </w:r>
          </w:p>
        </w:tc>
        <w:tc>
          <w:tcPr>
            <w:tcW w:w="361" w:type="pct"/>
            <w:hideMark/>
          </w:tcPr>
          <w:p w14:paraId="4AEEB47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.398</w:t>
            </w:r>
          </w:p>
        </w:tc>
        <w:tc>
          <w:tcPr>
            <w:tcW w:w="361" w:type="pct"/>
            <w:hideMark/>
          </w:tcPr>
          <w:p w14:paraId="428F5B7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.026 </w:t>
            </w:r>
          </w:p>
          <w:p w14:paraId="10B5546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</w:tc>
        <w:tc>
          <w:tcPr>
            <w:tcW w:w="361" w:type="pct"/>
            <w:hideMark/>
          </w:tcPr>
          <w:p w14:paraId="1772C6C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.615</w:t>
            </w:r>
          </w:p>
        </w:tc>
        <w:tc>
          <w:tcPr>
            <w:tcW w:w="361" w:type="pct"/>
            <w:hideMark/>
          </w:tcPr>
          <w:p w14:paraId="2940D3A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.019 </w:t>
            </w:r>
          </w:p>
          <w:p w14:paraId="370578B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7F4579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23D169FE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611BCE4B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1A482C3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DD4152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C3BC88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C89346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6ABCD8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7F773E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B272F6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9534AC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3B67A60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6216002D" w14:textId="77777777" w:rsidTr="00107518">
        <w:trPr>
          <w:trHeight w:val="541"/>
        </w:trPr>
        <w:tc>
          <w:tcPr>
            <w:tcW w:w="1612" w:type="pct"/>
            <w:shd w:val="clear" w:color="auto" w:fill="D9D9D9"/>
            <w:vAlign w:val="bottom"/>
            <w:hideMark/>
          </w:tcPr>
          <w:p w14:paraId="02C5FE1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4. Professional Group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297)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0B1B95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D1ED65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311420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81FEF4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C2A2DC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92A5E9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597ABA8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54522BA0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01F2A0C6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0111B07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Practical nurse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12)</w:t>
            </w:r>
          </w:p>
        </w:tc>
        <w:tc>
          <w:tcPr>
            <w:tcW w:w="361" w:type="pct"/>
            <w:vAlign w:val="bottom"/>
            <w:hideMark/>
          </w:tcPr>
          <w:p w14:paraId="1EAB913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2.45</w:t>
            </w:r>
          </w:p>
        </w:tc>
        <w:tc>
          <w:tcPr>
            <w:tcW w:w="361" w:type="pct"/>
            <w:vAlign w:val="bottom"/>
            <w:hideMark/>
          </w:tcPr>
          <w:p w14:paraId="36EE7F2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</w:t>
            </w:r>
          </w:p>
        </w:tc>
        <w:tc>
          <w:tcPr>
            <w:tcW w:w="361" w:type="pct"/>
            <w:vAlign w:val="bottom"/>
            <w:hideMark/>
          </w:tcPr>
          <w:p w14:paraId="769041B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2.68</w:t>
            </w:r>
          </w:p>
        </w:tc>
        <w:tc>
          <w:tcPr>
            <w:tcW w:w="361" w:type="pct"/>
            <w:vAlign w:val="bottom"/>
            <w:hideMark/>
          </w:tcPr>
          <w:p w14:paraId="1736AD8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2.48</w:t>
            </w:r>
          </w:p>
        </w:tc>
        <w:tc>
          <w:tcPr>
            <w:tcW w:w="361" w:type="pct"/>
            <w:vAlign w:val="bottom"/>
            <w:hideMark/>
          </w:tcPr>
          <w:p w14:paraId="27ACD59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1.88</w:t>
            </w:r>
          </w:p>
        </w:tc>
        <w:tc>
          <w:tcPr>
            <w:tcW w:w="361" w:type="pct"/>
            <w:vAlign w:val="bottom"/>
            <w:hideMark/>
          </w:tcPr>
          <w:p w14:paraId="2C89B8E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A872340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2.32</w:t>
            </w:r>
          </w:p>
        </w:tc>
        <w:tc>
          <w:tcPr>
            <w:tcW w:w="610" w:type="pct"/>
          </w:tcPr>
          <w:p w14:paraId="6D6023F7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0.79-1.43</w:t>
            </w:r>
          </w:p>
        </w:tc>
      </w:tr>
      <w:tr w:rsidR="00107518" w:rsidRPr="00107518" w14:paraId="4349EC52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540E6F1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Registered nurse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235)</w:t>
            </w:r>
          </w:p>
        </w:tc>
        <w:tc>
          <w:tcPr>
            <w:tcW w:w="361" w:type="pct"/>
            <w:vAlign w:val="bottom"/>
            <w:hideMark/>
          </w:tcPr>
          <w:p w14:paraId="48C7E6A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2.93</w:t>
            </w:r>
          </w:p>
        </w:tc>
        <w:tc>
          <w:tcPr>
            <w:tcW w:w="361" w:type="pct"/>
            <w:vAlign w:val="bottom"/>
            <w:hideMark/>
          </w:tcPr>
          <w:p w14:paraId="37E8485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2.17</w:t>
            </w:r>
          </w:p>
        </w:tc>
        <w:tc>
          <w:tcPr>
            <w:tcW w:w="361" w:type="pct"/>
            <w:vAlign w:val="bottom"/>
            <w:hideMark/>
          </w:tcPr>
          <w:p w14:paraId="652D24B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2.99</w:t>
            </w:r>
          </w:p>
        </w:tc>
        <w:tc>
          <w:tcPr>
            <w:tcW w:w="361" w:type="pct"/>
            <w:vAlign w:val="bottom"/>
            <w:hideMark/>
          </w:tcPr>
          <w:p w14:paraId="0FE6C09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2.76</w:t>
            </w:r>
          </w:p>
        </w:tc>
        <w:tc>
          <w:tcPr>
            <w:tcW w:w="361" w:type="pct"/>
            <w:vAlign w:val="bottom"/>
            <w:hideMark/>
          </w:tcPr>
          <w:p w14:paraId="22777CE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1.96</w:t>
            </w:r>
          </w:p>
        </w:tc>
        <w:tc>
          <w:tcPr>
            <w:tcW w:w="361" w:type="pct"/>
            <w:vAlign w:val="bottom"/>
            <w:hideMark/>
          </w:tcPr>
          <w:p w14:paraId="5D009E0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2.08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BBAB3F9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2.48</w:t>
            </w:r>
          </w:p>
        </w:tc>
        <w:tc>
          <w:tcPr>
            <w:tcW w:w="610" w:type="pct"/>
          </w:tcPr>
          <w:p w14:paraId="44976452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0.73-1.07</w:t>
            </w:r>
          </w:p>
        </w:tc>
      </w:tr>
      <w:tr w:rsidR="00107518" w:rsidRPr="00107518" w14:paraId="2FF52CDD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05FBCBD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Physician or specialised physician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25)</w:t>
            </w:r>
          </w:p>
        </w:tc>
        <w:tc>
          <w:tcPr>
            <w:tcW w:w="361" w:type="pct"/>
            <w:vAlign w:val="bottom"/>
            <w:hideMark/>
          </w:tcPr>
          <w:p w14:paraId="27C8174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3.3</w:t>
            </w:r>
          </w:p>
        </w:tc>
        <w:tc>
          <w:tcPr>
            <w:tcW w:w="361" w:type="pct"/>
            <w:vAlign w:val="bottom"/>
            <w:hideMark/>
          </w:tcPr>
          <w:p w14:paraId="4232CC2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2.49</w:t>
            </w:r>
          </w:p>
        </w:tc>
        <w:tc>
          <w:tcPr>
            <w:tcW w:w="361" w:type="pct"/>
            <w:vAlign w:val="bottom"/>
            <w:hideMark/>
          </w:tcPr>
          <w:p w14:paraId="31CEAC3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3.16</w:t>
            </w:r>
          </w:p>
        </w:tc>
        <w:tc>
          <w:tcPr>
            <w:tcW w:w="361" w:type="pct"/>
            <w:vAlign w:val="bottom"/>
            <w:hideMark/>
          </w:tcPr>
          <w:p w14:paraId="60B18EB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3.12</w:t>
            </w:r>
          </w:p>
        </w:tc>
        <w:tc>
          <w:tcPr>
            <w:tcW w:w="361" w:type="pct"/>
            <w:vAlign w:val="bottom"/>
            <w:hideMark/>
          </w:tcPr>
          <w:p w14:paraId="16BD39C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1.88</w:t>
            </w:r>
          </w:p>
        </w:tc>
        <w:tc>
          <w:tcPr>
            <w:tcW w:w="361" w:type="pct"/>
            <w:vAlign w:val="bottom"/>
            <w:hideMark/>
          </w:tcPr>
          <w:p w14:paraId="745D863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2.03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2F1E0EA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2.66</w:t>
            </w:r>
          </w:p>
        </w:tc>
        <w:tc>
          <w:tcPr>
            <w:tcW w:w="610" w:type="pct"/>
          </w:tcPr>
          <w:p w14:paraId="544E460D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0.72-1.03</w:t>
            </w:r>
          </w:p>
        </w:tc>
      </w:tr>
      <w:tr w:rsidR="00107518" w:rsidRPr="00107518" w14:paraId="323B72DE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6BC6E13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Pharmacist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15)</w:t>
            </w:r>
          </w:p>
        </w:tc>
        <w:tc>
          <w:tcPr>
            <w:tcW w:w="361" w:type="pct"/>
            <w:vAlign w:val="bottom"/>
            <w:hideMark/>
          </w:tcPr>
          <w:p w14:paraId="47BBE1E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3.68</w:t>
            </w:r>
          </w:p>
        </w:tc>
        <w:tc>
          <w:tcPr>
            <w:tcW w:w="361" w:type="pct"/>
            <w:vAlign w:val="bottom"/>
            <w:hideMark/>
          </w:tcPr>
          <w:p w14:paraId="0DD59DB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</w:t>
            </w:r>
          </w:p>
        </w:tc>
        <w:tc>
          <w:tcPr>
            <w:tcW w:w="361" w:type="pct"/>
            <w:vAlign w:val="bottom"/>
            <w:hideMark/>
          </w:tcPr>
          <w:p w14:paraId="570FCCD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3.48</w:t>
            </w:r>
          </w:p>
        </w:tc>
        <w:tc>
          <w:tcPr>
            <w:tcW w:w="361" w:type="pct"/>
            <w:vAlign w:val="bottom"/>
            <w:hideMark/>
          </w:tcPr>
          <w:p w14:paraId="14334F9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3.52</w:t>
            </w:r>
          </w:p>
        </w:tc>
        <w:tc>
          <w:tcPr>
            <w:tcW w:w="361" w:type="pct"/>
            <w:vAlign w:val="bottom"/>
            <w:hideMark/>
          </w:tcPr>
          <w:p w14:paraId="0F823A9E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2.11</w:t>
            </w:r>
          </w:p>
        </w:tc>
        <w:tc>
          <w:tcPr>
            <w:tcW w:w="361" w:type="pct"/>
            <w:vAlign w:val="bottom"/>
            <w:hideMark/>
          </w:tcPr>
          <w:p w14:paraId="120F673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3F66138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3.07</w:t>
            </w:r>
          </w:p>
        </w:tc>
        <w:tc>
          <w:tcPr>
            <w:tcW w:w="610" w:type="pct"/>
          </w:tcPr>
          <w:p w14:paraId="4DFC97CE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0.72-1.26</w:t>
            </w:r>
          </w:p>
        </w:tc>
      </w:tr>
      <w:tr w:rsidR="00107518" w:rsidRPr="00107518" w14:paraId="0E637450" w14:textId="77777777" w:rsidTr="00107518">
        <w:trPr>
          <w:trHeight w:val="813"/>
        </w:trPr>
        <w:tc>
          <w:tcPr>
            <w:tcW w:w="1612" w:type="pct"/>
            <w:vAlign w:val="bottom"/>
            <w:hideMark/>
          </w:tcPr>
          <w:p w14:paraId="2DB2783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Clinical nurse specialist, clinical educator (nursing/medicine), patient safety specialist or something else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10)</w:t>
            </w:r>
          </w:p>
        </w:tc>
        <w:tc>
          <w:tcPr>
            <w:tcW w:w="361" w:type="pct"/>
            <w:vAlign w:val="bottom"/>
            <w:hideMark/>
          </w:tcPr>
          <w:p w14:paraId="32BB312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</w:t>
            </w:r>
          </w:p>
        </w:tc>
        <w:tc>
          <w:tcPr>
            <w:tcW w:w="361" w:type="pct"/>
            <w:vAlign w:val="bottom"/>
            <w:hideMark/>
          </w:tcPr>
          <w:p w14:paraId="52593DB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2.25</w:t>
            </w:r>
          </w:p>
        </w:tc>
        <w:tc>
          <w:tcPr>
            <w:tcW w:w="361" w:type="pct"/>
            <w:vAlign w:val="bottom"/>
            <w:hideMark/>
          </w:tcPr>
          <w:p w14:paraId="44A2920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3.27</w:t>
            </w:r>
          </w:p>
        </w:tc>
        <w:tc>
          <w:tcPr>
            <w:tcW w:w="361" w:type="pct"/>
            <w:vAlign w:val="bottom"/>
            <w:hideMark/>
          </w:tcPr>
          <w:p w14:paraId="2BC978A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2.96</w:t>
            </w:r>
          </w:p>
        </w:tc>
        <w:tc>
          <w:tcPr>
            <w:tcW w:w="361" w:type="pct"/>
            <w:vAlign w:val="bottom"/>
            <w:hideMark/>
          </w:tcPr>
          <w:p w14:paraId="6B27660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2.17</w:t>
            </w:r>
          </w:p>
        </w:tc>
        <w:tc>
          <w:tcPr>
            <w:tcW w:w="361" w:type="pct"/>
            <w:vAlign w:val="bottom"/>
            <w:hideMark/>
          </w:tcPr>
          <w:p w14:paraId="61820AE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2.28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54EA5E5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2.66</w:t>
            </w:r>
          </w:p>
        </w:tc>
        <w:tc>
          <w:tcPr>
            <w:tcW w:w="610" w:type="pct"/>
          </w:tcPr>
          <w:p w14:paraId="3E3248E9" w14:textId="77777777" w:rsidR="00107518" w:rsidRPr="00107518" w:rsidRDefault="00107518" w:rsidP="00107518">
            <w:pPr>
              <w:spacing w:line="240" w:lineRule="auto"/>
              <w:rPr>
                <w:rFonts w:ascii="Calibri" w:eastAsia="Calibri" w:hAnsi="Calibri" w:cs="Arial"/>
                <w:kern w:val="0"/>
                <w:lang w:val="en-US"/>
                <w14:ligatures w14:val="none"/>
              </w:rPr>
            </w:pPr>
          </w:p>
          <w:p w14:paraId="2A23DE8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0.85-1.60</w:t>
            </w:r>
          </w:p>
        </w:tc>
      </w:tr>
      <w:tr w:rsidR="00107518" w:rsidRPr="00107518" w14:paraId="508DE707" w14:textId="77777777" w:rsidTr="00107518">
        <w:trPr>
          <w:trHeight w:val="655"/>
        </w:trPr>
        <w:tc>
          <w:tcPr>
            <w:tcW w:w="1612" w:type="pct"/>
            <w:vAlign w:val="bottom"/>
            <w:hideMark/>
          </w:tcPr>
          <w:p w14:paraId="1871C94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6044573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.007 </w:t>
            </w:r>
          </w:p>
          <w:p w14:paraId="38D243A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</w:tc>
        <w:tc>
          <w:tcPr>
            <w:tcW w:w="361" w:type="pct"/>
            <w:hideMark/>
          </w:tcPr>
          <w:p w14:paraId="757933E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.019 </w:t>
            </w:r>
          </w:p>
          <w:p w14:paraId="45C8280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</w:tc>
        <w:tc>
          <w:tcPr>
            <w:tcW w:w="361" w:type="pct"/>
            <w:hideMark/>
          </w:tcPr>
          <w:p w14:paraId="2AB3DCD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§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.116</w:t>
            </w:r>
          </w:p>
          <w:p w14:paraId="512D326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</w:t>
            </w:r>
          </w:p>
          <w:p w14:paraId="4DF44A2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2FCD89B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.008 </w:t>
            </w:r>
          </w:p>
          <w:p w14:paraId="7B2A141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</w:tc>
        <w:tc>
          <w:tcPr>
            <w:tcW w:w="361" w:type="pct"/>
            <w:hideMark/>
          </w:tcPr>
          <w:p w14:paraId="1852916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.651</w:t>
            </w:r>
          </w:p>
          <w:p w14:paraId="32A1C3D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02E3B0C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7401A4A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.217</w:t>
            </w:r>
          </w:p>
          <w:p w14:paraId="7E17474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5E167C2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1FA6E7A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6110A2B7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55C1C5AD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6EE4D1F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B586D3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6A639C1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A6823E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8353C7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D5C7C6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01CCAC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5B9C85A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1EBFD1C0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3C5F74DD" w14:textId="77777777" w:rsidTr="00107518">
        <w:trPr>
          <w:trHeight w:val="541"/>
        </w:trPr>
        <w:tc>
          <w:tcPr>
            <w:tcW w:w="1612" w:type="pct"/>
            <w:shd w:val="clear" w:color="auto" w:fill="D9D9D9"/>
            <w:vAlign w:val="bottom"/>
            <w:hideMark/>
          </w:tcPr>
          <w:p w14:paraId="05C9600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5. Clinical pharmacist available in the clinical setting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295)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974DE4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37F3FE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3C4388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9BA175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31E658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02AE99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094FA95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501F0DA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0A00DC85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35131BD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No or I do not know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60)</w:t>
            </w:r>
          </w:p>
        </w:tc>
        <w:tc>
          <w:tcPr>
            <w:tcW w:w="361" w:type="pct"/>
            <w:vAlign w:val="bottom"/>
            <w:hideMark/>
          </w:tcPr>
          <w:p w14:paraId="391F49D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2.51</w:t>
            </w:r>
          </w:p>
        </w:tc>
        <w:tc>
          <w:tcPr>
            <w:tcW w:w="361" w:type="pct"/>
            <w:vAlign w:val="bottom"/>
            <w:hideMark/>
          </w:tcPr>
          <w:p w14:paraId="005F9A7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2.06</w:t>
            </w:r>
          </w:p>
        </w:tc>
        <w:tc>
          <w:tcPr>
            <w:tcW w:w="361" w:type="pct"/>
            <w:vAlign w:val="bottom"/>
            <w:hideMark/>
          </w:tcPr>
          <w:p w14:paraId="6EB4876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2.59</w:t>
            </w:r>
          </w:p>
        </w:tc>
        <w:tc>
          <w:tcPr>
            <w:tcW w:w="361" w:type="pct"/>
            <w:vAlign w:val="bottom"/>
            <w:hideMark/>
          </w:tcPr>
          <w:p w14:paraId="1EBBC75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2.61</w:t>
            </w:r>
          </w:p>
        </w:tc>
        <w:tc>
          <w:tcPr>
            <w:tcW w:w="361" w:type="pct"/>
            <w:vAlign w:val="bottom"/>
            <w:hideMark/>
          </w:tcPr>
          <w:p w14:paraId="24DB817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1.73</w:t>
            </w:r>
          </w:p>
        </w:tc>
        <w:tc>
          <w:tcPr>
            <w:tcW w:w="361" w:type="pct"/>
            <w:vAlign w:val="bottom"/>
            <w:hideMark/>
          </w:tcPr>
          <w:p w14:paraId="14028DC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1.92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1067D3D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2.24</w:t>
            </w:r>
          </w:p>
        </w:tc>
        <w:tc>
          <w:tcPr>
            <w:tcW w:w="610" w:type="pct"/>
          </w:tcPr>
          <w:p w14:paraId="30FF547E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0.71-1.17</w:t>
            </w:r>
          </w:p>
        </w:tc>
      </w:tr>
      <w:tr w:rsidR="00107518" w:rsidRPr="00107518" w14:paraId="00729D1A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E18998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Yes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235)</w:t>
            </w:r>
          </w:p>
        </w:tc>
        <w:tc>
          <w:tcPr>
            <w:tcW w:w="361" w:type="pct"/>
            <w:vAlign w:val="bottom"/>
            <w:hideMark/>
          </w:tcPr>
          <w:p w14:paraId="70C7C21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3.12</w:t>
            </w:r>
          </w:p>
        </w:tc>
        <w:tc>
          <w:tcPr>
            <w:tcW w:w="361" w:type="pct"/>
            <w:vAlign w:val="bottom"/>
            <w:hideMark/>
          </w:tcPr>
          <w:p w14:paraId="3A6EB11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2.28</w:t>
            </w:r>
          </w:p>
        </w:tc>
        <w:tc>
          <w:tcPr>
            <w:tcW w:w="361" w:type="pct"/>
            <w:vAlign w:val="bottom"/>
            <w:hideMark/>
          </w:tcPr>
          <w:p w14:paraId="438CC88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3.16</w:t>
            </w:r>
          </w:p>
        </w:tc>
        <w:tc>
          <w:tcPr>
            <w:tcW w:w="361" w:type="pct"/>
            <w:vAlign w:val="bottom"/>
            <w:hideMark/>
          </w:tcPr>
          <w:p w14:paraId="0AF6931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</w:t>
            </w:r>
          </w:p>
        </w:tc>
        <w:tc>
          <w:tcPr>
            <w:tcW w:w="361" w:type="pct"/>
            <w:vAlign w:val="bottom"/>
            <w:hideMark/>
          </w:tcPr>
          <w:p w14:paraId="30762A0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2.03</w:t>
            </w:r>
          </w:p>
        </w:tc>
        <w:tc>
          <w:tcPr>
            <w:tcW w:w="361" w:type="pct"/>
            <w:vAlign w:val="bottom"/>
            <w:hideMark/>
          </w:tcPr>
          <w:p w14:paraId="403749B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2.19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4142FBA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2.61</w:t>
            </w:r>
          </w:p>
        </w:tc>
        <w:tc>
          <w:tcPr>
            <w:tcW w:w="610" w:type="pct"/>
          </w:tcPr>
          <w:p w14:paraId="3577AD2A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0.75-1.09</w:t>
            </w:r>
          </w:p>
        </w:tc>
      </w:tr>
      <w:tr w:rsidR="00107518" w:rsidRPr="00107518" w14:paraId="6C21C265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48019E8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012C523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†          .000 </w:t>
            </w:r>
          </w:p>
          <w:p w14:paraId="1C5B598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hideMark/>
          </w:tcPr>
          <w:p w14:paraId="7787784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†           .033 </w:t>
            </w:r>
          </w:p>
          <w:p w14:paraId="231EED8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</w:tc>
        <w:tc>
          <w:tcPr>
            <w:tcW w:w="361" w:type="pct"/>
            <w:hideMark/>
          </w:tcPr>
          <w:p w14:paraId="748B94F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†         .000 </w:t>
            </w:r>
          </w:p>
          <w:p w14:paraId="29DF56D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hideMark/>
          </w:tcPr>
          <w:p w14:paraId="7812970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†         .035 </w:t>
            </w:r>
          </w:p>
          <w:p w14:paraId="7C3887C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</w:tc>
        <w:tc>
          <w:tcPr>
            <w:tcW w:w="361" w:type="pct"/>
            <w:hideMark/>
          </w:tcPr>
          <w:p w14:paraId="1FBD21E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†          .007 </w:t>
            </w:r>
          </w:p>
          <w:p w14:paraId="35C966B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</w:tc>
        <w:tc>
          <w:tcPr>
            <w:tcW w:w="361" w:type="pct"/>
            <w:hideMark/>
          </w:tcPr>
          <w:p w14:paraId="0A765A3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†          .028</w:t>
            </w:r>
          </w:p>
          <w:p w14:paraId="7970B53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*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3E5F89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587FB138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Arial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  <w:t xml:space="preserve"> </w:t>
            </w:r>
          </w:p>
        </w:tc>
      </w:tr>
      <w:tr w:rsidR="00107518" w:rsidRPr="00107518" w14:paraId="054283D8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662B9A5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1CD135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36B9D4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27CF71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F1F3E5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CA655B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432E80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FFB53B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57C870A5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74F09BA7" w14:textId="77777777" w:rsidTr="00107518">
        <w:trPr>
          <w:trHeight w:val="541"/>
        </w:trPr>
        <w:tc>
          <w:tcPr>
            <w:tcW w:w="1612" w:type="pct"/>
            <w:shd w:val="clear" w:color="auto" w:fill="D9D9D9"/>
            <w:vAlign w:val="bottom"/>
            <w:hideMark/>
          </w:tcPr>
          <w:p w14:paraId="63C8BBF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Submitted a medication incident report by herself/himself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300)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6E03CB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386ED1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A432BD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DF549F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624774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000CF1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2A1649B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34173545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2411E0BB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4D9042F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no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38)</w:t>
            </w:r>
          </w:p>
        </w:tc>
        <w:tc>
          <w:tcPr>
            <w:tcW w:w="361" w:type="pct"/>
            <w:vAlign w:val="bottom"/>
            <w:hideMark/>
          </w:tcPr>
          <w:p w14:paraId="3266BE5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2.75</w:t>
            </w:r>
          </w:p>
        </w:tc>
        <w:tc>
          <w:tcPr>
            <w:tcW w:w="361" w:type="pct"/>
            <w:vAlign w:val="bottom"/>
            <w:hideMark/>
          </w:tcPr>
          <w:p w14:paraId="2AA13F6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2.22</w:t>
            </w:r>
          </w:p>
        </w:tc>
        <w:tc>
          <w:tcPr>
            <w:tcW w:w="361" w:type="pct"/>
            <w:vAlign w:val="bottom"/>
            <w:hideMark/>
          </w:tcPr>
          <w:p w14:paraId="070997C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2.88</w:t>
            </w:r>
          </w:p>
        </w:tc>
        <w:tc>
          <w:tcPr>
            <w:tcW w:w="361" w:type="pct"/>
            <w:vAlign w:val="bottom"/>
            <w:hideMark/>
          </w:tcPr>
          <w:p w14:paraId="160F71F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2.64</w:t>
            </w:r>
          </w:p>
        </w:tc>
        <w:tc>
          <w:tcPr>
            <w:tcW w:w="361" w:type="pct"/>
            <w:vAlign w:val="bottom"/>
            <w:hideMark/>
          </w:tcPr>
          <w:p w14:paraId="6994336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1.78</w:t>
            </w:r>
          </w:p>
        </w:tc>
        <w:tc>
          <w:tcPr>
            <w:tcW w:w="361" w:type="pct"/>
            <w:vAlign w:val="bottom"/>
            <w:hideMark/>
          </w:tcPr>
          <w:p w14:paraId="7584B70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F6D913A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2.38</w:t>
            </w:r>
          </w:p>
        </w:tc>
        <w:tc>
          <w:tcPr>
            <w:tcW w:w="610" w:type="pct"/>
          </w:tcPr>
          <w:p w14:paraId="2969659E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0.77-1.27</w:t>
            </w:r>
          </w:p>
        </w:tc>
      </w:tr>
      <w:tr w:rsidR="00107518" w:rsidRPr="00107518" w14:paraId="00C00B49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CE7323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yes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262)</w:t>
            </w:r>
          </w:p>
        </w:tc>
        <w:tc>
          <w:tcPr>
            <w:tcW w:w="361" w:type="pct"/>
            <w:vAlign w:val="bottom"/>
            <w:hideMark/>
          </w:tcPr>
          <w:p w14:paraId="2C7E180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3.03</w:t>
            </w:r>
          </w:p>
        </w:tc>
        <w:tc>
          <w:tcPr>
            <w:tcW w:w="361" w:type="pct"/>
            <w:vAlign w:val="bottom"/>
            <w:hideMark/>
          </w:tcPr>
          <w:p w14:paraId="7C6BEF1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2,24</w:t>
            </w:r>
          </w:p>
        </w:tc>
        <w:tc>
          <w:tcPr>
            <w:tcW w:w="361" w:type="pct"/>
            <w:vAlign w:val="bottom"/>
            <w:hideMark/>
          </w:tcPr>
          <w:p w14:paraId="53C175C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3,06</w:t>
            </w:r>
          </w:p>
        </w:tc>
        <w:tc>
          <w:tcPr>
            <w:tcW w:w="361" w:type="pct"/>
            <w:vAlign w:val="bottom"/>
            <w:hideMark/>
          </w:tcPr>
          <w:p w14:paraId="3FCFC3A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2,87</w:t>
            </w:r>
          </w:p>
        </w:tc>
        <w:tc>
          <w:tcPr>
            <w:tcW w:w="361" w:type="pct"/>
            <w:vAlign w:val="bottom"/>
            <w:hideMark/>
          </w:tcPr>
          <w:p w14:paraId="2090F91E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</w:t>
            </w:r>
          </w:p>
        </w:tc>
        <w:tc>
          <w:tcPr>
            <w:tcW w:w="361" w:type="pct"/>
            <w:vAlign w:val="bottom"/>
            <w:hideMark/>
          </w:tcPr>
          <w:p w14:paraId="74B1B08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2,18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5FCD8FC4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2,56</w:t>
            </w:r>
          </w:p>
        </w:tc>
        <w:tc>
          <w:tcPr>
            <w:tcW w:w="610" w:type="pct"/>
          </w:tcPr>
          <w:p w14:paraId="6C114DE8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0.76-1.11</w:t>
            </w:r>
          </w:p>
        </w:tc>
      </w:tr>
      <w:tr w:rsidR="00107518" w:rsidRPr="00107518" w14:paraId="583EEBBD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627DA71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0980FB3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†          .053</w:t>
            </w:r>
          </w:p>
        </w:tc>
        <w:tc>
          <w:tcPr>
            <w:tcW w:w="361" w:type="pct"/>
            <w:hideMark/>
          </w:tcPr>
          <w:p w14:paraId="3431958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†           .699</w:t>
            </w:r>
          </w:p>
        </w:tc>
        <w:tc>
          <w:tcPr>
            <w:tcW w:w="361" w:type="pct"/>
            <w:hideMark/>
          </w:tcPr>
          <w:p w14:paraId="6D42A9F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†           .390</w:t>
            </w:r>
          </w:p>
        </w:tc>
        <w:tc>
          <w:tcPr>
            <w:tcW w:w="361" w:type="pct"/>
            <w:hideMark/>
          </w:tcPr>
          <w:p w14:paraId="317E887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†           .136</w:t>
            </w:r>
          </w:p>
        </w:tc>
        <w:tc>
          <w:tcPr>
            <w:tcW w:w="361" w:type="pct"/>
            <w:hideMark/>
          </w:tcPr>
          <w:p w14:paraId="5E456E0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†           .068</w:t>
            </w:r>
          </w:p>
        </w:tc>
        <w:tc>
          <w:tcPr>
            <w:tcW w:w="361" w:type="pct"/>
            <w:hideMark/>
          </w:tcPr>
          <w:p w14:paraId="289B02F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†           .150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5DCDCAA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3AE4F583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5D2E6221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00E68CB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7B07D1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8BC32A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6EF03D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A73643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7D8574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41998C6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AABE8B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700B8F24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01BCDBC0" w14:textId="77777777" w:rsidTr="00CF7319">
        <w:trPr>
          <w:trHeight w:val="684"/>
        </w:trPr>
        <w:tc>
          <w:tcPr>
            <w:tcW w:w="1612" w:type="pct"/>
            <w:shd w:val="clear" w:color="auto" w:fill="D9D9D9"/>
            <w:hideMark/>
          </w:tcPr>
          <w:p w14:paraId="5777654D" w14:textId="77777777" w:rsidR="00107518" w:rsidRPr="00107518" w:rsidRDefault="00107518" w:rsidP="003947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6. Percentage of the real medication incidents that are eventually reported into the 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lastRenderedPageBreak/>
              <w:t>digital system in the clinical setting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= 277)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A76289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2001F1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9B5A75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8E0D93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4F915E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2CAF8D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2FBA395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1636662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7AEEA09E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45470DC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0-20%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50)</w:t>
            </w:r>
          </w:p>
        </w:tc>
        <w:tc>
          <w:tcPr>
            <w:tcW w:w="361" w:type="pct"/>
            <w:vAlign w:val="bottom"/>
            <w:hideMark/>
          </w:tcPr>
          <w:p w14:paraId="51E8212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3.28</w:t>
            </w:r>
          </w:p>
        </w:tc>
        <w:tc>
          <w:tcPr>
            <w:tcW w:w="361" w:type="pct"/>
            <w:vAlign w:val="bottom"/>
            <w:hideMark/>
          </w:tcPr>
          <w:p w14:paraId="514D875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2.58</w:t>
            </w:r>
          </w:p>
        </w:tc>
        <w:tc>
          <w:tcPr>
            <w:tcW w:w="361" w:type="pct"/>
            <w:vAlign w:val="bottom"/>
            <w:hideMark/>
          </w:tcPr>
          <w:p w14:paraId="264D5C0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3.34</w:t>
            </w:r>
          </w:p>
        </w:tc>
        <w:tc>
          <w:tcPr>
            <w:tcW w:w="361" w:type="pct"/>
            <w:vAlign w:val="bottom"/>
            <w:hideMark/>
          </w:tcPr>
          <w:p w14:paraId="00D099C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3.04</w:t>
            </w:r>
          </w:p>
        </w:tc>
        <w:tc>
          <w:tcPr>
            <w:tcW w:w="361" w:type="pct"/>
            <w:vAlign w:val="bottom"/>
            <w:hideMark/>
          </w:tcPr>
          <w:p w14:paraId="5DA8B006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2.05</w:t>
            </w:r>
          </w:p>
        </w:tc>
        <w:tc>
          <w:tcPr>
            <w:tcW w:w="361" w:type="pct"/>
            <w:vAlign w:val="bottom"/>
            <w:hideMark/>
          </w:tcPr>
          <w:p w14:paraId="2B75C7A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0780437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2.82</w:t>
            </w:r>
          </w:p>
        </w:tc>
        <w:tc>
          <w:tcPr>
            <w:tcW w:w="610" w:type="pct"/>
          </w:tcPr>
          <w:p w14:paraId="77468992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0.88-1.49</w:t>
            </w:r>
          </w:p>
        </w:tc>
      </w:tr>
      <w:tr w:rsidR="00107518" w:rsidRPr="00107518" w14:paraId="2EEB53DD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2F94B61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30-40%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67)</w:t>
            </w:r>
          </w:p>
        </w:tc>
        <w:tc>
          <w:tcPr>
            <w:tcW w:w="361" w:type="pct"/>
            <w:vAlign w:val="bottom"/>
            <w:hideMark/>
          </w:tcPr>
          <w:p w14:paraId="7719C74C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3.33</w:t>
            </w:r>
          </w:p>
        </w:tc>
        <w:tc>
          <w:tcPr>
            <w:tcW w:w="361" w:type="pct"/>
            <w:vAlign w:val="bottom"/>
            <w:hideMark/>
          </w:tcPr>
          <w:p w14:paraId="32FFAAF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2.51</w:t>
            </w:r>
          </w:p>
        </w:tc>
        <w:tc>
          <w:tcPr>
            <w:tcW w:w="361" w:type="pct"/>
            <w:vAlign w:val="bottom"/>
            <w:hideMark/>
          </w:tcPr>
          <w:p w14:paraId="154F99D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3.2</w:t>
            </w:r>
          </w:p>
        </w:tc>
        <w:tc>
          <w:tcPr>
            <w:tcW w:w="361" w:type="pct"/>
            <w:vAlign w:val="bottom"/>
            <w:hideMark/>
          </w:tcPr>
          <w:p w14:paraId="29CD45C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3.17</w:t>
            </w:r>
          </w:p>
        </w:tc>
        <w:tc>
          <w:tcPr>
            <w:tcW w:w="361" w:type="pct"/>
            <w:vAlign w:val="bottom"/>
            <w:hideMark/>
          </w:tcPr>
          <w:p w14:paraId="42FA2B5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2.16</w:t>
            </w:r>
          </w:p>
        </w:tc>
        <w:tc>
          <w:tcPr>
            <w:tcW w:w="361" w:type="pct"/>
            <w:vAlign w:val="bottom"/>
            <w:hideMark/>
          </w:tcPr>
          <w:p w14:paraId="125CCEB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2.35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0D723758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2.79</w:t>
            </w:r>
          </w:p>
        </w:tc>
        <w:tc>
          <w:tcPr>
            <w:tcW w:w="610" w:type="pct"/>
          </w:tcPr>
          <w:p w14:paraId="71C1D2AE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0.76-1.10</w:t>
            </w:r>
          </w:p>
        </w:tc>
      </w:tr>
      <w:tr w:rsidR="00107518" w:rsidRPr="00107518" w14:paraId="3641F2B7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14FD1CB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50-60%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99)</w:t>
            </w:r>
          </w:p>
        </w:tc>
        <w:tc>
          <w:tcPr>
            <w:tcW w:w="361" w:type="pct"/>
            <w:vAlign w:val="bottom"/>
            <w:hideMark/>
          </w:tcPr>
          <w:p w14:paraId="4D43E46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3.03</w:t>
            </w:r>
          </w:p>
        </w:tc>
        <w:tc>
          <w:tcPr>
            <w:tcW w:w="361" w:type="pct"/>
            <w:vAlign w:val="bottom"/>
            <w:hideMark/>
          </w:tcPr>
          <w:p w14:paraId="409F607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2.19</w:t>
            </w:r>
          </w:p>
        </w:tc>
        <w:tc>
          <w:tcPr>
            <w:tcW w:w="361" w:type="pct"/>
            <w:vAlign w:val="bottom"/>
            <w:hideMark/>
          </w:tcPr>
          <w:p w14:paraId="3D45D0BD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3.09</w:t>
            </w:r>
          </w:p>
        </w:tc>
        <w:tc>
          <w:tcPr>
            <w:tcW w:w="361" w:type="pct"/>
            <w:vAlign w:val="bottom"/>
            <w:hideMark/>
          </w:tcPr>
          <w:p w14:paraId="3A65AC0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2.89</w:t>
            </w:r>
          </w:p>
        </w:tc>
        <w:tc>
          <w:tcPr>
            <w:tcW w:w="361" w:type="pct"/>
            <w:vAlign w:val="bottom"/>
            <w:hideMark/>
          </w:tcPr>
          <w:p w14:paraId="6984E89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1.98</w:t>
            </w:r>
          </w:p>
        </w:tc>
        <w:tc>
          <w:tcPr>
            <w:tcW w:w="361" w:type="pct"/>
            <w:vAlign w:val="bottom"/>
            <w:hideMark/>
          </w:tcPr>
          <w:p w14:paraId="2ADD0D6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D58FD7D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2.57</w:t>
            </w:r>
          </w:p>
        </w:tc>
        <w:tc>
          <w:tcPr>
            <w:tcW w:w="610" w:type="pct"/>
          </w:tcPr>
          <w:p w14:paraId="5A019E04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0.73-0.99</w:t>
            </w:r>
          </w:p>
        </w:tc>
      </w:tr>
      <w:tr w:rsidR="00107518" w:rsidRPr="00107518" w14:paraId="6BEBE909" w14:textId="77777777" w:rsidTr="00107518">
        <w:trPr>
          <w:trHeight w:val="283"/>
        </w:trPr>
        <w:tc>
          <w:tcPr>
            <w:tcW w:w="1612" w:type="pct"/>
            <w:vAlign w:val="bottom"/>
            <w:hideMark/>
          </w:tcPr>
          <w:p w14:paraId="1B09259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70-80%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54)</w:t>
            </w:r>
          </w:p>
        </w:tc>
        <w:tc>
          <w:tcPr>
            <w:tcW w:w="361" w:type="pct"/>
            <w:vAlign w:val="bottom"/>
            <w:hideMark/>
          </w:tcPr>
          <w:p w14:paraId="48F47DF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2.79</w:t>
            </w:r>
          </w:p>
        </w:tc>
        <w:tc>
          <w:tcPr>
            <w:tcW w:w="361" w:type="pct"/>
            <w:vAlign w:val="bottom"/>
            <w:hideMark/>
          </w:tcPr>
          <w:p w14:paraId="6690E0E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2.06</w:t>
            </w:r>
          </w:p>
        </w:tc>
        <w:tc>
          <w:tcPr>
            <w:tcW w:w="361" w:type="pct"/>
            <w:vAlign w:val="bottom"/>
            <w:hideMark/>
          </w:tcPr>
          <w:p w14:paraId="5F10703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2.92</w:t>
            </w:r>
          </w:p>
        </w:tc>
        <w:tc>
          <w:tcPr>
            <w:tcW w:w="361" w:type="pct"/>
            <w:vAlign w:val="bottom"/>
            <w:hideMark/>
          </w:tcPr>
          <w:p w14:paraId="14AD71E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2.64</w:t>
            </w:r>
          </w:p>
        </w:tc>
        <w:tc>
          <w:tcPr>
            <w:tcW w:w="361" w:type="pct"/>
            <w:vAlign w:val="bottom"/>
            <w:hideMark/>
          </w:tcPr>
          <w:p w14:paraId="5CF6894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1.88</w:t>
            </w:r>
          </w:p>
        </w:tc>
        <w:tc>
          <w:tcPr>
            <w:tcW w:w="361" w:type="pct"/>
            <w:vAlign w:val="bottom"/>
            <w:hideMark/>
          </w:tcPr>
          <w:p w14:paraId="78FE0A2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1.89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4D8DA21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2.36</w:t>
            </w:r>
          </w:p>
        </w:tc>
        <w:tc>
          <w:tcPr>
            <w:tcW w:w="610" w:type="pct"/>
          </w:tcPr>
          <w:p w14:paraId="4E34FAFB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0.58-0.96</w:t>
            </w:r>
          </w:p>
        </w:tc>
      </w:tr>
      <w:tr w:rsidR="00107518" w:rsidRPr="00107518" w14:paraId="4B563E47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457DCC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90-100%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7)</w:t>
            </w:r>
          </w:p>
        </w:tc>
        <w:tc>
          <w:tcPr>
            <w:tcW w:w="361" w:type="pct"/>
            <w:vAlign w:val="bottom"/>
            <w:hideMark/>
          </w:tcPr>
          <w:p w14:paraId="49BCB3E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1.85</w:t>
            </w:r>
          </w:p>
        </w:tc>
        <w:tc>
          <w:tcPr>
            <w:tcW w:w="361" w:type="pct"/>
            <w:vAlign w:val="bottom"/>
            <w:hideMark/>
          </w:tcPr>
          <w:p w14:paraId="674E6BF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1.35</w:t>
            </w:r>
          </w:p>
        </w:tc>
        <w:tc>
          <w:tcPr>
            <w:tcW w:w="361" w:type="pct"/>
            <w:vAlign w:val="bottom"/>
            <w:hideMark/>
          </w:tcPr>
          <w:p w14:paraId="46902A9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1.73</w:t>
            </w:r>
          </w:p>
        </w:tc>
        <w:tc>
          <w:tcPr>
            <w:tcW w:w="361" w:type="pct"/>
            <w:vAlign w:val="bottom"/>
            <w:hideMark/>
          </w:tcPr>
          <w:p w14:paraId="23BF7AA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1.78</w:t>
            </w:r>
          </w:p>
        </w:tc>
        <w:tc>
          <w:tcPr>
            <w:tcW w:w="361" w:type="pct"/>
            <w:vAlign w:val="bottom"/>
            <w:hideMark/>
          </w:tcPr>
          <w:p w14:paraId="03D0A28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1.29</w:t>
            </w:r>
          </w:p>
        </w:tc>
        <w:tc>
          <w:tcPr>
            <w:tcW w:w="361" w:type="pct"/>
            <w:vAlign w:val="bottom"/>
            <w:hideMark/>
          </w:tcPr>
          <w:p w14:paraId="75F6AF7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1.21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13B62D18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1.54</w:t>
            </w:r>
          </w:p>
        </w:tc>
        <w:tc>
          <w:tcPr>
            <w:tcW w:w="610" w:type="pct"/>
          </w:tcPr>
          <w:p w14:paraId="4EECA27F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0.28-0.80</w:t>
            </w:r>
          </w:p>
        </w:tc>
      </w:tr>
      <w:tr w:rsidR="00107518" w:rsidRPr="00107518" w14:paraId="31F1B85D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46A0013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035C33A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.000</w:t>
            </w:r>
          </w:p>
          <w:p w14:paraId="0336C49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hideMark/>
          </w:tcPr>
          <w:p w14:paraId="671FD74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.000 </w:t>
            </w:r>
          </w:p>
          <w:p w14:paraId="4B92882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hideMark/>
          </w:tcPr>
          <w:p w14:paraId="4F7E03F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.001 </w:t>
            </w:r>
          </w:p>
          <w:p w14:paraId="306B766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hideMark/>
          </w:tcPr>
          <w:p w14:paraId="25AAD69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.000 </w:t>
            </w:r>
          </w:p>
          <w:p w14:paraId="25F7320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</w:tc>
        <w:tc>
          <w:tcPr>
            <w:tcW w:w="361" w:type="pct"/>
            <w:hideMark/>
          </w:tcPr>
          <w:p w14:paraId="174701D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.013 </w:t>
            </w:r>
          </w:p>
          <w:p w14:paraId="1A1EAA5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</w:tc>
        <w:tc>
          <w:tcPr>
            <w:tcW w:w="361" w:type="pct"/>
            <w:hideMark/>
          </w:tcPr>
          <w:p w14:paraId="257A850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.005 </w:t>
            </w:r>
          </w:p>
          <w:p w14:paraId="684E562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04CE71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414B63E2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10A1CB6B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213A9D4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60B0904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09C95D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422D37F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BC8D71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42EFAD4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FD81BB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0AB426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651F0883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0A8653AF" w14:textId="77777777" w:rsidTr="00107518">
        <w:trPr>
          <w:trHeight w:val="640"/>
        </w:trPr>
        <w:tc>
          <w:tcPr>
            <w:tcW w:w="1612" w:type="pct"/>
            <w:shd w:val="clear" w:color="auto" w:fill="D9D9D9"/>
            <w:vAlign w:val="bottom"/>
            <w:hideMark/>
          </w:tcPr>
          <w:p w14:paraId="2A057CF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7. Analysis frequency of incident reports in the clinical unit with staff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288)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F99142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EA7345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F9010C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4E1537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734C425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F99E75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5E4C9F1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3C800ED2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056DB630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E45069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Every day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8)</w:t>
            </w:r>
          </w:p>
        </w:tc>
        <w:tc>
          <w:tcPr>
            <w:tcW w:w="361" w:type="pct"/>
            <w:vAlign w:val="bottom"/>
            <w:hideMark/>
          </w:tcPr>
          <w:p w14:paraId="19199FA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2.86</w:t>
            </w:r>
          </w:p>
        </w:tc>
        <w:tc>
          <w:tcPr>
            <w:tcW w:w="361" w:type="pct"/>
            <w:vAlign w:val="bottom"/>
            <w:hideMark/>
          </w:tcPr>
          <w:p w14:paraId="070F6FC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2.11</w:t>
            </w:r>
          </w:p>
        </w:tc>
        <w:tc>
          <w:tcPr>
            <w:tcW w:w="361" w:type="pct"/>
            <w:vAlign w:val="bottom"/>
            <w:hideMark/>
          </w:tcPr>
          <w:p w14:paraId="763F635A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2.95</w:t>
            </w:r>
          </w:p>
        </w:tc>
        <w:tc>
          <w:tcPr>
            <w:tcW w:w="361" w:type="pct"/>
            <w:vAlign w:val="bottom"/>
            <w:hideMark/>
          </w:tcPr>
          <w:p w14:paraId="78D379E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2.59</w:t>
            </w:r>
          </w:p>
        </w:tc>
        <w:tc>
          <w:tcPr>
            <w:tcW w:w="361" w:type="pct"/>
            <w:vAlign w:val="bottom"/>
            <w:hideMark/>
          </w:tcPr>
          <w:p w14:paraId="63F805F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1.84</w:t>
            </w:r>
          </w:p>
        </w:tc>
        <w:tc>
          <w:tcPr>
            <w:tcW w:w="361" w:type="pct"/>
            <w:vAlign w:val="bottom"/>
            <w:hideMark/>
          </w:tcPr>
          <w:p w14:paraId="3D0951A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1.64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98E8914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2.33</w:t>
            </w:r>
          </w:p>
        </w:tc>
        <w:tc>
          <w:tcPr>
            <w:tcW w:w="610" w:type="pct"/>
          </w:tcPr>
          <w:p w14:paraId="5C2D7F15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0.60-1.19</w:t>
            </w:r>
          </w:p>
        </w:tc>
      </w:tr>
      <w:tr w:rsidR="00107518" w:rsidRPr="00107518" w14:paraId="1FE1CE45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CF2F4F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Weekly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61)</w:t>
            </w:r>
          </w:p>
        </w:tc>
        <w:tc>
          <w:tcPr>
            <w:tcW w:w="361" w:type="pct"/>
            <w:vAlign w:val="bottom"/>
            <w:hideMark/>
          </w:tcPr>
          <w:p w14:paraId="6FACF4B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3.02</w:t>
            </w:r>
          </w:p>
        </w:tc>
        <w:tc>
          <w:tcPr>
            <w:tcW w:w="361" w:type="pct"/>
            <w:vAlign w:val="bottom"/>
            <w:hideMark/>
          </w:tcPr>
          <w:p w14:paraId="5935A8F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2.25</w:t>
            </w:r>
          </w:p>
        </w:tc>
        <w:tc>
          <w:tcPr>
            <w:tcW w:w="361" w:type="pct"/>
            <w:vAlign w:val="bottom"/>
            <w:hideMark/>
          </w:tcPr>
          <w:p w14:paraId="7A9ED487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3.11</w:t>
            </w:r>
          </w:p>
        </w:tc>
        <w:tc>
          <w:tcPr>
            <w:tcW w:w="361" w:type="pct"/>
            <w:vAlign w:val="bottom"/>
            <w:hideMark/>
          </w:tcPr>
          <w:p w14:paraId="3A4C3AF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2.93</w:t>
            </w:r>
          </w:p>
        </w:tc>
        <w:tc>
          <w:tcPr>
            <w:tcW w:w="361" w:type="pct"/>
            <w:vAlign w:val="bottom"/>
            <w:hideMark/>
          </w:tcPr>
          <w:p w14:paraId="197F4D15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</w:t>
            </w:r>
          </w:p>
        </w:tc>
        <w:tc>
          <w:tcPr>
            <w:tcW w:w="361" w:type="pct"/>
            <w:vAlign w:val="bottom"/>
            <w:hideMark/>
          </w:tcPr>
          <w:p w14:paraId="43BCE45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2.07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408FA80E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2.56</w:t>
            </w:r>
          </w:p>
        </w:tc>
        <w:tc>
          <w:tcPr>
            <w:tcW w:w="610" w:type="pct"/>
          </w:tcPr>
          <w:p w14:paraId="622EF68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0.73-1.17</w:t>
            </w:r>
          </w:p>
        </w:tc>
      </w:tr>
      <w:tr w:rsidR="00107518" w:rsidRPr="00107518" w14:paraId="5781C81C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34B2E26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Monthly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117)</w:t>
            </w:r>
          </w:p>
        </w:tc>
        <w:tc>
          <w:tcPr>
            <w:tcW w:w="361" w:type="pct"/>
            <w:vAlign w:val="bottom"/>
            <w:hideMark/>
          </w:tcPr>
          <w:p w14:paraId="4DA4E2E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2.94</w:t>
            </w:r>
          </w:p>
        </w:tc>
        <w:tc>
          <w:tcPr>
            <w:tcW w:w="361" w:type="pct"/>
            <w:vAlign w:val="bottom"/>
            <w:hideMark/>
          </w:tcPr>
          <w:p w14:paraId="49A2D04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2.17</w:t>
            </w:r>
          </w:p>
        </w:tc>
        <w:tc>
          <w:tcPr>
            <w:tcW w:w="361" w:type="pct"/>
            <w:vAlign w:val="bottom"/>
            <w:hideMark/>
          </w:tcPr>
          <w:p w14:paraId="061D0B63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2.98</w:t>
            </w:r>
          </w:p>
        </w:tc>
        <w:tc>
          <w:tcPr>
            <w:tcW w:w="361" w:type="pct"/>
            <w:vAlign w:val="bottom"/>
            <w:hideMark/>
          </w:tcPr>
          <w:p w14:paraId="234A956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2.79</w:t>
            </w:r>
          </w:p>
        </w:tc>
        <w:tc>
          <w:tcPr>
            <w:tcW w:w="361" w:type="pct"/>
            <w:vAlign w:val="bottom"/>
            <w:hideMark/>
          </w:tcPr>
          <w:p w14:paraId="7F527259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1.88</w:t>
            </w:r>
          </w:p>
        </w:tc>
        <w:tc>
          <w:tcPr>
            <w:tcW w:w="361" w:type="pct"/>
            <w:vAlign w:val="bottom"/>
            <w:hideMark/>
          </w:tcPr>
          <w:p w14:paraId="18F9A9A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CEF6109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2.46</w:t>
            </w:r>
          </w:p>
        </w:tc>
        <w:tc>
          <w:tcPr>
            <w:tcW w:w="610" w:type="pct"/>
          </w:tcPr>
          <w:p w14:paraId="466A7487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0.68-1.03</w:t>
            </w:r>
          </w:p>
        </w:tc>
      </w:tr>
      <w:tr w:rsidR="00107518" w:rsidRPr="00107518" w14:paraId="1C7E5EE6" w14:textId="77777777" w:rsidTr="00107518">
        <w:trPr>
          <w:trHeight w:val="555"/>
        </w:trPr>
        <w:tc>
          <w:tcPr>
            <w:tcW w:w="1612" w:type="pct"/>
            <w:vAlign w:val="bottom"/>
            <w:hideMark/>
          </w:tcPr>
          <w:p w14:paraId="28E6BC5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Few times per year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82) and I do not know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12)</w:t>
            </w:r>
          </w:p>
        </w:tc>
        <w:tc>
          <w:tcPr>
            <w:tcW w:w="361" w:type="pct"/>
            <w:vAlign w:val="bottom"/>
            <w:hideMark/>
          </w:tcPr>
          <w:p w14:paraId="36D3BA6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</w:t>
            </w:r>
          </w:p>
        </w:tc>
        <w:tc>
          <w:tcPr>
            <w:tcW w:w="361" w:type="pct"/>
            <w:vAlign w:val="bottom"/>
            <w:hideMark/>
          </w:tcPr>
          <w:p w14:paraId="73A3041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2.24</w:t>
            </w:r>
          </w:p>
        </w:tc>
        <w:tc>
          <w:tcPr>
            <w:tcW w:w="361" w:type="pct"/>
            <w:vAlign w:val="bottom"/>
            <w:hideMark/>
          </w:tcPr>
          <w:p w14:paraId="4FE0DE2A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3.03</w:t>
            </w:r>
          </w:p>
        </w:tc>
        <w:tc>
          <w:tcPr>
            <w:tcW w:w="361" w:type="pct"/>
            <w:vAlign w:val="bottom"/>
            <w:hideMark/>
          </w:tcPr>
          <w:p w14:paraId="00B7DC2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2.81</w:t>
            </w:r>
          </w:p>
        </w:tc>
        <w:tc>
          <w:tcPr>
            <w:tcW w:w="361" w:type="pct"/>
            <w:vAlign w:val="bottom"/>
            <w:hideMark/>
          </w:tcPr>
          <w:p w14:paraId="2886B245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</w:t>
            </w:r>
          </w:p>
        </w:tc>
        <w:tc>
          <w:tcPr>
            <w:tcW w:w="361" w:type="pct"/>
            <w:vAlign w:val="bottom"/>
            <w:hideMark/>
          </w:tcPr>
          <w:p w14:paraId="5271C79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20234D1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2.56</w:t>
            </w:r>
          </w:p>
        </w:tc>
        <w:tc>
          <w:tcPr>
            <w:tcW w:w="610" w:type="pct"/>
          </w:tcPr>
          <w:p w14:paraId="59B13959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0.83-1.14</w:t>
            </w:r>
          </w:p>
        </w:tc>
      </w:tr>
      <w:tr w:rsidR="00107518" w:rsidRPr="00107518" w14:paraId="069B0C48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370B53A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Never analysed with staff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8)</w:t>
            </w:r>
          </w:p>
        </w:tc>
        <w:tc>
          <w:tcPr>
            <w:tcW w:w="361" w:type="pct"/>
            <w:vAlign w:val="bottom"/>
            <w:hideMark/>
          </w:tcPr>
          <w:p w14:paraId="48950D0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3.37</w:t>
            </w:r>
          </w:p>
        </w:tc>
        <w:tc>
          <w:tcPr>
            <w:tcW w:w="361" w:type="pct"/>
            <w:vAlign w:val="bottom"/>
            <w:hideMark/>
          </w:tcPr>
          <w:p w14:paraId="19228E5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3.01</w:t>
            </w:r>
          </w:p>
        </w:tc>
        <w:tc>
          <w:tcPr>
            <w:tcW w:w="361" w:type="pct"/>
            <w:vAlign w:val="bottom"/>
            <w:hideMark/>
          </w:tcPr>
          <w:p w14:paraId="5DBB07D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3.34</w:t>
            </w:r>
          </w:p>
        </w:tc>
        <w:tc>
          <w:tcPr>
            <w:tcW w:w="361" w:type="pct"/>
            <w:vAlign w:val="bottom"/>
            <w:hideMark/>
          </w:tcPr>
          <w:p w14:paraId="6B29202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3.14</w:t>
            </w:r>
          </w:p>
        </w:tc>
        <w:tc>
          <w:tcPr>
            <w:tcW w:w="361" w:type="pct"/>
            <w:vAlign w:val="bottom"/>
            <w:hideMark/>
          </w:tcPr>
          <w:p w14:paraId="23C2FF23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val="en-GB" w:eastAsia="fi-FI"/>
                <w14:ligatures w14:val="none"/>
              </w:rPr>
              <w:t>2.56</w:t>
            </w:r>
          </w:p>
        </w:tc>
        <w:tc>
          <w:tcPr>
            <w:tcW w:w="361" w:type="pct"/>
            <w:vAlign w:val="bottom"/>
            <w:hideMark/>
          </w:tcPr>
          <w:p w14:paraId="0AC2B78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B06CF3D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3.09</w:t>
            </w:r>
          </w:p>
        </w:tc>
        <w:tc>
          <w:tcPr>
            <w:tcW w:w="610" w:type="pct"/>
          </w:tcPr>
          <w:p w14:paraId="7F494F44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0.84-1.73</w:t>
            </w:r>
          </w:p>
        </w:tc>
      </w:tr>
      <w:tr w:rsidR="00107518" w:rsidRPr="00107518" w14:paraId="22EC1D55" w14:textId="77777777" w:rsidTr="00107518">
        <w:trPr>
          <w:trHeight w:val="1072"/>
        </w:trPr>
        <w:tc>
          <w:tcPr>
            <w:tcW w:w="1612" w:type="pct"/>
            <w:vAlign w:val="bottom"/>
            <w:hideMark/>
          </w:tcPr>
          <w:p w14:paraId="0532EAD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  <w:p w14:paraId="0D690FC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128F29E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 xml:space="preserve">  §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.701</w:t>
            </w:r>
          </w:p>
          <w:p w14:paraId="19481A6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7E29A8D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.249</w:t>
            </w:r>
          </w:p>
          <w:p w14:paraId="1F3E847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3C6C8C9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2B5A620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</w:t>
            </w: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§</w:t>
            </w:r>
          </w:p>
          <w:p w14:paraId="456EC8CF" w14:textId="430B7736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.737</w:t>
            </w:r>
          </w:p>
          <w:p w14:paraId="461A7E1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</w:t>
            </w:r>
          </w:p>
        </w:tc>
        <w:tc>
          <w:tcPr>
            <w:tcW w:w="361" w:type="pct"/>
            <w:hideMark/>
          </w:tcPr>
          <w:p w14:paraId="01654BB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.598</w:t>
            </w:r>
          </w:p>
          <w:p w14:paraId="2615BCB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2AF666A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49CD827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6C12738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.270</w:t>
            </w:r>
          </w:p>
          <w:p w14:paraId="1AE7841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3EC37C7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6C89A7D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.080</w:t>
            </w:r>
          </w:p>
          <w:p w14:paraId="77F96E3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37066FA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0CF71A2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7EB285D4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1D8AE01A" w14:textId="77777777" w:rsidTr="00107518">
        <w:trPr>
          <w:trHeight w:val="300"/>
        </w:trPr>
        <w:tc>
          <w:tcPr>
            <w:tcW w:w="1612" w:type="pct"/>
            <w:vAlign w:val="bottom"/>
            <w:hideMark/>
          </w:tcPr>
          <w:p w14:paraId="572E037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1B47F84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30C5B9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C217DB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BE211C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1AD1EAC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22866B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2F9BB4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21922DC6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38E0977F" w14:textId="77777777" w:rsidTr="00107518">
        <w:trPr>
          <w:trHeight w:val="813"/>
        </w:trPr>
        <w:tc>
          <w:tcPr>
            <w:tcW w:w="1612" w:type="pct"/>
            <w:shd w:val="clear" w:color="auto" w:fill="D9D9D9"/>
            <w:vAlign w:val="bottom"/>
            <w:hideMark/>
          </w:tcPr>
          <w:p w14:paraId="73C40D2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8. Satisfaction for amount of information regarding the generated actions based on incident reports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296)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339647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0BD0E8A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87A0EF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D9CA100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CD9483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6B4C0F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3F5CCE1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665AAE2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00D82FB0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1B20AC7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Not satisfied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124)</w:t>
            </w:r>
          </w:p>
        </w:tc>
        <w:tc>
          <w:tcPr>
            <w:tcW w:w="361" w:type="pct"/>
            <w:vAlign w:val="bottom"/>
            <w:hideMark/>
          </w:tcPr>
          <w:p w14:paraId="4F8630F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3.16</w:t>
            </w:r>
          </w:p>
        </w:tc>
        <w:tc>
          <w:tcPr>
            <w:tcW w:w="361" w:type="pct"/>
            <w:vAlign w:val="bottom"/>
            <w:hideMark/>
          </w:tcPr>
          <w:p w14:paraId="6A107F3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2.38</w:t>
            </w:r>
          </w:p>
        </w:tc>
        <w:tc>
          <w:tcPr>
            <w:tcW w:w="361" w:type="pct"/>
            <w:vAlign w:val="bottom"/>
            <w:hideMark/>
          </w:tcPr>
          <w:p w14:paraId="15ED4FE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3.15</w:t>
            </w:r>
          </w:p>
        </w:tc>
        <w:tc>
          <w:tcPr>
            <w:tcW w:w="361" w:type="pct"/>
            <w:vAlign w:val="bottom"/>
            <w:hideMark/>
          </w:tcPr>
          <w:p w14:paraId="4C1E179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3.03</w:t>
            </w:r>
          </w:p>
        </w:tc>
        <w:tc>
          <w:tcPr>
            <w:tcW w:w="361" w:type="pct"/>
            <w:vAlign w:val="bottom"/>
            <w:hideMark/>
          </w:tcPr>
          <w:p w14:paraId="397D010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2.1</w:t>
            </w:r>
          </w:p>
        </w:tc>
        <w:tc>
          <w:tcPr>
            <w:tcW w:w="361" w:type="pct"/>
            <w:vAlign w:val="bottom"/>
            <w:hideMark/>
          </w:tcPr>
          <w:p w14:paraId="0B9D7AA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2.51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37838D5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2.72</w:t>
            </w:r>
          </w:p>
        </w:tc>
        <w:tc>
          <w:tcPr>
            <w:tcW w:w="610" w:type="pct"/>
          </w:tcPr>
          <w:p w14:paraId="2629122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0.81-1.25</w:t>
            </w:r>
          </w:p>
        </w:tc>
      </w:tr>
      <w:tr w:rsidR="00107518" w:rsidRPr="00107518" w14:paraId="62A43CA1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00AA2EC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Yes satisfied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167)</w:t>
            </w:r>
          </w:p>
        </w:tc>
        <w:tc>
          <w:tcPr>
            <w:tcW w:w="361" w:type="pct"/>
            <w:vAlign w:val="bottom"/>
            <w:hideMark/>
          </w:tcPr>
          <w:p w14:paraId="1BD273B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2.87</w:t>
            </w:r>
          </w:p>
        </w:tc>
        <w:tc>
          <w:tcPr>
            <w:tcW w:w="361" w:type="pct"/>
            <w:vAlign w:val="bottom"/>
            <w:hideMark/>
          </w:tcPr>
          <w:p w14:paraId="73AD575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2.12</w:t>
            </w:r>
          </w:p>
        </w:tc>
        <w:tc>
          <w:tcPr>
            <w:tcW w:w="361" w:type="pct"/>
            <w:vAlign w:val="bottom"/>
            <w:hideMark/>
          </w:tcPr>
          <w:p w14:paraId="5BFD078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2.96</w:t>
            </w:r>
          </w:p>
        </w:tc>
        <w:tc>
          <w:tcPr>
            <w:tcW w:w="361" w:type="pct"/>
            <w:vAlign w:val="bottom"/>
            <w:hideMark/>
          </w:tcPr>
          <w:p w14:paraId="1516909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</w:t>
            </w:r>
          </w:p>
        </w:tc>
        <w:tc>
          <w:tcPr>
            <w:tcW w:w="361" w:type="pct"/>
            <w:vAlign w:val="bottom"/>
            <w:hideMark/>
          </w:tcPr>
          <w:p w14:paraId="1DB60D2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1.85</w:t>
            </w:r>
          </w:p>
        </w:tc>
        <w:tc>
          <w:tcPr>
            <w:tcW w:w="361" w:type="pct"/>
            <w:vAlign w:val="bottom"/>
            <w:hideMark/>
          </w:tcPr>
          <w:p w14:paraId="6C238D9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1.88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AFD01A7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2.40</w:t>
            </w:r>
          </w:p>
        </w:tc>
        <w:tc>
          <w:tcPr>
            <w:tcW w:w="610" w:type="pct"/>
          </w:tcPr>
          <w:p w14:paraId="473524EE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0.70-0.93</w:t>
            </w:r>
          </w:p>
        </w:tc>
      </w:tr>
      <w:tr w:rsidR="00107518" w:rsidRPr="00107518" w14:paraId="28042A8C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1B6E2C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It is not in my area of responsibility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5)</w:t>
            </w:r>
          </w:p>
        </w:tc>
        <w:tc>
          <w:tcPr>
            <w:tcW w:w="361" w:type="pct"/>
            <w:vAlign w:val="bottom"/>
            <w:hideMark/>
          </w:tcPr>
          <w:p w14:paraId="7027A50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3.28</w:t>
            </w:r>
          </w:p>
        </w:tc>
        <w:tc>
          <w:tcPr>
            <w:tcW w:w="361" w:type="pct"/>
            <w:vAlign w:val="bottom"/>
            <w:hideMark/>
          </w:tcPr>
          <w:p w14:paraId="3BF3774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2.39</w:t>
            </w:r>
          </w:p>
        </w:tc>
        <w:tc>
          <w:tcPr>
            <w:tcW w:w="361" w:type="pct"/>
            <w:vAlign w:val="bottom"/>
            <w:hideMark/>
          </w:tcPr>
          <w:p w14:paraId="0633C85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3.33</w:t>
            </w:r>
          </w:p>
        </w:tc>
        <w:tc>
          <w:tcPr>
            <w:tcW w:w="361" w:type="pct"/>
            <w:vAlign w:val="bottom"/>
            <w:hideMark/>
          </w:tcPr>
          <w:p w14:paraId="0B9A955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3.23</w:t>
            </w:r>
          </w:p>
        </w:tc>
        <w:tc>
          <w:tcPr>
            <w:tcW w:w="361" w:type="pct"/>
            <w:vAlign w:val="bottom"/>
            <w:hideMark/>
          </w:tcPr>
          <w:p w14:paraId="4460FB1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2.63</w:t>
            </w:r>
          </w:p>
        </w:tc>
        <w:tc>
          <w:tcPr>
            <w:tcW w:w="361" w:type="pct"/>
            <w:vAlign w:val="bottom"/>
            <w:hideMark/>
          </w:tcPr>
          <w:p w14:paraId="578E3158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1.87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0507E473" w14:textId="77777777" w:rsidR="00107518" w:rsidRPr="00BD5570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BD5570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2.79</w:t>
            </w:r>
          </w:p>
        </w:tc>
        <w:tc>
          <w:tcPr>
            <w:tcW w:w="610" w:type="pct"/>
          </w:tcPr>
          <w:p w14:paraId="1AD3BD56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0.21-0.86</w:t>
            </w:r>
          </w:p>
        </w:tc>
      </w:tr>
      <w:tr w:rsidR="00107518" w:rsidRPr="00107518" w14:paraId="05B27FEC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42E113D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i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  <w:p w14:paraId="4FC3679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166ACE9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1A839D6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.019 </w:t>
            </w:r>
          </w:p>
          <w:p w14:paraId="4639E3D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  <w:p w14:paraId="35E57E4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402A29D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2C949C0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.021 </w:t>
            </w:r>
          </w:p>
          <w:p w14:paraId="5C31F6A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  <w:p w14:paraId="03D1580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112A4D0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1ED9A22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.225</w:t>
            </w:r>
          </w:p>
          <w:p w14:paraId="1E2F0DE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0E365A2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562D32D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1F04C73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.008 </w:t>
            </w:r>
          </w:p>
          <w:p w14:paraId="155C342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  <w:p w14:paraId="0D4A3AA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73B7E04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7023903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.003 </w:t>
            </w:r>
          </w:p>
          <w:p w14:paraId="1F61074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  <w:p w14:paraId="6860A1D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5E2D31F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06E26C15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  .000 </w:t>
            </w:r>
          </w:p>
          <w:p w14:paraId="3759209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***</w:t>
            </w:r>
          </w:p>
          <w:p w14:paraId="71434AB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3D95575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544AC4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5692DDF0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71DACD7B" w14:textId="77777777" w:rsidTr="00107518">
        <w:trPr>
          <w:trHeight w:val="300"/>
        </w:trPr>
        <w:tc>
          <w:tcPr>
            <w:tcW w:w="1612" w:type="pct"/>
            <w:vAlign w:val="bottom"/>
            <w:hideMark/>
          </w:tcPr>
          <w:p w14:paraId="2BE2459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294AF4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D155FE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80D1FB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A85D66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6B7E955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235053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7716400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2BA37B8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3661EC25" w14:textId="77777777" w:rsidTr="00107518">
        <w:trPr>
          <w:trHeight w:val="813"/>
        </w:trPr>
        <w:tc>
          <w:tcPr>
            <w:tcW w:w="1612" w:type="pct"/>
            <w:shd w:val="clear" w:color="auto" w:fill="D9D9D9"/>
            <w:vAlign w:val="bottom"/>
            <w:hideMark/>
          </w:tcPr>
          <w:p w14:paraId="7209DBB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lastRenderedPageBreak/>
              <w:t>9. Age of the digital system in use for medication management in the clinical setting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287)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7F40162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589F12C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99FA40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C64443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D9990C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2753EED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59FFACE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409966E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669C583A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65AD160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I do not know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68)</w:t>
            </w:r>
          </w:p>
        </w:tc>
        <w:tc>
          <w:tcPr>
            <w:tcW w:w="361" w:type="pct"/>
            <w:vAlign w:val="bottom"/>
            <w:hideMark/>
          </w:tcPr>
          <w:p w14:paraId="3C336C3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2.86</w:t>
            </w:r>
          </w:p>
        </w:tc>
        <w:tc>
          <w:tcPr>
            <w:tcW w:w="361" w:type="pct"/>
            <w:vAlign w:val="bottom"/>
            <w:hideMark/>
          </w:tcPr>
          <w:p w14:paraId="1BCBCAC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2.28</w:t>
            </w:r>
          </w:p>
        </w:tc>
        <w:tc>
          <w:tcPr>
            <w:tcW w:w="361" w:type="pct"/>
            <w:vAlign w:val="bottom"/>
            <w:hideMark/>
          </w:tcPr>
          <w:p w14:paraId="74302397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2.95</w:t>
            </w:r>
          </w:p>
        </w:tc>
        <w:tc>
          <w:tcPr>
            <w:tcW w:w="361" w:type="pct"/>
            <w:vAlign w:val="bottom"/>
            <w:hideMark/>
          </w:tcPr>
          <w:p w14:paraId="75D2412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2.75</w:t>
            </w:r>
          </w:p>
        </w:tc>
        <w:tc>
          <w:tcPr>
            <w:tcW w:w="361" w:type="pct"/>
            <w:vAlign w:val="bottom"/>
            <w:hideMark/>
          </w:tcPr>
          <w:p w14:paraId="1E1970C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1.94</w:t>
            </w:r>
          </w:p>
        </w:tc>
        <w:tc>
          <w:tcPr>
            <w:tcW w:w="361" w:type="pct"/>
            <w:vAlign w:val="bottom"/>
            <w:hideMark/>
          </w:tcPr>
          <w:p w14:paraId="5108110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2.17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D83179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2.49</w:t>
            </w:r>
          </w:p>
        </w:tc>
        <w:tc>
          <w:tcPr>
            <w:tcW w:w="610" w:type="pct"/>
          </w:tcPr>
          <w:p w14:paraId="692D871F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0.79-1.21</w:t>
            </w:r>
          </w:p>
        </w:tc>
      </w:tr>
      <w:tr w:rsidR="00107518" w:rsidRPr="00107518" w14:paraId="6B85B6AB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16F18CC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One year or less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31)</w:t>
            </w:r>
          </w:p>
        </w:tc>
        <w:tc>
          <w:tcPr>
            <w:tcW w:w="361" w:type="pct"/>
            <w:vAlign w:val="bottom"/>
            <w:hideMark/>
          </w:tcPr>
          <w:p w14:paraId="4BB3653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2.97</w:t>
            </w:r>
          </w:p>
        </w:tc>
        <w:tc>
          <w:tcPr>
            <w:tcW w:w="361" w:type="pct"/>
            <w:vAlign w:val="bottom"/>
            <w:hideMark/>
          </w:tcPr>
          <w:p w14:paraId="3C3FF46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</w:t>
            </w:r>
          </w:p>
        </w:tc>
        <w:tc>
          <w:tcPr>
            <w:tcW w:w="361" w:type="pct"/>
            <w:vAlign w:val="bottom"/>
            <w:hideMark/>
          </w:tcPr>
          <w:p w14:paraId="7C8F2CEA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3.14</w:t>
            </w:r>
          </w:p>
        </w:tc>
        <w:tc>
          <w:tcPr>
            <w:tcW w:w="361" w:type="pct"/>
            <w:vAlign w:val="bottom"/>
            <w:hideMark/>
          </w:tcPr>
          <w:p w14:paraId="1BBAFAA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2.61</w:t>
            </w:r>
          </w:p>
        </w:tc>
        <w:tc>
          <w:tcPr>
            <w:tcW w:w="361" w:type="pct"/>
            <w:vAlign w:val="bottom"/>
            <w:hideMark/>
          </w:tcPr>
          <w:p w14:paraId="6F2DC26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2.04</w:t>
            </w:r>
          </w:p>
        </w:tc>
        <w:tc>
          <w:tcPr>
            <w:tcW w:w="361" w:type="pct"/>
            <w:vAlign w:val="bottom"/>
            <w:hideMark/>
          </w:tcPr>
          <w:p w14:paraId="4989154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1.81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B016569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2.46</w:t>
            </w:r>
          </w:p>
        </w:tc>
        <w:tc>
          <w:tcPr>
            <w:tcW w:w="610" w:type="pct"/>
          </w:tcPr>
          <w:p w14:paraId="6F9C3E37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0.81-1.01</w:t>
            </w:r>
          </w:p>
        </w:tc>
      </w:tr>
      <w:tr w:rsidR="00107518" w:rsidRPr="00107518" w14:paraId="019567C9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03BDA22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Several years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171)</w:t>
            </w:r>
          </w:p>
        </w:tc>
        <w:tc>
          <w:tcPr>
            <w:tcW w:w="361" w:type="pct"/>
            <w:vAlign w:val="bottom"/>
            <w:hideMark/>
          </w:tcPr>
          <w:p w14:paraId="1D02788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3.05</w:t>
            </w:r>
          </w:p>
        </w:tc>
        <w:tc>
          <w:tcPr>
            <w:tcW w:w="361" w:type="pct"/>
            <w:vAlign w:val="bottom"/>
            <w:hideMark/>
          </w:tcPr>
          <w:p w14:paraId="02D69C0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2.24</w:t>
            </w:r>
          </w:p>
        </w:tc>
        <w:tc>
          <w:tcPr>
            <w:tcW w:w="361" w:type="pct"/>
            <w:vAlign w:val="bottom"/>
            <w:hideMark/>
          </w:tcPr>
          <w:p w14:paraId="7E2C68DE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3.07</w:t>
            </w:r>
          </w:p>
        </w:tc>
        <w:tc>
          <w:tcPr>
            <w:tcW w:w="361" w:type="pct"/>
            <w:vAlign w:val="bottom"/>
            <w:hideMark/>
          </w:tcPr>
          <w:p w14:paraId="08C012E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2.94</w:t>
            </w:r>
          </w:p>
        </w:tc>
        <w:tc>
          <w:tcPr>
            <w:tcW w:w="361" w:type="pct"/>
            <w:vAlign w:val="bottom"/>
            <w:hideMark/>
          </w:tcPr>
          <w:p w14:paraId="4BA2C57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B050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1.97</w:t>
            </w:r>
          </w:p>
        </w:tc>
        <w:tc>
          <w:tcPr>
            <w:tcW w:w="361" w:type="pct"/>
            <w:vAlign w:val="bottom"/>
            <w:hideMark/>
          </w:tcPr>
          <w:p w14:paraId="3E7E6F5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2.24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1382929C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2.59</w:t>
            </w:r>
          </w:p>
        </w:tc>
        <w:tc>
          <w:tcPr>
            <w:tcW w:w="610" w:type="pct"/>
          </w:tcPr>
          <w:p w14:paraId="133F2605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0.75-1.11</w:t>
            </w:r>
          </w:p>
        </w:tc>
      </w:tr>
      <w:tr w:rsidR="00107518" w:rsidRPr="00107518" w14:paraId="3E4CAFE3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5BBB4B3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Old and new digital system overlapping currently - we are in transition phase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 xml:space="preserve">n = 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17)</w:t>
            </w:r>
          </w:p>
        </w:tc>
        <w:tc>
          <w:tcPr>
            <w:tcW w:w="361" w:type="pct"/>
            <w:vAlign w:val="bottom"/>
            <w:hideMark/>
          </w:tcPr>
          <w:p w14:paraId="3B412224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3.24</w:t>
            </w:r>
          </w:p>
        </w:tc>
        <w:tc>
          <w:tcPr>
            <w:tcW w:w="361" w:type="pct"/>
            <w:vAlign w:val="bottom"/>
            <w:hideMark/>
          </w:tcPr>
          <w:p w14:paraId="4CC7896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2.35</w:t>
            </w:r>
          </w:p>
        </w:tc>
        <w:tc>
          <w:tcPr>
            <w:tcW w:w="361" w:type="pct"/>
            <w:vAlign w:val="bottom"/>
            <w:hideMark/>
          </w:tcPr>
          <w:p w14:paraId="1DEF3BD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3.02</w:t>
            </w:r>
          </w:p>
        </w:tc>
        <w:tc>
          <w:tcPr>
            <w:tcW w:w="361" w:type="pct"/>
            <w:vAlign w:val="bottom"/>
            <w:hideMark/>
          </w:tcPr>
          <w:p w14:paraId="7DD67D0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2.81</w:t>
            </w:r>
          </w:p>
        </w:tc>
        <w:tc>
          <w:tcPr>
            <w:tcW w:w="361" w:type="pct"/>
            <w:vAlign w:val="bottom"/>
            <w:hideMark/>
          </w:tcPr>
          <w:p w14:paraId="2886F63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1.9</w:t>
            </w:r>
          </w:p>
        </w:tc>
        <w:tc>
          <w:tcPr>
            <w:tcW w:w="361" w:type="pct"/>
            <w:vAlign w:val="bottom"/>
            <w:hideMark/>
          </w:tcPr>
          <w:p w14:paraId="5CA08E3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1.91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167DE0CE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2.54</w:t>
            </w:r>
          </w:p>
        </w:tc>
        <w:tc>
          <w:tcPr>
            <w:tcW w:w="610" w:type="pct"/>
          </w:tcPr>
          <w:p w14:paraId="7625F11C" w14:textId="77777777" w:rsidR="00107518" w:rsidRPr="00107518" w:rsidRDefault="00107518" w:rsidP="00107518">
            <w:pPr>
              <w:spacing w:line="240" w:lineRule="auto"/>
              <w:rPr>
                <w:rFonts w:ascii="Calibri" w:eastAsia="Calibri" w:hAnsi="Calibri" w:cs="Arial"/>
                <w:kern w:val="0"/>
                <w:lang w:val="en-US"/>
                <w14:ligatures w14:val="none"/>
              </w:rPr>
            </w:pPr>
          </w:p>
          <w:p w14:paraId="289FBACE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0.45-1.20</w:t>
            </w:r>
          </w:p>
        </w:tc>
      </w:tr>
      <w:tr w:rsidR="00107518" w:rsidRPr="00107518" w14:paraId="26846AE3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1F047AF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vAlign w:val="bottom"/>
            <w:hideMark/>
          </w:tcPr>
          <w:p w14:paraId="09EE5E5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</w:t>
            </w: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§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 .302</w:t>
            </w:r>
          </w:p>
          <w:p w14:paraId="18A5750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1E86CC4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.784</w:t>
            </w:r>
          </w:p>
          <w:p w14:paraId="3457B7F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439D92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.587</w:t>
            </w:r>
          </w:p>
          <w:p w14:paraId="5A4C4CC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C2AADE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.165</w:t>
            </w:r>
          </w:p>
          <w:p w14:paraId="4C5DA26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F2C011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.867</w:t>
            </w:r>
          </w:p>
          <w:p w14:paraId="1632A7A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055578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  .117</w:t>
            </w:r>
          </w:p>
          <w:p w14:paraId="550C9F6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04D0551" w14:textId="77777777" w:rsidR="00107518" w:rsidRPr="00394749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05D1E3C6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5F3BB333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41054D1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36C831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4EEDC1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A7ED93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3F5FF1E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ED07D2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7F5EA851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6D6C397D" w14:textId="77777777" w:rsidR="00107518" w:rsidRPr="00394749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6BE6593C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09258EAE" w14:textId="77777777" w:rsidTr="00107518">
        <w:trPr>
          <w:trHeight w:val="541"/>
        </w:trPr>
        <w:tc>
          <w:tcPr>
            <w:tcW w:w="1612" w:type="pct"/>
            <w:shd w:val="clear" w:color="auto" w:fill="D9D9D9"/>
            <w:vAlign w:val="bottom"/>
            <w:hideMark/>
          </w:tcPr>
          <w:p w14:paraId="1056A13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10. Work experience in current organisation in current position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283)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667488B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FAD890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5F6DD1D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318F7B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FE3AE3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C9FA7E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33F86783" w14:textId="77777777" w:rsidR="00107518" w:rsidRPr="00394749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5BA7E155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7C2B8F9B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00DF5DF7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0-5 years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131)</w:t>
            </w:r>
          </w:p>
        </w:tc>
        <w:tc>
          <w:tcPr>
            <w:tcW w:w="361" w:type="pct"/>
            <w:vAlign w:val="bottom"/>
            <w:hideMark/>
          </w:tcPr>
          <w:p w14:paraId="14247B6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3.09</w:t>
            </w:r>
          </w:p>
        </w:tc>
        <w:tc>
          <w:tcPr>
            <w:tcW w:w="361" w:type="pct"/>
            <w:vAlign w:val="bottom"/>
            <w:hideMark/>
          </w:tcPr>
          <w:p w14:paraId="569F4B3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2.36</w:t>
            </w:r>
          </w:p>
        </w:tc>
        <w:tc>
          <w:tcPr>
            <w:tcW w:w="361" w:type="pct"/>
            <w:vAlign w:val="bottom"/>
            <w:hideMark/>
          </w:tcPr>
          <w:p w14:paraId="3814E9FD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3.15</w:t>
            </w:r>
          </w:p>
        </w:tc>
        <w:tc>
          <w:tcPr>
            <w:tcW w:w="361" w:type="pct"/>
            <w:vAlign w:val="bottom"/>
            <w:hideMark/>
          </w:tcPr>
          <w:p w14:paraId="156153D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3.00</w:t>
            </w:r>
          </w:p>
        </w:tc>
        <w:tc>
          <w:tcPr>
            <w:tcW w:w="361" w:type="pct"/>
            <w:vAlign w:val="bottom"/>
            <w:hideMark/>
          </w:tcPr>
          <w:p w14:paraId="51DA638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2.03</w:t>
            </w:r>
          </w:p>
        </w:tc>
        <w:tc>
          <w:tcPr>
            <w:tcW w:w="361" w:type="pct"/>
            <w:vAlign w:val="bottom"/>
            <w:hideMark/>
          </w:tcPr>
          <w:p w14:paraId="4228242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2.39</w:t>
            </w:r>
          </w:p>
        </w:tc>
        <w:tc>
          <w:tcPr>
            <w:tcW w:w="612" w:type="pct"/>
            <w:shd w:val="clear" w:color="auto" w:fill="F2F2F2"/>
            <w:vAlign w:val="bottom"/>
            <w:hideMark/>
          </w:tcPr>
          <w:p w14:paraId="18FEDEC8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2.67</w:t>
            </w:r>
          </w:p>
        </w:tc>
        <w:tc>
          <w:tcPr>
            <w:tcW w:w="610" w:type="pct"/>
          </w:tcPr>
          <w:p w14:paraId="04B55B81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0.83-1.31</w:t>
            </w:r>
          </w:p>
        </w:tc>
      </w:tr>
      <w:tr w:rsidR="00107518" w:rsidRPr="00107518" w14:paraId="41B62DE4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2E31339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6-15 years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99)</w:t>
            </w:r>
          </w:p>
        </w:tc>
        <w:tc>
          <w:tcPr>
            <w:tcW w:w="361" w:type="pct"/>
            <w:vAlign w:val="bottom"/>
            <w:hideMark/>
          </w:tcPr>
          <w:p w14:paraId="3094A1C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2.97</w:t>
            </w:r>
          </w:p>
        </w:tc>
        <w:tc>
          <w:tcPr>
            <w:tcW w:w="361" w:type="pct"/>
            <w:vAlign w:val="bottom"/>
            <w:hideMark/>
          </w:tcPr>
          <w:p w14:paraId="510F80D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2.11</w:t>
            </w:r>
          </w:p>
        </w:tc>
        <w:tc>
          <w:tcPr>
            <w:tcW w:w="361" w:type="pct"/>
            <w:vAlign w:val="bottom"/>
            <w:hideMark/>
          </w:tcPr>
          <w:p w14:paraId="5ACFD795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2.99</w:t>
            </w:r>
          </w:p>
        </w:tc>
        <w:tc>
          <w:tcPr>
            <w:tcW w:w="361" w:type="pct"/>
            <w:vAlign w:val="bottom"/>
            <w:hideMark/>
          </w:tcPr>
          <w:p w14:paraId="728E508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2.73</w:t>
            </w:r>
          </w:p>
        </w:tc>
        <w:tc>
          <w:tcPr>
            <w:tcW w:w="361" w:type="pct"/>
            <w:vAlign w:val="bottom"/>
            <w:hideMark/>
          </w:tcPr>
          <w:p w14:paraId="58B476B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1.92</w:t>
            </w:r>
          </w:p>
        </w:tc>
        <w:tc>
          <w:tcPr>
            <w:tcW w:w="361" w:type="pct"/>
            <w:vAlign w:val="bottom"/>
            <w:hideMark/>
          </w:tcPr>
          <w:p w14:paraId="1E3AB6A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2.02</w:t>
            </w:r>
          </w:p>
        </w:tc>
        <w:tc>
          <w:tcPr>
            <w:tcW w:w="612" w:type="pct"/>
            <w:shd w:val="clear" w:color="auto" w:fill="F2F2F2"/>
            <w:vAlign w:val="bottom"/>
            <w:hideMark/>
          </w:tcPr>
          <w:p w14:paraId="4D7CECCB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2.46</w:t>
            </w:r>
          </w:p>
        </w:tc>
        <w:tc>
          <w:tcPr>
            <w:tcW w:w="610" w:type="pct"/>
          </w:tcPr>
          <w:p w14:paraId="4C950B53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0.70-0.93</w:t>
            </w:r>
          </w:p>
        </w:tc>
      </w:tr>
      <w:tr w:rsidR="00107518" w:rsidRPr="00107518" w14:paraId="41D4F335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050B522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16 years or more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53)</w:t>
            </w:r>
          </w:p>
        </w:tc>
        <w:tc>
          <w:tcPr>
            <w:tcW w:w="361" w:type="pct"/>
            <w:vAlign w:val="bottom"/>
            <w:hideMark/>
          </w:tcPr>
          <w:p w14:paraId="1E5A8EB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2.84</w:t>
            </w:r>
          </w:p>
        </w:tc>
        <w:tc>
          <w:tcPr>
            <w:tcW w:w="361" w:type="pct"/>
            <w:vAlign w:val="bottom"/>
            <w:hideMark/>
          </w:tcPr>
          <w:p w14:paraId="1321A3F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2.14</w:t>
            </w:r>
          </w:p>
        </w:tc>
        <w:tc>
          <w:tcPr>
            <w:tcW w:w="361" w:type="pct"/>
            <w:vAlign w:val="bottom"/>
            <w:hideMark/>
          </w:tcPr>
          <w:p w14:paraId="0C9C68B8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2.93</w:t>
            </w:r>
          </w:p>
        </w:tc>
        <w:tc>
          <w:tcPr>
            <w:tcW w:w="361" w:type="pct"/>
            <w:vAlign w:val="bottom"/>
            <w:hideMark/>
          </w:tcPr>
          <w:p w14:paraId="676A057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2.65</w:t>
            </w:r>
          </w:p>
        </w:tc>
        <w:tc>
          <w:tcPr>
            <w:tcW w:w="361" w:type="pct"/>
            <w:vAlign w:val="bottom"/>
            <w:hideMark/>
          </w:tcPr>
          <w:p w14:paraId="696100B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1.90</w:t>
            </w:r>
          </w:p>
        </w:tc>
        <w:tc>
          <w:tcPr>
            <w:tcW w:w="361" w:type="pct"/>
            <w:vAlign w:val="bottom"/>
            <w:hideMark/>
          </w:tcPr>
          <w:p w14:paraId="4965862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1.73</w:t>
            </w:r>
          </w:p>
        </w:tc>
        <w:tc>
          <w:tcPr>
            <w:tcW w:w="612" w:type="pct"/>
            <w:shd w:val="clear" w:color="auto" w:fill="F2F2F2"/>
            <w:vAlign w:val="bottom"/>
            <w:hideMark/>
          </w:tcPr>
          <w:p w14:paraId="56D89B46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2.37</w:t>
            </w:r>
          </w:p>
        </w:tc>
        <w:tc>
          <w:tcPr>
            <w:tcW w:w="610" w:type="pct"/>
          </w:tcPr>
          <w:p w14:paraId="4EC9B81A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0.74-0.88</w:t>
            </w:r>
          </w:p>
        </w:tc>
      </w:tr>
      <w:tr w:rsidR="00107518" w:rsidRPr="00107518" w14:paraId="4A69EDF7" w14:textId="77777777" w:rsidTr="00107518">
        <w:trPr>
          <w:trHeight w:val="541"/>
        </w:trPr>
        <w:tc>
          <w:tcPr>
            <w:tcW w:w="1612" w:type="pct"/>
            <w:vAlign w:val="bottom"/>
            <w:hideMark/>
          </w:tcPr>
          <w:p w14:paraId="21830A0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3B23825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.187</w:t>
            </w:r>
          </w:p>
          <w:p w14:paraId="5C4CCD8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0975802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7BC2E07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.026 </w:t>
            </w:r>
          </w:p>
          <w:p w14:paraId="7E291B5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  <w:p w14:paraId="0A0A3C1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45AEDD7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§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</w:t>
            </w:r>
          </w:p>
          <w:p w14:paraId="6074270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.230</w:t>
            </w:r>
          </w:p>
          <w:p w14:paraId="63093158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72B6F0F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6F46C7B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§</w:t>
            </w: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      .018 </w:t>
            </w:r>
          </w:p>
          <w:p w14:paraId="0969645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  <w:p w14:paraId="2B3A5C5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78F5DC3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.474</w:t>
            </w:r>
          </w:p>
          <w:p w14:paraId="0B0EC71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50F8500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612265B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.003</w:t>
            </w:r>
          </w:p>
          <w:p w14:paraId="7FA4390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  <w:p w14:paraId="5A2B9EF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567DA41F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2D0E1CEB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38C6D6A5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5CDAF5AB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70F924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B6AF8D2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21D85A0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0402417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65964F4A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vAlign w:val="bottom"/>
            <w:hideMark/>
          </w:tcPr>
          <w:p w14:paraId="526CBAA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0415A4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</w:tcPr>
          <w:p w14:paraId="563240AB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53143B" w14:paraId="6A6817C2" w14:textId="77777777" w:rsidTr="00107518">
        <w:trPr>
          <w:trHeight w:val="541"/>
        </w:trPr>
        <w:tc>
          <w:tcPr>
            <w:tcW w:w="1612" w:type="pct"/>
            <w:shd w:val="clear" w:color="auto" w:fill="D9D9D9"/>
            <w:vAlign w:val="bottom"/>
            <w:hideMark/>
          </w:tcPr>
          <w:p w14:paraId="3F255CA5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>11. Work experience in current position type altogether (</w:t>
            </w:r>
            <w:r w:rsidRPr="00107518">
              <w:rPr>
                <w:rFonts w:ascii="Calibri" w:eastAsia="Times New Roman" w:hAnsi="Calibri" w:cs="Calibri"/>
                <w:b/>
                <w:bCs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  <w:t xml:space="preserve"> = 289)</w:t>
            </w: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760049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599C650D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5FDD81E8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4FCD877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1AD3709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shd w:val="clear" w:color="auto" w:fill="D9D9D9"/>
            <w:vAlign w:val="bottom"/>
            <w:hideMark/>
          </w:tcPr>
          <w:p w14:paraId="3C935B2C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D9D9D9"/>
            <w:noWrap/>
            <w:vAlign w:val="bottom"/>
            <w:hideMark/>
          </w:tcPr>
          <w:p w14:paraId="7C1D8CA9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shd w:val="clear" w:color="auto" w:fill="D9D9D9"/>
          </w:tcPr>
          <w:p w14:paraId="14AA1BE5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  <w:tr w:rsidR="00107518" w:rsidRPr="00107518" w14:paraId="56408BFF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36644C43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0-5 years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84)</w:t>
            </w:r>
          </w:p>
        </w:tc>
        <w:tc>
          <w:tcPr>
            <w:tcW w:w="361" w:type="pct"/>
            <w:noWrap/>
            <w:vAlign w:val="bottom"/>
            <w:hideMark/>
          </w:tcPr>
          <w:p w14:paraId="40CE779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3.09</w:t>
            </w:r>
          </w:p>
        </w:tc>
        <w:tc>
          <w:tcPr>
            <w:tcW w:w="361" w:type="pct"/>
            <w:noWrap/>
            <w:vAlign w:val="bottom"/>
            <w:hideMark/>
          </w:tcPr>
          <w:p w14:paraId="4BCDA54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2.40</w:t>
            </w:r>
          </w:p>
        </w:tc>
        <w:tc>
          <w:tcPr>
            <w:tcW w:w="361" w:type="pct"/>
            <w:noWrap/>
            <w:vAlign w:val="bottom"/>
            <w:hideMark/>
          </w:tcPr>
          <w:p w14:paraId="2B499591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3.15</w:t>
            </w:r>
          </w:p>
        </w:tc>
        <w:tc>
          <w:tcPr>
            <w:tcW w:w="361" w:type="pct"/>
            <w:noWrap/>
            <w:vAlign w:val="bottom"/>
            <w:hideMark/>
          </w:tcPr>
          <w:p w14:paraId="40FBA52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3.10</w:t>
            </w:r>
          </w:p>
        </w:tc>
        <w:tc>
          <w:tcPr>
            <w:tcW w:w="361" w:type="pct"/>
            <w:noWrap/>
            <w:vAlign w:val="bottom"/>
            <w:hideMark/>
          </w:tcPr>
          <w:p w14:paraId="10FCB6D2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1.97</w:t>
            </w:r>
          </w:p>
        </w:tc>
        <w:tc>
          <w:tcPr>
            <w:tcW w:w="361" w:type="pct"/>
            <w:noWrap/>
            <w:vAlign w:val="bottom"/>
            <w:hideMark/>
          </w:tcPr>
          <w:p w14:paraId="49FE595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2.22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3DB69AFA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2.65</w:t>
            </w:r>
          </w:p>
        </w:tc>
        <w:tc>
          <w:tcPr>
            <w:tcW w:w="610" w:type="pct"/>
          </w:tcPr>
          <w:p w14:paraId="21643506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0.74-1.14</w:t>
            </w:r>
          </w:p>
        </w:tc>
      </w:tr>
      <w:tr w:rsidR="00107518" w:rsidRPr="00107518" w14:paraId="0B71F171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05479C84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6-15 years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122)</w:t>
            </w:r>
          </w:p>
        </w:tc>
        <w:tc>
          <w:tcPr>
            <w:tcW w:w="361" w:type="pct"/>
            <w:noWrap/>
            <w:vAlign w:val="bottom"/>
            <w:hideMark/>
          </w:tcPr>
          <w:p w14:paraId="274C367E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2.94</w:t>
            </w:r>
          </w:p>
        </w:tc>
        <w:tc>
          <w:tcPr>
            <w:tcW w:w="361" w:type="pct"/>
            <w:noWrap/>
            <w:vAlign w:val="bottom"/>
            <w:hideMark/>
          </w:tcPr>
          <w:p w14:paraId="31D33EA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2.16</w:t>
            </w:r>
          </w:p>
        </w:tc>
        <w:tc>
          <w:tcPr>
            <w:tcW w:w="361" w:type="pct"/>
            <w:noWrap/>
            <w:vAlign w:val="bottom"/>
            <w:hideMark/>
          </w:tcPr>
          <w:p w14:paraId="1016DC44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2.97</w:t>
            </w:r>
          </w:p>
        </w:tc>
        <w:tc>
          <w:tcPr>
            <w:tcW w:w="361" w:type="pct"/>
            <w:noWrap/>
            <w:vAlign w:val="bottom"/>
            <w:hideMark/>
          </w:tcPr>
          <w:p w14:paraId="580CE98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2.78</w:t>
            </w:r>
          </w:p>
        </w:tc>
        <w:tc>
          <w:tcPr>
            <w:tcW w:w="361" w:type="pct"/>
            <w:noWrap/>
            <w:vAlign w:val="bottom"/>
            <w:hideMark/>
          </w:tcPr>
          <w:p w14:paraId="0266DAAD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2.02</w:t>
            </w:r>
          </w:p>
        </w:tc>
        <w:tc>
          <w:tcPr>
            <w:tcW w:w="361" w:type="pct"/>
            <w:noWrap/>
            <w:vAlign w:val="bottom"/>
            <w:hideMark/>
          </w:tcPr>
          <w:p w14:paraId="3EDFC609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2.21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29BD210A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kern w:val="0"/>
                <w:lang w:val="en-GB" w:eastAsia="fi-FI"/>
                <w14:ligatures w14:val="none"/>
              </w:rPr>
              <w:t>2.51</w:t>
            </w:r>
          </w:p>
        </w:tc>
        <w:tc>
          <w:tcPr>
            <w:tcW w:w="610" w:type="pct"/>
          </w:tcPr>
          <w:p w14:paraId="57A937FA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0.79-1.15</w:t>
            </w:r>
          </w:p>
        </w:tc>
      </w:tr>
      <w:tr w:rsidR="00107518" w:rsidRPr="00107518" w14:paraId="55E568FA" w14:textId="77777777" w:rsidTr="00107518">
        <w:trPr>
          <w:trHeight w:val="270"/>
        </w:trPr>
        <w:tc>
          <w:tcPr>
            <w:tcW w:w="1612" w:type="pct"/>
            <w:vAlign w:val="bottom"/>
            <w:hideMark/>
          </w:tcPr>
          <w:p w14:paraId="2D482F4E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16 years or more (</w:t>
            </w: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n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 xml:space="preserve"> = 83)</w:t>
            </w:r>
          </w:p>
        </w:tc>
        <w:tc>
          <w:tcPr>
            <w:tcW w:w="361" w:type="pct"/>
            <w:noWrap/>
            <w:vAlign w:val="bottom"/>
            <w:hideMark/>
          </w:tcPr>
          <w:p w14:paraId="454B801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2.95</w:t>
            </w:r>
          </w:p>
        </w:tc>
        <w:tc>
          <w:tcPr>
            <w:tcW w:w="361" w:type="pct"/>
            <w:noWrap/>
            <w:vAlign w:val="bottom"/>
            <w:hideMark/>
          </w:tcPr>
          <w:p w14:paraId="7C7E4B32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2.14</w:t>
            </w:r>
          </w:p>
        </w:tc>
        <w:tc>
          <w:tcPr>
            <w:tcW w:w="361" w:type="pct"/>
            <w:noWrap/>
            <w:vAlign w:val="bottom"/>
            <w:hideMark/>
          </w:tcPr>
          <w:p w14:paraId="1417B0A2" w14:textId="77777777" w:rsidR="00107518" w:rsidRPr="00E2034C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3.06</w:t>
            </w:r>
          </w:p>
        </w:tc>
        <w:tc>
          <w:tcPr>
            <w:tcW w:w="361" w:type="pct"/>
            <w:noWrap/>
            <w:vAlign w:val="bottom"/>
            <w:hideMark/>
          </w:tcPr>
          <w:p w14:paraId="6BDFE6E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2.68</w:t>
            </w:r>
          </w:p>
        </w:tc>
        <w:tc>
          <w:tcPr>
            <w:tcW w:w="361" w:type="pct"/>
            <w:noWrap/>
            <w:vAlign w:val="bottom"/>
            <w:hideMark/>
          </w:tcPr>
          <w:p w14:paraId="07A93024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1.93</w:t>
            </w:r>
          </w:p>
        </w:tc>
        <w:tc>
          <w:tcPr>
            <w:tcW w:w="361" w:type="pct"/>
            <w:noWrap/>
            <w:vAlign w:val="bottom"/>
            <w:hideMark/>
          </w:tcPr>
          <w:p w14:paraId="00A885D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</w:pPr>
            <w:r w:rsidRPr="00E2034C">
              <w:rPr>
                <w:rFonts w:ascii="Calibri" w:eastAsia="Times New Roman" w:hAnsi="Calibri" w:cs="Calibri"/>
                <w:b/>
                <w:bCs/>
                <w:kern w:val="0"/>
                <w:lang w:val="en-GB" w:eastAsia="fi-FI"/>
                <w14:ligatures w14:val="none"/>
              </w:rPr>
              <w:t>1.90</w:t>
            </w: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5C2405EA" w14:textId="77777777" w:rsidR="00107518" w:rsidRPr="00394749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</w:pPr>
            <w:r w:rsidRPr="00394749">
              <w:rPr>
                <w:rFonts w:ascii="Calibri" w:eastAsia="Times New Roman" w:hAnsi="Calibri" w:cs="Calibri"/>
                <w:i/>
                <w:iCs/>
                <w:kern w:val="0"/>
                <w:lang w:val="en-GB" w:eastAsia="fi-FI"/>
                <w14:ligatures w14:val="none"/>
              </w:rPr>
              <w:t>2.44</w:t>
            </w:r>
          </w:p>
        </w:tc>
        <w:tc>
          <w:tcPr>
            <w:tcW w:w="610" w:type="pct"/>
          </w:tcPr>
          <w:p w14:paraId="6D03B64D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0.77-1.02</w:t>
            </w:r>
          </w:p>
        </w:tc>
      </w:tr>
      <w:tr w:rsidR="00107518" w:rsidRPr="00107518" w14:paraId="25F0A9DB" w14:textId="77777777" w:rsidTr="00107518">
        <w:trPr>
          <w:trHeight w:val="555"/>
        </w:trPr>
        <w:tc>
          <w:tcPr>
            <w:tcW w:w="1612" w:type="pct"/>
            <w:vAlign w:val="bottom"/>
            <w:hideMark/>
          </w:tcPr>
          <w:p w14:paraId="5CF9117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Calibri"/>
                <w:i/>
                <w:iCs/>
                <w:color w:val="222A35"/>
                <w:kern w:val="0"/>
                <w:lang w:val="en-GB" w:eastAsia="fi-FI"/>
                <w14:ligatures w14:val="none"/>
              </w:rPr>
              <w:t>P</w:t>
            </w:r>
            <w:r w:rsidRPr="00107518">
              <w:rPr>
                <w:rFonts w:ascii="Calibri" w:eastAsia="Times New Roman" w:hAnsi="Calibri" w:cs="Calibri"/>
                <w:color w:val="222A35"/>
                <w:kern w:val="0"/>
                <w:lang w:val="en-GB" w:eastAsia="fi-FI"/>
                <w14:ligatures w14:val="none"/>
              </w:rPr>
              <w:t>-value of the difference in mean values between the subgroups within one factor</w:t>
            </w:r>
          </w:p>
        </w:tc>
        <w:tc>
          <w:tcPr>
            <w:tcW w:w="361" w:type="pct"/>
            <w:hideMark/>
          </w:tcPr>
          <w:p w14:paraId="5A1FE97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.356</w:t>
            </w:r>
          </w:p>
          <w:p w14:paraId="154CF91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</w:t>
            </w:r>
          </w:p>
          <w:p w14:paraId="44FBAB6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05ECAC4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.019 </w:t>
            </w:r>
          </w:p>
          <w:p w14:paraId="6398CE71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</w:t>
            </w:r>
          </w:p>
          <w:p w14:paraId="7834B1EB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189A81A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.456</w:t>
            </w:r>
          </w:p>
          <w:p w14:paraId="7A6CB21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36FA098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</w:t>
            </w:r>
          </w:p>
        </w:tc>
        <w:tc>
          <w:tcPr>
            <w:tcW w:w="361" w:type="pct"/>
            <w:hideMark/>
          </w:tcPr>
          <w:p w14:paraId="314D72B7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‡            .009 </w:t>
            </w:r>
          </w:p>
          <w:p w14:paraId="0336A010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**</w:t>
            </w:r>
          </w:p>
          <w:p w14:paraId="61A74786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696FC4F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>‡            .720</w:t>
            </w:r>
          </w:p>
          <w:p w14:paraId="7FE4D833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094728D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361" w:type="pct"/>
            <w:hideMark/>
          </w:tcPr>
          <w:p w14:paraId="09F7AEBC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</w:pPr>
            <w:r w:rsidRPr="00107518">
              <w:rPr>
                <w:rFonts w:ascii="Calibri" w:eastAsia="Open Sans" w:hAnsi="Calibri" w:cs="Arial"/>
                <w:color w:val="222A35"/>
                <w:kern w:val="0"/>
                <w:sz w:val="20"/>
                <w:szCs w:val="20"/>
                <w:lang w:val="en-GB"/>
                <w14:ligatures w14:val="none"/>
              </w:rPr>
              <w:t>§</w:t>
            </w:r>
          </w:p>
          <w:p w14:paraId="7DF70CDA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  <w:r w:rsidRPr="00107518"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  <w:t xml:space="preserve">    .097</w:t>
            </w:r>
          </w:p>
          <w:p w14:paraId="09B50DFF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  <w:p w14:paraId="01E69A6D" w14:textId="77777777" w:rsidR="00107518" w:rsidRPr="00107518" w:rsidRDefault="00107518" w:rsidP="00107518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222A35"/>
                <w:kern w:val="0"/>
                <w:lang w:val="en-GB" w:eastAsia="fi-FI"/>
                <w14:ligatures w14:val="none"/>
              </w:rPr>
            </w:pPr>
          </w:p>
        </w:tc>
        <w:tc>
          <w:tcPr>
            <w:tcW w:w="612" w:type="pct"/>
            <w:shd w:val="clear" w:color="auto" w:fill="F2F2F2"/>
            <w:noWrap/>
            <w:vAlign w:val="bottom"/>
            <w:hideMark/>
          </w:tcPr>
          <w:p w14:paraId="06BEF036" w14:textId="77777777" w:rsidR="00107518" w:rsidRPr="00107518" w:rsidRDefault="00107518" w:rsidP="00107518">
            <w:pPr>
              <w:spacing w:after="0"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  <w:tc>
          <w:tcPr>
            <w:tcW w:w="610" w:type="pct"/>
            <w:vAlign w:val="bottom"/>
          </w:tcPr>
          <w:p w14:paraId="66120C54" w14:textId="77777777" w:rsidR="00107518" w:rsidRPr="00107518" w:rsidRDefault="00107518" w:rsidP="00107518">
            <w:pPr>
              <w:spacing w:line="240" w:lineRule="auto"/>
              <w:rPr>
                <w:rFonts w:ascii="Calibri" w:eastAsia="Times New Roman" w:hAnsi="Calibri" w:cs="Calibri"/>
                <w:color w:val="222A35"/>
                <w:kern w:val="0"/>
                <w:sz w:val="20"/>
                <w:szCs w:val="20"/>
                <w:lang w:val="en-GB" w:eastAsia="fi-FI"/>
                <w14:ligatures w14:val="none"/>
              </w:rPr>
            </w:pPr>
          </w:p>
        </w:tc>
      </w:tr>
    </w:tbl>
    <w:p w14:paraId="64C1A1F3" w14:textId="77777777" w:rsidR="00107518" w:rsidRDefault="00107518"/>
    <w:p w14:paraId="59C93C70" w14:textId="7FB76E05" w:rsidR="00107518" w:rsidRPr="00E2034C" w:rsidRDefault="00107518">
      <w:pPr>
        <w:rPr>
          <w:rStyle w:val="eop"/>
          <w:rFonts w:ascii="Calibri" w:hAnsi="Calibri" w:cs="Calibri"/>
          <w:shd w:val="clear" w:color="auto" w:fill="FFFFFF"/>
          <w:lang w:val="en-GB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Font style code: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n-US"/>
        </w:rPr>
        <w:t xml:space="preserve"> </w:t>
      </w:r>
      <w:r w:rsidR="00545A94" w:rsidRPr="00E2034C">
        <w:rPr>
          <w:rStyle w:val="normaltextrun"/>
          <w:rFonts w:ascii="Calibri" w:hAnsi="Calibri" w:cs="Calibri"/>
          <w:b/>
          <w:bCs/>
          <w:shd w:val="clear" w:color="auto" w:fill="FFFFFF"/>
          <w:lang w:val="en-US"/>
        </w:rPr>
        <w:t>Bolded</w:t>
      </w:r>
      <w:r w:rsidR="00545A94">
        <w:rPr>
          <w:rStyle w:val="normaltextrun"/>
          <w:rFonts w:ascii="Calibri" w:hAnsi="Calibri" w:cs="Calibri"/>
          <w:b/>
          <w:bCs/>
          <w:color w:val="FF0000"/>
          <w:shd w:val="clear" w:color="auto" w:fill="FFFFFF"/>
          <w:lang w:val="en-US"/>
        </w:rPr>
        <w:t xml:space="preserve"> </w:t>
      </w:r>
      <w:r w:rsidR="00E2034C">
        <w:rPr>
          <w:rStyle w:val="normaltextrun"/>
          <w:rFonts w:ascii="Calibri" w:hAnsi="Calibri" w:cs="Calibri"/>
          <w:shd w:val="clear" w:color="auto" w:fill="FFFFFF"/>
          <w:lang w:val="en-US"/>
        </w:rPr>
        <w:t>values</w:t>
      </w:r>
      <w:r w:rsidR="00545A94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of factor </w:t>
      </w:r>
      <w:r w:rsidR="00E2034C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>levels</w:t>
      </w:r>
      <w:r w:rsidR="00545A94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are the </w:t>
      </w:r>
      <w:r w:rsidR="00E2034C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>extremit</w:t>
      </w:r>
      <w:r w:rsidR="00DE45AB">
        <w:rPr>
          <w:rStyle w:val="normaltextrun"/>
          <w:rFonts w:ascii="Calibri" w:hAnsi="Calibri" w:cs="Calibri"/>
          <w:shd w:val="clear" w:color="auto" w:fill="FFFFFF"/>
          <w:lang w:val="en-US"/>
        </w:rPr>
        <w:t>y values</w:t>
      </w:r>
      <w:r w:rsidR="00545A94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r w:rsidR="00DE45AB">
        <w:rPr>
          <w:rStyle w:val="normaltextrun"/>
          <w:rFonts w:ascii="Calibri" w:hAnsi="Calibri" w:cs="Calibri"/>
          <w:shd w:val="clear" w:color="auto" w:fill="FFFFFF"/>
          <w:lang w:val="en-US"/>
        </w:rPr>
        <w:t>on the</w:t>
      </w:r>
      <w:r w:rsidR="00E2034C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r w:rsidR="00E2034C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>variable</w:t>
      </w:r>
      <w:r w:rsidR="00DE45AB">
        <w:rPr>
          <w:rStyle w:val="normaltextrun"/>
          <w:rFonts w:ascii="Calibri" w:hAnsi="Calibri" w:cs="Calibri"/>
          <w:shd w:val="clear" w:color="auto" w:fill="FFFFFF"/>
          <w:lang w:val="en-US"/>
        </w:rPr>
        <w:t>’s</w:t>
      </w:r>
      <w:r w:rsidR="00E2034C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 xml:space="preserve"> </w:t>
      </w:r>
      <w:proofErr w:type="gramStart"/>
      <w:r w:rsidR="00E2034C" w:rsidRPr="00E2034C">
        <w:rPr>
          <w:rStyle w:val="normaltextrun"/>
          <w:rFonts w:ascii="Calibri" w:hAnsi="Calibri" w:cs="Calibri"/>
          <w:shd w:val="clear" w:color="auto" w:fill="FFFFFF"/>
          <w:lang w:val="en-US"/>
        </w:rPr>
        <w:t>row</w:t>
      </w:r>
      <w:proofErr w:type="gramEnd"/>
    </w:p>
    <w:p w14:paraId="6AD2C2E3" w14:textId="52A9AE62" w:rsidR="00107518" w:rsidRPr="00107518" w:rsidRDefault="00107518">
      <w:pPr>
        <w:rPr>
          <w:lang w:val="en-GB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Abbreviations: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F1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Communication regarding medication prescription ,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F2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Communicated guidelines and reports ,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F3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Communication with patient and family members  ,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F4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Communication about implementation of guidelines ,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F5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Communication about competencies and responsibilities  ,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F6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Communication attitude and atmosphere ;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Factor mean level range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</w:t>
      </w:r>
      <w:r>
        <w:rPr>
          <w:rStyle w:val="normaltextrun"/>
          <w:color w:val="000000"/>
          <w:sz w:val="18"/>
          <w:szCs w:val="18"/>
          <w:shd w:val="clear" w:color="auto" w:fill="FFFFFF"/>
          <w:lang w:val="en-GB"/>
        </w:rPr>
        <w:t>1 = never, 2 = odd occasion during the last year, 3 = couple times per year, 4 = monthly, 5 = weekly, 6 = daily, 7 = in every working shift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;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†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 : Mann-Whitney U-test; </w:t>
      </w:r>
      <w:r>
        <w:rPr>
          <w:rStyle w:val="normaltextrun"/>
          <w:rFonts w:ascii="Calibri" w:hAnsi="Calibri" w:cs="Calibri"/>
          <w:b/>
          <w:bCs/>
          <w:color w:val="222A35"/>
          <w:sz w:val="18"/>
          <w:szCs w:val="18"/>
          <w:shd w:val="clear" w:color="auto" w:fill="FFFFFF"/>
          <w:lang w:val="en-US"/>
        </w:rPr>
        <w:t>‡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Kruskall Wallis test; </w:t>
      </w:r>
      <w:r>
        <w:rPr>
          <w:rStyle w:val="normaltextrun"/>
          <w:rFonts w:ascii="Open Sans" w:hAnsi="Open Sans" w:cs="Open Sans"/>
          <w:b/>
          <w:bCs/>
          <w:color w:val="222A35"/>
          <w:sz w:val="18"/>
          <w:szCs w:val="18"/>
          <w:shd w:val="clear" w:color="auto" w:fill="FFFFFF"/>
          <w:lang w:val="en-US"/>
        </w:rPr>
        <w:t>§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 One Way Anova test;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*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:  P≤0.05;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**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 : P≤ 0.01; </w:t>
      </w:r>
      <w:r>
        <w:rPr>
          <w:rStyle w:val="normaltextrun"/>
          <w:rFonts w:ascii="Calibri" w:hAnsi="Calibri" w:cs="Calibri"/>
          <w:b/>
          <w:bCs/>
          <w:color w:val="000000"/>
          <w:sz w:val="18"/>
          <w:szCs w:val="18"/>
          <w:shd w:val="clear" w:color="auto" w:fill="FFFFFF"/>
          <w:lang w:val="en-US"/>
        </w:rPr>
        <w:t>***</w:t>
      </w:r>
      <w:r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-US"/>
        </w:rPr>
        <w:t xml:space="preserve"> : P≤0.001</w:t>
      </w:r>
    </w:p>
    <w:sectPr w:rsidR="00107518" w:rsidRPr="0010751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18"/>
    <w:rsid w:val="00080071"/>
    <w:rsid w:val="000C6CE1"/>
    <w:rsid w:val="00107518"/>
    <w:rsid w:val="002C5663"/>
    <w:rsid w:val="00394749"/>
    <w:rsid w:val="00482491"/>
    <w:rsid w:val="00487812"/>
    <w:rsid w:val="0053143B"/>
    <w:rsid w:val="00545A94"/>
    <w:rsid w:val="00773EF6"/>
    <w:rsid w:val="00BD5570"/>
    <w:rsid w:val="00CF7319"/>
    <w:rsid w:val="00DE45AB"/>
    <w:rsid w:val="00E2034C"/>
    <w:rsid w:val="00F4383D"/>
    <w:rsid w:val="00FD62BB"/>
    <w:rsid w:val="17B41B59"/>
    <w:rsid w:val="6915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7EA0"/>
  <w15:chartTrackingRefBased/>
  <w15:docId w15:val="{50607ED4-D653-4AA3-A3E7-E29A2405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07518"/>
  </w:style>
  <w:style w:type="table" w:customStyle="1" w:styleId="TableGrid1">
    <w:name w:val="Table Grid1"/>
    <w:basedOn w:val="TableNormal"/>
    <w:next w:val="TableGrid"/>
    <w:uiPriority w:val="39"/>
    <w:rsid w:val="0010751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0751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10751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107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107518"/>
    <w:rPr>
      <w:rFonts w:ascii="Segoe UI" w:hAnsi="Segoe UI" w:cs="Segoe UI"/>
      <w:sz w:val="18"/>
      <w:szCs w:val="18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1075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107518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1075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107518"/>
  </w:style>
  <w:style w:type="character" w:styleId="CommentReference">
    <w:name w:val="annotation reference"/>
    <w:basedOn w:val="DefaultParagraphFont"/>
    <w:uiPriority w:val="99"/>
    <w:semiHidden/>
    <w:unhideWhenUsed/>
    <w:rsid w:val="00107518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107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107518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107518"/>
    <w:rPr>
      <w:b/>
      <w:bCs/>
      <w:kern w:val="0"/>
      <w:lang w:val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518"/>
    <w:rPr>
      <w:b/>
      <w:bCs/>
      <w:sz w:val="20"/>
      <w:szCs w:val="20"/>
    </w:rPr>
  </w:style>
  <w:style w:type="paragraph" w:customStyle="1" w:styleId="paragraph">
    <w:name w:val="paragraph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customStyle="1" w:styleId="normaltextrun">
    <w:name w:val="normaltextrun"/>
    <w:basedOn w:val="DefaultParagraphFont"/>
    <w:rsid w:val="00107518"/>
  </w:style>
  <w:style w:type="character" w:customStyle="1" w:styleId="eop">
    <w:name w:val="eop"/>
    <w:basedOn w:val="DefaultParagraphFont"/>
    <w:rsid w:val="00107518"/>
  </w:style>
  <w:style w:type="paragraph" w:styleId="NormalWeb">
    <w:name w:val="Normal (Web)"/>
    <w:basedOn w:val="Normal"/>
    <w:uiPriority w:val="99"/>
    <w:semiHidden/>
    <w:unhideWhenUsed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numbering" w:customStyle="1" w:styleId="NoList11">
    <w:name w:val="No List11"/>
    <w:next w:val="NoList"/>
    <w:uiPriority w:val="99"/>
    <w:semiHidden/>
    <w:unhideWhenUsed/>
    <w:rsid w:val="00107518"/>
  </w:style>
  <w:style w:type="paragraph" w:customStyle="1" w:styleId="msonormal0">
    <w:name w:val="msonormal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font0">
    <w:name w:val="font0"/>
    <w:basedOn w:val="Normal"/>
    <w:rsid w:val="0010751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fi-FI"/>
      <w14:ligatures w14:val="none"/>
    </w:rPr>
  </w:style>
  <w:style w:type="paragraph" w:customStyle="1" w:styleId="font5">
    <w:name w:val="font5"/>
    <w:basedOn w:val="Normal"/>
    <w:rsid w:val="0010751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lang w:eastAsia="fi-FI"/>
      <w14:ligatures w14:val="none"/>
    </w:rPr>
  </w:style>
  <w:style w:type="paragraph" w:customStyle="1" w:styleId="font6">
    <w:name w:val="font6"/>
    <w:basedOn w:val="Normal"/>
    <w:rsid w:val="0010751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fi-FI"/>
      <w14:ligatures w14:val="none"/>
    </w:rPr>
  </w:style>
  <w:style w:type="paragraph" w:customStyle="1" w:styleId="font7">
    <w:name w:val="font7"/>
    <w:basedOn w:val="Normal"/>
    <w:rsid w:val="00107518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kern w:val="0"/>
      <w:lang w:eastAsia="fi-FI"/>
      <w14:ligatures w14:val="none"/>
    </w:rPr>
  </w:style>
  <w:style w:type="paragraph" w:customStyle="1" w:styleId="font8">
    <w:name w:val="font8"/>
    <w:basedOn w:val="Normal"/>
    <w:rsid w:val="0010751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kern w:val="0"/>
      <w:lang w:eastAsia="fi-FI"/>
      <w14:ligatures w14:val="none"/>
    </w:rPr>
  </w:style>
  <w:style w:type="paragraph" w:customStyle="1" w:styleId="font10">
    <w:name w:val="font10"/>
    <w:basedOn w:val="Normal"/>
    <w:rsid w:val="0010751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kern w:val="0"/>
      <w:lang w:eastAsia="fi-FI"/>
      <w14:ligatures w14:val="none"/>
    </w:rPr>
  </w:style>
  <w:style w:type="paragraph" w:customStyle="1" w:styleId="font12">
    <w:name w:val="font12"/>
    <w:basedOn w:val="Normal"/>
    <w:rsid w:val="0010751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B050"/>
      <w:kern w:val="0"/>
      <w:lang w:eastAsia="fi-FI"/>
      <w14:ligatures w14:val="none"/>
    </w:rPr>
  </w:style>
  <w:style w:type="paragraph" w:customStyle="1" w:styleId="xl16">
    <w:name w:val="xl16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18">
    <w:name w:val="xl18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i-FI"/>
      <w14:ligatures w14:val="none"/>
    </w:rPr>
  </w:style>
  <w:style w:type="paragraph" w:customStyle="1" w:styleId="xl24">
    <w:name w:val="xl24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25">
    <w:name w:val="xl25"/>
    <w:basedOn w:val="Normal"/>
    <w:rsid w:val="00107518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26">
    <w:name w:val="xl26"/>
    <w:basedOn w:val="Normal"/>
    <w:rsid w:val="0010751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27">
    <w:name w:val="xl27"/>
    <w:basedOn w:val="Normal"/>
    <w:rsid w:val="00107518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31">
    <w:name w:val="xl31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i-FI"/>
      <w14:ligatures w14:val="none"/>
    </w:rPr>
  </w:style>
  <w:style w:type="paragraph" w:customStyle="1" w:styleId="xl32">
    <w:name w:val="xl32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i-FI"/>
      <w14:ligatures w14:val="none"/>
    </w:rPr>
  </w:style>
  <w:style w:type="paragraph" w:customStyle="1" w:styleId="xl33">
    <w:name w:val="xl33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34">
    <w:name w:val="xl34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i-FI"/>
      <w14:ligatures w14:val="none"/>
    </w:rPr>
  </w:style>
  <w:style w:type="paragraph" w:customStyle="1" w:styleId="xl35">
    <w:name w:val="xl35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36">
    <w:name w:val="xl36"/>
    <w:basedOn w:val="Normal"/>
    <w:rsid w:val="001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38">
    <w:name w:val="xl38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39">
    <w:name w:val="xl39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40">
    <w:name w:val="xl40"/>
    <w:basedOn w:val="Normal"/>
    <w:rsid w:val="0010751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i-FI"/>
      <w14:ligatures w14:val="none"/>
    </w:rPr>
  </w:style>
  <w:style w:type="paragraph" w:customStyle="1" w:styleId="xl41">
    <w:name w:val="xl41"/>
    <w:basedOn w:val="Normal"/>
    <w:rsid w:val="0010751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43">
    <w:name w:val="xl43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i-FI"/>
      <w14:ligatures w14:val="none"/>
    </w:rPr>
  </w:style>
  <w:style w:type="paragraph" w:customStyle="1" w:styleId="xl44">
    <w:name w:val="xl44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fi-FI"/>
      <w14:ligatures w14:val="none"/>
    </w:rPr>
  </w:style>
  <w:style w:type="paragraph" w:customStyle="1" w:styleId="xl46">
    <w:name w:val="xl46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i-FI"/>
      <w14:ligatures w14:val="none"/>
    </w:rPr>
  </w:style>
  <w:style w:type="paragraph" w:customStyle="1" w:styleId="xl47">
    <w:name w:val="xl47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48">
    <w:name w:val="xl48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i-FI"/>
      <w14:ligatures w14:val="none"/>
    </w:rPr>
  </w:style>
  <w:style w:type="paragraph" w:customStyle="1" w:styleId="xl49">
    <w:name w:val="xl49"/>
    <w:basedOn w:val="Normal"/>
    <w:rsid w:val="0010751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50">
    <w:name w:val="xl50"/>
    <w:basedOn w:val="Normal"/>
    <w:rsid w:val="0010751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52">
    <w:name w:val="xl52"/>
    <w:basedOn w:val="Normal"/>
    <w:rsid w:val="0010751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53">
    <w:name w:val="xl53"/>
    <w:basedOn w:val="Normal"/>
    <w:rsid w:val="0010751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54">
    <w:name w:val="xl54"/>
    <w:basedOn w:val="Normal"/>
    <w:rsid w:val="0010751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55">
    <w:name w:val="xl55"/>
    <w:basedOn w:val="Normal"/>
    <w:rsid w:val="0010751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i-FI"/>
      <w14:ligatures w14:val="none"/>
    </w:rPr>
  </w:style>
  <w:style w:type="paragraph" w:customStyle="1" w:styleId="xl57">
    <w:name w:val="xl57"/>
    <w:basedOn w:val="Normal"/>
    <w:rsid w:val="00107518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58">
    <w:name w:val="xl58"/>
    <w:basedOn w:val="Normal"/>
    <w:rsid w:val="00107518"/>
    <w:pPr>
      <w:pBdr>
        <w:top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fi-FI"/>
      <w14:ligatures w14:val="none"/>
    </w:rPr>
  </w:style>
  <w:style w:type="paragraph" w:customStyle="1" w:styleId="xl59">
    <w:name w:val="xl59"/>
    <w:basedOn w:val="Normal"/>
    <w:rsid w:val="0010751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61">
    <w:name w:val="xl61"/>
    <w:basedOn w:val="Normal"/>
    <w:rsid w:val="00107518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i-FI"/>
      <w14:ligatures w14:val="none"/>
    </w:rPr>
  </w:style>
  <w:style w:type="paragraph" w:customStyle="1" w:styleId="xl62">
    <w:name w:val="xl62"/>
    <w:basedOn w:val="Normal"/>
    <w:rsid w:val="00107518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64">
    <w:name w:val="xl64"/>
    <w:basedOn w:val="Normal"/>
    <w:rsid w:val="00107518"/>
    <w:pPr>
      <w:pBdr>
        <w:top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65">
    <w:name w:val="xl65"/>
    <w:basedOn w:val="Normal"/>
    <w:rsid w:val="0010751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66">
    <w:name w:val="xl66"/>
    <w:basedOn w:val="Normal"/>
    <w:rsid w:val="0010751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i-FI"/>
      <w14:ligatures w14:val="none"/>
    </w:rPr>
  </w:style>
  <w:style w:type="paragraph" w:customStyle="1" w:styleId="xl67">
    <w:name w:val="xl67"/>
    <w:basedOn w:val="Normal"/>
    <w:rsid w:val="001075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68">
    <w:name w:val="xl68"/>
    <w:basedOn w:val="Normal"/>
    <w:rsid w:val="001075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fi-FI"/>
      <w14:ligatures w14:val="none"/>
    </w:rPr>
  </w:style>
  <w:style w:type="paragraph" w:customStyle="1" w:styleId="xl69">
    <w:name w:val="xl69"/>
    <w:basedOn w:val="Normal"/>
    <w:rsid w:val="0010751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70">
    <w:name w:val="xl70"/>
    <w:basedOn w:val="Normal"/>
    <w:rsid w:val="0010751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fi-FI"/>
      <w14:ligatures w14:val="none"/>
    </w:rPr>
  </w:style>
  <w:style w:type="paragraph" w:customStyle="1" w:styleId="xl71">
    <w:name w:val="xl71"/>
    <w:basedOn w:val="Normal"/>
    <w:rsid w:val="0010751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fi-FI"/>
      <w14:ligatures w14:val="none"/>
    </w:rPr>
  </w:style>
  <w:style w:type="paragraph" w:customStyle="1" w:styleId="xl74">
    <w:name w:val="xl74"/>
    <w:basedOn w:val="Normal"/>
    <w:rsid w:val="0010751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75">
    <w:name w:val="xl75"/>
    <w:basedOn w:val="Normal"/>
    <w:rsid w:val="0010751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fi-FI"/>
      <w14:ligatures w14:val="none"/>
    </w:rPr>
  </w:style>
  <w:style w:type="paragraph" w:customStyle="1" w:styleId="xl76">
    <w:name w:val="xl76"/>
    <w:basedOn w:val="Normal"/>
    <w:rsid w:val="0010751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i-FI"/>
      <w14:ligatures w14:val="none"/>
    </w:rPr>
  </w:style>
  <w:style w:type="paragraph" w:customStyle="1" w:styleId="xl77">
    <w:name w:val="xl77"/>
    <w:basedOn w:val="Normal"/>
    <w:rsid w:val="0010751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kern w:val="0"/>
      <w:sz w:val="24"/>
      <w:szCs w:val="24"/>
      <w:lang w:eastAsia="fi-FI"/>
      <w14:ligatures w14:val="none"/>
    </w:rPr>
  </w:style>
  <w:style w:type="paragraph" w:customStyle="1" w:styleId="xl78">
    <w:name w:val="xl78"/>
    <w:basedOn w:val="Normal"/>
    <w:rsid w:val="0010751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79">
    <w:name w:val="xl79"/>
    <w:basedOn w:val="Normal"/>
    <w:rsid w:val="0010751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80">
    <w:name w:val="xl80"/>
    <w:basedOn w:val="Normal"/>
    <w:rsid w:val="0010751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kern w:val="0"/>
      <w:sz w:val="24"/>
      <w:szCs w:val="24"/>
      <w:lang w:eastAsia="fi-FI"/>
      <w14:ligatures w14:val="none"/>
    </w:rPr>
  </w:style>
  <w:style w:type="paragraph" w:customStyle="1" w:styleId="xl81">
    <w:name w:val="xl81"/>
    <w:basedOn w:val="Normal"/>
    <w:rsid w:val="00107518"/>
    <w:pPr>
      <w:pBdr>
        <w:top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xl82">
    <w:name w:val="xl82"/>
    <w:basedOn w:val="Normal"/>
    <w:rsid w:val="00107518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0751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7518"/>
    <w:rPr>
      <w:color w:val="954F72"/>
      <w:u w:val="single"/>
    </w:rPr>
  </w:style>
  <w:style w:type="character" w:customStyle="1" w:styleId="font101">
    <w:name w:val="font101"/>
    <w:basedOn w:val="DefaultParagraphFont"/>
    <w:rsid w:val="00107518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107518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121">
    <w:name w:val="font121"/>
    <w:basedOn w:val="DefaultParagraphFont"/>
    <w:rsid w:val="00107518"/>
    <w:rPr>
      <w:rFonts w:ascii="Calibri" w:hAnsi="Calibri" w:cs="Calibri" w:hint="default"/>
      <w:b w:val="0"/>
      <w:bCs w:val="0"/>
      <w:i w:val="0"/>
      <w:iCs w:val="0"/>
      <w:strike w:val="0"/>
      <w:dstrike w:val="0"/>
      <w:color w:val="00B050"/>
      <w:sz w:val="22"/>
      <w:szCs w:val="22"/>
      <w:u w:val="none"/>
      <w:effect w:val="none"/>
    </w:rPr>
  </w:style>
  <w:style w:type="character" w:customStyle="1" w:styleId="font51">
    <w:name w:val="font51"/>
    <w:basedOn w:val="DefaultParagraphFont"/>
    <w:rsid w:val="00107518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71">
    <w:name w:val="font71"/>
    <w:basedOn w:val="DefaultParagraphFont"/>
    <w:rsid w:val="00107518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81">
    <w:name w:val="font81"/>
    <w:basedOn w:val="DefaultParagraphFont"/>
    <w:rsid w:val="00107518"/>
    <w:rPr>
      <w:rFonts w:ascii="Calibri" w:hAnsi="Calibri" w:cs="Calibri" w:hint="default"/>
      <w:b/>
      <w:bCs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DefaultParagraphFont"/>
    <w:rsid w:val="0010751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table" w:styleId="TableGrid">
    <w:name w:val="Table Grid"/>
    <w:basedOn w:val="TableNormal"/>
    <w:uiPriority w:val="39"/>
    <w:rsid w:val="00107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075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1"/>
    <w:uiPriority w:val="99"/>
    <w:semiHidden/>
    <w:unhideWhenUsed/>
    <w:rsid w:val="00107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075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1"/>
    <w:uiPriority w:val="99"/>
    <w:semiHidden/>
    <w:unhideWhenUsed/>
    <w:rsid w:val="001075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107518"/>
  </w:style>
  <w:style w:type="paragraph" w:styleId="Footer">
    <w:name w:val="footer"/>
    <w:basedOn w:val="Normal"/>
    <w:link w:val="FooterChar1"/>
    <w:uiPriority w:val="99"/>
    <w:semiHidden/>
    <w:unhideWhenUsed/>
    <w:rsid w:val="001075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107518"/>
  </w:style>
  <w:style w:type="paragraph" w:styleId="CommentText">
    <w:name w:val="annotation text"/>
    <w:basedOn w:val="Normal"/>
    <w:link w:val="CommentTextChar1"/>
    <w:uiPriority w:val="99"/>
    <w:semiHidden/>
    <w:unhideWhenUsed/>
    <w:rsid w:val="0010751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107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51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075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898</Words>
  <Characters>7275</Characters>
  <Application>Microsoft Office Word</Application>
  <DocSecurity>0</DocSecurity>
  <Lines>60</Lines>
  <Paragraphs>16</Paragraphs>
  <ScaleCrop>false</ScaleCrop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Syyrilä</dc:creator>
  <cp:keywords/>
  <dc:description/>
  <cp:lastModifiedBy>Tiina Syyrilä</cp:lastModifiedBy>
  <cp:revision>14</cp:revision>
  <dcterms:created xsi:type="dcterms:W3CDTF">2023-05-28T08:58:00Z</dcterms:created>
  <dcterms:modified xsi:type="dcterms:W3CDTF">2023-05-31T05:14:00Z</dcterms:modified>
</cp:coreProperties>
</file>