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bidi w:val="0"/>
        <w:spacing w:line="240" w:lineRule="auto"/>
        <w:jc w:val="left"/>
        <w:rPr>
          <w:rFonts w:hint="default" w:ascii="Times New Roman Regular" w:hAnsi="Times New Roman Regular" w:cs="Times New Roman Regular"/>
          <w:b/>
          <w:bCs/>
          <w:color w:val="000000" w:themeColor="text1"/>
          <w:sz w:val="36"/>
          <w:szCs w:val="36"/>
          <w:u w:val="single"/>
          <w:lang w:eastAsia="zh-Hans"/>
          <w14:textFill>
            <w14:solidFill>
              <w14:schemeClr w14:val="tx1"/>
            </w14:solidFill>
          </w14:textFill>
        </w:rPr>
      </w:pPr>
      <w:r>
        <w:rPr>
          <w:rFonts w:hint="default" w:ascii="Times New Roman Regular" w:hAnsi="Times New Roman Regular" w:cs="Times New Roman Regular"/>
          <w:b/>
          <w:bCs/>
          <w:color w:val="000000" w:themeColor="text1"/>
          <w:sz w:val="36"/>
          <w:szCs w:val="36"/>
          <w:u w:val="single"/>
          <w:lang w:eastAsia="zh-Hans"/>
          <w14:textFill>
            <w14:solidFill>
              <w14:schemeClr w14:val="tx1"/>
            </w14:solidFill>
          </w14:textFill>
        </w:rPr>
        <w:t>Questionnaire</w:t>
      </w:r>
    </w:p>
    <w:p>
      <w:pPr>
        <w:pStyle w:val="2"/>
        <w:bidi w:val="0"/>
        <w:spacing w:line="240" w:lineRule="auto"/>
        <w:rPr>
          <w:rFonts w:hint="default" w:ascii="Times New Roman Regular" w:hAnsi="Times New Roman Regular" w:cs="Times New Roman Regular"/>
          <w:b/>
          <w:bCs/>
          <w:color w:val="000000" w:themeColor="text1"/>
          <w:sz w:val="36"/>
          <w:szCs w:val="36"/>
          <w:lang w:val="en-US" w:eastAsia="zh-Hans"/>
          <w14:textFill>
            <w14:solidFill>
              <w14:schemeClr w14:val="tx1"/>
            </w14:solidFill>
          </w14:textFill>
        </w:rPr>
      </w:pPr>
      <w:r>
        <w:rPr>
          <w:rFonts w:hint="default" w:ascii="Times New Roman Regular" w:hAnsi="Times New Roman Regular" w:cs="Times New Roman Regular"/>
          <w:b/>
          <w:bCs/>
          <w:color w:val="000000" w:themeColor="text1"/>
          <w:sz w:val="36"/>
          <w:szCs w:val="36"/>
          <w:lang w:val="en-US" w:eastAsia="zh-Hans"/>
          <w14:textFill>
            <w14:solidFill>
              <w14:schemeClr w14:val="tx1"/>
            </w14:solidFill>
          </w14:textFill>
        </w:rPr>
        <w:t>An investigation of the intention and reasons of senior high school students in China to register for nursing</w:t>
      </w: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r>
        <w:rPr>
          <w:rFonts w:hint="default" w:ascii="Times New Roman Regular" w:hAnsi="Times New Roman Regular" w:cs="Times New Roman Regular"/>
          <w:color w:val="000000" w:themeColor="text1"/>
          <w:sz w:val="24"/>
          <w:szCs w:val="32"/>
          <w14:textFill>
            <w14:solidFill>
              <w14:schemeClr w14:val="tx1"/>
            </w14:solidFill>
          </w14:textFill>
        </w:rPr>
        <w:t>Dear participants,</w:t>
      </w:r>
    </w:p>
    <w:p>
      <w:pPr>
        <w:spacing w:line="360" w:lineRule="auto"/>
        <w:ind w:firstLine="480" w:firstLineChars="200"/>
        <w:rPr>
          <w:rFonts w:hint="default" w:ascii="Times New Roman Regular" w:hAnsi="Times New Roman Regular" w:cs="Times New Roman Regular"/>
          <w:color w:val="000000" w:themeColor="text1"/>
          <w:sz w:val="24"/>
          <w:szCs w:val="32"/>
          <w14:textFill>
            <w14:solidFill>
              <w14:schemeClr w14:val="tx1"/>
            </w14:solidFill>
          </w14:textFill>
        </w:rPr>
      </w:pPr>
      <w:r>
        <w:rPr>
          <w:rFonts w:hint="default" w:ascii="Times New Roman Regular" w:hAnsi="Times New Roman Regular" w:cs="Times New Roman Regular"/>
          <w:color w:val="000000" w:themeColor="text1"/>
          <w:sz w:val="24"/>
          <w:szCs w:val="32"/>
          <w14:textFill>
            <w14:solidFill>
              <w14:schemeClr w14:val="tx1"/>
            </w14:solidFill>
          </w14:textFill>
        </w:rPr>
        <w:t>We are going to conduct a survey on the intention of senior high school students to register nursing in China and its influencing factors. Your specific situation meets the inclusion criteria for this study. We invite you to participate in this study. Your participation in this study is voluntary and has been reviewed by the Ethics Review Committee of Shanghai General Hospital affiliated with Shanghai Jiao Tong University School of Medicine. The content of the questionnaire is centered on your intention to apply for the nursing profession. At the same time, the questionnaire will mainly focus on your personal and family information, your</w:t>
      </w:r>
      <w:r>
        <w:rPr>
          <w:rFonts w:hint="default" w:ascii="Times New Roman Regular" w:hAnsi="Times New Roman Regular" w:cs="Times New Roman Regular"/>
          <w:color w:val="000000" w:themeColor="text1"/>
          <w:sz w:val="24"/>
          <w:szCs w:val="32"/>
          <w:highlight w:val="none"/>
          <w14:textFill>
            <w14:solidFill>
              <w14:schemeClr w14:val="tx1"/>
            </w14:solidFill>
          </w14:textFill>
        </w:rPr>
        <w:t xml:space="preserve"> understanding of the current nursing education model, the way you obtain the nursing specialty information, your cognition of the nursing profession or image, a</w:t>
      </w:r>
      <w:r>
        <w:rPr>
          <w:rFonts w:hint="default" w:ascii="Times New Roman Regular" w:hAnsi="Times New Roman Regular" w:cs="Times New Roman Regular"/>
          <w:color w:val="000000" w:themeColor="text1"/>
          <w:sz w:val="24"/>
          <w:szCs w:val="24"/>
          <w:highlight w:val="none"/>
          <w14:textFill>
            <w14:solidFill>
              <w14:schemeClr w14:val="tx1"/>
            </w14:solidFill>
          </w14:textFill>
        </w:rPr>
        <w:t xml:space="preserve">nd </w:t>
      </w:r>
      <w:r>
        <w:rPr>
          <w:rFonts w:hint="default" w:ascii="Times New Roman Regular" w:hAnsi="Times New Roman Regular" w:cs="Times New Roman Regular"/>
          <w:color w:val="000000" w:themeColor="text1"/>
          <w:sz w:val="24"/>
          <w:szCs w:val="24"/>
          <w:highlight w:val="none"/>
          <w:lang w:eastAsia="zh-Hans"/>
          <w14:textFill>
            <w14:solidFill>
              <w14:schemeClr w14:val="tx1"/>
            </w14:solidFill>
          </w14:textFill>
        </w:rPr>
        <w:t xml:space="preserve">your </w:t>
      </w:r>
      <w:r>
        <w:rPr>
          <w:rFonts w:hint="eastAsia" w:ascii="Times New Roman Regular" w:hAnsi="Times New Roman Regular" w:cs="Times New Roman Regular"/>
          <w:color w:val="000000" w:themeColor="text1"/>
          <w:sz w:val="24"/>
          <w:szCs w:val="24"/>
          <w:highlight w:val="none"/>
          <w:lang w:val="en-US" w:eastAsia="zh-Hans"/>
          <w14:textFill>
            <w14:solidFill>
              <w14:schemeClr w14:val="tx1"/>
            </w14:solidFill>
          </w14:textFill>
        </w:rPr>
        <w:t>view</w:t>
      </w:r>
      <w:bookmarkStart w:id="0" w:name="_GoBack"/>
      <w:bookmarkEnd w:id="0"/>
      <w:r>
        <w:rPr>
          <w:rStyle w:val="7"/>
          <w:rFonts w:hint="eastAsia" w:ascii="Times New Roman" w:hAnsi="Times New Roman" w:cs="Times New Roman"/>
          <w:b w:val="0"/>
          <w:bCs w:val="0"/>
          <w:color w:val="auto"/>
          <w:sz w:val="24"/>
          <w:szCs w:val="24"/>
        </w:rPr>
        <w:t xml:space="preserve"> on the nursing profession</w:t>
      </w:r>
      <w:r>
        <w:rPr>
          <w:rStyle w:val="7"/>
          <w:rFonts w:hint="default" w:ascii="Times New Roman" w:hAnsi="Times New Roman" w:cs="Times New Roman"/>
          <w:b w:val="0"/>
          <w:bCs w:val="0"/>
          <w:color w:val="auto"/>
          <w:sz w:val="24"/>
          <w:szCs w:val="24"/>
        </w:rPr>
        <w:t xml:space="preserve"> after experience</w:t>
      </w:r>
      <w:r>
        <w:rPr>
          <w:rStyle w:val="7"/>
          <w:rFonts w:hint="eastAsia" w:ascii="Times New Roman" w:hAnsi="Times New Roman" w:cs="Times New Roman"/>
          <w:b w:val="0"/>
          <w:bCs w:val="0"/>
          <w:color w:val="auto"/>
          <w:sz w:val="24"/>
          <w:szCs w:val="24"/>
        </w:rPr>
        <w:t xml:space="preserve"> the COVID-19 </w:t>
      </w:r>
      <w:r>
        <w:rPr>
          <w:rFonts w:hint="default" w:ascii="Times New Roman Regular" w:hAnsi="Times New Roman Regular" w:cs="Times New Roman Regular"/>
          <w:color w:val="000000" w:themeColor="text1"/>
          <w:sz w:val="24"/>
          <w:szCs w:val="24"/>
          <w:highlight w:val="none"/>
          <w14:textFill>
            <w14:solidFill>
              <w14:schemeClr w14:val="tx1"/>
            </w14:solidFill>
          </w14:textFill>
        </w:rPr>
        <w:t>.</w:t>
      </w:r>
      <w:r>
        <w:rPr>
          <w:rFonts w:hint="default" w:ascii="Times New Roman Regular" w:hAnsi="Times New Roman Regular" w:cs="Times New Roman Regular"/>
          <w:color w:val="000000" w:themeColor="text1"/>
          <w:sz w:val="24"/>
          <w:szCs w:val="24"/>
          <w14:textFill>
            <w14:solidFill>
              <w14:schemeClr w14:val="tx1"/>
            </w14:solidFill>
          </w14:textFill>
        </w:rPr>
        <w:t xml:space="preserve"> </w:t>
      </w:r>
      <w:r>
        <w:rPr>
          <w:rFonts w:hint="default" w:ascii="Times New Roman Regular" w:hAnsi="Times New Roman Regular" w:cs="Times New Roman Regular"/>
          <w:color w:val="000000" w:themeColor="text1"/>
          <w:sz w:val="24"/>
          <w:szCs w:val="32"/>
          <w14:textFill>
            <w14:solidFill>
              <w14:schemeClr w14:val="tx1"/>
            </w14:solidFill>
          </w14:textFill>
        </w:rPr>
        <w:t xml:space="preserve">The estimated filling time is 10 minutes. The questionnaire will be distributed by members of the research team and collected </w:t>
      </w:r>
      <w:r>
        <w:rPr>
          <w:rFonts w:hint="eastAsia" w:ascii="Times New Roman Regular" w:hAnsi="Times New Roman Regular" w:cs="Times New Roman Regular"/>
          <w:color w:val="000000" w:themeColor="text1"/>
          <w:sz w:val="24"/>
          <w:szCs w:val="32"/>
          <w:lang w:val="en-US" w:eastAsia="zh-Hans"/>
          <w14:textFill>
            <w14:solidFill>
              <w14:schemeClr w14:val="tx1"/>
            </w14:solidFill>
          </w14:textFill>
        </w:rPr>
        <w:t>on</w:t>
      </w:r>
      <w:r>
        <w:rPr>
          <w:rFonts w:hint="default" w:ascii="Times New Roman Regular" w:hAnsi="Times New Roman Regular" w:cs="Times New Roman Regular"/>
          <w:color w:val="000000" w:themeColor="text1"/>
          <w:sz w:val="24"/>
          <w:szCs w:val="32"/>
          <w:lang w:eastAsia="zh-Hans"/>
          <w14:textFill>
            <w14:solidFill>
              <w14:schemeClr w14:val="tx1"/>
            </w14:solidFill>
          </w14:textFill>
        </w:rPr>
        <w:t xml:space="preserve"> </w:t>
      </w:r>
      <w:r>
        <w:rPr>
          <w:rFonts w:hint="eastAsia" w:ascii="Times New Roman Regular" w:hAnsi="Times New Roman Regular" w:cs="Times New Roman Regular"/>
          <w:color w:val="000000" w:themeColor="text1"/>
          <w:sz w:val="24"/>
          <w:szCs w:val="32"/>
          <w:lang w:val="en-US" w:eastAsia="zh-Hans"/>
          <w14:textFill>
            <w14:solidFill>
              <w14:schemeClr w14:val="tx1"/>
            </w14:solidFill>
          </w14:textFill>
        </w:rPr>
        <w:t>site</w:t>
      </w:r>
      <w:r>
        <w:rPr>
          <w:rFonts w:hint="default" w:ascii="Times New Roman Regular" w:hAnsi="Times New Roman Regular" w:cs="Times New Roman Regular"/>
          <w:color w:val="000000" w:themeColor="text1"/>
          <w:sz w:val="24"/>
          <w:szCs w:val="32"/>
          <w:lang w:eastAsia="zh-Hans"/>
          <w14:textFill>
            <w14:solidFill>
              <w14:schemeClr w14:val="tx1"/>
            </w14:solidFill>
          </w14:textFill>
        </w:rPr>
        <w:t xml:space="preserve"> </w:t>
      </w:r>
      <w:r>
        <w:rPr>
          <w:rFonts w:hint="default" w:ascii="Times New Roman Regular" w:hAnsi="Times New Roman Regular" w:cs="Times New Roman Regular"/>
          <w:color w:val="000000" w:themeColor="text1"/>
          <w:sz w:val="24"/>
          <w:szCs w:val="32"/>
          <w14:textFill>
            <w14:solidFill>
              <w14:schemeClr w14:val="tx1"/>
            </w14:solidFill>
          </w14:textFill>
        </w:rPr>
        <w:t>after completion.</w:t>
      </w:r>
    </w:p>
    <w:p>
      <w:pPr>
        <w:spacing w:line="360" w:lineRule="auto"/>
        <w:ind w:firstLine="480" w:firstLineChars="200"/>
        <w:rPr>
          <w:rFonts w:hint="default" w:ascii="Times New Roman Regular" w:hAnsi="Times New Roman Regular" w:cs="Times New Roman Regular"/>
          <w:color w:val="000000" w:themeColor="text1"/>
          <w:sz w:val="24"/>
          <w:szCs w:val="32"/>
          <w14:textFill>
            <w14:solidFill>
              <w14:schemeClr w14:val="tx1"/>
            </w14:solidFill>
          </w14:textFill>
        </w:rPr>
      </w:pPr>
      <w:r>
        <w:rPr>
          <w:rFonts w:hint="default" w:ascii="Times New Roman Regular" w:hAnsi="Times New Roman Regular" w:cs="Times New Roman Regular"/>
          <w:color w:val="000000" w:themeColor="text1"/>
          <w:sz w:val="24"/>
          <w:szCs w:val="32"/>
          <w14:textFill>
            <w14:solidFill>
              <w14:schemeClr w14:val="tx1"/>
            </w14:solidFill>
          </w14:textFill>
        </w:rPr>
        <w:t>Thank you very much for taking the time out of your busy schedule to complete this questionnaire. Your information will be an important source of data for this study. Please choose the most suitable option for each question based on your own real situation and thoughts. There are no standard answers to these questions.</w:t>
      </w: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32"/>
          <w14:textFill>
            <w14:solidFill>
              <w14:schemeClr w14:val="tx1"/>
            </w14:solidFill>
          </w14:textFill>
        </w:rPr>
      </w:pPr>
    </w:p>
    <w:p>
      <w:pPr>
        <w:numPr>
          <w:ilvl w:val="0"/>
          <w:numId w:val="1"/>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t xml:space="preserve">Gender </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t xml:space="preserve">Male </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t>Female</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numPr>
          <w:ilvl w:val="0"/>
          <w:numId w:val="1"/>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Grades </w:t>
      </w:r>
    </w:p>
    <w:p>
      <w:pPr>
        <w:numPr>
          <w:ilvl w:val="0"/>
          <w:numId w:val="0"/>
        </w:numPr>
        <w:spacing w:line="360" w:lineRule="auto"/>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Senior one</w:t>
      </w:r>
    </w:p>
    <w:p>
      <w:pPr>
        <w:numPr>
          <w:ilvl w:val="0"/>
          <w:numId w:val="0"/>
        </w:numPr>
        <w:spacing w:line="360" w:lineRule="auto"/>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Senior two </w:t>
      </w:r>
    </w:p>
    <w:p>
      <w:pPr>
        <w:numPr>
          <w:ilvl w:val="0"/>
          <w:numId w:val="0"/>
        </w:numPr>
        <w:spacing w:line="360" w:lineRule="auto"/>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Senior three</w:t>
      </w:r>
    </w:p>
    <w:p>
      <w:pPr>
        <w:numPr>
          <w:ilvl w:val="0"/>
          <w:numId w:val="0"/>
        </w:numPr>
        <w:spacing w:line="360" w:lineRule="auto"/>
        <w:rPr>
          <w:rFonts w:hint="default" w:ascii="Times New Roman Regular" w:hAnsi="Times New Roman Regular" w:eastAsia="TimesNewRomanPSMT" w:cs="Times New Roman Regular"/>
          <w:color w:val="000000" w:themeColor="text1"/>
          <w:kern w:val="0"/>
          <w:sz w:val="24"/>
          <w:szCs w:val="24"/>
          <w:lang w:val="en-US" w:eastAsia="zh-Hans" w:bidi="ar"/>
          <w14:textFill>
            <w14:solidFill>
              <w14:schemeClr w14:val="tx1"/>
            </w14:solidFill>
          </w14:textFill>
        </w:rPr>
      </w:pP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3.</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 your academic performance ranking usually?</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Top 5%</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6%~ 30%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31%~70%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71%~</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94</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Bottom 5%</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4.</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 courses do you choose?</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Liberal Arts (Partial Liberal Arts) </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Science (Partial Science)</w:t>
      </w:r>
    </w:p>
    <w:p>
      <w:pPr>
        <w:spacing w:line="360" w:lineRule="auto"/>
        <w:rPr>
          <w:rFonts w:hint="default" w:ascii="Times New Roman Regular" w:hAnsi="Times New Roman Regular" w:cs="Times New Roman Regular" w:eastAsiaTheme="minorEastAsia"/>
          <w:color w:val="000000" w:themeColor="text1"/>
          <w:sz w:val="24"/>
          <w:szCs w:val="24"/>
          <w:lang w:val="en-US" w:eastAsia="zh-CN"/>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5</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 is monthly income of your family?（RMB per person）</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&lt;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 xml:space="preserve"> and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&lt;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5</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5</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 xml:space="preserve"> and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&lt;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10</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10</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 xml:space="preserve"> and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&lt;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0000</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numPr>
          <w:ilvl w:val="0"/>
          <w:numId w:val="2"/>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Is one or both of your parents medical professionals?</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Yes</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No</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7</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What is the main attitude of your family members or acquaintances towards applying for the following medical majors?</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Oppose</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N</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eutral</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S</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upport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8</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w:t>
      </w:r>
      <w:r>
        <w:rPr>
          <w:rFonts w:hint="eastAsia" w:ascii="Times New Roman Regular" w:hAnsi="Times New Roman Regular" w:cs="Times New Roman Regular"/>
          <w:color w:val="000000" w:themeColor="text1"/>
          <w:sz w:val="24"/>
          <w:szCs w:val="24"/>
          <w:lang w:val="en-US" w:eastAsia="zh-Hans"/>
          <w14:textFill>
            <w14:solidFill>
              <w14:schemeClr w14:val="tx1"/>
            </w14:solidFill>
          </w14:textFill>
        </w:rPr>
        <w:t>Are</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 you</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interested in becoming a nurse</w:t>
      </w:r>
      <w:r>
        <w:rPr>
          <w:rFonts w:hint="eastAsia" w:ascii="Times New Roman Regular" w:hAnsi="Times New Roman Regular" w:cs="Times New Roman Regular"/>
          <w:color w:val="000000" w:themeColor="text1"/>
          <w:sz w:val="24"/>
          <w:szCs w:val="24"/>
          <w:lang w:val="en-US" w:eastAsia="zh-Hans"/>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Totally uninterested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Uninterested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Neutral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Interested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Very interested</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9</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How do you pick up information about the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nursing profession</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I know nothing about education of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the nursing profession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Traditional media(e.g. book)</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New media(e.g. network, app)</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School lecture</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Heard from people around</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10</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How often do you receive information about the nursing profession?</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Never</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E</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xtremely 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E</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xtremely high</w:t>
      </w:r>
    </w:p>
    <w:p>
      <w:pPr>
        <w:numPr>
          <w:ilvl w:val="0"/>
          <w:numId w:val="0"/>
        </w:numPr>
        <w:spacing w:line="360" w:lineRule="auto"/>
        <w:ind w:leftChars="0"/>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11</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Have you ever participated in any medical practice or popular science activities?</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Yes</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No</w:t>
      </w:r>
    </w:p>
    <w:p>
      <w:pPr>
        <w:numPr>
          <w:ilvl w:val="0"/>
          <w:numId w:val="0"/>
        </w:numPr>
        <w:spacing w:line="360" w:lineRule="auto"/>
        <w:ind w:leftChars="0"/>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w:hAnsi="Times New Roman" w:cs="Times New Roman"/>
          <w:color w:val="000000" w:themeColor="text1"/>
          <w:sz w:val="24"/>
          <w:szCs w:val="24"/>
          <w:lang w:val="en-US" w:eastAsia="zh-CN"/>
          <w14:textFill>
            <w14:solidFill>
              <w14:schemeClr w14:val="tx1"/>
            </w14:solidFill>
          </w14:textFill>
        </w:rPr>
        <w:t>1</w:t>
      </w:r>
      <w:r>
        <w:rPr>
          <w:rFonts w:hint="default" w:ascii="Times New Roman" w:hAnsi="Times New Roman" w:cs="Times New Roman"/>
          <w:color w:val="000000" w:themeColor="text1"/>
          <w:sz w:val="24"/>
          <w:szCs w:val="24"/>
          <w:lang w:eastAsia="zh-CN"/>
          <w14:textFill>
            <w14:solidFill>
              <w14:schemeClr w14:val="tx1"/>
            </w14:solidFill>
          </w14:textFill>
        </w:rPr>
        <w:t>2</w:t>
      </w:r>
      <w:r>
        <w:rPr>
          <w:rFonts w:hint="default" w:ascii="Times New Roman" w:hAnsi="Times New Roman" w:cs="Times New Roman"/>
          <w:color w:val="000000" w:themeColor="text1"/>
          <w:sz w:val="24"/>
          <w:szCs w:val="24"/>
          <w:lang w:val="en-US" w:eastAsia="zh-CN"/>
          <w14:textFill>
            <w14:solidFill>
              <w14:schemeClr w14:val="tx1"/>
            </w14:solidFill>
          </w14:textFill>
        </w:rPr>
        <w:t>.</w:t>
      </w:r>
      <w:r>
        <w:rPr>
          <w:rFonts w:hint="default" w:ascii="Times New Roman" w:hAnsi="Times New Roman" w:cs="Times New Roman"/>
          <w:color w:val="000000" w:themeColor="text1"/>
          <w:sz w:val="24"/>
          <w:szCs w:val="24"/>
          <w14:textFill>
            <w14:solidFill>
              <w14:schemeClr w14:val="tx1"/>
            </w14:solidFill>
          </w14:textFill>
        </w:rPr>
        <w:t>What do you think of the current employment situation for nurses?</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Job supply far greater than demand</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Job supply and demand balance</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cs="Times New Roman"/>
          <w:color w:val="000000" w:themeColor="text1"/>
          <w:sz w:val="24"/>
          <w:szCs w:val="24"/>
          <w14:textFill>
            <w14:solidFill>
              <w14:schemeClr w14:val="tx1"/>
            </w14:solidFill>
          </w14:textFill>
        </w:rPr>
        <w:t>Job supply far less than demand</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eastAsia" w:ascii="Times New Roman" w:hAnsi="Times New Roman" w:cs="Times New Roman"/>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1</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3</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What’s your opinion about nurse</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’s career</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prospects?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Very pessimistic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Pessimistic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Neutral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Optimistic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Very optimistic</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Calibri" w:hAnsi="Calibri" w:cs="Calibri"/>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14. How friendly is the current medical work environment for nurses</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Extremely unfriendly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Unfriendly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Average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Friendly</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Very friendly</w:t>
      </w: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ascii="Calibri" w:hAnsi="Calibri" w:cs="Calibri"/>
          <w:color w:val="000000" w:themeColor="text1"/>
          <w:sz w:val="21"/>
          <w:szCs w:val="21"/>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15</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 your opinion about nurse</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 social status?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Average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Regular" w:hAnsi="Times New Roman Regular" w:cs="Times New Roman Regular" w:eastAsiaTheme="minorEastAsia"/>
          <w:color w:val="000000" w:themeColor="text1"/>
          <w:sz w:val="24"/>
          <w:szCs w:val="24"/>
          <w:lang w:val="en-US" w:eastAsia="zh-CN"/>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16</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What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 your opinion about</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Nurs</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ing</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is a job with great sense of achievement</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Average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eastAsiaTheme="minorEastAsia"/>
          <w:color w:val="000000" w:themeColor="text1"/>
          <w:sz w:val="24"/>
          <w:szCs w:val="24"/>
          <w:lang w:eastAsia="zh-CN"/>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1</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7</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Do you think you know a lot about </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the work of nurse</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Strongly disagree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Disagree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Neutral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宋体" w:cs="Times New Roman"/>
          <w:color w:val="000000" w:themeColor="text1"/>
          <w:sz w:val="24"/>
          <w:szCs w:val="24"/>
          <w14:textFill>
            <w14:solidFill>
              <w14:schemeClr w14:val="tx1"/>
            </w14:solidFill>
          </w14:textFill>
        </w:rPr>
        <w:t>Strongly 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color w:val="000000" w:themeColor="text1"/>
          <w:sz w:val="24"/>
          <w:szCs w:val="24"/>
          <w14:textFill>
            <w14:solidFill>
              <w14:schemeClr w14:val="tx1"/>
            </w14:solidFill>
          </w14:textFill>
        </w:rPr>
      </w:pPr>
    </w:p>
    <w:p>
      <w:pPr>
        <w:pStyle w:val="3"/>
        <w:keepNext w:val="0"/>
        <w:keepLines w:val="0"/>
        <w:pageBreakBefore w:val="0"/>
        <w:widowControl w:val="0"/>
        <w:kinsoku/>
        <w:wordWrap/>
        <w:overflowPunct/>
        <w:topLinePunct w:val="0"/>
        <w:autoSpaceDE/>
        <w:autoSpaceDN/>
        <w:bidi w:val="0"/>
        <w:adjustRightInd/>
        <w:snapToGrid/>
        <w:spacing w:before="0" w:beforeAutospacing="0" w:after="0" w:afterAutospacing="0" w:line="360" w:lineRule="auto"/>
        <w:jc w:val="both"/>
        <w:textAlignment w:val="auto"/>
        <w:rPr>
          <w:rFonts w:hint="default" w:ascii="Times New Roman" w:hAnsi="Times New Roman" w:eastAsia="宋体" w:cs="Times New Roman"/>
          <w:b w:val="0"/>
          <w:bCs w:val="0"/>
          <w:color w:val="000000" w:themeColor="text1"/>
          <w:sz w:val="24"/>
          <w:szCs w:val="24"/>
          <w:lang w:eastAsia="zh-CN"/>
          <w14:textFill>
            <w14:solidFill>
              <w14:schemeClr w14:val="tx1"/>
            </w14:solidFill>
          </w14:textFill>
        </w:rPr>
      </w:pPr>
      <w:r>
        <w:rPr>
          <w:rFonts w:hint="default" w:ascii="Times New Roman" w:hAnsi="Times New Roman" w:cs="Times New Roman"/>
          <w:b w:val="0"/>
          <w:bCs w:val="0"/>
          <w:color w:val="000000" w:themeColor="text1"/>
          <w:sz w:val="24"/>
          <w:szCs w:val="24"/>
          <w:lang w:eastAsia="zh-CN"/>
          <w14:textFill>
            <w14:solidFill>
              <w14:schemeClr w14:val="tx1"/>
            </w14:solidFill>
          </w14:textFill>
        </w:rPr>
        <w:t>18</w:t>
      </w:r>
      <w:r>
        <w:rPr>
          <w:rFonts w:hint="default" w:ascii="Times New Roman" w:hAnsi="Times New Roman" w:cs="Times New Roman"/>
          <w:b w:val="0"/>
          <w:bCs w:val="0"/>
          <w:color w:val="000000" w:themeColor="text1"/>
          <w:sz w:val="24"/>
          <w:szCs w:val="24"/>
          <w:lang w:val="en-US" w:eastAsia="zh-CN"/>
          <w14:textFill>
            <w14:solidFill>
              <w14:schemeClr w14:val="tx1"/>
            </w14:solidFill>
          </w14:textFill>
        </w:rPr>
        <w:t>.What is the attitude of the nurses you come into contact with towards patients</w:t>
      </w:r>
      <w:r>
        <w:rPr>
          <w:rFonts w:hint="default" w:ascii="Times New Roman" w:hAnsi="Times New Roman" w:cs="Times New Roman"/>
          <w:b w:val="0"/>
          <w:bCs w:val="0"/>
          <w:color w:val="000000" w:themeColor="text1"/>
          <w:sz w:val="24"/>
          <w:szCs w:val="24"/>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等线" w:cs="Times New Roman"/>
          <w:b w:val="0"/>
          <w:bCs w:val="0"/>
          <w:color w:val="000000" w:themeColor="text1"/>
          <w:sz w:val="24"/>
          <w:szCs w:val="24"/>
          <w14:textFill>
            <w14:solidFill>
              <w14:schemeClr w14:val="tx1"/>
            </w14:solidFill>
          </w14:textFill>
        </w:rPr>
        <w:t>Very poor</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等线" w:cs="Times New Roman"/>
          <w:b w:val="0"/>
          <w:bCs w:val="0"/>
          <w:color w:val="000000" w:themeColor="text1"/>
          <w:sz w:val="24"/>
          <w:szCs w:val="24"/>
          <w14:textFill>
            <w14:solidFill>
              <w14:schemeClr w14:val="tx1"/>
            </w14:solidFill>
          </w14:textFill>
        </w:rPr>
        <w:t xml:space="preserve">Poor </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等线" w:cs="Times New Roman"/>
          <w:b w:val="0"/>
          <w:bCs w:val="0"/>
          <w:color w:val="000000" w:themeColor="text1"/>
          <w:sz w:val="24"/>
          <w:szCs w:val="24"/>
          <w14:textFill>
            <w14:solidFill>
              <w14:schemeClr w14:val="tx1"/>
            </w14:solidFill>
          </w14:textFill>
        </w:rPr>
        <w:t xml:space="preserve">Fair </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等线" w:cs="Times New Roman"/>
          <w:b w:val="0"/>
          <w:bCs w:val="0"/>
          <w:color w:val="000000" w:themeColor="text1"/>
          <w:sz w:val="24"/>
          <w:szCs w:val="24"/>
          <w14:textFill>
            <w14:solidFill>
              <w14:schemeClr w14:val="tx1"/>
            </w14:solidFill>
          </w14:textFill>
        </w:rPr>
        <w:t xml:space="preserve">Good </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b w:val="0"/>
          <w:bCs w:val="0"/>
          <w:color w:val="000000" w:themeColor="text1"/>
          <w:kern w:val="0"/>
          <w:sz w:val="24"/>
          <w:szCs w:val="24"/>
          <w:lang w:val="en-US" w:eastAsia="zh-CN" w:bidi="ar"/>
          <w14:textFill>
            <w14:solidFill>
              <w14:schemeClr w14:val="tx1"/>
            </w14:solidFill>
          </w14:textFill>
        </w:rPr>
        <w:t xml:space="preserve"> </w:t>
      </w:r>
      <w:r>
        <w:rPr>
          <w:rFonts w:hint="default" w:ascii="Times New Roman" w:hAnsi="Times New Roman" w:eastAsia="等线" w:cs="Times New Roman"/>
          <w:b w:val="0"/>
          <w:bCs w:val="0"/>
          <w:color w:val="000000" w:themeColor="text1"/>
          <w:sz w:val="24"/>
          <w:szCs w:val="24"/>
          <w14:textFill>
            <w14:solidFill>
              <w14:schemeClr w14:val="tx1"/>
            </w14:solidFill>
          </w14:textFill>
        </w:rPr>
        <w:t>Very good</w:t>
      </w:r>
    </w:p>
    <w:p>
      <w:pPr>
        <w:keepNext w:val="0"/>
        <w:keepLines w:val="0"/>
        <w:pageBreakBefore w:val="0"/>
        <w:widowControl w:val="0"/>
        <w:numPr>
          <w:ilvl w:val="0"/>
          <w:numId w:val="0"/>
        </w:numPr>
        <w:kinsoku/>
        <w:wordWrap/>
        <w:overflowPunct/>
        <w:topLinePunct w:val="0"/>
        <w:autoSpaceDE/>
        <w:autoSpaceDN/>
        <w:bidi w:val="0"/>
        <w:adjustRightInd/>
        <w:snapToGrid/>
        <w:spacing w:after="0" w:line="360" w:lineRule="auto"/>
        <w:jc w:val="both"/>
        <w:textAlignment w:val="auto"/>
        <w:rPr>
          <w:rFonts w:hint="default" w:ascii="Times New Roman" w:hAnsi="Times New Roman" w:eastAsia="等线" w:cs="Times New Roman"/>
          <w:b w:val="0"/>
          <w:bCs w:val="0"/>
          <w:color w:val="000000" w:themeColor="text1"/>
          <w:sz w:val="24"/>
          <w:szCs w:val="24"/>
          <w14:textFill>
            <w14:solidFill>
              <w14:schemeClr w14:val="tx1"/>
            </w14:solidFill>
          </w14:textFill>
        </w:rPr>
      </w:pPr>
    </w:p>
    <w:p>
      <w:pPr>
        <w:numPr>
          <w:ilvl w:val="0"/>
          <w:numId w:val="0"/>
        </w:numPr>
        <w:spacing w:line="360" w:lineRule="auto"/>
        <w:rPr>
          <w:rFonts w:hint="eastAsia" w:ascii="Times New Roman Regular" w:hAnsi="Times New Roman Regular" w:cs="Times New Roman Regular"/>
          <w:color w:val="000000" w:themeColor="text1"/>
          <w:sz w:val="24"/>
          <w:szCs w:val="24"/>
          <w:u w:val="single"/>
          <w:lang w:val="en-US" w:eastAsia="zh-CN"/>
          <w14:textFill>
            <w14:solidFill>
              <w14:schemeClr w14:val="tx1"/>
            </w14:solidFill>
          </w14:textFill>
        </w:rPr>
      </w:pPr>
      <w:r>
        <w:rPr>
          <w:rFonts w:hint="default" w:ascii="Times New Roman Regular" w:hAnsi="Times New Roman Regular" w:cs="Times New Roman Regular"/>
          <w:color w:val="000000" w:themeColor="text1"/>
          <w:sz w:val="24"/>
          <w:szCs w:val="24"/>
          <w:lang w:eastAsia="zh-CN"/>
          <w14:textFill>
            <w14:solidFill>
              <w14:schemeClr w14:val="tx1"/>
            </w14:solidFill>
          </w14:textFill>
        </w:rPr>
        <w:t>19.</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Your current intention to enrol in the nursing programme is</w:t>
      </w:r>
      <w:r>
        <w:rPr>
          <w:rFonts w:hint="default" w:ascii="Times New Roman Regular" w:hAnsi="Times New Roman Regular" w:cs="Times New Roman Regular"/>
          <w:color w:val="000000" w:themeColor="text1"/>
          <w:sz w:val="24"/>
          <w:szCs w:val="24"/>
          <w:lang w:eastAsia="zh-CN"/>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u w:val="single"/>
          <w:lang w:eastAsia="zh-CN"/>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Low</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Average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Style w:val="7"/>
          <w:rFonts w:hint="eastAsia" w:ascii="Times New Roman" w:hAnsi="Times New Roman" w:cs="Times New Roman"/>
          <w:b/>
          <w:bCs/>
          <w:color w:val="000000" w:themeColor="text1"/>
          <w:sz w:val="21"/>
          <w:szCs w:val="21"/>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Very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high</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pPr>
    </w:p>
    <w:p>
      <w:pPr>
        <w:numPr>
          <w:ilvl w:val="0"/>
          <w:numId w:val="0"/>
        </w:numPr>
        <w:spacing w:line="360" w:lineRule="auto"/>
        <w:rPr>
          <w:rFonts w:hint="eastAsia"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20.</w:t>
      </w:r>
      <w:r>
        <w:rPr>
          <w:rFonts w:hint="eastAsia" w:ascii="Times New Roman Regular" w:hAnsi="Times New Roman Regular" w:cs="Times New Roman Regular"/>
          <w:color w:val="000000" w:themeColor="text1"/>
          <w:sz w:val="24"/>
          <w:szCs w:val="24"/>
          <w:lang w:val="en-US" w:eastAsia="zh-Hans"/>
          <w14:textFill>
            <w14:solidFill>
              <w14:schemeClr w14:val="tx1"/>
            </w14:solidFill>
          </w14:textFill>
        </w:rPr>
        <w:t>Have you ever experienced a confirmed diagnosis or 14-day autonomous medical quarantine?</w:t>
      </w:r>
    </w:p>
    <w:p>
      <w:pPr>
        <w:numPr>
          <w:ilvl w:val="0"/>
          <w:numId w:val="0"/>
        </w:numPr>
        <w:spacing w:line="360" w:lineRule="auto"/>
        <w:rPr>
          <w:rFonts w:hint="eastAsia" w:ascii="Times New Roman Regular" w:hAnsi="Times New Roman Regular" w:cs="Times New Roman Regular" w:eastAsiaTheme="minorEastAsia"/>
          <w:color w:val="000000" w:themeColor="text1"/>
          <w:sz w:val="24"/>
          <w:szCs w:val="24"/>
          <w:lang w:val="en-US" w:eastAsia="zh-CN"/>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Yes, I have been a confirmed cas</w:t>
      </w: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e</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Yes, I have experienced isolation </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No, but someone I know well has </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No, neither I nor anyone around me has experienced it </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numPr>
          <w:ilvl w:val="0"/>
          <w:numId w:val="0"/>
        </w:numPr>
        <w:spacing w:line="360" w:lineRule="auto"/>
        <w:ind w:leftChars="0"/>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cs="Times New Roman Regular"/>
          <w:color w:val="000000" w:themeColor="text1"/>
          <w:sz w:val="24"/>
          <w:szCs w:val="24"/>
          <w:lang w:eastAsia="zh-Hans"/>
          <w14:textFill>
            <w14:solidFill>
              <w14:schemeClr w14:val="tx1"/>
            </w14:solidFill>
          </w14:textFill>
        </w:rPr>
        <w:t>21.</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Are there family members who became health care workers on the front lines of the fight against the epidemic?</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Yes</w:t>
      </w:r>
    </w:p>
    <w:p>
      <w:pPr>
        <w:spacing w:line="360" w:lineRule="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No</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22</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T</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he role of nursing staff in the epidemic</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 xml:space="preserve"> is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important</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Strongly 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Neutral</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disagree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Strongly disagree</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23</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Have you increased your active understanding of the nursing profession since the outbreak of the epidemic?</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Yes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No</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eastAsia" w:ascii="Times New Roman Regular" w:hAnsi="Times New Roman Regular" w:cs="Times New Roman Regular"/>
          <w:color w:val="000000" w:themeColor="text1"/>
          <w:sz w:val="24"/>
          <w:szCs w:val="24"/>
          <w:lang w:val="en-US" w:eastAsia="zh-CN"/>
          <w14:textFill>
            <w14:solidFill>
              <w14:schemeClr w14:val="tx1"/>
            </w14:solidFill>
          </w14:textFill>
        </w:rPr>
        <w:t>24</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The impact of the epidemic on your willingness to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apply</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for nursing is</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____</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M</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ostly</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positive effects</w:t>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Mostly</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 xml:space="preserve"> negative effects</w:t>
      </w:r>
    </w:p>
    <w:p>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color w:val="000000" w:themeColor="text1"/>
          <w:sz w:val="24"/>
          <w:szCs w:val="24"/>
          <w14:textFill>
            <w14:solidFill>
              <w14:schemeClr w14:val="tx1"/>
            </w14:solidFill>
          </w14:textFill>
        </w:rPr>
      </w:pPr>
      <w:r>
        <w:rPr>
          <w:rFonts w:hint="default"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sym w:font="Wingdings 2" w:char="00A3"/>
      </w:r>
      <w:r>
        <w:rPr>
          <w:rFonts w:hint="eastAsia" w:ascii="Times New Roman Regular" w:hAnsi="Times New Roman Regular" w:eastAsia="TimesNewRomanPSMT" w:cs="Times New Roman Regular"/>
          <w:color w:val="000000" w:themeColor="text1"/>
          <w:kern w:val="0"/>
          <w:sz w:val="24"/>
          <w:szCs w:val="24"/>
          <w:lang w:val="en-US" w:eastAsia="zh-CN" w:bidi="ar"/>
          <w14:textFill>
            <w14:solidFill>
              <w14:schemeClr w14:val="tx1"/>
            </w14:solidFill>
          </w14:textFill>
        </w:rPr>
        <w:t xml:space="preserve"> </w:t>
      </w:r>
      <w:r>
        <w:rPr>
          <w:rFonts w:hint="default" w:ascii="Times New Roman Regular" w:hAnsi="Times New Roman Regular" w:cs="Times New Roman Regular"/>
          <w:color w:val="000000" w:themeColor="text1"/>
          <w:sz w:val="24"/>
          <w:szCs w:val="24"/>
          <w:lang w:eastAsia="zh-Hans"/>
          <w14:textFill>
            <w14:solidFill>
              <w14:schemeClr w14:val="tx1"/>
            </w14:solidFill>
          </w14:textFill>
        </w:rPr>
        <w:t>N</w:t>
      </w:r>
      <w:r>
        <w:rPr>
          <w:rFonts w:hint="default" w:ascii="Times New Roman Regular" w:hAnsi="Times New Roman Regular" w:cs="Times New Roman Regular"/>
          <w:color w:val="000000" w:themeColor="text1"/>
          <w:sz w:val="24"/>
          <w:szCs w:val="24"/>
          <w:lang w:val="en-US" w:eastAsia="zh-Hans"/>
          <w14:textFill>
            <w14:solidFill>
              <w14:schemeClr w14:val="tx1"/>
            </w14:solidFill>
          </w14:textFill>
        </w:rPr>
        <w:t>o significant effects</w:t>
      </w:r>
    </w:p>
    <w:p>
      <w:pPr>
        <w:numPr>
          <w:ilvl w:val="0"/>
          <w:numId w:val="0"/>
        </w:numPr>
        <w:spacing w:line="360" w:lineRule="auto"/>
        <w:rPr>
          <w:rFonts w:hint="default" w:ascii="Times New Roman Regular" w:hAnsi="Times New Roman Regular" w:cs="Times New Roman Regular"/>
          <w:color w:val="000000" w:themeColor="text1"/>
          <w:sz w:val="24"/>
          <w:szCs w:val="24"/>
          <w:lang w:val="en-US" w:eastAsia="zh-CN"/>
          <w14:textFill>
            <w14:solidFill>
              <w14:schemeClr w14:val="tx1"/>
            </w14:solidFill>
          </w14:textFill>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00000000" w:csb1="00000000"/>
  </w:font>
  <w:font w:name="Arial">
    <w:panose1 w:val="020B0604020202020204"/>
    <w:charset w:val="01"/>
    <w:family w:val="swiss"/>
    <w:pitch w:val="default"/>
    <w:sig w:usb0="00000000" w:usb1="00000000" w:usb2="00000000" w:usb3="00000000" w:csb0="00000000" w:csb1="00000000"/>
  </w:font>
  <w:font w:name="黑体">
    <w:altName w:val="汉仪中黑KW"/>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00000000" w:usb1="00000000" w:usb2="00000000" w:usb3="00000000" w:csb0="00000000" w:csb1="0000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Helvetica Neue">
    <w:panose1 w:val="02000503000000020004"/>
    <w:charset w:val="00"/>
    <w:family w:val="auto"/>
    <w:pitch w:val="default"/>
    <w:sig w:usb0="00000000" w:usb1="00000000" w:usb2="00000000" w:usb3="00000000" w:csb0="00000000" w:csb1="00000000"/>
  </w:font>
  <w:font w:name="汉仪书宋二KW">
    <w:panose1 w:val="00020600040101010101"/>
    <w:charset w:val="86"/>
    <w:family w:val="auto"/>
    <w:pitch w:val="default"/>
    <w:sig w:usb0="00000000" w:usb1="00000000" w:usb2="00000000" w:usb3="00000000" w:csb0="00160000" w:csb1="00000000"/>
  </w:font>
  <w:font w:name="Times New Roman Regular">
    <w:panose1 w:val="02020603050405020304"/>
    <w:charset w:val="00"/>
    <w:family w:val="auto"/>
    <w:pitch w:val="default"/>
    <w:sig w:usb0="00000000" w:usb1="00000000" w:usb2="00000000" w:usb3="00000000" w:csb0="00000000" w:csb1="00000000"/>
  </w:font>
  <w:font w:name="TimesNewRomanPSMT">
    <w:panose1 w:val="02020603050405020304"/>
    <w:charset w:val="00"/>
    <w:family w:val="auto"/>
    <w:pitch w:val="default"/>
    <w:sig w:usb0="00000000" w:usb1="00000000" w:usb2="00000000" w:usb3="00000000" w:csb0="00000000" w:csb1="00000000"/>
  </w:font>
  <w:font w:name="Wingdings 2">
    <w:panose1 w:val="05020102010507070707"/>
    <w:charset w:val="00"/>
    <w:family w:val="auto"/>
    <w:pitch w:val="default"/>
    <w:sig w:usb0="00000000" w:usb1="00000000" w:usb2="00000000" w:usb3="00000000" w:csb0="00000000" w:csb1="00000000"/>
  </w:font>
  <w:font w:name="等线">
    <w:altName w:val="汉仪中等线KW"/>
    <w:panose1 w:val="02010600030101010101"/>
    <w:charset w:val="86"/>
    <w:family w:val="auto"/>
    <w:pitch w:val="default"/>
    <w:sig w:usb0="00000000" w:usb1="00000000" w:usb2="00000016" w:usb3="00000000" w:csb0="0004000F" w:csb1="00000000"/>
  </w:font>
  <w:font w:name="汉仪中等线KW">
    <w:panose1 w:val="01010104010101010101"/>
    <w:charset w:val="86"/>
    <w:family w:val="auto"/>
    <w:pitch w:val="default"/>
    <w:sig w:usb0="00000000" w:usb1="00000000" w:usb2="00000000" w:usb3="00000000" w:csb0="00160000" w:csb1="00000000"/>
  </w:font>
  <w:font w:name="汉仪中黑KW">
    <w:panose1 w:val="00020600040101010101"/>
    <w:charset w:val="86"/>
    <w:family w:val="auto"/>
    <w:pitch w:val="default"/>
    <w:sig w:usb0="00000000" w:usb1="00000000" w:usb2="00000000" w:usb3="00000000" w:csb0="00160000" w:csb1="00000000"/>
  </w:font>
  <w:font w:name="Kingsoft Sign">
    <w:panose1 w:val="05050102010706020507"/>
    <w:charset w:val="00"/>
    <w:family w:val="auto"/>
    <w:pitch w:val="default"/>
    <w:sig w:usb0="00000000" w:usb1="00000000" w:usb2="00000000" w:usb3="00000000" w:csb0="0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627286D4"/>
    <w:multiLevelType w:val="singleLevel"/>
    <w:tmpl w:val="627286D4"/>
    <w:lvl w:ilvl="0" w:tentative="0">
      <w:start w:val="1"/>
      <w:numFmt w:val="decimal"/>
      <w:suff w:val="nothing"/>
      <w:lvlText w:val="%1."/>
      <w:lvlJc w:val="left"/>
    </w:lvl>
  </w:abstractNum>
  <w:abstractNum w:abstractNumId="1">
    <w:nsid w:val="7C0CD513"/>
    <w:multiLevelType w:val="singleLevel"/>
    <w:tmpl w:val="7C0CD513"/>
    <w:lvl w:ilvl="0" w:tentative="0">
      <w:start w:val="6"/>
      <w:numFmt w:val="decimal"/>
      <w:suff w:val="space"/>
      <w:lvlText w:val="%1."/>
      <w:lvlJc w:val="left"/>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6"/>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k1Y2Y0OTY3MjBhZWIwZWZkOWIxYWY5YmEyMjg5YTYifQ=="/>
  </w:docVars>
  <w:rsids>
    <w:rsidRoot w:val="5F157A21"/>
    <w:rsid w:val="2B172940"/>
    <w:rsid w:val="387B297E"/>
    <w:rsid w:val="3E7DF83C"/>
    <w:rsid w:val="3E7E85BD"/>
    <w:rsid w:val="3FFFE6AC"/>
    <w:rsid w:val="5F157A21"/>
    <w:rsid w:val="6E1C4D74"/>
    <w:rsid w:val="6FEBB547"/>
    <w:rsid w:val="6FF7AEA6"/>
    <w:rsid w:val="7B3DFC42"/>
    <w:rsid w:val="7DFCDF4D"/>
    <w:rsid w:val="7E748568"/>
    <w:rsid w:val="7EDB94F3"/>
    <w:rsid w:val="7FF6E862"/>
    <w:rsid w:val="7FFE4668"/>
    <w:rsid w:val="BFACEA36"/>
    <w:rsid w:val="D7BBEF54"/>
    <w:rsid w:val="DBFF9A72"/>
    <w:rsid w:val="F18DA891"/>
    <w:rsid w:val="FFFFFC5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unhideWhenUsed/>
    <w:qFormat/>
    <w:uiPriority w:val="99"/>
    <w:pPr>
      <w:spacing w:before="100" w:beforeAutospacing="1" w:after="100" w:afterAutospacing="1" w:line="240" w:lineRule="auto"/>
    </w:pPr>
    <w:rPr>
      <w:rFonts w:ascii="宋体" w:hAnsi="宋体" w:eastAsia="宋体" w:cs="宋体"/>
      <w:color w:val="auto"/>
      <w:sz w:val="24"/>
      <w:szCs w:val="24"/>
      <w:lang w:eastAsia="zh-CN"/>
    </w:rPr>
  </w:style>
  <w:style w:type="paragraph" w:customStyle="1" w:styleId="6">
    <w:name w:val="icons"/>
    <w:basedOn w:val="1"/>
    <w:qFormat/>
    <w:uiPriority w:val="0"/>
    <w:pPr>
      <w:spacing w:before="100" w:beforeAutospacing="1" w:after="100" w:afterAutospacing="1" w:line="240" w:lineRule="auto"/>
    </w:pPr>
    <w:rPr>
      <w:rFonts w:ascii="宋体" w:hAnsi="宋体" w:eastAsia="宋体" w:cs="宋体"/>
      <w:color w:val="auto"/>
      <w:sz w:val="24"/>
      <w:szCs w:val="24"/>
      <w:lang w:eastAsia="zh-CN"/>
    </w:rPr>
  </w:style>
  <w:style w:type="character" w:customStyle="1" w:styleId="7">
    <w:name w:val="mybeckers-tag"/>
    <w:basedOn w:val="5"/>
    <w:qFormat/>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Office_4.5.0.7415_F1E327BC-269C-435d-A152-05C5408002CA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2023-08-30T06:40:00Z</dcterms:created>
  <dc:creator>^O^</dc:creator>
  <cp:lastModifiedBy>Zhang Zhong</cp:lastModifiedBy>
  <dcterms:modified xsi:type="dcterms:W3CDTF">2023-09-04T10:22:22Z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2052-4.5.0.7415</vt:lpwstr>
  </property>
  <property fmtid="{D5CDD505-2E9C-101B-9397-08002B2CF9AE}" pid="3" name="ICV">
    <vt:lpwstr>6077AE2E34EB4E75ABA67339CC8D6F13_11</vt:lpwstr>
  </property>
</Properties>
</file>