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F0F" w:rsidRPr="00E94F0F" w:rsidRDefault="00E94F0F" w:rsidP="00E94F0F">
      <w:pPr>
        <w:pStyle w:val="Heading1"/>
        <w:spacing w:line="480" w:lineRule="auto"/>
        <w:jc w:val="both"/>
        <w:rPr>
          <w:rFonts w:ascii="Times New Roman" w:hAnsi="Times New Roman" w:cs="Times New Roman"/>
          <w:b/>
          <w:color w:val="auto"/>
          <w:sz w:val="24"/>
          <w:szCs w:val="24"/>
        </w:rPr>
      </w:pPr>
      <w:bookmarkStart w:id="0" w:name="_Toc82163711"/>
      <w:r w:rsidRPr="00E94F0F">
        <w:rPr>
          <w:rFonts w:ascii="Times New Roman" w:hAnsi="Times New Roman" w:cs="Times New Roman"/>
          <w:b/>
          <w:color w:val="auto"/>
          <w:sz w:val="24"/>
          <w:szCs w:val="24"/>
        </w:rPr>
        <w:t>Appendix: Questionnaire</w:t>
      </w:r>
      <w:bookmarkStart w:id="1" w:name="_GoBack"/>
      <w:bookmarkEnd w:id="0"/>
      <w:bookmarkEnd w:id="1"/>
    </w:p>
    <w:p w:rsidR="00E94F0F" w:rsidRPr="00E94F0F" w:rsidRDefault="00E94F0F" w:rsidP="00E94F0F">
      <w:pPr>
        <w:spacing w:line="480" w:lineRule="auto"/>
        <w:jc w:val="both"/>
        <w:rPr>
          <w:rFonts w:ascii="Times New Roman" w:hAnsi="Times New Roman" w:cs="Times New Roman"/>
          <w:b/>
          <w:sz w:val="24"/>
          <w:szCs w:val="24"/>
        </w:rPr>
      </w:pPr>
      <w:r w:rsidRPr="00E94F0F">
        <w:rPr>
          <w:rFonts w:ascii="Times New Roman" w:hAnsi="Times New Roman" w:cs="Times New Roman"/>
          <w:b/>
          <w:sz w:val="24"/>
          <w:szCs w:val="24"/>
        </w:rPr>
        <w:t>Appendix A: participant information sheet and consent form</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Bahir Dar University, college of Medicine and Health Sciences, Department of Adult Health Nursing</w:t>
      </w:r>
    </w:p>
    <w:p w:rsidR="00E94F0F" w:rsidRPr="00E94F0F" w:rsidRDefault="00E94F0F" w:rsidP="00E94F0F">
      <w:pPr>
        <w:autoSpaceDE w:val="0"/>
        <w:autoSpaceDN w:val="0"/>
        <w:adjustRightInd w:val="0"/>
        <w:spacing w:after="0" w:line="480" w:lineRule="auto"/>
        <w:jc w:val="both"/>
        <w:rPr>
          <w:rFonts w:ascii="Times New Roman" w:hAnsi="Times New Roman" w:cs="Times New Roman"/>
          <w:bCs/>
          <w:sz w:val="24"/>
          <w:szCs w:val="24"/>
        </w:rPr>
      </w:pPr>
      <w:r w:rsidRPr="00E94F0F">
        <w:rPr>
          <w:rFonts w:ascii="Times New Roman" w:hAnsi="Times New Roman" w:cs="Times New Roman"/>
          <w:bCs/>
          <w:sz w:val="24"/>
          <w:szCs w:val="24"/>
        </w:rPr>
        <w:t xml:space="preserve">Name of the Principal Investigator: </w:t>
      </w:r>
      <w:proofErr w:type="spellStart"/>
      <w:r w:rsidRPr="00E94F0F">
        <w:rPr>
          <w:rFonts w:ascii="Times New Roman" w:hAnsi="Times New Roman" w:cs="Times New Roman"/>
          <w:bCs/>
          <w:sz w:val="24"/>
          <w:szCs w:val="24"/>
        </w:rPr>
        <w:t>Legese</w:t>
      </w:r>
      <w:proofErr w:type="spellEnd"/>
      <w:r w:rsidRPr="00E94F0F">
        <w:rPr>
          <w:rFonts w:ascii="Times New Roman" w:hAnsi="Times New Roman" w:cs="Times New Roman"/>
          <w:bCs/>
          <w:sz w:val="24"/>
          <w:szCs w:val="24"/>
        </w:rPr>
        <w:t xml:space="preserve"> </w:t>
      </w:r>
      <w:proofErr w:type="spellStart"/>
      <w:r w:rsidRPr="00E94F0F">
        <w:rPr>
          <w:rFonts w:ascii="Times New Roman" w:hAnsi="Times New Roman" w:cs="Times New Roman"/>
          <w:bCs/>
          <w:sz w:val="24"/>
          <w:szCs w:val="24"/>
        </w:rPr>
        <w:t>Fekede</w:t>
      </w:r>
      <w:proofErr w:type="spellEnd"/>
      <w:r w:rsidRPr="00E94F0F">
        <w:rPr>
          <w:rFonts w:ascii="Times New Roman" w:hAnsi="Times New Roman" w:cs="Times New Roman"/>
          <w:bCs/>
          <w:sz w:val="24"/>
          <w:szCs w:val="24"/>
        </w:rPr>
        <w:t xml:space="preserve"> </w:t>
      </w:r>
      <w:proofErr w:type="spellStart"/>
      <w:r w:rsidRPr="00E94F0F">
        <w:rPr>
          <w:rFonts w:ascii="Times New Roman" w:hAnsi="Times New Roman" w:cs="Times New Roman"/>
          <w:bCs/>
          <w:sz w:val="24"/>
          <w:szCs w:val="24"/>
        </w:rPr>
        <w:t>Abza</w:t>
      </w:r>
      <w:proofErr w:type="spellEnd"/>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bCs/>
          <w:sz w:val="24"/>
          <w:szCs w:val="24"/>
        </w:rPr>
        <w:t xml:space="preserve">Name of the organization: </w:t>
      </w:r>
      <w:r w:rsidRPr="00E94F0F">
        <w:rPr>
          <w:rFonts w:ascii="Times New Roman" w:hAnsi="Times New Roman" w:cs="Times New Roman"/>
          <w:sz w:val="24"/>
          <w:szCs w:val="24"/>
        </w:rPr>
        <w:t>Bahir Dar University, college of medicine and health science, department of Adult Health Nursing.</w:t>
      </w:r>
    </w:p>
    <w:p w:rsidR="00E94F0F" w:rsidRPr="00E94F0F" w:rsidRDefault="00E94F0F" w:rsidP="00E94F0F">
      <w:pPr>
        <w:spacing w:line="480" w:lineRule="auto"/>
        <w:jc w:val="both"/>
        <w:rPr>
          <w:rFonts w:ascii="Times New Roman" w:hAnsi="Times New Roman" w:cs="Times New Roman"/>
          <w:b/>
          <w:bCs/>
          <w:sz w:val="24"/>
          <w:szCs w:val="24"/>
        </w:rPr>
      </w:pPr>
      <w:r w:rsidRPr="00E94F0F">
        <w:rPr>
          <w:rFonts w:ascii="Times New Roman" w:hAnsi="Times New Roman" w:cs="Times New Roman"/>
          <w:b/>
          <w:bCs/>
          <w:sz w:val="24"/>
          <w:szCs w:val="24"/>
        </w:rPr>
        <w:t>Information Sheet prepared for participants in the Comprehensive specialized hospitals of Amhara region</w:t>
      </w:r>
    </w:p>
    <w:p w:rsidR="00E94F0F" w:rsidRPr="00CB124C"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My name is ______. I am here representing </w:t>
      </w:r>
      <w:proofErr w:type="spellStart"/>
      <w:r w:rsidRPr="00E94F0F">
        <w:rPr>
          <w:rFonts w:ascii="Times New Roman" w:hAnsi="Times New Roman" w:cs="Times New Roman"/>
          <w:sz w:val="24"/>
          <w:szCs w:val="24"/>
        </w:rPr>
        <w:t>Legese</w:t>
      </w:r>
      <w:proofErr w:type="spellEnd"/>
      <w:r w:rsidRPr="00E94F0F">
        <w:rPr>
          <w:rFonts w:ascii="Times New Roman" w:hAnsi="Times New Roman" w:cs="Times New Roman"/>
          <w:sz w:val="24"/>
          <w:szCs w:val="24"/>
        </w:rPr>
        <w:t xml:space="preserve"> </w:t>
      </w:r>
      <w:proofErr w:type="spellStart"/>
      <w:r w:rsidRPr="00E94F0F">
        <w:rPr>
          <w:rFonts w:ascii="Times New Roman" w:hAnsi="Times New Roman" w:cs="Times New Roman"/>
          <w:sz w:val="24"/>
          <w:szCs w:val="24"/>
        </w:rPr>
        <w:t>Fekede</w:t>
      </w:r>
      <w:proofErr w:type="spellEnd"/>
      <w:r w:rsidRPr="00E94F0F">
        <w:rPr>
          <w:rFonts w:ascii="Times New Roman" w:hAnsi="Times New Roman" w:cs="Times New Roman"/>
          <w:sz w:val="24"/>
          <w:szCs w:val="24"/>
        </w:rPr>
        <w:t xml:space="preserve">, Adult Health Nursing Student at Bahir Dar University, College of Health Sciences, department of adult health nursing, Graduate Study Program, and he is conducting a research on a topic entitled as </w:t>
      </w:r>
      <w:r w:rsidR="00CB124C" w:rsidRPr="00CB124C">
        <w:rPr>
          <w:rFonts w:ascii="Times New Roman" w:hAnsi="Times New Roman" w:cs="Times New Roman"/>
          <w:sz w:val="24"/>
          <w:szCs w:val="24"/>
        </w:rPr>
        <w:t xml:space="preserve">“Nurses’ Pain Management Practices for Admitted Patients at the </w:t>
      </w:r>
      <w:r w:rsidR="00CB124C" w:rsidRPr="00CB124C">
        <w:rPr>
          <w:rFonts w:ascii="Times New Roman" w:eastAsia="SimSun" w:hAnsi="Times New Roman" w:cs="Times New Roman"/>
          <w:sz w:val="24"/>
          <w:szCs w:val="24"/>
          <w:lang w:eastAsia="zh-CN"/>
        </w:rPr>
        <w:t xml:space="preserve">Comprehensive Specialized Hospitals </w:t>
      </w:r>
      <w:r w:rsidR="00CB124C" w:rsidRPr="00CB124C">
        <w:rPr>
          <w:rFonts w:ascii="Times New Roman" w:hAnsi="Times New Roman" w:cs="Times New Roman"/>
          <w:sz w:val="24"/>
          <w:szCs w:val="24"/>
        </w:rPr>
        <w:t>and its Associated Factors”</w:t>
      </w:r>
      <w:r w:rsidRPr="00CB124C">
        <w:rPr>
          <w:rFonts w:ascii="Times New Roman" w:hAnsi="Times New Roman" w:cs="Times New Roman"/>
          <w:sz w:val="24"/>
          <w:szCs w:val="24"/>
        </w:rPr>
        <w:t>.</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I am inviting you to participate in this research. You may choose to take part or not and if you choose to, you are free to withdraw from the study at any time during the study. If you do not want to take part, your service in the hospital will not be affected by your decision. </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The necessary information regarding the study is mentioned below. </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b/>
          <w:sz w:val="24"/>
          <w:szCs w:val="24"/>
        </w:rPr>
        <w:t>Purpose of the study:</w:t>
      </w:r>
      <w:r w:rsidRPr="00E94F0F">
        <w:rPr>
          <w:rFonts w:ascii="Times New Roman" w:hAnsi="Times New Roman" w:cs="Times New Roman"/>
          <w:sz w:val="24"/>
          <w:szCs w:val="24"/>
        </w:rPr>
        <w:t xml:space="preserve"> the purpose of this study is to assess pain management practices and associated factors of nurses for admitted patients at the Comprehensive Specialized Hospitals of Amhara Region.</w:t>
      </w:r>
    </w:p>
    <w:p w:rsidR="00E94F0F" w:rsidRPr="00E94F0F" w:rsidRDefault="00E94F0F" w:rsidP="00E94F0F">
      <w:pPr>
        <w:spacing w:after="0" w:line="480" w:lineRule="auto"/>
        <w:jc w:val="both"/>
        <w:rPr>
          <w:rFonts w:ascii="Times New Roman" w:hAnsi="Times New Roman" w:cs="Times New Roman"/>
          <w:b/>
          <w:sz w:val="24"/>
          <w:szCs w:val="24"/>
        </w:rPr>
      </w:pPr>
      <w:r w:rsidRPr="00E94F0F">
        <w:rPr>
          <w:rFonts w:ascii="Times New Roman" w:hAnsi="Times New Roman" w:cs="Times New Roman"/>
          <w:b/>
          <w:sz w:val="24"/>
          <w:szCs w:val="24"/>
        </w:rPr>
        <w:t xml:space="preserve">Benefits and risks of the study: </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b/>
          <w:sz w:val="24"/>
          <w:szCs w:val="24"/>
        </w:rPr>
        <w:lastRenderedPageBreak/>
        <w:t>Benefits:</w:t>
      </w:r>
      <w:r w:rsidRPr="00E94F0F">
        <w:rPr>
          <w:rFonts w:ascii="Times New Roman" w:hAnsi="Times New Roman" w:cs="Times New Roman"/>
          <w:sz w:val="24"/>
          <w:szCs w:val="24"/>
        </w:rPr>
        <w:t xml:space="preserve"> For your participation in the study no payment will be granted. Your responses to the following questions are beneficial to you, other patients, as well as to a good nursing outcome. </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b/>
          <w:sz w:val="24"/>
          <w:szCs w:val="24"/>
        </w:rPr>
        <w:t>Risks:</w:t>
      </w:r>
      <w:r w:rsidRPr="00E94F0F">
        <w:rPr>
          <w:rFonts w:ascii="Times New Roman" w:hAnsi="Times New Roman" w:cs="Times New Roman"/>
          <w:sz w:val="24"/>
          <w:szCs w:val="24"/>
        </w:rPr>
        <w:t xml:space="preserve"> Your participation will not cause any harm to you. The study will be conducted by a self-administered questionnaire and it may take 15 – 25 minutes to complete the forms.</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b/>
          <w:sz w:val="24"/>
          <w:szCs w:val="24"/>
        </w:rPr>
        <w:t>Confidentiality</w:t>
      </w:r>
      <w:r w:rsidRPr="00E94F0F">
        <w:rPr>
          <w:rFonts w:ascii="Times New Roman" w:hAnsi="Times New Roman" w:cs="Times New Roman"/>
          <w:sz w:val="24"/>
          <w:szCs w:val="24"/>
        </w:rPr>
        <w:t>: to establish the confidentiality of research data, the principal investigator (PI) will use codes during the data collection period instead of using names. So the information you provide for us will be kept strictly confidential.</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b/>
          <w:sz w:val="24"/>
          <w:szCs w:val="24"/>
        </w:rPr>
        <w:t>Right of the participant</w:t>
      </w:r>
      <w:r w:rsidRPr="00E94F0F">
        <w:rPr>
          <w:rFonts w:ascii="Times New Roman" w:hAnsi="Times New Roman" w:cs="Times New Roman"/>
          <w:sz w:val="24"/>
          <w:szCs w:val="24"/>
        </w:rPr>
        <w:t>:  Participating and not participating in the study is the full right and participants can stop from participating in the study at any time. This would not affect at all your health and nobody will enforce you to explain the reason for withdrawal.</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b/>
          <w:sz w:val="24"/>
          <w:szCs w:val="24"/>
        </w:rPr>
        <w:t>Person to contact:</w:t>
      </w:r>
      <w:r w:rsidRPr="00E94F0F">
        <w:rPr>
          <w:rFonts w:ascii="Times New Roman" w:hAnsi="Times New Roman" w:cs="Times New Roman"/>
          <w:sz w:val="24"/>
          <w:szCs w:val="24"/>
        </w:rPr>
        <w:t xml:space="preserve"> This research work is approved by the institutional review board of the college of medicine, and health sciences of Bahir Dar University.  If you have any questions you can contact any of the following individuals (Investigator and Advisors) and you may ask at any time you want.</w:t>
      </w:r>
    </w:p>
    <w:p w:rsidR="00E94F0F" w:rsidRPr="00E94F0F" w:rsidRDefault="00E94F0F" w:rsidP="00E94F0F">
      <w:pPr>
        <w:spacing w:after="0" w:line="480" w:lineRule="auto"/>
        <w:jc w:val="center"/>
        <w:rPr>
          <w:rFonts w:ascii="Times New Roman" w:hAnsi="Times New Roman" w:cs="Times New Roman"/>
          <w:sz w:val="24"/>
          <w:szCs w:val="24"/>
        </w:rPr>
      </w:pPr>
      <w:proofErr w:type="spellStart"/>
      <w:r w:rsidRPr="00E94F0F">
        <w:rPr>
          <w:rFonts w:ascii="Times New Roman" w:hAnsi="Times New Roman" w:cs="Times New Roman"/>
          <w:sz w:val="24"/>
          <w:szCs w:val="24"/>
        </w:rPr>
        <w:t>Legese</w:t>
      </w:r>
      <w:proofErr w:type="spellEnd"/>
      <w:r w:rsidRPr="00E94F0F">
        <w:rPr>
          <w:rFonts w:ascii="Times New Roman" w:hAnsi="Times New Roman" w:cs="Times New Roman"/>
          <w:sz w:val="24"/>
          <w:szCs w:val="24"/>
        </w:rPr>
        <w:t xml:space="preserve"> </w:t>
      </w:r>
      <w:proofErr w:type="spellStart"/>
      <w:r w:rsidRPr="00E94F0F">
        <w:rPr>
          <w:rFonts w:ascii="Times New Roman" w:hAnsi="Times New Roman" w:cs="Times New Roman"/>
          <w:sz w:val="24"/>
          <w:szCs w:val="24"/>
        </w:rPr>
        <w:t>Fekede</w:t>
      </w:r>
      <w:proofErr w:type="spellEnd"/>
      <w:r w:rsidRPr="00E94F0F">
        <w:rPr>
          <w:rFonts w:ascii="Times New Roman" w:hAnsi="Times New Roman" w:cs="Times New Roman"/>
          <w:sz w:val="24"/>
          <w:szCs w:val="24"/>
        </w:rPr>
        <w:t>: Adult Health Nursing student at Bahir Dar University</w:t>
      </w:r>
    </w:p>
    <w:p w:rsidR="00E94F0F" w:rsidRPr="00E94F0F" w:rsidRDefault="00E94F0F" w:rsidP="00E94F0F">
      <w:pPr>
        <w:spacing w:after="0" w:line="480" w:lineRule="auto"/>
        <w:jc w:val="center"/>
        <w:rPr>
          <w:rFonts w:ascii="Times New Roman" w:hAnsi="Times New Roman" w:cs="Times New Roman"/>
          <w:sz w:val="24"/>
          <w:szCs w:val="24"/>
        </w:rPr>
      </w:pPr>
      <w:r w:rsidRPr="00E94F0F">
        <w:rPr>
          <w:rFonts w:ascii="Times New Roman" w:hAnsi="Times New Roman" w:cs="Times New Roman"/>
          <w:sz w:val="24"/>
          <w:szCs w:val="24"/>
        </w:rPr>
        <w:t>Cell phone: +251-924850479</w:t>
      </w:r>
    </w:p>
    <w:p w:rsidR="00E94F0F" w:rsidRPr="00E94F0F" w:rsidRDefault="00E94F0F" w:rsidP="00E94F0F">
      <w:pPr>
        <w:spacing w:after="0" w:line="480" w:lineRule="auto"/>
        <w:jc w:val="center"/>
        <w:rPr>
          <w:rFonts w:ascii="Times New Roman" w:hAnsi="Times New Roman" w:cs="Times New Roman"/>
          <w:sz w:val="24"/>
          <w:szCs w:val="24"/>
        </w:rPr>
      </w:pPr>
      <w:r w:rsidRPr="00E94F0F">
        <w:rPr>
          <w:rFonts w:ascii="Times New Roman" w:hAnsi="Times New Roman" w:cs="Times New Roman"/>
          <w:sz w:val="24"/>
          <w:szCs w:val="24"/>
        </w:rPr>
        <w:t xml:space="preserve">E-mail: </w:t>
      </w:r>
      <w:hyperlink r:id="rId5" w:history="1">
        <w:r w:rsidRPr="00E94F0F">
          <w:rPr>
            <w:rStyle w:val="Hyperlink"/>
            <w:rFonts w:ascii="Times New Roman" w:hAnsi="Times New Roman" w:cs="Times New Roman"/>
            <w:sz w:val="24"/>
            <w:szCs w:val="24"/>
          </w:rPr>
          <w:t>Beet964@gmail.com</w:t>
        </w:r>
      </w:hyperlink>
    </w:p>
    <w:p w:rsidR="009178FC" w:rsidRDefault="009178FC" w:rsidP="00E94F0F">
      <w:pPr>
        <w:spacing w:line="480" w:lineRule="auto"/>
        <w:jc w:val="both"/>
        <w:rPr>
          <w:rFonts w:ascii="Times New Roman" w:hAnsi="Times New Roman" w:cs="Times New Roman"/>
          <w:b/>
          <w:sz w:val="24"/>
          <w:szCs w:val="24"/>
        </w:rPr>
      </w:pPr>
    </w:p>
    <w:p w:rsidR="009178FC" w:rsidRDefault="009178FC" w:rsidP="00E94F0F">
      <w:pPr>
        <w:spacing w:line="480" w:lineRule="auto"/>
        <w:jc w:val="both"/>
        <w:rPr>
          <w:rFonts w:ascii="Times New Roman" w:hAnsi="Times New Roman" w:cs="Times New Roman"/>
          <w:b/>
          <w:sz w:val="24"/>
          <w:szCs w:val="24"/>
        </w:rPr>
      </w:pPr>
    </w:p>
    <w:p w:rsidR="009178FC" w:rsidRDefault="009178FC" w:rsidP="00E94F0F">
      <w:pPr>
        <w:spacing w:line="480" w:lineRule="auto"/>
        <w:jc w:val="both"/>
        <w:rPr>
          <w:rFonts w:ascii="Times New Roman" w:hAnsi="Times New Roman" w:cs="Times New Roman"/>
          <w:b/>
          <w:sz w:val="24"/>
          <w:szCs w:val="24"/>
        </w:rPr>
      </w:pPr>
    </w:p>
    <w:p w:rsidR="009178FC" w:rsidRDefault="009178FC" w:rsidP="00E94F0F">
      <w:pPr>
        <w:spacing w:line="480" w:lineRule="auto"/>
        <w:jc w:val="both"/>
        <w:rPr>
          <w:rFonts w:ascii="Times New Roman" w:hAnsi="Times New Roman" w:cs="Times New Roman"/>
          <w:b/>
          <w:sz w:val="24"/>
          <w:szCs w:val="24"/>
        </w:rPr>
      </w:pPr>
    </w:p>
    <w:p w:rsidR="009178FC" w:rsidRDefault="009178FC" w:rsidP="00E94F0F">
      <w:pPr>
        <w:spacing w:line="480" w:lineRule="auto"/>
        <w:jc w:val="both"/>
        <w:rPr>
          <w:rFonts w:ascii="Times New Roman" w:hAnsi="Times New Roman" w:cs="Times New Roman"/>
          <w:b/>
          <w:sz w:val="24"/>
          <w:szCs w:val="24"/>
        </w:rPr>
      </w:pPr>
    </w:p>
    <w:p w:rsidR="009178FC" w:rsidRDefault="009178FC" w:rsidP="00E94F0F">
      <w:pPr>
        <w:spacing w:line="480" w:lineRule="auto"/>
        <w:jc w:val="both"/>
        <w:rPr>
          <w:rFonts w:ascii="Times New Roman" w:hAnsi="Times New Roman" w:cs="Times New Roman"/>
          <w:b/>
          <w:sz w:val="24"/>
          <w:szCs w:val="24"/>
        </w:rPr>
      </w:pPr>
    </w:p>
    <w:p w:rsidR="00E94F0F" w:rsidRPr="00E94F0F" w:rsidRDefault="00E94F0F" w:rsidP="00E94F0F">
      <w:pPr>
        <w:spacing w:line="480" w:lineRule="auto"/>
        <w:jc w:val="both"/>
        <w:rPr>
          <w:rFonts w:ascii="Times New Roman" w:hAnsi="Times New Roman" w:cs="Times New Roman"/>
          <w:b/>
          <w:sz w:val="24"/>
          <w:szCs w:val="24"/>
        </w:rPr>
      </w:pPr>
      <w:r w:rsidRPr="00E94F0F">
        <w:rPr>
          <w:rFonts w:ascii="Times New Roman" w:hAnsi="Times New Roman" w:cs="Times New Roman"/>
          <w:b/>
          <w:sz w:val="24"/>
          <w:szCs w:val="24"/>
        </w:rPr>
        <w:t xml:space="preserve">Declaration of informed voluntary consent form for the participant </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I have got full information about the study, the data collector told me that there will be no harm that will occur on me by giving the information for this questioner and the information will not be disclosed for anyone except for the principal investigator and also I know that I will not get any financial support.</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I confirmed that the questioner doesn’t have anything that point out/disclose my identity. Because of all this reason I decided to give information and I show my agreement with my signature.</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Participant signature                                                                         Data collector’s signature                                                  </w:t>
      </w:r>
    </w:p>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______________________</w:t>
      </w:r>
    </w:p>
    <w:p w:rsidR="00E94F0F" w:rsidRPr="00E94F0F" w:rsidRDefault="00E94F0F" w:rsidP="00E94F0F">
      <w:pPr>
        <w:autoSpaceDE w:val="0"/>
        <w:autoSpaceDN w:val="0"/>
        <w:adjustRightInd w:val="0"/>
        <w:spacing w:after="0"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 Supervisor’s signature</w:t>
      </w:r>
    </w:p>
    <w:p w:rsidR="00E94F0F" w:rsidRPr="00E94F0F" w:rsidRDefault="00E94F0F" w:rsidP="00E94F0F">
      <w:pPr>
        <w:spacing w:line="480" w:lineRule="auto"/>
        <w:jc w:val="both"/>
        <w:rPr>
          <w:rFonts w:ascii="Times New Roman" w:hAnsi="Times New Roman" w:cs="Times New Roman"/>
          <w:sz w:val="24"/>
          <w:szCs w:val="24"/>
        </w:rPr>
      </w:pPr>
    </w:p>
    <w:p w:rsidR="00E94F0F" w:rsidRPr="00E94F0F" w:rsidRDefault="00E94F0F" w:rsidP="00E94F0F">
      <w:pPr>
        <w:autoSpaceDE w:val="0"/>
        <w:autoSpaceDN w:val="0"/>
        <w:adjustRightInd w:val="0"/>
        <w:spacing w:after="0" w:line="480" w:lineRule="auto"/>
        <w:jc w:val="both"/>
        <w:rPr>
          <w:rFonts w:ascii="Times New Roman" w:hAnsi="Times New Roman" w:cs="Times New Roman"/>
          <w:bCs/>
          <w:sz w:val="24"/>
          <w:szCs w:val="24"/>
        </w:rPr>
      </w:pPr>
    </w:p>
    <w:p w:rsidR="00E94F0F" w:rsidRPr="00E94F0F" w:rsidRDefault="00E94F0F" w:rsidP="00E94F0F">
      <w:pPr>
        <w:spacing w:line="480" w:lineRule="auto"/>
        <w:jc w:val="both"/>
        <w:rPr>
          <w:rFonts w:ascii="Times New Roman" w:hAnsi="Times New Roman" w:cs="Times New Roman"/>
          <w:sz w:val="24"/>
          <w:szCs w:val="24"/>
        </w:rPr>
      </w:pPr>
    </w:p>
    <w:p w:rsidR="00E94F0F" w:rsidRPr="00E94F0F" w:rsidRDefault="00E94F0F" w:rsidP="00E94F0F">
      <w:pPr>
        <w:spacing w:line="480" w:lineRule="auto"/>
        <w:jc w:val="both"/>
        <w:rPr>
          <w:rFonts w:ascii="Times New Roman" w:hAnsi="Times New Roman" w:cs="Times New Roman"/>
          <w:sz w:val="24"/>
          <w:szCs w:val="24"/>
        </w:rPr>
      </w:pPr>
    </w:p>
    <w:p w:rsidR="009178FC" w:rsidRDefault="009178FC" w:rsidP="00E94F0F">
      <w:pPr>
        <w:spacing w:line="480" w:lineRule="auto"/>
        <w:rPr>
          <w:rFonts w:ascii="Times New Roman" w:hAnsi="Times New Roman" w:cs="Times New Roman"/>
          <w:b/>
          <w:sz w:val="24"/>
          <w:szCs w:val="24"/>
        </w:rPr>
      </w:pPr>
    </w:p>
    <w:p w:rsidR="009178FC" w:rsidRDefault="009178FC" w:rsidP="00E94F0F">
      <w:pPr>
        <w:spacing w:line="480" w:lineRule="auto"/>
        <w:rPr>
          <w:rFonts w:ascii="Times New Roman" w:hAnsi="Times New Roman" w:cs="Times New Roman"/>
          <w:b/>
          <w:sz w:val="24"/>
          <w:szCs w:val="24"/>
        </w:rPr>
      </w:pPr>
    </w:p>
    <w:p w:rsidR="009178FC" w:rsidRDefault="009178FC" w:rsidP="00E94F0F">
      <w:pPr>
        <w:spacing w:line="480" w:lineRule="auto"/>
        <w:rPr>
          <w:rFonts w:ascii="Times New Roman" w:hAnsi="Times New Roman" w:cs="Times New Roman"/>
          <w:b/>
          <w:sz w:val="24"/>
          <w:szCs w:val="24"/>
        </w:rPr>
      </w:pPr>
    </w:p>
    <w:p w:rsidR="009178FC" w:rsidRDefault="009178FC" w:rsidP="00E94F0F">
      <w:pPr>
        <w:spacing w:line="480" w:lineRule="auto"/>
        <w:rPr>
          <w:rFonts w:ascii="Times New Roman" w:hAnsi="Times New Roman" w:cs="Times New Roman"/>
          <w:b/>
          <w:sz w:val="24"/>
          <w:szCs w:val="24"/>
        </w:rPr>
      </w:pPr>
    </w:p>
    <w:p w:rsidR="00E94F0F" w:rsidRPr="00E94F0F" w:rsidRDefault="00E94F0F" w:rsidP="00E94F0F">
      <w:pPr>
        <w:spacing w:line="480" w:lineRule="auto"/>
        <w:rPr>
          <w:rFonts w:ascii="Times New Roman" w:hAnsi="Times New Roman" w:cs="Times New Roman"/>
          <w:b/>
          <w:sz w:val="24"/>
          <w:szCs w:val="24"/>
        </w:rPr>
      </w:pPr>
      <w:r w:rsidRPr="00E94F0F">
        <w:rPr>
          <w:rFonts w:ascii="Times New Roman" w:hAnsi="Times New Roman" w:cs="Times New Roman"/>
          <w:b/>
          <w:sz w:val="24"/>
          <w:szCs w:val="24"/>
        </w:rPr>
        <w:lastRenderedPageBreak/>
        <w:t>Appendix B: Questionnaire for participant interview</w:t>
      </w:r>
    </w:p>
    <w:p w:rsidR="00E94F0F" w:rsidRPr="00E94F0F" w:rsidRDefault="00E94F0F" w:rsidP="00E94F0F">
      <w:pPr>
        <w:pStyle w:val="Default"/>
        <w:spacing w:line="480" w:lineRule="auto"/>
        <w:jc w:val="both"/>
        <w:rPr>
          <w:rFonts w:ascii="Times New Roman" w:hAnsi="Times New Roman" w:cs="Times New Roman"/>
          <w:color w:val="auto"/>
        </w:rPr>
      </w:pPr>
      <w:r w:rsidRPr="00E94F0F">
        <w:rPr>
          <w:rFonts w:ascii="Times New Roman" w:hAnsi="Times New Roman" w:cs="Times New Roman"/>
          <w:color w:val="auto"/>
        </w:rPr>
        <w:t xml:space="preserve">This is the questionnaire to assess </w:t>
      </w:r>
      <w:r w:rsidR="009178FC" w:rsidRPr="009178FC">
        <w:rPr>
          <w:rFonts w:ascii="Times New Roman" w:hAnsi="Times New Roman" w:cs="Times New Roman"/>
          <w:color w:val="auto"/>
        </w:rPr>
        <w:t>“</w:t>
      </w:r>
      <w:r w:rsidR="009178FC" w:rsidRPr="009178FC">
        <w:rPr>
          <w:rFonts w:ascii="Times New Roman" w:hAnsi="Times New Roman" w:cs="Times New Roman"/>
        </w:rPr>
        <w:t xml:space="preserve">Nurses’ Pain Management Practices for Admitted Patients at the </w:t>
      </w:r>
      <w:r w:rsidR="009178FC" w:rsidRPr="009178FC">
        <w:rPr>
          <w:rFonts w:ascii="Times New Roman" w:eastAsia="SimSun" w:hAnsi="Times New Roman" w:cs="Times New Roman"/>
          <w:lang w:eastAsia="zh-CN"/>
        </w:rPr>
        <w:t xml:space="preserve">Comprehensive Specialized Hospitals </w:t>
      </w:r>
      <w:r w:rsidR="009178FC" w:rsidRPr="009178FC">
        <w:rPr>
          <w:rFonts w:ascii="Times New Roman" w:hAnsi="Times New Roman" w:cs="Times New Roman"/>
        </w:rPr>
        <w:t xml:space="preserve">and its Associated Factors </w:t>
      </w:r>
      <w:r w:rsidRPr="009178FC">
        <w:rPr>
          <w:rFonts w:ascii="Times New Roman" w:hAnsi="Times New Roman" w:cs="Times New Roman"/>
        </w:rPr>
        <w:t>2022</w:t>
      </w:r>
      <w:r w:rsidR="009178FC" w:rsidRPr="009178FC">
        <w:rPr>
          <w:rFonts w:ascii="Times New Roman" w:hAnsi="Times New Roman" w:cs="Times New Roman"/>
        </w:rPr>
        <w:t>”</w:t>
      </w:r>
    </w:p>
    <w:p w:rsidR="00E94F0F" w:rsidRPr="00E94F0F" w:rsidRDefault="00E94F0F" w:rsidP="00E94F0F">
      <w:pPr>
        <w:pStyle w:val="Default"/>
        <w:spacing w:line="480" w:lineRule="auto"/>
        <w:jc w:val="both"/>
        <w:rPr>
          <w:rFonts w:ascii="Times New Roman" w:hAnsi="Times New Roman" w:cs="Times New Roman"/>
          <w:color w:val="auto"/>
        </w:rPr>
      </w:pPr>
      <w:r w:rsidRPr="00E94F0F">
        <w:rPr>
          <w:rFonts w:ascii="Times New Roman" w:hAnsi="Times New Roman" w:cs="Times New Roman"/>
          <w:color w:val="auto"/>
        </w:rPr>
        <w:t xml:space="preserve">01. Questionnaire code____________ </w:t>
      </w:r>
    </w:p>
    <w:p w:rsidR="00E94F0F" w:rsidRPr="00E94F0F" w:rsidRDefault="00E94F0F" w:rsidP="00E94F0F">
      <w:pPr>
        <w:pStyle w:val="Default"/>
        <w:spacing w:line="480" w:lineRule="auto"/>
        <w:jc w:val="both"/>
        <w:rPr>
          <w:rFonts w:ascii="Times New Roman" w:hAnsi="Times New Roman" w:cs="Times New Roman"/>
          <w:color w:val="auto"/>
        </w:rPr>
      </w:pPr>
      <w:r w:rsidRPr="00E94F0F">
        <w:rPr>
          <w:rFonts w:ascii="Times New Roman" w:hAnsi="Times New Roman" w:cs="Times New Roman"/>
          <w:color w:val="auto"/>
        </w:rPr>
        <w:t xml:space="preserve">02. Keble: ____________________ </w:t>
      </w:r>
    </w:p>
    <w:p w:rsidR="00E94F0F" w:rsidRPr="00E94F0F" w:rsidRDefault="00E94F0F" w:rsidP="00E94F0F">
      <w:pPr>
        <w:pStyle w:val="Default"/>
        <w:spacing w:line="480" w:lineRule="auto"/>
        <w:jc w:val="both"/>
        <w:rPr>
          <w:rFonts w:ascii="Times New Roman" w:hAnsi="Times New Roman" w:cs="Times New Roman"/>
          <w:color w:val="auto"/>
        </w:rPr>
      </w:pPr>
      <w:r w:rsidRPr="00E94F0F">
        <w:rPr>
          <w:rFonts w:ascii="Times New Roman" w:hAnsi="Times New Roman" w:cs="Times New Roman"/>
          <w:color w:val="auto"/>
        </w:rPr>
        <w:t xml:space="preserve">03. Name of Data Collector: ____________ Signature__________ Date: _______ </w:t>
      </w:r>
    </w:p>
    <w:p w:rsidR="00E94F0F" w:rsidRPr="00E94F0F" w:rsidRDefault="00E94F0F" w:rsidP="00E94F0F">
      <w:pPr>
        <w:pStyle w:val="Default"/>
        <w:spacing w:line="480" w:lineRule="auto"/>
        <w:jc w:val="both"/>
        <w:rPr>
          <w:rFonts w:ascii="Times New Roman" w:hAnsi="Times New Roman" w:cs="Times New Roman"/>
          <w:color w:val="auto"/>
        </w:rPr>
      </w:pPr>
      <w:r w:rsidRPr="00E94F0F">
        <w:rPr>
          <w:rFonts w:ascii="Times New Roman" w:hAnsi="Times New Roman" w:cs="Times New Roman"/>
          <w:color w:val="auto"/>
        </w:rPr>
        <w:t>04. Name of Supervisor: ___________ ______ Signature_______ Date: _____</w:t>
      </w:r>
      <w:r w:rsidRPr="00E94F0F">
        <w:rPr>
          <w:rFonts w:ascii="Times New Roman" w:hAnsi="Times New Roman" w:cs="Times New Roman"/>
          <w:bCs/>
          <w:color w:val="auto"/>
        </w:rPr>
        <w:t>__</w:t>
      </w:r>
    </w:p>
    <w:p w:rsidR="00E94F0F" w:rsidRPr="00E94F0F" w:rsidRDefault="00E94F0F" w:rsidP="00E94F0F">
      <w:pPr>
        <w:spacing w:after="0" w:line="480" w:lineRule="auto"/>
        <w:rPr>
          <w:rFonts w:ascii="Times New Roman" w:hAnsi="Times New Roman" w:cs="Times New Roman"/>
          <w:b/>
          <w:sz w:val="24"/>
          <w:szCs w:val="24"/>
        </w:rPr>
      </w:pPr>
      <w:r w:rsidRPr="00E94F0F">
        <w:rPr>
          <w:rFonts w:ascii="Times New Roman" w:hAnsi="Times New Roman" w:cs="Times New Roman"/>
          <w:b/>
          <w:sz w:val="24"/>
          <w:szCs w:val="24"/>
        </w:rPr>
        <w:t xml:space="preserve">Part-1: Socio-demographic factors of nurses to nurses’ pain management practices </w:t>
      </w:r>
    </w:p>
    <w:tbl>
      <w:tblPr>
        <w:tblStyle w:val="TableGrid1"/>
        <w:tblW w:w="5000" w:type="pct"/>
        <w:tblLook w:val="04A0" w:firstRow="1" w:lastRow="0" w:firstColumn="1" w:lastColumn="0" w:noHBand="0" w:noVBand="1"/>
      </w:tblPr>
      <w:tblGrid>
        <w:gridCol w:w="804"/>
        <w:gridCol w:w="4322"/>
        <w:gridCol w:w="4224"/>
      </w:tblGrid>
      <w:tr w:rsidR="00E94F0F" w:rsidRPr="00E94F0F" w:rsidTr="00C2549F">
        <w:tc>
          <w:tcPr>
            <w:tcW w:w="430"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S.N</w:t>
            </w:r>
            <w:r w:rsidRPr="00E94F0F">
              <w:rPr>
                <w:rFonts w:ascii="Times New Roman" w:hAnsi="Times New Roman" w:cs="Times New Roman"/>
                <w:sz w:val="24"/>
                <w:szCs w:val="24"/>
                <w:u w:val="single"/>
              </w:rPr>
              <w:t>O</w:t>
            </w:r>
          </w:p>
        </w:tc>
        <w:tc>
          <w:tcPr>
            <w:tcW w:w="23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Questions </w:t>
            </w:r>
          </w:p>
        </w:tc>
        <w:tc>
          <w:tcPr>
            <w:tcW w:w="2259"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Response </w:t>
            </w:r>
          </w:p>
        </w:tc>
      </w:tr>
      <w:tr w:rsidR="00E94F0F" w:rsidRPr="00E94F0F" w:rsidTr="00C2549F">
        <w:tc>
          <w:tcPr>
            <w:tcW w:w="430" w:type="pct"/>
          </w:tcPr>
          <w:p w:rsidR="00E94F0F" w:rsidRPr="00E94F0F" w:rsidRDefault="00E94F0F" w:rsidP="00E94F0F">
            <w:pPr>
              <w:spacing w:line="480" w:lineRule="auto"/>
              <w:contextualSpacing/>
              <w:rPr>
                <w:rFonts w:ascii="Times New Roman" w:hAnsi="Times New Roman" w:cs="Times New Roman"/>
                <w:sz w:val="24"/>
                <w:szCs w:val="24"/>
              </w:rPr>
            </w:pPr>
            <w:r w:rsidRPr="00E94F0F">
              <w:rPr>
                <w:rFonts w:ascii="Times New Roman" w:hAnsi="Times New Roman" w:cs="Times New Roman"/>
                <w:sz w:val="24"/>
                <w:szCs w:val="24"/>
              </w:rPr>
              <w:t>101</w:t>
            </w:r>
          </w:p>
        </w:tc>
        <w:tc>
          <w:tcPr>
            <w:tcW w:w="23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Age </w:t>
            </w:r>
          </w:p>
        </w:tc>
        <w:tc>
          <w:tcPr>
            <w:tcW w:w="2259"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Age in year------------</w:t>
            </w:r>
          </w:p>
        </w:tc>
      </w:tr>
      <w:tr w:rsidR="00E94F0F" w:rsidRPr="00E94F0F" w:rsidTr="00C2549F">
        <w:tc>
          <w:tcPr>
            <w:tcW w:w="430" w:type="pct"/>
          </w:tcPr>
          <w:p w:rsidR="00E94F0F" w:rsidRPr="00E94F0F" w:rsidRDefault="00E94F0F" w:rsidP="00E94F0F">
            <w:pPr>
              <w:spacing w:line="480" w:lineRule="auto"/>
              <w:contextualSpacing/>
              <w:rPr>
                <w:rFonts w:ascii="Times New Roman" w:hAnsi="Times New Roman" w:cs="Times New Roman"/>
                <w:sz w:val="24"/>
                <w:szCs w:val="24"/>
              </w:rPr>
            </w:pPr>
            <w:r w:rsidRPr="00E94F0F">
              <w:rPr>
                <w:rFonts w:ascii="Times New Roman" w:hAnsi="Times New Roman" w:cs="Times New Roman"/>
                <w:sz w:val="24"/>
                <w:szCs w:val="24"/>
              </w:rPr>
              <w:t>102</w:t>
            </w:r>
          </w:p>
        </w:tc>
        <w:tc>
          <w:tcPr>
            <w:tcW w:w="23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Gender </w:t>
            </w:r>
          </w:p>
        </w:tc>
        <w:tc>
          <w:tcPr>
            <w:tcW w:w="2259" w:type="pct"/>
          </w:tcPr>
          <w:p w:rsidR="00FD5F50" w:rsidRDefault="00E94F0F" w:rsidP="00FD5F50">
            <w:pPr>
              <w:pStyle w:val="ListParagraph"/>
              <w:numPr>
                <w:ilvl w:val="0"/>
                <w:numId w:val="7"/>
              </w:numPr>
              <w:spacing w:line="480" w:lineRule="auto"/>
              <w:rPr>
                <w:rFonts w:ascii="Times New Roman" w:hAnsi="Times New Roman" w:cs="Times New Roman"/>
                <w:sz w:val="24"/>
                <w:szCs w:val="24"/>
              </w:rPr>
            </w:pPr>
            <w:r w:rsidRPr="00FD5F50">
              <w:rPr>
                <w:rFonts w:ascii="Times New Roman" w:hAnsi="Times New Roman" w:cs="Times New Roman"/>
                <w:sz w:val="24"/>
                <w:szCs w:val="24"/>
              </w:rPr>
              <w:t xml:space="preserve">Male </w:t>
            </w:r>
          </w:p>
          <w:p w:rsidR="00E94F0F" w:rsidRPr="00FD5F50" w:rsidRDefault="00E94F0F" w:rsidP="00606A7D">
            <w:pPr>
              <w:pStyle w:val="ListParagraph"/>
              <w:numPr>
                <w:ilvl w:val="0"/>
                <w:numId w:val="7"/>
              </w:numPr>
              <w:spacing w:line="480" w:lineRule="auto"/>
              <w:rPr>
                <w:rFonts w:ascii="Times New Roman" w:hAnsi="Times New Roman" w:cs="Times New Roman"/>
                <w:sz w:val="24"/>
                <w:szCs w:val="24"/>
              </w:rPr>
            </w:pPr>
            <w:r w:rsidRPr="00FD5F50">
              <w:rPr>
                <w:rFonts w:ascii="Times New Roman" w:hAnsi="Times New Roman" w:cs="Times New Roman"/>
                <w:sz w:val="24"/>
                <w:szCs w:val="24"/>
              </w:rPr>
              <w:t>Female</w:t>
            </w:r>
          </w:p>
        </w:tc>
      </w:tr>
      <w:tr w:rsidR="00E94F0F" w:rsidRPr="00E94F0F" w:rsidTr="00C2549F">
        <w:tc>
          <w:tcPr>
            <w:tcW w:w="430" w:type="pct"/>
          </w:tcPr>
          <w:p w:rsidR="00E94F0F" w:rsidRPr="00E94F0F" w:rsidRDefault="00E94F0F" w:rsidP="00E94F0F">
            <w:pPr>
              <w:spacing w:line="480" w:lineRule="auto"/>
              <w:contextualSpacing/>
              <w:rPr>
                <w:rFonts w:ascii="Times New Roman" w:hAnsi="Times New Roman" w:cs="Times New Roman"/>
                <w:sz w:val="24"/>
                <w:szCs w:val="24"/>
              </w:rPr>
            </w:pPr>
            <w:r w:rsidRPr="00E94F0F">
              <w:rPr>
                <w:rFonts w:ascii="Times New Roman" w:hAnsi="Times New Roman" w:cs="Times New Roman"/>
                <w:sz w:val="24"/>
                <w:szCs w:val="24"/>
              </w:rPr>
              <w:t>103</w:t>
            </w:r>
          </w:p>
        </w:tc>
        <w:tc>
          <w:tcPr>
            <w:tcW w:w="23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Educational status</w:t>
            </w:r>
          </w:p>
        </w:tc>
        <w:tc>
          <w:tcPr>
            <w:tcW w:w="2259" w:type="pct"/>
          </w:tcPr>
          <w:p w:rsidR="00FD5F50" w:rsidRDefault="00E94F0F" w:rsidP="00FD5F50">
            <w:pPr>
              <w:pStyle w:val="ListParagraph"/>
              <w:numPr>
                <w:ilvl w:val="0"/>
                <w:numId w:val="8"/>
              </w:numPr>
              <w:spacing w:line="480" w:lineRule="auto"/>
              <w:rPr>
                <w:rFonts w:ascii="Times New Roman" w:hAnsi="Times New Roman" w:cs="Times New Roman"/>
                <w:sz w:val="24"/>
                <w:szCs w:val="24"/>
              </w:rPr>
            </w:pPr>
            <w:r w:rsidRPr="00FD5F50">
              <w:rPr>
                <w:rFonts w:ascii="Times New Roman" w:hAnsi="Times New Roman" w:cs="Times New Roman"/>
                <w:sz w:val="24"/>
                <w:szCs w:val="24"/>
              </w:rPr>
              <w:t xml:space="preserve">Diploma </w:t>
            </w:r>
          </w:p>
          <w:p w:rsidR="00FD5F50" w:rsidRPr="00FD5F50" w:rsidRDefault="00E94F0F" w:rsidP="00E94F0F">
            <w:pPr>
              <w:pStyle w:val="ListParagraph"/>
              <w:numPr>
                <w:ilvl w:val="0"/>
                <w:numId w:val="8"/>
              </w:numPr>
              <w:spacing w:line="480" w:lineRule="auto"/>
              <w:rPr>
                <w:rFonts w:ascii="Times New Roman" w:hAnsi="Times New Roman" w:cs="Times New Roman"/>
                <w:sz w:val="24"/>
                <w:szCs w:val="24"/>
              </w:rPr>
            </w:pPr>
            <w:r w:rsidRPr="00FD5F50">
              <w:rPr>
                <w:rFonts w:ascii="Times New Roman" w:hAnsi="Times New Roman" w:cs="Times New Roman"/>
                <w:sz w:val="24"/>
                <w:szCs w:val="24"/>
              </w:rPr>
              <w:t>Bachelor’s degree</w:t>
            </w:r>
          </w:p>
          <w:p w:rsidR="00E94F0F" w:rsidRPr="00FD5F50" w:rsidRDefault="00E94F0F" w:rsidP="00606A7D">
            <w:pPr>
              <w:pStyle w:val="ListParagraph"/>
              <w:numPr>
                <w:ilvl w:val="0"/>
                <w:numId w:val="8"/>
              </w:numPr>
              <w:spacing w:line="480" w:lineRule="auto"/>
              <w:rPr>
                <w:rFonts w:ascii="Times New Roman" w:hAnsi="Times New Roman" w:cs="Times New Roman"/>
                <w:sz w:val="24"/>
                <w:szCs w:val="24"/>
              </w:rPr>
            </w:pPr>
            <w:r w:rsidRPr="00FD5F50">
              <w:rPr>
                <w:rFonts w:ascii="Times New Roman" w:hAnsi="Times New Roman" w:cs="Times New Roman"/>
                <w:sz w:val="24"/>
                <w:szCs w:val="24"/>
              </w:rPr>
              <w:t>Masters and above</w:t>
            </w:r>
          </w:p>
        </w:tc>
      </w:tr>
      <w:tr w:rsidR="00E94F0F" w:rsidRPr="00E94F0F" w:rsidTr="00C2549F">
        <w:tc>
          <w:tcPr>
            <w:tcW w:w="430" w:type="pct"/>
          </w:tcPr>
          <w:p w:rsidR="00E94F0F" w:rsidRPr="00E94F0F" w:rsidRDefault="00E94F0F" w:rsidP="00E94F0F">
            <w:pPr>
              <w:spacing w:line="480" w:lineRule="auto"/>
              <w:contextualSpacing/>
              <w:rPr>
                <w:rFonts w:ascii="Times New Roman" w:hAnsi="Times New Roman" w:cs="Times New Roman"/>
                <w:sz w:val="24"/>
                <w:szCs w:val="24"/>
              </w:rPr>
            </w:pPr>
            <w:r w:rsidRPr="00E94F0F">
              <w:rPr>
                <w:rFonts w:ascii="Times New Roman" w:hAnsi="Times New Roman" w:cs="Times New Roman"/>
                <w:sz w:val="24"/>
                <w:szCs w:val="24"/>
              </w:rPr>
              <w:t>104</w:t>
            </w:r>
          </w:p>
        </w:tc>
        <w:tc>
          <w:tcPr>
            <w:tcW w:w="23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How many years of experience do you have? </w:t>
            </w:r>
          </w:p>
        </w:tc>
        <w:tc>
          <w:tcPr>
            <w:tcW w:w="2259"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Number of years-----------</w:t>
            </w:r>
          </w:p>
        </w:tc>
      </w:tr>
      <w:tr w:rsidR="00E94F0F" w:rsidRPr="00E94F0F" w:rsidTr="00C2549F">
        <w:tc>
          <w:tcPr>
            <w:tcW w:w="430" w:type="pct"/>
          </w:tcPr>
          <w:p w:rsidR="00E94F0F" w:rsidRPr="00E94F0F" w:rsidRDefault="00E94F0F" w:rsidP="00E94F0F">
            <w:pPr>
              <w:spacing w:line="480" w:lineRule="auto"/>
              <w:contextualSpacing/>
              <w:rPr>
                <w:rFonts w:ascii="Times New Roman" w:hAnsi="Times New Roman" w:cs="Times New Roman"/>
                <w:sz w:val="24"/>
                <w:szCs w:val="24"/>
              </w:rPr>
            </w:pPr>
            <w:r w:rsidRPr="00E94F0F">
              <w:rPr>
                <w:rFonts w:ascii="Times New Roman" w:hAnsi="Times New Roman" w:cs="Times New Roman"/>
                <w:sz w:val="24"/>
                <w:szCs w:val="24"/>
              </w:rPr>
              <w:t>105</w:t>
            </w:r>
          </w:p>
        </w:tc>
        <w:tc>
          <w:tcPr>
            <w:tcW w:w="23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Where is your working unit currently?</w:t>
            </w:r>
          </w:p>
        </w:tc>
        <w:tc>
          <w:tcPr>
            <w:tcW w:w="2259" w:type="pct"/>
          </w:tcPr>
          <w:p w:rsidR="00FD5F50" w:rsidRDefault="00E94F0F" w:rsidP="00FD5F50">
            <w:pPr>
              <w:pStyle w:val="ListParagraph"/>
              <w:numPr>
                <w:ilvl w:val="0"/>
                <w:numId w:val="9"/>
              </w:numPr>
              <w:spacing w:line="480" w:lineRule="auto"/>
              <w:rPr>
                <w:rFonts w:ascii="Times New Roman" w:hAnsi="Times New Roman" w:cs="Times New Roman"/>
                <w:sz w:val="24"/>
                <w:szCs w:val="24"/>
              </w:rPr>
            </w:pPr>
            <w:r w:rsidRPr="00FD5F50">
              <w:rPr>
                <w:rFonts w:ascii="Times New Roman" w:hAnsi="Times New Roman" w:cs="Times New Roman"/>
                <w:sz w:val="24"/>
                <w:szCs w:val="24"/>
              </w:rPr>
              <w:t xml:space="preserve">Medical </w:t>
            </w:r>
          </w:p>
          <w:p w:rsidR="00FD5F50" w:rsidRDefault="00E94F0F" w:rsidP="00FD5F50">
            <w:pPr>
              <w:pStyle w:val="ListParagraph"/>
              <w:numPr>
                <w:ilvl w:val="0"/>
                <w:numId w:val="9"/>
              </w:numPr>
              <w:spacing w:line="480" w:lineRule="auto"/>
              <w:rPr>
                <w:rFonts w:ascii="Times New Roman" w:hAnsi="Times New Roman" w:cs="Times New Roman"/>
                <w:sz w:val="24"/>
                <w:szCs w:val="24"/>
              </w:rPr>
            </w:pPr>
            <w:r w:rsidRPr="00FD5F50">
              <w:rPr>
                <w:rFonts w:ascii="Times New Roman" w:hAnsi="Times New Roman" w:cs="Times New Roman"/>
                <w:sz w:val="24"/>
                <w:szCs w:val="24"/>
              </w:rPr>
              <w:t xml:space="preserve">Surgical </w:t>
            </w:r>
          </w:p>
          <w:p w:rsidR="00FD5F50" w:rsidRDefault="00E94F0F" w:rsidP="00E94F0F">
            <w:pPr>
              <w:pStyle w:val="ListParagraph"/>
              <w:numPr>
                <w:ilvl w:val="0"/>
                <w:numId w:val="9"/>
              </w:numPr>
              <w:spacing w:line="480" w:lineRule="auto"/>
              <w:rPr>
                <w:rFonts w:ascii="Times New Roman" w:hAnsi="Times New Roman" w:cs="Times New Roman"/>
                <w:sz w:val="24"/>
                <w:szCs w:val="24"/>
              </w:rPr>
            </w:pPr>
            <w:r w:rsidRPr="00FD5F50">
              <w:rPr>
                <w:rFonts w:ascii="Times New Roman" w:hAnsi="Times New Roman" w:cs="Times New Roman"/>
                <w:sz w:val="24"/>
                <w:szCs w:val="24"/>
              </w:rPr>
              <w:t xml:space="preserve">Orthopedics </w:t>
            </w:r>
          </w:p>
          <w:p w:rsidR="00FD5F50" w:rsidRDefault="00E94F0F" w:rsidP="00E94F0F">
            <w:pPr>
              <w:pStyle w:val="ListParagraph"/>
              <w:numPr>
                <w:ilvl w:val="0"/>
                <w:numId w:val="9"/>
              </w:numPr>
              <w:spacing w:line="480" w:lineRule="auto"/>
              <w:rPr>
                <w:rFonts w:ascii="Times New Roman" w:hAnsi="Times New Roman" w:cs="Times New Roman"/>
                <w:sz w:val="24"/>
                <w:szCs w:val="24"/>
              </w:rPr>
            </w:pPr>
            <w:r w:rsidRPr="00FD5F50">
              <w:rPr>
                <w:rFonts w:ascii="Times New Roman" w:hAnsi="Times New Roman" w:cs="Times New Roman"/>
                <w:sz w:val="24"/>
                <w:szCs w:val="24"/>
              </w:rPr>
              <w:t xml:space="preserve">Oncology </w:t>
            </w:r>
          </w:p>
          <w:p w:rsidR="00E94F0F" w:rsidRPr="00FD5F50" w:rsidRDefault="00E94F0F" w:rsidP="00606A7D">
            <w:pPr>
              <w:pStyle w:val="ListParagraph"/>
              <w:numPr>
                <w:ilvl w:val="0"/>
                <w:numId w:val="9"/>
              </w:numPr>
              <w:spacing w:line="480" w:lineRule="auto"/>
              <w:rPr>
                <w:rFonts w:ascii="Times New Roman" w:hAnsi="Times New Roman" w:cs="Times New Roman"/>
                <w:sz w:val="24"/>
                <w:szCs w:val="24"/>
              </w:rPr>
            </w:pPr>
            <w:r w:rsidRPr="00FD5F50">
              <w:rPr>
                <w:rFonts w:ascii="Times New Roman" w:hAnsi="Times New Roman" w:cs="Times New Roman"/>
                <w:sz w:val="24"/>
                <w:szCs w:val="24"/>
              </w:rPr>
              <w:t>Maternity</w:t>
            </w:r>
          </w:p>
        </w:tc>
      </w:tr>
    </w:tbl>
    <w:p w:rsidR="00E94F0F" w:rsidRPr="00E94F0F" w:rsidRDefault="00E94F0F" w:rsidP="00E94F0F">
      <w:pPr>
        <w:spacing w:after="0" w:line="480" w:lineRule="auto"/>
        <w:jc w:val="center"/>
        <w:rPr>
          <w:rFonts w:ascii="Times New Roman" w:hAnsi="Times New Roman" w:cs="Times New Roman"/>
          <w:b/>
          <w:sz w:val="24"/>
          <w:szCs w:val="24"/>
        </w:rPr>
      </w:pPr>
      <w:r w:rsidRPr="00E94F0F">
        <w:rPr>
          <w:rFonts w:ascii="Times New Roman" w:hAnsi="Times New Roman" w:cs="Times New Roman"/>
          <w:b/>
          <w:sz w:val="24"/>
          <w:szCs w:val="24"/>
        </w:rPr>
        <w:t xml:space="preserve">Part-2: Institution-related factors to pain management practice </w:t>
      </w:r>
    </w:p>
    <w:p w:rsidR="00E94F0F" w:rsidRPr="00E94F0F" w:rsidRDefault="00E94F0F" w:rsidP="00E94F0F">
      <w:pPr>
        <w:spacing w:after="0" w:line="480" w:lineRule="auto"/>
        <w:jc w:val="both"/>
        <w:rPr>
          <w:rFonts w:ascii="Times New Roman" w:hAnsi="Times New Roman" w:cs="Times New Roman"/>
          <w:sz w:val="24"/>
          <w:szCs w:val="24"/>
        </w:rPr>
      </w:pPr>
      <w:r w:rsidRPr="00E94F0F">
        <w:rPr>
          <w:rFonts w:ascii="Times New Roman" w:hAnsi="Times New Roman" w:cs="Times New Roman"/>
          <w:sz w:val="24"/>
          <w:szCs w:val="24"/>
        </w:rPr>
        <w:lastRenderedPageBreak/>
        <w:t xml:space="preserve">Please read the following questions and give appropriate answer </w:t>
      </w:r>
    </w:p>
    <w:tbl>
      <w:tblPr>
        <w:tblStyle w:val="TableGrid"/>
        <w:tblW w:w="5000" w:type="pct"/>
        <w:tblLook w:val="04A0" w:firstRow="1" w:lastRow="0" w:firstColumn="1" w:lastColumn="0" w:noHBand="0" w:noVBand="1"/>
      </w:tblPr>
      <w:tblGrid>
        <w:gridCol w:w="758"/>
        <w:gridCol w:w="4368"/>
        <w:gridCol w:w="2339"/>
        <w:gridCol w:w="1885"/>
      </w:tblGrid>
      <w:tr w:rsidR="00E94F0F" w:rsidRPr="00E94F0F" w:rsidTr="00C2549F">
        <w:tc>
          <w:tcPr>
            <w:tcW w:w="405" w:type="pct"/>
          </w:tcPr>
          <w:p w:rsidR="00E94F0F" w:rsidRPr="00E94F0F" w:rsidRDefault="00E94F0F" w:rsidP="00E94F0F">
            <w:pPr>
              <w:pStyle w:val="NormalWeb"/>
              <w:spacing w:before="0" w:beforeAutospacing="0" w:after="0" w:afterAutospacing="0" w:line="480" w:lineRule="auto"/>
            </w:pPr>
            <w:r w:rsidRPr="00E94F0F">
              <w:t>S.N</w:t>
            </w:r>
            <w:r w:rsidRPr="00E94F0F">
              <w:rPr>
                <w:u w:val="single"/>
              </w:rPr>
              <w:t>O</w:t>
            </w:r>
          </w:p>
        </w:tc>
        <w:tc>
          <w:tcPr>
            <w:tcW w:w="2336" w:type="pct"/>
          </w:tcPr>
          <w:p w:rsidR="00E94F0F" w:rsidRPr="00E94F0F" w:rsidRDefault="00E94F0F" w:rsidP="00E94F0F">
            <w:pPr>
              <w:pStyle w:val="NormalWeb"/>
              <w:spacing w:before="0" w:beforeAutospacing="0" w:after="0" w:afterAutospacing="0" w:line="480" w:lineRule="auto"/>
            </w:pPr>
            <w:r w:rsidRPr="00E94F0F">
              <w:t xml:space="preserve">Questions </w:t>
            </w:r>
          </w:p>
        </w:tc>
        <w:tc>
          <w:tcPr>
            <w:tcW w:w="1251" w:type="pct"/>
          </w:tcPr>
          <w:p w:rsidR="00E94F0F" w:rsidRPr="00E94F0F" w:rsidRDefault="00E94F0F" w:rsidP="00E94F0F">
            <w:pPr>
              <w:pStyle w:val="NormalWeb"/>
              <w:spacing w:before="0" w:beforeAutospacing="0" w:after="0" w:afterAutospacing="0" w:line="480" w:lineRule="auto"/>
            </w:pPr>
            <w:r w:rsidRPr="00E94F0F">
              <w:t xml:space="preserve">Responses </w:t>
            </w:r>
          </w:p>
        </w:tc>
        <w:tc>
          <w:tcPr>
            <w:tcW w:w="1008" w:type="pct"/>
          </w:tcPr>
          <w:p w:rsidR="00E94F0F" w:rsidRPr="00E94F0F" w:rsidRDefault="00E94F0F" w:rsidP="00E94F0F">
            <w:pPr>
              <w:pStyle w:val="NormalWeb"/>
              <w:spacing w:before="0" w:beforeAutospacing="0" w:after="0" w:afterAutospacing="0" w:line="480" w:lineRule="auto"/>
            </w:pPr>
            <w:r w:rsidRPr="00E94F0F">
              <w:t>Skip</w:t>
            </w:r>
          </w:p>
        </w:tc>
      </w:tr>
      <w:tr w:rsidR="00E94F0F" w:rsidRPr="00E94F0F" w:rsidTr="00C2549F">
        <w:tc>
          <w:tcPr>
            <w:tcW w:w="405" w:type="pct"/>
          </w:tcPr>
          <w:p w:rsidR="00E94F0F" w:rsidRPr="00E94F0F" w:rsidRDefault="00E94F0F" w:rsidP="00E94F0F">
            <w:pPr>
              <w:pStyle w:val="NormalWeb"/>
              <w:spacing w:before="0" w:beforeAutospacing="0" w:after="0" w:afterAutospacing="0" w:line="480" w:lineRule="auto"/>
            </w:pPr>
            <w:r w:rsidRPr="00E94F0F">
              <w:t>201</w:t>
            </w:r>
          </w:p>
        </w:tc>
        <w:tc>
          <w:tcPr>
            <w:tcW w:w="2336" w:type="pct"/>
          </w:tcPr>
          <w:p w:rsidR="00E94F0F" w:rsidRPr="00E94F0F" w:rsidRDefault="00E94F0F" w:rsidP="00E94F0F">
            <w:pPr>
              <w:pStyle w:val="NormalWeb"/>
              <w:spacing w:before="0" w:beforeAutospacing="0" w:after="0" w:afterAutospacing="0" w:line="480" w:lineRule="auto"/>
              <w:jc w:val="both"/>
            </w:pPr>
            <w:r w:rsidRPr="00E94F0F">
              <w:t>Have you taken any training regarding pain assessment within the last two years?</w:t>
            </w:r>
          </w:p>
        </w:tc>
        <w:tc>
          <w:tcPr>
            <w:tcW w:w="1251" w:type="pct"/>
          </w:tcPr>
          <w:p w:rsidR="00FD5F50" w:rsidRDefault="00E94F0F" w:rsidP="00E94F0F">
            <w:pPr>
              <w:pStyle w:val="NormalWeb"/>
              <w:numPr>
                <w:ilvl w:val="0"/>
                <w:numId w:val="10"/>
              </w:numPr>
              <w:spacing w:before="0" w:beforeAutospacing="0" w:after="0" w:afterAutospacing="0" w:line="480" w:lineRule="auto"/>
            </w:pPr>
            <w:r w:rsidRPr="00E94F0F">
              <w:t>Yes</w:t>
            </w:r>
          </w:p>
          <w:p w:rsidR="00E94F0F" w:rsidRPr="00E94F0F" w:rsidRDefault="00E94F0F" w:rsidP="00606A7D">
            <w:pPr>
              <w:pStyle w:val="NormalWeb"/>
              <w:numPr>
                <w:ilvl w:val="0"/>
                <w:numId w:val="10"/>
              </w:numPr>
              <w:spacing w:before="0" w:beforeAutospacing="0" w:after="0" w:afterAutospacing="0" w:line="480" w:lineRule="auto"/>
            </w:pPr>
            <w:r w:rsidRPr="00E94F0F">
              <w:t xml:space="preserve">No </w:t>
            </w:r>
          </w:p>
        </w:tc>
        <w:tc>
          <w:tcPr>
            <w:tcW w:w="1008" w:type="pct"/>
          </w:tcPr>
          <w:p w:rsidR="00E94F0F" w:rsidRPr="00E94F0F" w:rsidRDefault="00E94F0F" w:rsidP="00E94F0F">
            <w:pPr>
              <w:pStyle w:val="NormalWeb"/>
              <w:spacing w:before="0" w:beforeAutospacing="0" w:after="0" w:afterAutospacing="0" w:line="480" w:lineRule="auto"/>
            </w:pPr>
            <w:r w:rsidRPr="00E94F0F">
              <w:t xml:space="preserve">If your response is no go-to </w:t>
            </w:r>
            <w:proofErr w:type="spellStart"/>
            <w:r w:rsidRPr="00E94F0F">
              <w:t>Qn</w:t>
            </w:r>
            <w:r w:rsidRPr="00E94F0F">
              <w:rPr>
                <w:u w:val="single"/>
              </w:rPr>
              <w:t>o</w:t>
            </w:r>
            <w:proofErr w:type="spellEnd"/>
            <w:r w:rsidRPr="00E94F0F">
              <w:rPr>
                <w:u w:val="single"/>
              </w:rPr>
              <w:t xml:space="preserve"> </w:t>
            </w:r>
            <w:r w:rsidRPr="00E94F0F">
              <w:t>203</w:t>
            </w:r>
          </w:p>
        </w:tc>
      </w:tr>
      <w:tr w:rsidR="00E94F0F" w:rsidRPr="00E94F0F" w:rsidTr="00C2549F">
        <w:tc>
          <w:tcPr>
            <w:tcW w:w="405" w:type="pct"/>
          </w:tcPr>
          <w:p w:rsidR="00E94F0F" w:rsidRPr="00E94F0F" w:rsidRDefault="00E94F0F" w:rsidP="00E94F0F">
            <w:pPr>
              <w:pStyle w:val="NormalWeb"/>
              <w:spacing w:before="0" w:beforeAutospacing="0" w:after="0" w:afterAutospacing="0" w:line="480" w:lineRule="auto"/>
            </w:pPr>
            <w:r w:rsidRPr="00E94F0F">
              <w:t>202</w:t>
            </w:r>
          </w:p>
        </w:tc>
        <w:tc>
          <w:tcPr>
            <w:tcW w:w="2336" w:type="pct"/>
          </w:tcPr>
          <w:p w:rsidR="00E94F0F" w:rsidRPr="00E94F0F" w:rsidRDefault="00E94F0F" w:rsidP="00E94F0F">
            <w:pPr>
              <w:pStyle w:val="NormalWeb"/>
              <w:spacing w:before="0" w:beforeAutospacing="0" w:after="0" w:afterAutospacing="0" w:line="480" w:lineRule="auto"/>
              <w:jc w:val="both"/>
            </w:pPr>
            <w:r w:rsidRPr="00E94F0F">
              <w:t>If your answer to QN</w:t>
            </w:r>
            <w:r w:rsidRPr="00E94F0F">
              <w:rPr>
                <w:u w:val="single"/>
              </w:rPr>
              <w:t>o</w:t>
            </w:r>
            <w:r w:rsidRPr="00E94F0F">
              <w:t>201 is yes, when did you take the training?</w:t>
            </w:r>
          </w:p>
        </w:tc>
        <w:tc>
          <w:tcPr>
            <w:tcW w:w="1251" w:type="pct"/>
          </w:tcPr>
          <w:p w:rsidR="00FD5F50" w:rsidRDefault="00E94F0F" w:rsidP="00E94F0F">
            <w:pPr>
              <w:pStyle w:val="NormalWeb"/>
              <w:numPr>
                <w:ilvl w:val="0"/>
                <w:numId w:val="11"/>
              </w:numPr>
              <w:spacing w:before="0" w:beforeAutospacing="0" w:after="0" w:afterAutospacing="0" w:line="480" w:lineRule="auto"/>
            </w:pPr>
            <w:r w:rsidRPr="00E94F0F">
              <w:t>In the last 6 months</w:t>
            </w:r>
          </w:p>
          <w:p w:rsidR="00FD5F50" w:rsidRDefault="00E94F0F" w:rsidP="00E94F0F">
            <w:pPr>
              <w:pStyle w:val="NormalWeb"/>
              <w:numPr>
                <w:ilvl w:val="0"/>
                <w:numId w:val="11"/>
              </w:numPr>
              <w:spacing w:before="0" w:beforeAutospacing="0" w:after="0" w:afterAutospacing="0" w:line="480" w:lineRule="auto"/>
            </w:pPr>
            <w:r w:rsidRPr="00E94F0F">
              <w:t xml:space="preserve">Within one year </w:t>
            </w:r>
          </w:p>
          <w:p w:rsidR="00E94F0F" w:rsidRPr="00E94F0F" w:rsidRDefault="00E94F0F" w:rsidP="00606A7D">
            <w:pPr>
              <w:pStyle w:val="NormalWeb"/>
              <w:numPr>
                <w:ilvl w:val="0"/>
                <w:numId w:val="11"/>
              </w:numPr>
              <w:spacing w:before="0" w:beforeAutospacing="0" w:after="0" w:afterAutospacing="0" w:line="480" w:lineRule="auto"/>
            </w:pPr>
            <w:r w:rsidRPr="00E94F0F">
              <w:t>Before one year</w:t>
            </w:r>
          </w:p>
        </w:tc>
        <w:tc>
          <w:tcPr>
            <w:tcW w:w="1008" w:type="pct"/>
          </w:tcPr>
          <w:p w:rsidR="00E94F0F" w:rsidRPr="00E94F0F" w:rsidRDefault="00E94F0F" w:rsidP="00E94F0F">
            <w:pPr>
              <w:pStyle w:val="NormalWeb"/>
              <w:spacing w:before="0" w:beforeAutospacing="0" w:after="0" w:afterAutospacing="0" w:line="480" w:lineRule="auto"/>
            </w:pPr>
          </w:p>
        </w:tc>
      </w:tr>
      <w:tr w:rsidR="00E94F0F" w:rsidRPr="00E94F0F" w:rsidTr="00C2549F">
        <w:tc>
          <w:tcPr>
            <w:tcW w:w="405" w:type="pct"/>
          </w:tcPr>
          <w:p w:rsidR="00E94F0F" w:rsidRPr="00E94F0F" w:rsidRDefault="00E94F0F" w:rsidP="00E94F0F">
            <w:pPr>
              <w:pStyle w:val="NormalWeb"/>
              <w:spacing w:before="0" w:beforeAutospacing="0" w:after="0" w:afterAutospacing="0" w:line="480" w:lineRule="auto"/>
            </w:pPr>
            <w:r w:rsidRPr="00E94F0F">
              <w:t>203</w:t>
            </w:r>
          </w:p>
        </w:tc>
        <w:tc>
          <w:tcPr>
            <w:tcW w:w="2336" w:type="pct"/>
          </w:tcPr>
          <w:p w:rsidR="00E94F0F" w:rsidRPr="00E94F0F" w:rsidRDefault="00E94F0F" w:rsidP="00E94F0F">
            <w:pPr>
              <w:pStyle w:val="NormalWeb"/>
              <w:spacing w:before="0" w:beforeAutospacing="0" w:after="0" w:afterAutospacing="0" w:line="480" w:lineRule="auto"/>
              <w:jc w:val="both"/>
            </w:pPr>
            <w:r w:rsidRPr="00E94F0F">
              <w:t>Have you taken training regarding pain management?</w:t>
            </w:r>
          </w:p>
        </w:tc>
        <w:tc>
          <w:tcPr>
            <w:tcW w:w="1251" w:type="pct"/>
          </w:tcPr>
          <w:p w:rsidR="00FD5F50" w:rsidRDefault="00E94F0F" w:rsidP="00E94F0F">
            <w:pPr>
              <w:pStyle w:val="NormalWeb"/>
              <w:numPr>
                <w:ilvl w:val="0"/>
                <w:numId w:val="12"/>
              </w:numPr>
              <w:spacing w:before="0" w:beforeAutospacing="0" w:after="0" w:afterAutospacing="0" w:line="480" w:lineRule="auto"/>
            </w:pPr>
            <w:r w:rsidRPr="00E94F0F">
              <w:t>Yes</w:t>
            </w:r>
          </w:p>
          <w:p w:rsidR="00E94F0F" w:rsidRPr="00E94F0F" w:rsidRDefault="00E94F0F" w:rsidP="00606A7D">
            <w:pPr>
              <w:pStyle w:val="NormalWeb"/>
              <w:numPr>
                <w:ilvl w:val="0"/>
                <w:numId w:val="12"/>
              </w:numPr>
              <w:spacing w:before="0" w:beforeAutospacing="0" w:after="0" w:afterAutospacing="0" w:line="480" w:lineRule="auto"/>
            </w:pPr>
            <w:r w:rsidRPr="00E94F0F">
              <w:t>No</w:t>
            </w:r>
          </w:p>
        </w:tc>
        <w:tc>
          <w:tcPr>
            <w:tcW w:w="1008" w:type="pct"/>
          </w:tcPr>
          <w:p w:rsidR="00E94F0F" w:rsidRPr="00E94F0F" w:rsidRDefault="00E94F0F" w:rsidP="00E94F0F">
            <w:pPr>
              <w:pStyle w:val="NormalWeb"/>
              <w:spacing w:before="0" w:beforeAutospacing="0" w:after="0" w:afterAutospacing="0" w:line="480" w:lineRule="auto"/>
            </w:pPr>
            <w:r w:rsidRPr="00E94F0F">
              <w:t>If your response is no go-to next part</w:t>
            </w:r>
          </w:p>
        </w:tc>
      </w:tr>
      <w:tr w:rsidR="00E94F0F" w:rsidRPr="00E94F0F" w:rsidTr="00C2549F">
        <w:tc>
          <w:tcPr>
            <w:tcW w:w="405" w:type="pct"/>
          </w:tcPr>
          <w:p w:rsidR="00E94F0F" w:rsidRPr="00E94F0F" w:rsidRDefault="00E94F0F" w:rsidP="00E94F0F">
            <w:pPr>
              <w:pStyle w:val="NormalWeb"/>
              <w:spacing w:before="0" w:beforeAutospacing="0" w:after="0" w:afterAutospacing="0" w:line="480" w:lineRule="auto"/>
            </w:pPr>
            <w:r w:rsidRPr="00E94F0F">
              <w:t>204</w:t>
            </w:r>
          </w:p>
        </w:tc>
        <w:tc>
          <w:tcPr>
            <w:tcW w:w="2336" w:type="pct"/>
          </w:tcPr>
          <w:p w:rsidR="00E94F0F" w:rsidRPr="00E94F0F" w:rsidRDefault="00E94F0F" w:rsidP="00E94F0F">
            <w:pPr>
              <w:pStyle w:val="NormalWeb"/>
              <w:spacing w:before="0" w:beforeAutospacing="0" w:after="0" w:afterAutospacing="0" w:line="480" w:lineRule="auto"/>
            </w:pPr>
            <w:r w:rsidRPr="00E94F0F">
              <w:t>If your answer to QN</w:t>
            </w:r>
            <w:r w:rsidRPr="00E94F0F">
              <w:rPr>
                <w:u w:val="single"/>
              </w:rPr>
              <w:t>o</w:t>
            </w:r>
            <w:r w:rsidRPr="00E94F0F">
              <w:t>203 is yes, when did you take the training?</w:t>
            </w:r>
          </w:p>
        </w:tc>
        <w:tc>
          <w:tcPr>
            <w:tcW w:w="1251" w:type="pct"/>
          </w:tcPr>
          <w:p w:rsidR="00FD5F50" w:rsidRDefault="00E94F0F" w:rsidP="00E94F0F">
            <w:pPr>
              <w:pStyle w:val="NormalWeb"/>
              <w:numPr>
                <w:ilvl w:val="0"/>
                <w:numId w:val="13"/>
              </w:numPr>
              <w:spacing w:before="0" w:beforeAutospacing="0" w:after="0" w:afterAutospacing="0" w:line="480" w:lineRule="auto"/>
            </w:pPr>
            <w:r w:rsidRPr="00E94F0F">
              <w:t>In the last 6 months</w:t>
            </w:r>
          </w:p>
          <w:p w:rsidR="00FD5F50" w:rsidRDefault="00E94F0F" w:rsidP="00E94F0F">
            <w:pPr>
              <w:pStyle w:val="NormalWeb"/>
              <w:numPr>
                <w:ilvl w:val="0"/>
                <w:numId w:val="13"/>
              </w:numPr>
              <w:spacing w:before="0" w:beforeAutospacing="0" w:after="0" w:afterAutospacing="0" w:line="480" w:lineRule="auto"/>
            </w:pPr>
            <w:r w:rsidRPr="00E94F0F">
              <w:t xml:space="preserve">Within one year </w:t>
            </w:r>
          </w:p>
          <w:p w:rsidR="00E94F0F" w:rsidRPr="00E94F0F" w:rsidRDefault="00E94F0F" w:rsidP="00606A7D">
            <w:pPr>
              <w:pStyle w:val="NormalWeb"/>
              <w:numPr>
                <w:ilvl w:val="0"/>
                <w:numId w:val="13"/>
              </w:numPr>
              <w:spacing w:before="0" w:beforeAutospacing="0" w:after="0" w:afterAutospacing="0" w:line="480" w:lineRule="auto"/>
            </w:pPr>
            <w:r w:rsidRPr="00E94F0F">
              <w:t>Before one year</w:t>
            </w:r>
          </w:p>
        </w:tc>
        <w:tc>
          <w:tcPr>
            <w:tcW w:w="1008" w:type="pct"/>
          </w:tcPr>
          <w:p w:rsidR="00E94F0F" w:rsidRPr="00E94F0F" w:rsidRDefault="00E94F0F" w:rsidP="00E94F0F">
            <w:pPr>
              <w:pStyle w:val="NormalWeb"/>
              <w:spacing w:before="0" w:beforeAutospacing="0" w:after="0" w:afterAutospacing="0" w:line="480" w:lineRule="auto"/>
            </w:pPr>
          </w:p>
        </w:tc>
      </w:tr>
    </w:tbl>
    <w:p w:rsidR="00E94F0F" w:rsidRPr="00E94F0F" w:rsidRDefault="00E94F0F" w:rsidP="00E94F0F">
      <w:pPr>
        <w:spacing w:after="0" w:line="480" w:lineRule="auto"/>
        <w:rPr>
          <w:rFonts w:ascii="Times New Roman" w:hAnsi="Times New Roman" w:cs="Times New Roman"/>
          <w:b/>
          <w:sz w:val="24"/>
          <w:szCs w:val="24"/>
        </w:rPr>
      </w:pPr>
      <w:r w:rsidRPr="00E94F0F">
        <w:rPr>
          <w:rFonts w:ascii="Times New Roman" w:hAnsi="Times New Roman" w:cs="Times New Roman"/>
          <w:b/>
          <w:sz w:val="24"/>
          <w:szCs w:val="24"/>
        </w:rPr>
        <w:t>Part-3: Knowledge of nurses toward pain management practice for admitted patients</w:t>
      </w:r>
    </w:p>
    <w:p w:rsidR="00E94F0F" w:rsidRPr="00E94F0F" w:rsidRDefault="00E94F0F" w:rsidP="00E94F0F">
      <w:pPr>
        <w:spacing w:after="0" w:line="480" w:lineRule="auto"/>
        <w:jc w:val="both"/>
        <w:rPr>
          <w:rFonts w:ascii="Times New Roman" w:hAnsi="Times New Roman" w:cs="Times New Roman"/>
          <w:b/>
          <w:sz w:val="24"/>
          <w:szCs w:val="24"/>
        </w:rPr>
      </w:pPr>
      <w:r w:rsidRPr="00E94F0F">
        <w:rPr>
          <w:rFonts w:ascii="Times New Roman" w:hAnsi="Times New Roman" w:cs="Times New Roman"/>
          <w:sz w:val="24"/>
          <w:szCs w:val="24"/>
        </w:rPr>
        <w:t>The following are questions designed to assess the knowledge of nurses on pain management</w:t>
      </w:r>
      <w:r w:rsidR="009178FC">
        <w:rPr>
          <w:rFonts w:ascii="Times New Roman" w:hAnsi="Times New Roman" w:cs="Times New Roman"/>
          <w:sz w:val="24"/>
          <w:szCs w:val="24"/>
        </w:rPr>
        <w:t xml:space="preserve"> for admitted patients</w:t>
      </w:r>
      <w:r w:rsidRPr="00E94F0F">
        <w:rPr>
          <w:rFonts w:ascii="Times New Roman" w:hAnsi="Times New Roman" w:cs="Times New Roman"/>
          <w:sz w:val="24"/>
          <w:szCs w:val="24"/>
        </w:rPr>
        <w:t xml:space="preserve">. Please answer each question by saying </w:t>
      </w:r>
      <w:r w:rsidRPr="00E94F0F">
        <w:rPr>
          <w:rFonts w:ascii="Times New Roman" w:hAnsi="Times New Roman" w:cs="Times New Roman"/>
          <w:b/>
          <w:sz w:val="24"/>
          <w:szCs w:val="24"/>
        </w:rPr>
        <w:t>Yes</w:t>
      </w:r>
      <w:r w:rsidRPr="00E94F0F">
        <w:rPr>
          <w:rFonts w:ascii="Times New Roman" w:hAnsi="Times New Roman" w:cs="Times New Roman"/>
          <w:sz w:val="24"/>
          <w:szCs w:val="24"/>
        </w:rPr>
        <w:t xml:space="preserve">-for the question you consider </w:t>
      </w:r>
      <w:r w:rsidRPr="00E94F0F">
        <w:rPr>
          <w:rFonts w:ascii="Times New Roman" w:hAnsi="Times New Roman" w:cs="Times New Roman"/>
          <w:b/>
          <w:sz w:val="24"/>
          <w:szCs w:val="24"/>
        </w:rPr>
        <w:t>correct</w:t>
      </w:r>
      <w:r w:rsidRPr="00E94F0F">
        <w:rPr>
          <w:rFonts w:ascii="Times New Roman" w:hAnsi="Times New Roman" w:cs="Times New Roman"/>
          <w:sz w:val="24"/>
          <w:szCs w:val="24"/>
        </w:rPr>
        <w:t xml:space="preserve"> and </w:t>
      </w:r>
      <w:r w:rsidRPr="00E94F0F">
        <w:rPr>
          <w:rFonts w:ascii="Times New Roman" w:hAnsi="Times New Roman" w:cs="Times New Roman"/>
          <w:b/>
          <w:sz w:val="24"/>
          <w:szCs w:val="24"/>
        </w:rPr>
        <w:t>No</w:t>
      </w:r>
      <w:r w:rsidRPr="00E94F0F">
        <w:rPr>
          <w:rFonts w:ascii="Times New Roman" w:hAnsi="Times New Roman" w:cs="Times New Roman"/>
          <w:sz w:val="24"/>
          <w:szCs w:val="24"/>
        </w:rPr>
        <w:t xml:space="preserve">- for the </w:t>
      </w:r>
      <w:r w:rsidRPr="00E94F0F">
        <w:rPr>
          <w:rFonts w:ascii="Times New Roman" w:hAnsi="Times New Roman" w:cs="Times New Roman"/>
          <w:b/>
          <w:sz w:val="24"/>
          <w:szCs w:val="24"/>
        </w:rPr>
        <w:t>incorrect</w:t>
      </w:r>
      <w:r w:rsidRPr="00E94F0F">
        <w:rPr>
          <w:rFonts w:ascii="Times New Roman" w:hAnsi="Times New Roman" w:cs="Times New Roman"/>
          <w:sz w:val="24"/>
          <w:szCs w:val="24"/>
        </w:rPr>
        <w:t>. Put this symbol “</w:t>
      </w:r>
      <w:r w:rsidRPr="00E94F0F">
        <w:rPr>
          <w:rFonts w:ascii="Times New Roman" w:hAnsi="Times New Roman" w:cs="Times New Roman"/>
          <w:sz w:val="24"/>
          <w:szCs w:val="24"/>
        </w:rPr>
        <w:sym w:font="Webdings" w:char="F061"/>
      </w:r>
      <w:r w:rsidRPr="00E94F0F">
        <w:rPr>
          <w:rFonts w:ascii="Times New Roman" w:hAnsi="Times New Roman" w:cs="Times New Roman"/>
          <w:sz w:val="24"/>
          <w:szCs w:val="24"/>
        </w:rPr>
        <w:t>” for the answer you would like to choose.</w:t>
      </w:r>
    </w:p>
    <w:tbl>
      <w:tblPr>
        <w:tblStyle w:val="TableGrid"/>
        <w:tblW w:w="5000" w:type="pct"/>
        <w:tblLayout w:type="fixed"/>
        <w:tblLook w:val="04A0" w:firstRow="1" w:lastRow="0" w:firstColumn="1" w:lastColumn="0" w:noHBand="0" w:noVBand="1"/>
      </w:tblPr>
      <w:tblGrid>
        <w:gridCol w:w="714"/>
        <w:gridCol w:w="7381"/>
        <w:gridCol w:w="720"/>
        <w:gridCol w:w="535"/>
      </w:tblGrid>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S.N</w:t>
            </w:r>
            <w:r w:rsidRPr="00E94F0F">
              <w:rPr>
                <w:rFonts w:ascii="Times New Roman" w:hAnsi="Times New Roman" w:cs="Times New Roman"/>
                <w:sz w:val="24"/>
                <w:szCs w:val="24"/>
                <w:u w:val="single"/>
              </w:rPr>
              <w:t>O</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Questions </w:t>
            </w:r>
          </w:p>
        </w:tc>
        <w:tc>
          <w:tcPr>
            <w:tcW w:w="671" w:type="pct"/>
            <w:gridSpan w:val="2"/>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Responses </w:t>
            </w: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c>
          <w:tcPr>
            <w:tcW w:w="3947"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jc w:val="both"/>
              <w:rPr>
                <w:rFonts w:ascii="Times New Roman" w:hAnsi="Times New Roman" w:cs="Times New Roman"/>
                <w:sz w:val="24"/>
                <w:szCs w:val="24"/>
              </w:rPr>
            </w:pPr>
          </w:p>
        </w:tc>
        <w:tc>
          <w:tcPr>
            <w:tcW w:w="385"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Yes </w:t>
            </w: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No </w:t>
            </w: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lastRenderedPageBreak/>
              <w:t>301</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The most accurate judge of the intensity of the patient’s pain is the patient </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 </w:t>
            </w: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302</w:t>
            </w:r>
          </w:p>
        </w:tc>
        <w:tc>
          <w:tcPr>
            <w:tcW w:w="3947"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Currently, pain is regarded as one of the vital signs of the patient</w:t>
            </w:r>
          </w:p>
        </w:tc>
        <w:tc>
          <w:tcPr>
            <w:tcW w:w="385"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 </w:t>
            </w: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303</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Pain should be assessed before and after administering anti-pain drugs</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304</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It may often be useful to give a placebo to a patient in pain to assess if he is genuinely in pain.</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305</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The patient should be advised to use non-drug techniques along with pain medication.</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306</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Distraction, for example, by the use of music or relaxation, can decrease the perception of pain</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307</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Side effects of opioids should be observed at least (20-30) minutes after administration.</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308</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Combining analgesics that work by different mechanisms may result in better pain control with fewer side effects than using a single analgesic agent</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309</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During caring for a patient, providing comfort and positioning may help to reduce muscle tension which in turn, can reduce pain</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310</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Appropriate assessment of pain is the priority for effective pain management</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311</w:t>
            </w:r>
          </w:p>
        </w:tc>
        <w:tc>
          <w:tcPr>
            <w:tcW w:w="3947"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jc w:val="both"/>
              <w:rPr>
                <w:rFonts w:ascii="Times New Roman" w:hAnsi="Times New Roman" w:cs="Times New Roman"/>
                <w:color w:val="FF0000"/>
                <w:sz w:val="24"/>
                <w:szCs w:val="24"/>
              </w:rPr>
            </w:pPr>
            <w:r w:rsidRPr="00E94F0F">
              <w:rPr>
                <w:rFonts w:ascii="Times New Roman" w:hAnsi="Times New Roman" w:cs="Times New Roman"/>
                <w:sz w:val="24"/>
                <w:szCs w:val="24"/>
              </w:rPr>
              <w:t>Acetaminophen and non-steroidal anti-inflammatory agents are effective analgesics for severe pain</w:t>
            </w:r>
          </w:p>
        </w:tc>
        <w:tc>
          <w:tcPr>
            <w:tcW w:w="385"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82"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312</w:t>
            </w:r>
          </w:p>
        </w:tc>
        <w:tc>
          <w:tcPr>
            <w:tcW w:w="3947"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After the initial recommended dose of opioid analgesics, subsequent doses should be adjusted according to the individual patient’s response</w:t>
            </w:r>
          </w:p>
        </w:tc>
        <w:tc>
          <w:tcPr>
            <w:tcW w:w="385" w:type="pct"/>
            <w:tcBorders>
              <w:top w:val="single" w:sz="4" w:space="0" w:color="auto"/>
              <w:left w:val="single" w:sz="4" w:space="0" w:color="auto"/>
              <w:bottom w:val="single" w:sz="4" w:space="0" w:color="auto"/>
              <w:right w:val="single" w:sz="4" w:space="0" w:color="auto"/>
            </w:tcBorders>
            <w:hideMark/>
          </w:tcPr>
          <w:p w:rsidR="00E94F0F" w:rsidRPr="00E94F0F" w:rsidRDefault="00E94F0F" w:rsidP="00E94F0F">
            <w:pPr>
              <w:spacing w:line="480" w:lineRule="auto"/>
              <w:rPr>
                <w:rFonts w:ascii="Times New Roman" w:hAnsi="Times New Roman" w:cs="Times New Roman"/>
                <w:sz w:val="24"/>
                <w:szCs w:val="24"/>
              </w:rPr>
            </w:pPr>
          </w:p>
        </w:tc>
        <w:tc>
          <w:tcPr>
            <w:tcW w:w="286" w:type="pct"/>
            <w:tcBorders>
              <w:top w:val="single" w:sz="4" w:space="0" w:color="auto"/>
              <w:left w:val="single" w:sz="4" w:space="0" w:color="auto"/>
              <w:bottom w:val="single" w:sz="4" w:space="0" w:color="auto"/>
              <w:right w:val="single" w:sz="4" w:space="0" w:color="auto"/>
            </w:tcBorders>
          </w:tcPr>
          <w:p w:rsidR="00E94F0F" w:rsidRPr="00E94F0F" w:rsidRDefault="00E94F0F" w:rsidP="00E94F0F">
            <w:pPr>
              <w:spacing w:line="480" w:lineRule="auto"/>
              <w:rPr>
                <w:rFonts w:ascii="Times New Roman" w:hAnsi="Times New Roman" w:cs="Times New Roman"/>
                <w:sz w:val="24"/>
                <w:szCs w:val="24"/>
              </w:rPr>
            </w:pPr>
          </w:p>
        </w:tc>
      </w:tr>
    </w:tbl>
    <w:p w:rsidR="00E94F0F" w:rsidRPr="00E94F0F" w:rsidRDefault="00E94F0F" w:rsidP="00E94F0F">
      <w:pPr>
        <w:spacing w:after="0" w:line="480" w:lineRule="auto"/>
        <w:jc w:val="both"/>
        <w:rPr>
          <w:rFonts w:ascii="Times New Roman" w:hAnsi="Times New Roman" w:cs="Times New Roman"/>
          <w:b/>
          <w:sz w:val="24"/>
          <w:szCs w:val="24"/>
        </w:rPr>
      </w:pPr>
      <w:r w:rsidRPr="00E94F0F">
        <w:rPr>
          <w:rFonts w:ascii="Times New Roman" w:hAnsi="Times New Roman" w:cs="Times New Roman"/>
          <w:b/>
          <w:sz w:val="24"/>
          <w:szCs w:val="24"/>
        </w:rPr>
        <w:lastRenderedPageBreak/>
        <w:t xml:space="preserve">A checklist to assess patient-related factors to nurses’ pain management practices </w:t>
      </w:r>
      <w:r w:rsidR="009178FC">
        <w:rPr>
          <w:rFonts w:ascii="Times New Roman" w:hAnsi="Times New Roman" w:cs="Times New Roman"/>
          <w:b/>
          <w:sz w:val="24"/>
          <w:szCs w:val="24"/>
        </w:rPr>
        <w:t>for admitted patients</w:t>
      </w:r>
    </w:p>
    <w:p w:rsidR="00E94F0F" w:rsidRPr="00E94F0F" w:rsidRDefault="00E94F0F" w:rsidP="00E94F0F">
      <w:pPr>
        <w:spacing w:after="0" w:line="480" w:lineRule="auto"/>
        <w:jc w:val="center"/>
        <w:rPr>
          <w:rFonts w:ascii="Times New Roman" w:hAnsi="Times New Roman" w:cs="Times New Roman"/>
          <w:b/>
          <w:sz w:val="24"/>
          <w:szCs w:val="24"/>
        </w:rPr>
      </w:pPr>
      <w:r w:rsidRPr="00E94F0F">
        <w:rPr>
          <w:rFonts w:ascii="Times New Roman" w:hAnsi="Times New Roman" w:cs="Times New Roman"/>
          <w:b/>
          <w:sz w:val="24"/>
          <w:szCs w:val="24"/>
        </w:rPr>
        <w:t xml:space="preserve">Part-4: Patients’ socio-demographic factors to nurses pain management practices </w:t>
      </w:r>
    </w:p>
    <w:tbl>
      <w:tblPr>
        <w:tblStyle w:val="TableGrid1"/>
        <w:tblW w:w="5000" w:type="pct"/>
        <w:tblLook w:val="04A0" w:firstRow="1" w:lastRow="0" w:firstColumn="1" w:lastColumn="0" w:noHBand="0" w:noVBand="1"/>
      </w:tblPr>
      <w:tblGrid>
        <w:gridCol w:w="761"/>
        <w:gridCol w:w="2564"/>
        <w:gridCol w:w="4860"/>
        <w:gridCol w:w="1165"/>
      </w:tblGrid>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S.N</w:t>
            </w:r>
            <w:r w:rsidRPr="00E94F0F">
              <w:rPr>
                <w:rFonts w:ascii="Times New Roman" w:hAnsi="Times New Roman" w:cs="Times New Roman"/>
                <w:sz w:val="24"/>
                <w:szCs w:val="24"/>
                <w:u w:val="single"/>
              </w:rPr>
              <w:t>O</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Questions </w:t>
            </w:r>
          </w:p>
        </w:tc>
        <w:tc>
          <w:tcPr>
            <w:tcW w:w="2599"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Responses </w:t>
            </w:r>
          </w:p>
        </w:tc>
        <w:tc>
          <w:tcPr>
            <w:tcW w:w="623"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Skip </w:t>
            </w:r>
          </w:p>
        </w:tc>
      </w:tr>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401</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Age of the patient</w:t>
            </w:r>
          </w:p>
        </w:tc>
        <w:tc>
          <w:tcPr>
            <w:tcW w:w="2599"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Age in year-------------</w:t>
            </w:r>
          </w:p>
        </w:tc>
        <w:tc>
          <w:tcPr>
            <w:tcW w:w="623"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402</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Sex</w:t>
            </w:r>
          </w:p>
        </w:tc>
        <w:tc>
          <w:tcPr>
            <w:tcW w:w="2599" w:type="pct"/>
          </w:tcPr>
          <w:p w:rsidR="00AC4AD3" w:rsidRDefault="00606A7D" w:rsidP="00AC4AD3">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Male</w:t>
            </w:r>
            <w:r w:rsidR="00E94F0F" w:rsidRPr="00AC4AD3">
              <w:rPr>
                <w:rFonts w:ascii="Times New Roman" w:hAnsi="Times New Roman" w:cs="Times New Roman"/>
                <w:sz w:val="24"/>
                <w:szCs w:val="24"/>
              </w:rPr>
              <w:t xml:space="preserve"> </w:t>
            </w:r>
          </w:p>
          <w:p w:rsidR="00E94F0F" w:rsidRPr="00AC4AD3" w:rsidRDefault="00E94F0F" w:rsidP="00606A7D">
            <w:pPr>
              <w:pStyle w:val="ListParagraph"/>
              <w:numPr>
                <w:ilvl w:val="0"/>
                <w:numId w:val="14"/>
              </w:numPr>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Female </w:t>
            </w:r>
          </w:p>
        </w:tc>
        <w:tc>
          <w:tcPr>
            <w:tcW w:w="623"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403</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Marital status</w:t>
            </w:r>
          </w:p>
        </w:tc>
        <w:tc>
          <w:tcPr>
            <w:tcW w:w="2599" w:type="pct"/>
          </w:tcPr>
          <w:p w:rsidR="00AC4AD3" w:rsidRDefault="00E94F0F" w:rsidP="00AC4AD3">
            <w:pPr>
              <w:pStyle w:val="ListParagraph"/>
              <w:numPr>
                <w:ilvl w:val="0"/>
                <w:numId w:val="15"/>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Married </w:t>
            </w:r>
          </w:p>
          <w:p w:rsidR="00AC4AD3" w:rsidRPr="00AC4AD3" w:rsidRDefault="00E94F0F" w:rsidP="00E94F0F">
            <w:pPr>
              <w:pStyle w:val="ListParagraph"/>
              <w:numPr>
                <w:ilvl w:val="0"/>
                <w:numId w:val="15"/>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Single</w:t>
            </w:r>
          </w:p>
          <w:p w:rsidR="00AC4AD3" w:rsidRPr="00AC4AD3" w:rsidRDefault="00E94F0F" w:rsidP="00E94F0F">
            <w:pPr>
              <w:pStyle w:val="ListParagraph"/>
              <w:numPr>
                <w:ilvl w:val="0"/>
                <w:numId w:val="15"/>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Divorced</w:t>
            </w:r>
          </w:p>
          <w:p w:rsidR="00E94F0F" w:rsidRPr="00AC4AD3" w:rsidRDefault="00E94F0F" w:rsidP="00606A7D">
            <w:pPr>
              <w:pStyle w:val="ListParagraph"/>
              <w:numPr>
                <w:ilvl w:val="0"/>
                <w:numId w:val="15"/>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Widowed</w:t>
            </w:r>
          </w:p>
        </w:tc>
        <w:tc>
          <w:tcPr>
            <w:tcW w:w="623"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404</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Educational status</w:t>
            </w:r>
          </w:p>
        </w:tc>
        <w:tc>
          <w:tcPr>
            <w:tcW w:w="2599" w:type="pct"/>
          </w:tcPr>
          <w:p w:rsidR="00AC4AD3" w:rsidRDefault="00E94F0F" w:rsidP="00AC4AD3">
            <w:pPr>
              <w:pStyle w:val="ListParagraph"/>
              <w:numPr>
                <w:ilvl w:val="0"/>
                <w:numId w:val="16"/>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Cannot read and write </w:t>
            </w:r>
          </w:p>
          <w:p w:rsidR="00AC4AD3" w:rsidRPr="00AC4AD3" w:rsidRDefault="00E94F0F" w:rsidP="00E94F0F">
            <w:pPr>
              <w:pStyle w:val="ListParagraph"/>
              <w:numPr>
                <w:ilvl w:val="0"/>
                <w:numId w:val="16"/>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Primary education </w:t>
            </w:r>
          </w:p>
          <w:p w:rsidR="00AC4AD3" w:rsidRDefault="00E94F0F" w:rsidP="00E94F0F">
            <w:pPr>
              <w:pStyle w:val="ListParagraph"/>
              <w:numPr>
                <w:ilvl w:val="0"/>
                <w:numId w:val="16"/>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Secondary education </w:t>
            </w:r>
          </w:p>
          <w:p w:rsidR="00E94F0F" w:rsidRPr="00AC4AD3" w:rsidRDefault="00E94F0F" w:rsidP="00606A7D">
            <w:pPr>
              <w:pStyle w:val="ListParagraph"/>
              <w:numPr>
                <w:ilvl w:val="0"/>
                <w:numId w:val="16"/>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Diploma and above</w:t>
            </w:r>
          </w:p>
        </w:tc>
        <w:tc>
          <w:tcPr>
            <w:tcW w:w="623"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405</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Religion </w:t>
            </w:r>
          </w:p>
        </w:tc>
        <w:tc>
          <w:tcPr>
            <w:tcW w:w="2599" w:type="pct"/>
          </w:tcPr>
          <w:p w:rsidR="00AC4AD3" w:rsidRDefault="00E94F0F" w:rsidP="00AC4AD3">
            <w:pPr>
              <w:pStyle w:val="ListParagraph"/>
              <w:numPr>
                <w:ilvl w:val="0"/>
                <w:numId w:val="17"/>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Orthodox </w:t>
            </w:r>
          </w:p>
          <w:p w:rsidR="00AC4AD3" w:rsidRDefault="00E94F0F" w:rsidP="00AC4AD3">
            <w:pPr>
              <w:pStyle w:val="ListParagraph"/>
              <w:numPr>
                <w:ilvl w:val="0"/>
                <w:numId w:val="17"/>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Muslim </w:t>
            </w:r>
          </w:p>
          <w:p w:rsidR="00AC4AD3" w:rsidRPr="00AC4AD3" w:rsidRDefault="00E94F0F" w:rsidP="00606A7D">
            <w:pPr>
              <w:pStyle w:val="ListParagraph"/>
              <w:numPr>
                <w:ilvl w:val="0"/>
                <w:numId w:val="17"/>
              </w:numPr>
              <w:autoSpaceDE w:val="0"/>
              <w:autoSpaceDN w:val="0"/>
              <w:adjustRightInd w:val="0"/>
              <w:spacing w:line="480" w:lineRule="auto"/>
              <w:rPr>
                <w:rFonts w:ascii="Times New Roman" w:hAnsi="Times New Roman" w:cs="Times New Roman"/>
                <w:sz w:val="24"/>
                <w:szCs w:val="24"/>
              </w:rPr>
            </w:pPr>
            <w:r w:rsidRPr="00AC4AD3">
              <w:rPr>
                <w:rFonts w:ascii="Times New Roman" w:hAnsi="Times New Roman" w:cs="Times New Roman"/>
                <w:sz w:val="24"/>
                <w:szCs w:val="24"/>
              </w:rPr>
              <w:t>Protestant</w:t>
            </w:r>
          </w:p>
        </w:tc>
        <w:tc>
          <w:tcPr>
            <w:tcW w:w="623"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407"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406</w:t>
            </w:r>
          </w:p>
        </w:tc>
        <w:tc>
          <w:tcPr>
            <w:tcW w:w="137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Occupation </w:t>
            </w:r>
          </w:p>
        </w:tc>
        <w:tc>
          <w:tcPr>
            <w:tcW w:w="2599" w:type="pct"/>
          </w:tcPr>
          <w:p w:rsidR="00AC4AD3" w:rsidRDefault="00E94F0F" w:rsidP="00AC4AD3">
            <w:pPr>
              <w:pStyle w:val="ListParagraph"/>
              <w:numPr>
                <w:ilvl w:val="0"/>
                <w:numId w:val="18"/>
              </w:numPr>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Governmental employee </w:t>
            </w:r>
          </w:p>
          <w:p w:rsidR="00AC4AD3" w:rsidRPr="00AC4AD3" w:rsidRDefault="00E94F0F" w:rsidP="00E94F0F">
            <w:pPr>
              <w:pStyle w:val="ListParagraph"/>
              <w:numPr>
                <w:ilvl w:val="0"/>
                <w:numId w:val="18"/>
              </w:numPr>
              <w:spacing w:line="480" w:lineRule="auto"/>
              <w:rPr>
                <w:rFonts w:ascii="Times New Roman" w:hAnsi="Times New Roman" w:cs="Times New Roman"/>
                <w:sz w:val="24"/>
                <w:szCs w:val="24"/>
              </w:rPr>
            </w:pPr>
            <w:r w:rsidRPr="00AC4AD3">
              <w:rPr>
                <w:rFonts w:ascii="Times New Roman" w:hAnsi="Times New Roman" w:cs="Times New Roman"/>
                <w:sz w:val="24"/>
                <w:szCs w:val="24"/>
              </w:rPr>
              <w:t>Private employee</w:t>
            </w:r>
          </w:p>
          <w:p w:rsidR="00AC4AD3" w:rsidRDefault="00E94F0F" w:rsidP="00E94F0F">
            <w:pPr>
              <w:pStyle w:val="ListParagraph"/>
              <w:numPr>
                <w:ilvl w:val="0"/>
                <w:numId w:val="18"/>
              </w:numPr>
              <w:spacing w:line="480" w:lineRule="auto"/>
              <w:rPr>
                <w:rFonts w:ascii="Times New Roman" w:hAnsi="Times New Roman" w:cs="Times New Roman"/>
                <w:sz w:val="24"/>
                <w:szCs w:val="24"/>
              </w:rPr>
            </w:pPr>
            <w:r w:rsidRPr="00AC4AD3">
              <w:rPr>
                <w:rFonts w:ascii="Times New Roman" w:hAnsi="Times New Roman" w:cs="Times New Roman"/>
                <w:sz w:val="24"/>
                <w:szCs w:val="24"/>
              </w:rPr>
              <w:t>Housewife</w:t>
            </w:r>
          </w:p>
          <w:p w:rsidR="00AC4AD3" w:rsidRDefault="00E94F0F" w:rsidP="00E94F0F">
            <w:pPr>
              <w:pStyle w:val="ListParagraph"/>
              <w:numPr>
                <w:ilvl w:val="0"/>
                <w:numId w:val="18"/>
              </w:numPr>
              <w:spacing w:line="480" w:lineRule="auto"/>
              <w:rPr>
                <w:rFonts w:ascii="Times New Roman" w:hAnsi="Times New Roman" w:cs="Times New Roman"/>
                <w:sz w:val="24"/>
                <w:szCs w:val="24"/>
              </w:rPr>
            </w:pPr>
            <w:r w:rsidRPr="00AC4AD3">
              <w:rPr>
                <w:rFonts w:ascii="Times New Roman" w:hAnsi="Times New Roman" w:cs="Times New Roman"/>
                <w:sz w:val="24"/>
                <w:szCs w:val="24"/>
              </w:rPr>
              <w:t xml:space="preserve">Farmer </w:t>
            </w:r>
          </w:p>
          <w:p w:rsidR="00AC4AD3" w:rsidRPr="00AC4AD3" w:rsidRDefault="00E94F0F" w:rsidP="00E94F0F">
            <w:pPr>
              <w:pStyle w:val="ListParagraph"/>
              <w:numPr>
                <w:ilvl w:val="0"/>
                <w:numId w:val="18"/>
              </w:numPr>
              <w:spacing w:line="480" w:lineRule="auto"/>
              <w:rPr>
                <w:rFonts w:ascii="Times New Roman" w:hAnsi="Times New Roman" w:cs="Times New Roman"/>
                <w:sz w:val="24"/>
                <w:szCs w:val="24"/>
              </w:rPr>
            </w:pPr>
            <w:r w:rsidRPr="00AC4AD3">
              <w:rPr>
                <w:rFonts w:ascii="Times New Roman" w:hAnsi="Times New Roman" w:cs="Times New Roman"/>
                <w:sz w:val="24"/>
                <w:szCs w:val="24"/>
              </w:rPr>
              <w:t>Daily laborer</w:t>
            </w:r>
          </w:p>
          <w:p w:rsidR="00E94F0F" w:rsidRPr="00AC4AD3" w:rsidRDefault="00E94F0F" w:rsidP="00606A7D">
            <w:pPr>
              <w:pStyle w:val="ListParagraph"/>
              <w:numPr>
                <w:ilvl w:val="0"/>
                <w:numId w:val="18"/>
              </w:numPr>
              <w:spacing w:line="480" w:lineRule="auto"/>
              <w:rPr>
                <w:rFonts w:ascii="Times New Roman" w:hAnsi="Times New Roman" w:cs="Times New Roman"/>
                <w:sz w:val="24"/>
                <w:szCs w:val="24"/>
              </w:rPr>
            </w:pPr>
            <w:r w:rsidRPr="00AC4AD3">
              <w:rPr>
                <w:rFonts w:ascii="Times New Roman" w:hAnsi="Times New Roman" w:cs="Times New Roman"/>
                <w:sz w:val="24"/>
                <w:szCs w:val="24"/>
              </w:rPr>
              <w:lastRenderedPageBreak/>
              <w:t>Merchant</w:t>
            </w:r>
          </w:p>
        </w:tc>
        <w:tc>
          <w:tcPr>
            <w:tcW w:w="623" w:type="pct"/>
          </w:tcPr>
          <w:p w:rsidR="00E94F0F" w:rsidRPr="00E94F0F" w:rsidRDefault="00E94F0F" w:rsidP="00E94F0F">
            <w:pPr>
              <w:spacing w:line="480" w:lineRule="auto"/>
              <w:rPr>
                <w:rFonts w:ascii="Times New Roman" w:hAnsi="Times New Roman" w:cs="Times New Roman"/>
                <w:sz w:val="24"/>
                <w:szCs w:val="24"/>
              </w:rPr>
            </w:pPr>
          </w:p>
        </w:tc>
      </w:tr>
    </w:tbl>
    <w:p w:rsidR="00E94F0F" w:rsidRPr="00E94F0F" w:rsidRDefault="00E94F0F" w:rsidP="00E94F0F">
      <w:pPr>
        <w:spacing w:after="0" w:line="480" w:lineRule="auto"/>
        <w:rPr>
          <w:rFonts w:ascii="Times New Roman" w:hAnsi="Times New Roman" w:cs="Times New Roman"/>
          <w:b/>
          <w:sz w:val="24"/>
          <w:szCs w:val="24"/>
        </w:rPr>
      </w:pPr>
      <w:r w:rsidRPr="00E94F0F">
        <w:rPr>
          <w:rFonts w:ascii="Times New Roman" w:hAnsi="Times New Roman" w:cs="Times New Roman"/>
          <w:b/>
          <w:sz w:val="24"/>
          <w:szCs w:val="24"/>
        </w:rPr>
        <w:t xml:space="preserve">Part-5: patients’ clinical factors to nurses pain management practices </w:t>
      </w:r>
    </w:p>
    <w:tbl>
      <w:tblPr>
        <w:tblStyle w:val="TableGrid1"/>
        <w:tblW w:w="5000" w:type="pct"/>
        <w:tblLook w:val="04A0" w:firstRow="1" w:lastRow="0" w:firstColumn="1" w:lastColumn="0" w:noHBand="0" w:noVBand="1"/>
      </w:tblPr>
      <w:tblGrid>
        <w:gridCol w:w="595"/>
        <w:gridCol w:w="3574"/>
        <w:gridCol w:w="3908"/>
        <w:gridCol w:w="1273"/>
      </w:tblGrid>
      <w:tr w:rsidR="00E94F0F" w:rsidRPr="00E94F0F" w:rsidTr="00C2549F">
        <w:tc>
          <w:tcPr>
            <w:tcW w:w="318"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501</w:t>
            </w:r>
          </w:p>
        </w:tc>
        <w:tc>
          <w:tcPr>
            <w:tcW w:w="19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Ward (disease category)</w:t>
            </w:r>
          </w:p>
        </w:tc>
        <w:tc>
          <w:tcPr>
            <w:tcW w:w="2090" w:type="pct"/>
          </w:tcPr>
          <w:p w:rsidR="00211B2F" w:rsidRDefault="00606A7D" w:rsidP="00211B2F">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Medical</w:t>
            </w:r>
            <w:r w:rsidR="00E94F0F" w:rsidRPr="00211B2F">
              <w:rPr>
                <w:rFonts w:ascii="Times New Roman" w:hAnsi="Times New Roman" w:cs="Times New Roman"/>
                <w:sz w:val="24"/>
                <w:szCs w:val="24"/>
              </w:rPr>
              <w:t xml:space="preserve"> </w:t>
            </w:r>
          </w:p>
          <w:p w:rsidR="00211B2F" w:rsidRPr="00211B2F" w:rsidRDefault="00E94F0F" w:rsidP="00E94F0F">
            <w:pPr>
              <w:pStyle w:val="ListParagraph"/>
              <w:numPr>
                <w:ilvl w:val="0"/>
                <w:numId w:val="19"/>
              </w:numPr>
              <w:spacing w:line="480" w:lineRule="auto"/>
              <w:rPr>
                <w:rFonts w:ascii="Times New Roman" w:hAnsi="Times New Roman" w:cs="Times New Roman"/>
                <w:sz w:val="24"/>
                <w:szCs w:val="24"/>
              </w:rPr>
            </w:pPr>
            <w:r w:rsidRPr="00211B2F">
              <w:rPr>
                <w:rFonts w:ascii="Times New Roman" w:hAnsi="Times New Roman" w:cs="Times New Roman"/>
                <w:sz w:val="24"/>
                <w:szCs w:val="24"/>
              </w:rPr>
              <w:t>Surgical</w:t>
            </w:r>
          </w:p>
          <w:p w:rsidR="00211B2F" w:rsidRPr="00211B2F" w:rsidRDefault="00E94F0F" w:rsidP="00E94F0F">
            <w:pPr>
              <w:pStyle w:val="ListParagraph"/>
              <w:numPr>
                <w:ilvl w:val="0"/>
                <w:numId w:val="19"/>
              </w:numPr>
              <w:spacing w:line="480" w:lineRule="auto"/>
              <w:rPr>
                <w:rFonts w:ascii="Times New Roman" w:hAnsi="Times New Roman" w:cs="Times New Roman"/>
                <w:sz w:val="24"/>
                <w:szCs w:val="24"/>
              </w:rPr>
            </w:pPr>
            <w:r w:rsidRPr="00211B2F">
              <w:rPr>
                <w:rFonts w:ascii="Times New Roman" w:hAnsi="Times New Roman" w:cs="Times New Roman"/>
                <w:sz w:val="24"/>
                <w:szCs w:val="24"/>
              </w:rPr>
              <w:t>Orthopedic</w:t>
            </w:r>
          </w:p>
          <w:p w:rsidR="00211B2F" w:rsidRPr="00211B2F" w:rsidRDefault="00E94F0F" w:rsidP="00E94F0F">
            <w:pPr>
              <w:pStyle w:val="ListParagraph"/>
              <w:numPr>
                <w:ilvl w:val="0"/>
                <w:numId w:val="19"/>
              </w:numPr>
              <w:spacing w:line="480" w:lineRule="auto"/>
              <w:rPr>
                <w:rFonts w:ascii="Times New Roman" w:hAnsi="Times New Roman" w:cs="Times New Roman"/>
                <w:sz w:val="24"/>
                <w:szCs w:val="24"/>
              </w:rPr>
            </w:pPr>
            <w:r w:rsidRPr="00211B2F">
              <w:rPr>
                <w:rFonts w:ascii="Times New Roman" w:hAnsi="Times New Roman" w:cs="Times New Roman"/>
                <w:sz w:val="24"/>
                <w:szCs w:val="24"/>
              </w:rPr>
              <w:t>Oncology</w:t>
            </w:r>
          </w:p>
          <w:p w:rsidR="00E94F0F" w:rsidRPr="00211B2F" w:rsidRDefault="00E94F0F" w:rsidP="00606A7D">
            <w:pPr>
              <w:pStyle w:val="ListParagraph"/>
              <w:numPr>
                <w:ilvl w:val="0"/>
                <w:numId w:val="19"/>
              </w:numPr>
              <w:spacing w:line="480" w:lineRule="auto"/>
              <w:rPr>
                <w:rFonts w:ascii="Times New Roman" w:hAnsi="Times New Roman" w:cs="Times New Roman"/>
                <w:sz w:val="24"/>
                <w:szCs w:val="24"/>
              </w:rPr>
            </w:pPr>
            <w:r w:rsidRPr="00211B2F">
              <w:rPr>
                <w:rFonts w:ascii="Times New Roman" w:hAnsi="Times New Roman" w:cs="Times New Roman"/>
                <w:sz w:val="24"/>
                <w:szCs w:val="24"/>
              </w:rPr>
              <w:t>Maternity</w:t>
            </w:r>
          </w:p>
        </w:tc>
        <w:tc>
          <w:tcPr>
            <w:tcW w:w="680"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18"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502</w:t>
            </w:r>
          </w:p>
        </w:tc>
        <w:tc>
          <w:tcPr>
            <w:tcW w:w="19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Has the patient undergone any painful procedure to treat his illness?</w:t>
            </w:r>
          </w:p>
        </w:tc>
        <w:tc>
          <w:tcPr>
            <w:tcW w:w="2090" w:type="pct"/>
          </w:tcPr>
          <w:p w:rsidR="00211B2F" w:rsidRPr="00211B2F" w:rsidRDefault="00E94F0F" w:rsidP="00E94F0F">
            <w:pPr>
              <w:pStyle w:val="ListParagraph"/>
              <w:numPr>
                <w:ilvl w:val="0"/>
                <w:numId w:val="20"/>
              </w:numPr>
              <w:spacing w:line="480" w:lineRule="auto"/>
              <w:rPr>
                <w:rFonts w:ascii="Times New Roman" w:hAnsi="Times New Roman" w:cs="Times New Roman"/>
                <w:sz w:val="24"/>
                <w:szCs w:val="24"/>
              </w:rPr>
            </w:pPr>
            <w:r w:rsidRPr="00211B2F">
              <w:rPr>
                <w:rFonts w:ascii="Times New Roman" w:hAnsi="Times New Roman" w:cs="Times New Roman"/>
                <w:sz w:val="24"/>
                <w:szCs w:val="24"/>
              </w:rPr>
              <w:t>Yes</w:t>
            </w:r>
          </w:p>
          <w:p w:rsidR="00E94F0F" w:rsidRPr="00211B2F" w:rsidRDefault="00E94F0F" w:rsidP="00606A7D">
            <w:pPr>
              <w:pStyle w:val="ListParagraph"/>
              <w:numPr>
                <w:ilvl w:val="0"/>
                <w:numId w:val="20"/>
              </w:numPr>
              <w:spacing w:line="480" w:lineRule="auto"/>
              <w:rPr>
                <w:rFonts w:ascii="Times New Roman" w:hAnsi="Times New Roman" w:cs="Times New Roman"/>
                <w:sz w:val="24"/>
                <w:szCs w:val="24"/>
              </w:rPr>
            </w:pPr>
            <w:r w:rsidRPr="00211B2F">
              <w:rPr>
                <w:rFonts w:ascii="Times New Roman" w:hAnsi="Times New Roman" w:cs="Times New Roman"/>
                <w:sz w:val="24"/>
                <w:szCs w:val="24"/>
              </w:rPr>
              <w:t xml:space="preserve">No </w:t>
            </w:r>
          </w:p>
        </w:tc>
        <w:tc>
          <w:tcPr>
            <w:tcW w:w="680"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If no, go-to </w:t>
            </w:r>
            <w:proofErr w:type="spellStart"/>
            <w:r w:rsidRPr="00E94F0F">
              <w:rPr>
                <w:rFonts w:ascii="Times New Roman" w:hAnsi="Times New Roman" w:cs="Times New Roman"/>
                <w:sz w:val="24"/>
                <w:szCs w:val="24"/>
              </w:rPr>
              <w:t>QN</w:t>
            </w:r>
            <w:r w:rsidRPr="00E94F0F">
              <w:rPr>
                <w:rFonts w:ascii="Times New Roman" w:hAnsi="Times New Roman" w:cs="Times New Roman"/>
                <w:sz w:val="24"/>
                <w:szCs w:val="24"/>
                <w:u w:val="single"/>
              </w:rPr>
              <w:t>o</w:t>
            </w:r>
            <w:proofErr w:type="spellEnd"/>
            <w:r w:rsidRPr="00E94F0F">
              <w:rPr>
                <w:rFonts w:ascii="Times New Roman" w:hAnsi="Times New Roman" w:cs="Times New Roman"/>
                <w:sz w:val="24"/>
                <w:szCs w:val="24"/>
                <w:u w:val="single"/>
              </w:rPr>
              <w:t xml:space="preserve"> </w:t>
            </w:r>
            <w:r w:rsidRPr="00E94F0F">
              <w:rPr>
                <w:rFonts w:ascii="Times New Roman" w:hAnsi="Times New Roman" w:cs="Times New Roman"/>
                <w:sz w:val="24"/>
                <w:szCs w:val="24"/>
              </w:rPr>
              <w:t>505</w:t>
            </w:r>
          </w:p>
        </w:tc>
      </w:tr>
      <w:tr w:rsidR="00E94F0F" w:rsidRPr="00E94F0F" w:rsidTr="00C2549F">
        <w:tc>
          <w:tcPr>
            <w:tcW w:w="318"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503</w:t>
            </w:r>
          </w:p>
        </w:tc>
        <w:tc>
          <w:tcPr>
            <w:tcW w:w="19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 xml:space="preserve"> the latest pain score of the patient </w:t>
            </w:r>
          </w:p>
        </w:tc>
        <w:tc>
          <w:tcPr>
            <w:tcW w:w="2090"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w:t>
            </w:r>
          </w:p>
        </w:tc>
        <w:tc>
          <w:tcPr>
            <w:tcW w:w="680"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318"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504</w:t>
            </w:r>
          </w:p>
        </w:tc>
        <w:tc>
          <w:tcPr>
            <w:tcW w:w="19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What type of anti-pain had he/she received?</w:t>
            </w:r>
          </w:p>
        </w:tc>
        <w:tc>
          <w:tcPr>
            <w:tcW w:w="2090"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Specify----------</w:t>
            </w:r>
          </w:p>
        </w:tc>
        <w:tc>
          <w:tcPr>
            <w:tcW w:w="680" w:type="pct"/>
          </w:tcPr>
          <w:p w:rsidR="00E94F0F" w:rsidRPr="00E94F0F" w:rsidRDefault="00E94F0F" w:rsidP="00E94F0F">
            <w:pPr>
              <w:spacing w:line="480" w:lineRule="auto"/>
              <w:rPr>
                <w:rFonts w:ascii="Times New Roman" w:hAnsi="Times New Roman" w:cs="Times New Roman"/>
                <w:sz w:val="24"/>
                <w:szCs w:val="24"/>
              </w:rPr>
            </w:pPr>
          </w:p>
        </w:tc>
      </w:tr>
      <w:tr w:rsidR="00E94F0F" w:rsidRPr="00E94F0F" w:rsidTr="00C2549F">
        <w:tc>
          <w:tcPr>
            <w:tcW w:w="5000" w:type="pct"/>
            <w:gridSpan w:val="4"/>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b/>
                <w:sz w:val="24"/>
                <w:szCs w:val="24"/>
              </w:rPr>
              <w:t>Pain assessment (directly from a patient using a numerical pain scale)</w:t>
            </w:r>
          </w:p>
        </w:tc>
      </w:tr>
      <w:tr w:rsidR="00E94F0F" w:rsidRPr="00E94F0F" w:rsidTr="00C2549F">
        <w:tc>
          <w:tcPr>
            <w:tcW w:w="318"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505</w:t>
            </w:r>
          </w:p>
        </w:tc>
        <w:tc>
          <w:tcPr>
            <w:tcW w:w="1911"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Think of your current pain status and rate it with the number from 0 to 10 by considering 0-as no pain and 10-as the worst possible pain</w:t>
            </w:r>
          </w:p>
        </w:tc>
        <w:tc>
          <w:tcPr>
            <w:tcW w:w="2090"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w:t>
            </w:r>
          </w:p>
        </w:tc>
        <w:tc>
          <w:tcPr>
            <w:tcW w:w="680" w:type="pct"/>
          </w:tcPr>
          <w:p w:rsidR="00E94F0F" w:rsidRPr="00E94F0F" w:rsidRDefault="00E94F0F" w:rsidP="00E94F0F">
            <w:pPr>
              <w:spacing w:line="480" w:lineRule="auto"/>
              <w:rPr>
                <w:rFonts w:ascii="Times New Roman" w:hAnsi="Times New Roman" w:cs="Times New Roman"/>
                <w:sz w:val="24"/>
                <w:szCs w:val="24"/>
              </w:rPr>
            </w:pPr>
          </w:p>
        </w:tc>
      </w:tr>
    </w:tbl>
    <w:p w:rsidR="00E94F0F" w:rsidRDefault="00E94F0F" w:rsidP="00E94F0F">
      <w:pPr>
        <w:spacing w:after="0" w:line="480" w:lineRule="auto"/>
        <w:rPr>
          <w:rFonts w:ascii="Times New Roman" w:hAnsi="Times New Roman" w:cs="Times New Roman"/>
          <w:b/>
          <w:sz w:val="24"/>
          <w:szCs w:val="24"/>
        </w:rPr>
      </w:pPr>
      <w:r w:rsidRPr="00E94F0F">
        <w:rPr>
          <w:rFonts w:ascii="Times New Roman" w:hAnsi="Times New Roman" w:cs="Times New Roman"/>
          <w:b/>
          <w:sz w:val="24"/>
          <w:szCs w:val="24"/>
        </w:rPr>
        <w:t>Part-6: An observational checklist to determine pain management practices of nurses from chart</w:t>
      </w:r>
    </w:p>
    <w:p w:rsidR="009178FC" w:rsidRPr="009A16A0" w:rsidRDefault="009178FC" w:rsidP="009A16A0">
      <w:pPr>
        <w:spacing w:after="0" w:line="480" w:lineRule="auto"/>
        <w:jc w:val="both"/>
        <w:rPr>
          <w:rFonts w:ascii="Times New Roman" w:hAnsi="Times New Roman" w:cs="Times New Roman"/>
          <w:sz w:val="24"/>
          <w:szCs w:val="24"/>
        </w:rPr>
      </w:pPr>
      <w:r w:rsidRPr="00E94F0F">
        <w:rPr>
          <w:rFonts w:ascii="Times New Roman" w:hAnsi="Times New Roman" w:cs="Times New Roman"/>
          <w:sz w:val="24"/>
          <w:szCs w:val="24"/>
        </w:rPr>
        <w:t>The following are questions designed to assess the pain management</w:t>
      </w:r>
      <w:r>
        <w:rPr>
          <w:rFonts w:ascii="Times New Roman" w:hAnsi="Times New Roman" w:cs="Times New Roman"/>
          <w:sz w:val="24"/>
          <w:szCs w:val="24"/>
        </w:rPr>
        <w:t xml:space="preserve"> practices of </w:t>
      </w:r>
      <w:r w:rsidRPr="00E94F0F">
        <w:rPr>
          <w:rFonts w:ascii="Times New Roman" w:hAnsi="Times New Roman" w:cs="Times New Roman"/>
          <w:sz w:val="24"/>
          <w:szCs w:val="24"/>
        </w:rPr>
        <w:t xml:space="preserve">nurses </w:t>
      </w:r>
      <w:r>
        <w:rPr>
          <w:rFonts w:ascii="Times New Roman" w:hAnsi="Times New Roman" w:cs="Times New Roman"/>
          <w:sz w:val="24"/>
          <w:szCs w:val="24"/>
        </w:rPr>
        <w:t>for admitted patients</w:t>
      </w:r>
      <w:r w:rsidRPr="00E94F0F">
        <w:rPr>
          <w:rFonts w:ascii="Times New Roman" w:hAnsi="Times New Roman" w:cs="Times New Roman"/>
          <w:sz w:val="24"/>
          <w:szCs w:val="24"/>
        </w:rPr>
        <w:t>.</w:t>
      </w:r>
      <w:r w:rsidR="00FD4EA6">
        <w:rPr>
          <w:rFonts w:ascii="Times New Roman" w:hAnsi="Times New Roman" w:cs="Times New Roman"/>
          <w:sz w:val="24"/>
          <w:szCs w:val="24"/>
        </w:rPr>
        <w:t xml:space="preserve"> Indicate the responses by saying “YES”</w:t>
      </w:r>
      <w:r w:rsidRPr="00E94F0F">
        <w:rPr>
          <w:rFonts w:ascii="Times New Roman" w:hAnsi="Times New Roman" w:cs="Times New Roman"/>
          <w:sz w:val="24"/>
          <w:szCs w:val="24"/>
        </w:rPr>
        <w:t xml:space="preserve"> </w:t>
      </w:r>
      <w:r w:rsidR="009A16A0">
        <w:rPr>
          <w:rFonts w:ascii="Times New Roman" w:hAnsi="Times New Roman" w:cs="Times New Roman"/>
          <w:sz w:val="24"/>
          <w:szCs w:val="24"/>
        </w:rPr>
        <w:t>for the activity w</w:t>
      </w:r>
      <w:r w:rsidR="00FD4EA6">
        <w:rPr>
          <w:rFonts w:ascii="Times New Roman" w:hAnsi="Times New Roman" w:cs="Times New Roman"/>
          <w:sz w:val="24"/>
          <w:szCs w:val="24"/>
        </w:rPr>
        <w:t xml:space="preserve">hich has been done by </w:t>
      </w:r>
      <w:r w:rsidR="00FD4EA6">
        <w:rPr>
          <w:rFonts w:ascii="Times New Roman" w:hAnsi="Times New Roman" w:cs="Times New Roman"/>
          <w:sz w:val="24"/>
          <w:szCs w:val="24"/>
        </w:rPr>
        <w:lastRenderedPageBreak/>
        <w:t>the nurse</w:t>
      </w:r>
      <w:r w:rsidR="009A16A0">
        <w:rPr>
          <w:rFonts w:ascii="Times New Roman" w:hAnsi="Times New Roman" w:cs="Times New Roman"/>
          <w:sz w:val="24"/>
          <w:szCs w:val="24"/>
        </w:rPr>
        <w:t xml:space="preserve"> and </w:t>
      </w:r>
      <w:r w:rsidR="00FD4EA6">
        <w:rPr>
          <w:rFonts w:ascii="Times New Roman" w:hAnsi="Times New Roman" w:cs="Times New Roman"/>
          <w:sz w:val="24"/>
          <w:szCs w:val="24"/>
        </w:rPr>
        <w:t xml:space="preserve">“No” </w:t>
      </w:r>
      <w:r w:rsidR="009A16A0">
        <w:rPr>
          <w:rFonts w:ascii="Times New Roman" w:hAnsi="Times New Roman" w:cs="Times New Roman"/>
          <w:sz w:val="24"/>
          <w:szCs w:val="24"/>
        </w:rPr>
        <w:t>for the activity which has been missed by the</w:t>
      </w:r>
      <w:r w:rsidR="00FD4EA6">
        <w:rPr>
          <w:rFonts w:ascii="Times New Roman" w:hAnsi="Times New Roman" w:cs="Times New Roman"/>
          <w:sz w:val="24"/>
          <w:szCs w:val="24"/>
        </w:rPr>
        <w:t xml:space="preserve"> nurse.</w:t>
      </w:r>
      <w:r w:rsidR="00FD4EA6" w:rsidRPr="00FD4EA6">
        <w:rPr>
          <w:rFonts w:ascii="Times New Roman" w:hAnsi="Times New Roman" w:cs="Times New Roman"/>
          <w:sz w:val="24"/>
          <w:szCs w:val="24"/>
        </w:rPr>
        <w:t xml:space="preserve"> </w:t>
      </w:r>
      <w:r w:rsidR="00FD4EA6" w:rsidRPr="00E94F0F">
        <w:rPr>
          <w:rFonts w:ascii="Times New Roman" w:hAnsi="Times New Roman" w:cs="Times New Roman"/>
          <w:sz w:val="24"/>
          <w:szCs w:val="24"/>
        </w:rPr>
        <w:t>Put this symbol “</w:t>
      </w:r>
      <w:r w:rsidR="00FD4EA6" w:rsidRPr="00E94F0F">
        <w:rPr>
          <w:rFonts w:ascii="Times New Roman" w:hAnsi="Times New Roman" w:cs="Times New Roman"/>
          <w:sz w:val="24"/>
          <w:szCs w:val="24"/>
        </w:rPr>
        <w:sym w:font="Webdings" w:char="F061"/>
      </w:r>
      <w:r w:rsidR="00FD4EA6" w:rsidRPr="00E94F0F">
        <w:rPr>
          <w:rFonts w:ascii="Times New Roman" w:hAnsi="Times New Roman" w:cs="Times New Roman"/>
          <w:sz w:val="24"/>
          <w:szCs w:val="24"/>
        </w:rPr>
        <w:t>” for the answer you would like to choose</w:t>
      </w:r>
    </w:p>
    <w:tbl>
      <w:tblPr>
        <w:tblStyle w:val="TableGrid"/>
        <w:tblW w:w="5000" w:type="pct"/>
        <w:tblLayout w:type="fixed"/>
        <w:tblLook w:val="04A0" w:firstRow="1" w:lastRow="0" w:firstColumn="1" w:lastColumn="0" w:noHBand="0" w:noVBand="1"/>
      </w:tblPr>
      <w:tblGrid>
        <w:gridCol w:w="804"/>
        <w:gridCol w:w="7291"/>
        <w:gridCol w:w="630"/>
        <w:gridCol w:w="625"/>
      </w:tblGrid>
      <w:tr w:rsidR="00E94F0F" w:rsidRPr="00E94F0F" w:rsidTr="00C2549F">
        <w:trPr>
          <w:trHeight w:val="363"/>
        </w:trPr>
        <w:tc>
          <w:tcPr>
            <w:tcW w:w="430" w:type="pct"/>
            <w:vMerge w:val="restar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S. N</w:t>
            </w:r>
            <w:r w:rsidRPr="00E94F0F">
              <w:rPr>
                <w:rFonts w:ascii="Times New Roman" w:hAnsi="Times New Roman" w:cs="Times New Roman"/>
                <w:sz w:val="24"/>
                <w:szCs w:val="24"/>
                <w:u w:val="single"/>
              </w:rPr>
              <w:t>o</w:t>
            </w:r>
          </w:p>
        </w:tc>
        <w:tc>
          <w:tcPr>
            <w:tcW w:w="3898" w:type="pct"/>
            <w:vMerge w:val="restar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Questions </w:t>
            </w:r>
          </w:p>
        </w:tc>
        <w:tc>
          <w:tcPr>
            <w:tcW w:w="671" w:type="pct"/>
            <w:gridSpan w:val="2"/>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Responses </w:t>
            </w:r>
          </w:p>
        </w:tc>
      </w:tr>
      <w:tr w:rsidR="00E94F0F" w:rsidRPr="00E94F0F" w:rsidTr="00C2549F">
        <w:trPr>
          <w:trHeight w:val="460"/>
        </w:trPr>
        <w:tc>
          <w:tcPr>
            <w:tcW w:w="430" w:type="pct"/>
            <w:vMerge/>
          </w:tcPr>
          <w:p w:rsidR="00E94F0F" w:rsidRPr="00E94F0F" w:rsidRDefault="00E94F0F" w:rsidP="00E94F0F">
            <w:pPr>
              <w:spacing w:line="480" w:lineRule="auto"/>
              <w:jc w:val="both"/>
              <w:rPr>
                <w:rFonts w:ascii="Times New Roman" w:hAnsi="Times New Roman" w:cs="Times New Roman"/>
                <w:sz w:val="24"/>
                <w:szCs w:val="24"/>
              </w:rPr>
            </w:pPr>
          </w:p>
        </w:tc>
        <w:tc>
          <w:tcPr>
            <w:tcW w:w="3898" w:type="pct"/>
            <w:vMerge/>
          </w:tcPr>
          <w:p w:rsidR="00E94F0F" w:rsidRPr="00E94F0F" w:rsidRDefault="00E94F0F" w:rsidP="00E94F0F">
            <w:pPr>
              <w:spacing w:line="480" w:lineRule="auto"/>
              <w:jc w:val="both"/>
              <w:rPr>
                <w:rFonts w:ascii="Times New Roman" w:hAnsi="Times New Roman" w:cs="Times New Roman"/>
                <w:sz w:val="24"/>
                <w:szCs w:val="24"/>
              </w:rPr>
            </w:pPr>
          </w:p>
        </w:tc>
        <w:tc>
          <w:tcPr>
            <w:tcW w:w="337"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Yes</w:t>
            </w:r>
          </w:p>
        </w:tc>
        <w:tc>
          <w:tcPr>
            <w:tcW w:w="334"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No</w:t>
            </w: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601</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Is the pain score sheet attached and incorporated with the patient’s chart? </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rPr>
          <w:trHeight w:val="737"/>
        </w:trPr>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602</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Was the pain assessed and recorded using the standard pain assessment tools at least once over the past 4 hours for this patient?</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603</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Was the pain assessment carried out regularly for this patient?</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604</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Was the patient with pain managed with anti-pain medications?</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605</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Was the pain managed based on WHO pain management standards?</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606</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Was the patient with pain managed with non-pharmacological methods?</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607</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Was the patient’s pain managed before and after every procedure?</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r w:rsidR="00E94F0F" w:rsidRPr="00E94F0F" w:rsidTr="00C2549F">
        <w:tc>
          <w:tcPr>
            <w:tcW w:w="430"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608</w:t>
            </w:r>
          </w:p>
        </w:tc>
        <w:tc>
          <w:tcPr>
            <w:tcW w:w="389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Were the side effects of pain medications monitored as per protocol? </w:t>
            </w:r>
          </w:p>
        </w:tc>
        <w:tc>
          <w:tcPr>
            <w:tcW w:w="337" w:type="pct"/>
          </w:tcPr>
          <w:p w:rsidR="00E94F0F" w:rsidRPr="00E94F0F" w:rsidRDefault="00E94F0F" w:rsidP="00E94F0F">
            <w:pPr>
              <w:spacing w:line="480" w:lineRule="auto"/>
              <w:jc w:val="both"/>
              <w:rPr>
                <w:rFonts w:ascii="Times New Roman" w:hAnsi="Times New Roman" w:cs="Times New Roman"/>
                <w:sz w:val="24"/>
                <w:szCs w:val="24"/>
              </w:rPr>
            </w:pPr>
          </w:p>
        </w:tc>
        <w:tc>
          <w:tcPr>
            <w:tcW w:w="334" w:type="pct"/>
          </w:tcPr>
          <w:p w:rsidR="00E94F0F" w:rsidRPr="00E94F0F" w:rsidRDefault="00E94F0F" w:rsidP="00E94F0F">
            <w:pPr>
              <w:spacing w:line="480" w:lineRule="auto"/>
              <w:jc w:val="both"/>
              <w:rPr>
                <w:rFonts w:ascii="Times New Roman" w:hAnsi="Times New Roman" w:cs="Times New Roman"/>
                <w:sz w:val="24"/>
                <w:szCs w:val="24"/>
              </w:rPr>
            </w:pPr>
          </w:p>
        </w:tc>
      </w:tr>
    </w:tbl>
    <w:p w:rsidR="00E94F0F" w:rsidRPr="00E94F0F" w:rsidRDefault="00E94F0F" w:rsidP="00E94F0F">
      <w:pPr>
        <w:spacing w:after="0" w:line="480" w:lineRule="auto"/>
        <w:jc w:val="both"/>
        <w:rPr>
          <w:rFonts w:ascii="Times New Roman" w:hAnsi="Times New Roman" w:cs="Times New Roman"/>
          <w:b/>
          <w:sz w:val="24"/>
          <w:szCs w:val="24"/>
        </w:rPr>
      </w:pPr>
      <w:r w:rsidRPr="00E94F0F">
        <w:rPr>
          <w:rFonts w:ascii="Times New Roman" w:hAnsi="Times New Roman" w:cs="Times New Roman"/>
          <w:b/>
          <w:sz w:val="24"/>
          <w:szCs w:val="24"/>
        </w:rPr>
        <w:t>Part-7: A checklist to assess institution-related factors to nurses’ pain management practices</w:t>
      </w:r>
    </w:p>
    <w:tbl>
      <w:tblPr>
        <w:tblStyle w:val="TableGrid"/>
        <w:tblW w:w="5000" w:type="pct"/>
        <w:tblLook w:val="04A0" w:firstRow="1" w:lastRow="0" w:firstColumn="1" w:lastColumn="0" w:noHBand="0" w:noVBand="1"/>
      </w:tblPr>
      <w:tblGrid>
        <w:gridCol w:w="896"/>
        <w:gridCol w:w="6300"/>
        <w:gridCol w:w="2154"/>
      </w:tblGrid>
      <w:tr w:rsidR="00E94F0F" w:rsidRPr="00E94F0F" w:rsidTr="00C2549F">
        <w:tc>
          <w:tcPr>
            <w:tcW w:w="479"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S.N</w:t>
            </w:r>
            <w:r w:rsidRPr="00E94F0F">
              <w:rPr>
                <w:rFonts w:ascii="Times New Roman" w:hAnsi="Times New Roman" w:cs="Times New Roman"/>
                <w:sz w:val="24"/>
                <w:szCs w:val="24"/>
                <w:u w:val="single"/>
              </w:rPr>
              <w:t>O</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Questions </w:t>
            </w:r>
          </w:p>
        </w:tc>
        <w:tc>
          <w:tcPr>
            <w:tcW w:w="1152"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 xml:space="preserve">Responses </w:t>
            </w:r>
          </w:p>
        </w:tc>
      </w:tr>
      <w:tr w:rsidR="00E94F0F" w:rsidRPr="00E94F0F" w:rsidTr="00C2549F">
        <w:tc>
          <w:tcPr>
            <w:tcW w:w="479"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701</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Currently, what is the nurse-to-patient ratio of this unit?</w:t>
            </w:r>
          </w:p>
        </w:tc>
        <w:tc>
          <w:tcPr>
            <w:tcW w:w="1152" w:type="pct"/>
          </w:tcPr>
          <w:p w:rsidR="000B1261" w:rsidRPr="000B1261" w:rsidRDefault="00E94F0F" w:rsidP="000B1261">
            <w:pPr>
              <w:pStyle w:val="ListParagraph"/>
              <w:numPr>
                <w:ilvl w:val="0"/>
                <w:numId w:val="1"/>
              </w:numPr>
              <w:spacing w:line="480" w:lineRule="auto"/>
              <w:jc w:val="both"/>
              <w:rPr>
                <w:rFonts w:ascii="Times New Roman" w:hAnsi="Times New Roman" w:cs="Times New Roman"/>
                <w:sz w:val="24"/>
                <w:szCs w:val="24"/>
              </w:rPr>
            </w:pPr>
            <w:r w:rsidRPr="000B1261">
              <w:rPr>
                <w:rFonts w:ascii="Times New Roman" w:hAnsi="Times New Roman" w:cs="Times New Roman"/>
                <w:sz w:val="24"/>
                <w:szCs w:val="24"/>
              </w:rPr>
              <w:t xml:space="preserve">1: 6 </w:t>
            </w:r>
          </w:p>
          <w:p w:rsidR="000B1261" w:rsidRPr="000B1261" w:rsidRDefault="00E94F0F" w:rsidP="00E94F0F">
            <w:pPr>
              <w:pStyle w:val="ListParagraph"/>
              <w:numPr>
                <w:ilvl w:val="0"/>
                <w:numId w:val="1"/>
              </w:numPr>
              <w:spacing w:line="480" w:lineRule="auto"/>
              <w:jc w:val="both"/>
              <w:rPr>
                <w:rFonts w:ascii="Times New Roman" w:hAnsi="Times New Roman" w:cs="Times New Roman"/>
                <w:sz w:val="24"/>
                <w:szCs w:val="24"/>
              </w:rPr>
            </w:pPr>
            <w:r w:rsidRPr="000B1261">
              <w:rPr>
                <w:rFonts w:ascii="Times New Roman" w:hAnsi="Times New Roman" w:cs="Times New Roman"/>
                <w:sz w:val="24"/>
                <w:szCs w:val="24"/>
              </w:rPr>
              <w:t>1 :8</w:t>
            </w:r>
          </w:p>
          <w:p w:rsidR="00E94F0F" w:rsidRPr="000B1261" w:rsidRDefault="00E94F0F" w:rsidP="00E94F0F">
            <w:pPr>
              <w:pStyle w:val="ListParagraph"/>
              <w:numPr>
                <w:ilvl w:val="0"/>
                <w:numId w:val="1"/>
              </w:numPr>
              <w:spacing w:line="480" w:lineRule="auto"/>
              <w:jc w:val="both"/>
              <w:rPr>
                <w:rFonts w:ascii="Times New Roman" w:hAnsi="Times New Roman" w:cs="Times New Roman"/>
                <w:sz w:val="24"/>
                <w:szCs w:val="24"/>
              </w:rPr>
            </w:pPr>
            <w:r w:rsidRPr="000B1261">
              <w:rPr>
                <w:rFonts w:ascii="Times New Roman" w:hAnsi="Times New Roman" w:cs="Times New Roman"/>
                <w:sz w:val="24"/>
                <w:szCs w:val="24"/>
              </w:rPr>
              <w:t>Other</w:t>
            </w:r>
            <w:r w:rsidR="000B1261">
              <w:rPr>
                <w:rFonts w:ascii="Times New Roman" w:hAnsi="Times New Roman" w:cs="Times New Roman"/>
                <w:sz w:val="24"/>
                <w:szCs w:val="24"/>
              </w:rPr>
              <w:t>………</w:t>
            </w:r>
          </w:p>
        </w:tc>
      </w:tr>
      <w:tr w:rsidR="00E94F0F" w:rsidRPr="00E94F0F" w:rsidTr="00C2549F">
        <w:tc>
          <w:tcPr>
            <w:tcW w:w="479"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702</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Working shifts in the inpatient departments of the institution?</w:t>
            </w:r>
          </w:p>
        </w:tc>
        <w:tc>
          <w:tcPr>
            <w:tcW w:w="1152" w:type="pct"/>
          </w:tcPr>
          <w:p w:rsidR="00FD5F50" w:rsidRDefault="00E94F0F" w:rsidP="00FD5F50">
            <w:pPr>
              <w:pStyle w:val="NormalWeb"/>
              <w:numPr>
                <w:ilvl w:val="0"/>
                <w:numId w:val="2"/>
              </w:numPr>
              <w:spacing w:before="0" w:beforeAutospacing="0" w:after="0" w:afterAutospacing="0" w:line="480" w:lineRule="auto"/>
            </w:pPr>
            <w:r w:rsidRPr="00E94F0F">
              <w:t>Two</w:t>
            </w:r>
          </w:p>
          <w:p w:rsidR="00E94F0F" w:rsidRPr="00E94F0F" w:rsidRDefault="00606A7D" w:rsidP="00606A7D">
            <w:pPr>
              <w:pStyle w:val="NormalWeb"/>
              <w:numPr>
                <w:ilvl w:val="0"/>
                <w:numId w:val="2"/>
              </w:numPr>
              <w:spacing w:before="0" w:beforeAutospacing="0" w:after="0" w:afterAutospacing="0" w:line="480" w:lineRule="auto"/>
            </w:pPr>
            <w:r w:rsidRPr="00E94F0F">
              <w:t>T</w:t>
            </w:r>
            <w:r w:rsidR="00E94F0F" w:rsidRPr="00E94F0F">
              <w:t>hree</w:t>
            </w:r>
          </w:p>
        </w:tc>
      </w:tr>
      <w:tr w:rsidR="00E94F0F" w:rsidRPr="00E94F0F" w:rsidTr="00C2549F">
        <w:tc>
          <w:tcPr>
            <w:tcW w:w="479" w:type="pct"/>
          </w:tcPr>
          <w:p w:rsidR="00E94F0F" w:rsidRPr="00E94F0F" w:rsidRDefault="00E94F0F" w:rsidP="00E94F0F">
            <w:pPr>
              <w:spacing w:line="480" w:lineRule="auto"/>
              <w:rPr>
                <w:rFonts w:ascii="Times New Roman" w:hAnsi="Times New Roman" w:cs="Times New Roman"/>
                <w:sz w:val="24"/>
                <w:szCs w:val="24"/>
              </w:rPr>
            </w:pPr>
            <w:r w:rsidRPr="00E94F0F">
              <w:rPr>
                <w:rFonts w:ascii="Times New Roman" w:hAnsi="Times New Roman" w:cs="Times New Roman"/>
                <w:sz w:val="24"/>
                <w:szCs w:val="24"/>
              </w:rPr>
              <w:t>703</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Availability of a written policy on “pain is 5th vital sign and must be assessed and managed”</w:t>
            </w:r>
          </w:p>
        </w:tc>
        <w:tc>
          <w:tcPr>
            <w:tcW w:w="1152" w:type="pct"/>
          </w:tcPr>
          <w:p w:rsidR="00FD5F50" w:rsidRDefault="00E94F0F" w:rsidP="00FD5F50">
            <w:pPr>
              <w:pStyle w:val="NormalWeb"/>
              <w:numPr>
                <w:ilvl w:val="0"/>
                <w:numId w:val="3"/>
              </w:numPr>
              <w:spacing w:before="0" w:beforeAutospacing="0" w:after="0" w:afterAutospacing="0" w:line="480" w:lineRule="auto"/>
            </w:pPr>
            <w:r w:rsidRPr="00E94F0F">
              <w:t>Yes</w:t>
            </w:r>
          </w:p>
          <w:p w:rsidR="00E94F0F" w:rsidRPr="00E94F0F" w:rsidRDefault="00E94F0F" w:rsidP="00606A7D">
            <w:pPr>
              <w:pStyle w:val="NormalWeb"/>
              <w:numPr>
                <w:ilvl w:val="0"/>
                <w:numId w:val="3"/>
              </w:numPr>
              <w:spacing w:before="0" w:beforeAutospacing="0" w:after="0" w:afterAutospacing="0" w:line="480" w:lineRule="auto"/>
            </w:pPr>
            <w:r w:rsidRPr="00E94F0F">
              <w:t xml:space="preserve">No </w:t>
            </w:r>
          </w:p>
        </w:tc>
      </w:tr>
      <w:tr w:rsidR="00E94F0F" w:rsidRPr="00E94F0F" w:rsidTr="00C2549F">
        <w:tc>
          <w:tcPr>
            <w:tcW w:w="479"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704</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Are there pain assessment tools in this ward?</w:t>
            </w:r>
          </w:p>
        </w:tc>
        <w:tc>
          <w:tcPr>
            <w:tcW w:w="1152" w:type="pct"/>
          </w:tcPr>
          <w:p w:rsidR="00FD5F50" w:rsidRPr="00FD5F50" w:rsidRDefault="00E94F0F" w:rsidP="00FD5F50">
            <w:pPr>
              <w:pStyle w:val="ListParagraph"/>
              <w:numPr>
                <w:ilvl w:val="0"/>
                <w:numId w:val="4"/>
              </w:numPr>
              <w:spacing w:line="480" w:lineRule="auto"/>
              <w:jc w:val="both"/>
              <w:rPr>
                <w:rFonts w:ascii="Times New Roman" w:hAnsi="Times New Roman" w:cs="Times New Roman"/>
                <w:sz w:val="24"/>
                <w:szCs w:val="24"/>
              </w:rPr>
            </w:pPr>
            <w:r w:rsidRPr="00FD5F50">
              <w:rPr>
                <w:rFonts w:ascii="Times New Roman" w:hAnsi="Times New Roman" w:cs="Times New Roman"/>
                <w:sz w:val="24"/>
                <w:szCs w:val="24"/>
              </w:rPr>
              <w:t>Yes</w:t>
            </w:r>
          </w:p>
          <w:p w:rsidR="00E94F0F" w:rsidRPr="00FD5F50" w:rsidRDefault="00E94F0F" w:rsidP="00606A7D">
            <w:pPr>
              <w:pStyle w:val="ListParagraph"/>
              <w:numPr>
                <w:ilvl w:val="0"/>
                <w:numId w:val="4"/>
              </w:numPr>
              <w:spacing w:line="480" w:lineRule="auto"/>
              <w:jc w:val="both"/>
              <w:rPr>
                <w:rFonts w:ascii="Times New Roman" w:hAnsi="Times New Roman" w:cs="Times New Roman"/>
                <w:sz w:val="24"/>
                <w:szCs w:val="24"/>
              </w:rPr>
            </w:pPr>
            <w:r w:rsidRPr="00FD5F50">
              <w:rPr>
                <w:rFonts w:ascii="Times New Roman" w:hAnsi="Times New Roman" w:cs="Times New Roman"/>
                <w:sz w:val="24"/>
                <w:szCs w:val="24"/>
              </w:rPr>
              <w:lastRenderedPageBreak/>
              <w:t xml:space="preserve">No </w:t>
            </w:r>
          </w:p>
        </w:tc>
      </w:tr>
      <w:tr w:rsidR="00E94F0F" w:rsidRPr="00E94F0F" w:rsidTr="00C2549F">
        <w:tc>
          <w:tcPr>
            <w:tcW w:w="479"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lastRenderedPageBreak/>
              <w:t>705</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Is there pain management guideline in the ward?</w:t>
            </w:r>
          </w:p>
        </w:tc>
        <w:tc>
          <w:tcPr>
            <w:tcW w:w="1152" w:type="pct"/>
          </w:tcPr>
          <w:p w:rsidR="00FD5F50" w:rsidRPr="00FD5F50" w:rsidRDefault="00E94F0F" w:rsidP="00FD5F50">
            <w:pPr>
              <w:pStyle w:val="ListParagraph"/>
              <w:numPr>
                <w:ilvl w:val="0"/>
                <w:numId w:val="5"/>
              </w:numPr>
              <w:spacing w:line="480" w:lineRule="auto"/>
              <w:jc w:val="both"/>
              <w:rPr>
                <w:rFonts w:ascii="Times New Roman" w:hAnsi="Times New Roman" w:cs="Times New Roman"/>
                <w:sz w:val="24"/>
                <w:szCs w:val="24"/>
              </w:rPr>
            </w:pPr>
            <w:r w:rsidRPr="00FD5F50">
              <w:rPr>
                <w:rFonts w:ascii="Times New Roman" w:hAnsi="Times New Roman" w:cs="Times New Roman"/>
                <w:sz w:val="24"/>
                <w:szCs w:val="24"/>
              </w:rPr>
              <w:t>Yes</w:t>
            </w:r>
          </w:p>
          <w:p w:rsidR="00E94F0F" w:rsidRPr="00FD5F50" w:rsidRDefault="00E94F0F" w:rsidP="00606A7D">
            <w:pPr>
              <w:pStyle w:val="ListParagraph"/>
              <w:numPr>
                <w:ilvl w:val="0"/>
                <w:numId w:val="5"/>
              </w:numPr>
              <w:spacing w:line="480" w:lineRule="auto"/>
              <w:jc w:val="both"/>
              <w:rPr>
                <w:rFonts w:ascii="Times New Roman" w:hAnsi="Times New Roman" w:cs="Times New Roman"/>
                <w:sz w:val="24"/>
                <w:szCs w:val="24"/>
              </w:rPr>
            </w:pPr>
            <w:r w:rsidRPr="00FD5F50">
              <w:rPr>
                <w:rFonts w:ascii="Times New Roman" w:hAnsi="Times New Roman" w:cs="Times New Roman"/>
                <w:sz w:val="24"/>
                <w:szCs w:val="24"/>
              </w:rPr>
              <w:t xml:space="preserve">No </w:t>
            </w:r>
          </w:p>
        </w:tc>
      </w:tr>
      <w:tr w:rsidR="00E94F0F" w:rsidRPr="00E94F0F" w:rsidTr="00C2549F">
        <w:tc>
          <w:tcPr>
            <w:tcW w:w="479"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706</w:t>
            </w:r>
          </w:p>
        </w:tc>
        <w:tc>
          <w:tcPr>
            <w:tcW w:w="3368" w:type="pct"/>
          </w:tcPr>
          <w:p w:rsidR="00E94F0F" w:rsidRPr="00E94F0F" w:rsidRDefault="00E94F0F" w:rsidP="00E94F0F">
            <w:pPr>
              <w:spacing w:line="480" w:lineRule="auto"/>
              <w:jc w:val="both"/>
              <w:rPr>
                <w:rFonts w:ascii="Times New Roman" w:hAnsi="Times New Roman" w:cs="Times New Roman"/>
                <w:sz w:val="24"/>
                <w:szCs w:val="24"/>
              </w:rPr>
            </w:pPr>
            <w:r w:rsidRPr="00E94F0F">
              <w:rPr>
                <w:rFonts w:ascii="Times New Roman" w:hAnsi="Times New Roman" w:cs="Times New Roman"/>
                <w:sz w:val="24"/>
                <w:szCs w:val="24"/>
              </w:rPr>
              <w:t>Have assigned Pain-Free Hospital Implementation Focal person or team</w:t>
            </w:r>
          </w:p>
        </w:tc>
        <w:tc>
          <w:tcPr>
            <w:tcW w:w="1152" w:type="pct"/>
          </w:tcPr>
          <w:p w:rsidR="00FD5F50" w:rsidRPr="00FD5F50" w:rsidRDefault="00E94F0F" w:rsidP="00FD5F50">
            <w:pPr>
              <w:pStyle w:val="ListParagraph"/>
              <w:numPr>
                <w:ilvl w:val="0"/>
                <w:numId w:val="6"/>
              </w:numPr>
              <w:spacing w:line="480" w:lineRule="auto"/>
              <w:jc w:val="both"/>
              <w:rPr>
                <w:rFonts w:ascii="Times New Roman" w:hAnsi="Times New Roman" w:cs="Times New Roman"/>
                <w:sz w:val="24"/>
                <w:szCs w:val="24"/>
              </w:rPr>
            </w:pPr>
            <w:r w:rsidRPr="00FD5F50">
              <w:rPr>
                <w:rFonts w:ascii="Times New Roman" w:hAnsi="Times New Roman" w:cs="Times New Roman"/>
                <w:sz w:val="24"/>
                <w:szCs w:val="24"/>
              </w:rPr>
              <w:t>Yes</w:t>
            </w:r>
          </w:p>
          <w:p w:rsidR="00E94F0F" w:rsidRPr="00FD5F50" w:rsidRDefault="00E94F0F" w:rsidP="00606A7D">
            <w:pPr>
              <w:pStyle w:val="ListParagraph"/>
              <w:numPr>
                <w:ilvl w:val="0"/>
                <w:numId w:val="6"/>
              </w:numPr>
              <w:spacing w:line="480" w:lineRule="auto"/>
              <w:jc w:val="both"/>
              <w:rPr>
                <w:rFonts w:ascii="Times New Roman" w:hAnsi="Times New Roman" w:cs="Times New Roman"/>
                <w:sz w:val="24"/>
                <w:szCs w:val="24"/>
              </w:rPr>
            </w:pPr>
            <w:r w:rsidRPr="00FD5F50">
              <w:rPr>
                <w:rFonts w:ascii="Times New Roman" w:hAnsi="Times New Roman" w:cs="Times New Roman"/>
                <w:sz w:val="24"/>
                <w:szCs w:val="24"/>
              </w:rPr>
              <w:t xml:space="preserve">No </w:t>
            </w:r>
          </w:p>
        </w:tc>
      </w:tr>
    </w:tbl>
    <w:p w:rsidR="005128CB" w:rsidRPr="00E94F0F" w:rsidRDefault="00606A7D" w:rsidP="00E94F0F">
      <w:pPr>
        <w:spacing w:line="480" w:lineRule="auto"/>
        <w:rPr>
          <w:rFonts w:ascii="Times New Roman" w:hAnsi="Times New Roman" w:cs="Times New Roman"/>
          <w:sz w:val="24"/>
          <w:szCs w:val="24"/>
        </w:rPr>
      </w:pPr>
    </w:p>
    <w:sectPr w:rsidR="005128CB" w:rsidRPr="00E94F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4D85"/>
    <w:multiLevelType w:val="hybridMultilevel"/>
    <w:tmpl w:val="CCB83D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3611BC"/>
    <w:multiLevelType w:val="hybridMultilevel"/>
    <w:tmpl w:val="C0E00A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1A0EEB"/>
    <w:multiLevelType w:val="hybridMultilevel"/>
    <w:tmpl w:val="CB924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A75858"/>
    <w:multiLevelType w:val="hybridMultilevel"/>
    <w:tmpl w:val="92E01F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0F0C18"/>
    <w:multiLevelType w:val="hybridMultilevel"/>
    <w:tmpl w:val="776830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84A3F74"/>
    <w:multiLevelType w:val="hybridMultilevel"/>
    <w:tmpl w:val="5F2EF1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69282D"/>
    <w:multiLevelType w:val="hybridMultilevel"/>
    <w:tmpl w:val="48C655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65BC0"/>
    <w:multiLevelType w:val="hybridMultilevel"/>
    <w:tmpl w:val="BEE29C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0444302"/>
    <w:multiLevelType w:val="hybridMultilevel"/>
    <w:tmpl w:val="D99835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383F95"/>
    <w:multiLevelType w:val="hybridMultilevel"/>
    <w:tmpl w:val="A0462D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172155"/>
    <w:multiLevelType w:val="hybridMultilevel"/>
    <w:tmpl w:val="C8F641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8E83094"/>
    <w:multiLevelType w:val="hybridMultilevel"/>
    <w:tmpl w:val="1FDCA8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93663F5"/>
    <w:multiLevelType w:val="hybridMultilevel"/>
    <w:tmpl w:val="22486E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45049F4"/>
    <w:multiLevelType w:val="hybridMultilevel"/>
    <w:tmpl w:val="8D8489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A750C72"/>
    <w:multiLevelType w:val="hybridMultilevel"/>
    <w:tmpl w:val="B6FED3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1438DB"/>
    <w:multiLevelType w:val="hybridMultilevel"/>
    <w:tmpl w:val="51AC98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EC31B04"/>
    <w:multiLevelType w:val="hybridMultilevel"/>
    <w:tmpl w:val="02721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B9A481E"/>
    <w:multiLevelType w:val="hybridMultilevel"/>
    <w:tmpl w:val="A16AD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FF84FF4"/>
    <w:multiLevelType w:val="hybridMultilevel"/>
    <w:tmpl w:val="01D483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EF84B63"/>
    <w:multiLevelType w:val="hybridMultilevel"/>
    <w:tmpl w:val="0D90CD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6"/>
  </w:num>
  <w:num w:numId="3">
    <w:abstractNumId w:val="17"/>
  </w:num>
  <w:num w:numId="4">
    <w:abstractNumId w:val="19"/>
  </w:num>
  <w:num w:numId="5">
    <w:abstractNumId w:val="11"/>
  </w:num>
  <w:num w:numId="6">
    <w:abstractNumId w:val="15"/>
  </w:num>
  <w:num w:numId="7">
    <w:abstractNumId w:val="8"/>
  </w:num>
  <w:num w:numId="8">
    <w:abstractNumId w:val="16"/>
  </w:num>
  <w:num w:numId="9">
    <w:abstractNumId w:val="9"/>
  </w:num>
  <w:num w:numId="10">
    <w:abstractNumId w:val="2"/>
  </w:num>
  <w:num w:numId="11">
    <w:abstractNumId w:val="18"/>
  </w:num>
  <w:num w:numId="12">
    <w:abstractNumId w:val="13"/>
  </w:num>
  <w:num w:numId="13">
    <w:abstractNumId w:val="4"/>
  </w:num>
  <w:num w:numId="14">
    <w:abstractNumId w:val="10"/>
  </w:num>
  <w:num w:numId="15">
    <w:abstractNumId w:val="3"/>
  </w:num>
  <w:num w:numId="16">
    <w:abstractNumId w:val="12"/>
  </w:num>
  <w:num w:numId="17">
    <w:abstractNumId w:val="5"/>
  </w:num>
  <w:num w:numId="18">
    <w:abstractNumId w:val="0"/>
  </w:num>
  <w:num w:numId="19">
    <w:abstractNumId w:val="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F0F"/>
    <w:rsid w:val="000B1261"/>
    <w:rsid w:val="000D230A"/>
    <w:rsid w:val="00211B2F"/>
    <w:rsid w:val="0043057C"/>
    <w:rsid w:val="00606A7D"/>
    <w:rsid w:val="009178FC"/>
    <w:rsid w:val="009A16A0"/>
    <w:rsid w:val="00AC4AD3"/>
    <w:rsid w:val="00CB124C"/>
    <w:rsid w:val="00E94F0F"/>
    <w:rsid w:val="00FD4EA6"/>
    <w:rsid w:val="00FD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43CC4-9CCD-4F33-8699-9C89E147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F0F"/>
  </w:style>
  <w:style w:type="paragraph" w:styleId="Heading1">
    <w:name w:val="heading 1"/>
    <w:basedOn w:val="Normal"/>
    <w:next w:val="Normal"/>
    <w:link w:val="Heading1Char"/>
    <w:uiPriority w:val="9"/>
    <w:qFormat/>
    <w:rsid w:val="00E94F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F0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E94F0F"/>
    <w:rPr>
      <w:color w:val="0563C1" w:themeColor="hyperlink"/>
      <w:u w:val="single"/>
    </w:rPr>
  </w:style>
  <w:style w:type="paragraph" w:customStyle="1" w:styleId="Default">
    <w:name w:val="Default"/>
    <w:link w:val="DefaultChar"/>
    <w:rsid w:val="00E94F0F"/>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DefaultChar">
    <w:name w:val="Default Char"/>
    <w:basedOn w:val="DefaultParagraphFont"/>
    <w:link w:val="Default"/>
    <w:rsid w:val="00E94F0F"/>
    <w:rPr>
      <w:rFonts w:ascii="Calibri" w:eastAsia="Times New Roman" w:hAnsi="Calibri" w:cs="Calibri"/>
      <w:color w:val="000000"/>
      <w:sz w:val="24"/>
      <w:szCs w:val="24"/>
    </w:rPr>
  </w:style>
  <w:style w:type="table" w:styleId="TableGrid">
    <w:name w:val="Table Grid"/>
    <w:basedOn w:val="TableNormal"/>
    <w:uiPriority w:val="39"/>
    <w:rsid w:val="00E9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9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94F0F"/>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0B12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et96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wku1</dc:creator>
  <cp:keywords/>
  <dc:description/>
  <cp:lastModifiedBy>wku1</cp:lastModifiedBy>
  <cp:revision>8</cp:revision>
  <dcterms:created xsi:type="dcterms:W3CDTF">2023-08-31T09:15:00Z</dcterms:created>
  <dcterms:modified xsi:type="dcterms:W3CDTF">2023-08-31T17:52:00Z</dcterms:modified>
</cp:coreProperties>
</file>