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056C3" w14:textId="490483E8" w:rsidR="00ED467F" w:rsidRPr="002C4804" w:rsidRDefault="003E07C9" w:rsidP="003E07C9">
      <w:pPr>
        <w:jc w:val="center"/>
        <w:rPr>
          <w:b/>
          <w:bCs/>
          <w:color w:val="000000" w:themeColor="text1"/>
        </w:rPr>
      </w:pPr>
      <w:r w:rsidRPr="002C4804">
        <w:rPr>
          <w:b/>
          <w:bCs/>
          <w:color w:val="000000" w:themeColor="text1"/>
        </w:rPr>
        <w:t>Questionnaire</w:t>
      </w:r>
    </w:p>
    <w:p w14:paraId="4D452709" w14:textId="70F7503F" w:rsidR="003E07C9" w:rsidRPr="002C4804" w:rsidRDefault="003E07C9" w:rsidP="003E07C9">
      <w:pPr>
        <w:jc w:val="center"/>
        <w:rPr>
          <w:b/>
          <w:bCs/>
          <w:color w:val="000000" w:themeColor="text1"/>
        </w:rPr>
      </w:pPr>
    </w:p>
    <w:p w14:paraId="5ACE61C5" w14:textId="7654F5A0" w:rsidR="003E07C9" w:rsidRPr="002C4804" w:rsidRDefault="003E07C9" w:rsidP="003E07C9">
      <w:pPr>
        <w:jc w:val="center"/>
        <w:rPr>
          <w:b/>
          <w:bCs/>
          <w:color w:val="000000" w:themeColor="text1"/>
        </w:rPr>
      </w:pPr>
      <w:r w:rsidRPr="002C4804">
        <w:rPr>
          <w:b/>
          <w:bCs/>
          <w:color w:val="000000" w:themeColor="text1"/>
        </w:rPr>
        <w:t xml:space="preserve">Please notice that the questionnaire just was translated to English and the standard process of translation re-translation has not done on it. </w:t>
      </w:r>
    </w:p>
    <w:p w14:paraId="7A889C72" w14:textId="77777777" w:rsidR="003E07C9" w:rsidRPr="002C4804" w:rsidRDefault="003E07C9" w:rsidP="003E07C9">
      <w:pPr>
        <w:rPr>
          <w:rFonts w:cs="B Nazanin"/>
          <w:color w:val="000000" w:themeColor="text1"/>
          <w:lang w:bidi="fa-IR"/>
        </w:rPr>
      </w:pPr>
      <w:r w:rsidRPr="002C4804">
        <w:rPr>
          <w:rFonts w:cs="B Nazanin"/>
          <w:color w:val="000000" w:themeColor="text1"/>
          <w:lang w:bidi="fa-IR"/>
        </w:rPr>
        <w:t>How many times have you encountered each of the following during your career time?</w:t>
      </w:r>
    </w:p>
    <w:p w14:paraId="65E6AD75" w14:textId="77777777" w:rsidR="003E07C9" w:rsidRPr="002C4804" w:rsidRDefault="003E07C9" w:rsidP="003E07C9">
      <w:pPr>
        <w:jc w:val="center"/>
        <w:rPr>
          <w:rFonts w:cs="B Nazanin"/>
          <w:color w:val="000000" w:themeColor="text1"/>
          <w:lang w:bidi="fa-IR"/>
        </w:rPr>
      </w:pPr>
      <w:r w:rsidRPr="002C4804">
        <w:rPr>
          <w:rFonts w:cs="B Nazanin"/>
          <w:color w:val="000000" w:themeColor="text1"/>
          <w:lang w:bidi="fa-IR"/>
        </w:rPr>
        <w:t>not at all/ once/twice/three times/four and more times</w:t>
      </w:r>
    </w:p>
    <w:p w14:paraId="5D995F02" w14:textId="77777777" w:rsidR="003E07C9" w:rsidRPr="002C4804" w:rsidRDefault="003E07C9" w:rsidP="003E07C9">
      <w:pPr>
        <w:pStyle w:val="ListParagraph"/>
        <w:numPr>
          <w:ilvl w:val="0"/>
          <w:numId w:val="1"/>
        </w:numPr>
        <w:rPr>
          <w:rFonts w:cs="B Nazanin"/>
          <w:color w:val="000000" w:themeColor="text1"/>
          <w:lang w:bidi="fa-IR"/>
        </w:rPr>
      </w:pPr>
      <w:r w:rsidRPr="002C4804">
        <w:rPr>
          <w:rFonts w:cs="B Nazanin"/>
          <w:color w:val="000000" w:themeColor="text1"/>
          <w:lang w:bidi="fa-IR"/>
        </w:rPr>
        <w:t xml:space="preserve">Sticking sharp objects into your hands or other parts of your body </w:t>
      </w:r>
    </w:p>
    <w:p w14:paraId="5FDEB314" w14:textId="77777777" w:rsidR="003E07C9" w:rsidRPr="002C4804" w:rsidRDefault="003E07C9" w:rsidP="003E07C9">
      <w:pPr>
        <w:pStyle w:val="ListParagraph"/>
        <w:numPr>
          <w:ilvl w:val="0"/>
          <w:numId w:val="1"/>
        </w:numPr>
        <w:rPr>
          <w:rFonts w:cs="B Nazanin"/>
          <w:color w:val="000000" w:themeColor="text1"/>
          <w:lang w:bidi="fa-IR"/>
        </w:rPr>
      </w:pPr>
      <w:r w:rsidRPr="002C4804">
        <w:rPr>
          <w:rFonts w:cs="B Nazanin"/>
          <w:color w:val="000000" w:themeColor="text1"/>
          <w:lang w:bidi="fa-IR"/>
        </w:rPr>
        <w:t>Spilling sick secretions on your face or hands</w:t>
      </w:r>
    </w:p>
    <w:p w14:paraId="7D8900EB" w14:textId="77777777" w:rsidR="003E07C9" w:rsidRPr="002C4804" w:rsidRDefault="003E07C9" w:rsidP="003E07C9">
      <w:pPr>
        <w:pStyle w:val="ListParagraph"/>
        <w:numPr>
          <w:ilvl w:val="0"/>
          <w:numId w:val="1"/>
        </w:numPr>
        <w:rPr>
          <w:rFonts w:cs="B Nazanin"/>
          <w:color w:val="000000" w:themeColor="text1"/>
          <w:lang w:bidi="fa-IR"/>
        </w:rPr>
      </w:pPr>
      <w:r w:rsidRPr="002C4804">
        <w:rPr>
          <w:rFonts w:cs="B Nazanin"/>
          <w:color w:val="000000" w:themeColor="text1"/>
          <w:lang w:bidi="fa-IR"/>
        </w:rPr>
        <w:t>Spilling the patient's blood on your face or hands</w:t>
      </w:r>
    </w:p>
    <w:p w14:paraId="0BF544D7" w14:textId="77777777" w:rsidR="003E07C9" w:rsidRPr="002C4804" w:rsidRDefault="003E07C9" w:rsidP="003E07C9">
      <w:pPr>
        <w:rPr>
          <w:rFonts w:cs="B Nazanin"/>
          <w:color w:val="000000" w:themeColor="text1"/>
          <w:lang w:bidi="fa-IR"/>
        </w:rPr>
      </w:pPr>
    </w:p>
    <w:tbl>
      <w:tblPr>
        <w:tblStyle w:val="TableGrid"/>
        <w:tblW w:w="0" w:type="auto"/>
        <w:tblLook w:val="04A0" w:firstRow="1" w:lastRow="0" w:firstColumn="1" w:lastColumn="0" w:noHBand="0" w:noVBand="1"/>
      </w:tblPr>
      <w:tblGrid>
        <w:gridCol w:w="1318"/>
        <w:gridCol w:w="5542"/>
        <w:gridCol w:w="498"/>
        <w:gridCol w:w="498"/>
        <w:gridCol w:w="498"/>
        <w:gridCol w:w="498"/>
        <w:gridCol w:w="498"/>
      </w:tblGrid>
      <w:tr w:rsidR="002C4804" w:rsidRPr="002C4804" w14:paraId="517CA217" w14:textId="77777777" w:rsidTr="009D2006">
        <w:trPr>
          <w:cantSplit/>
          <w:trHeight w:val="1854"/>
        </w:trPr>
        <w:tc>
          <w:tcPr>
            <w:tcW w:w="1348" w:type="dxa"/>
          </w:tcPr>
          <w:p w14:paraId="5B5E9D2F"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Construct </w:t>
            </w:r>
          </w:p>
        </w:tc>
        <w:tc>
          <w:tcPr>
            <w:tcW w:w="6567" w:type="dxa"/>
          </w:tcPr>
          <w:p w14:paraId="57C0ECF0"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Item </w:t>
            </w:r>
          </w:p>
        </w:tc>
        <w:tc>
          <w:tcPr>
            <w:tcW w:w="498" w:type="dxa"/>
            <w:textDirection w:val="tbRl"/>
          </w:tcPr>
          <w:p w14:paraId="1F4E9D5D"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Strongly agree</w:t>
            </w:r>
          </w:p>
        </w:tc>
        <w:tc>
          <w:tcPr>
            <w:tcW w:w="498" w:type="dxa"/>
            <w:textDirection w:val="tbRl"/>
          </w:tcPr>
          <w:p w14:paraId="25F7BB06"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 xml:space="preserve">Agree </w:t>
            </w:r>
          </w:p>
        </w:tc>
        <w:tc>
          <w:tcPr>
            <w:tcW w:w="498" w:type="dxa"/>
            <w:textDirection w:val="tbRl"/>
          </w:tcPr>
          <w:p w14:paraId="2BCE9E89"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No idea</w:t>
            </w:r>
          </w:p>
        </w:tc>
        <w:tc>
          <w:tcPr>
            <w:tcW w:w="498" w:type="dxa"/>
            <w:textDirection w:val="tbRl"/>
          </w:tcPr>
          <w:p w14:paraId="30A4C0F1"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disagree</w:t>
            </w:r>
          </w:p>
        </w:tc>
        <w:tc>
          <w:tcPr>
            <w:tcW w:w="498" w:type="dxa"/>
            <w:textDirection w:val="tbRl"/>
          </w:tcPr>
          <w:p w14:paraId="3B8AA8DB"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Strongly disagree</w:t>
            </w:r>
          </w:p>
        </w:tc>
      </w:tr>
      <w:tr w:rsidR="002C4804" w:rsidRPr="002C4804" w14:paraId="21784C47" w14:textId="77777777" w:rsidTr="009D2006">
        <w:tc>
          <w:tcPr>
            <w:tcW w:w="1348" w:type="dxa"/>
            <w:vMerge w:val="restart"/>
          </w:tcPr>
          <w:p w14:paraId="35631F9A"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Perceived threats </w:t>
            </w:r>
          </w:p>
        </w:tc>
        <w:tc>
          <w:tcPr>
            <w:tcW w:w="6567" w:type="dxa"/>
          </w:tcPr>
          <w:p w14:paraId="36C0293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Exposing the patient's blood and secretions during injections can lead to dangerous diseases.</w:t>
            </w:r>
          </w:p>
        </w:tc>
        <w:tc>
          <w:tcPr>
            <w:tcW w:w="498" w:type="dxa"/>
          </w:tcPr>
          <w:p w14:paraId="04FA0DC2" w14:textId="77777777" w:rsidR="003E07C9" w:rsidRPr="002C4804" w:rsidRDefault="003E07C9" w:rsidP="009D2006">
            <w:pPr>
              <w:rPr>
                <w:rFonts w:cs="B Nazanin"/>
                <w:color w:val="000000" w:themeColor="text1"/>
                <w:lang w:bidi="fa-IR"/>
              </w:rPr>
            </w:pPr>
          </w:p>
        </w:tc>
        <w:tc>
          <w:tcPr>
            <w:tcW w:w="498" w:type="dxa"/>
          </w:tcPr>
          <w:p w14:paraId="07EE78BD" w14:textId="77777777" w:rsidR="003E07C9" w:rsidRPr="002C4804" w:rsidRDefault="003E07C9" w:rsidP="009D2006">
            <w:pPr>
              <w:rPr>
                <w:rFonts w:cs="B Nazanin"/>
                <w:color w:val="000000" w:themeColor="text1"/>
                <w:lang w:bidi="fa-IR"/>
              </w:rPr>
            </w:pPr>
          </w:p>
        </w:tc>
        <w:tc>
          <w:tcPr>
            <w:tcW w:w="498" w:type="dxa"/>
          </w:tcPr>
          <w:p w14:paraId="629A930B" w14:textId="77777777" w:rsidR="003E07C9" w:rsidRPr="002C4804" w:rsidRDefault="003E07C9" w:rsidP="009D2006">
            <w:pPr>
              <w:rPr>
                <w:rFonts w:cs="B Nazanin"/>
                <w:color w:val="000000" w:themeColor="text1"/>
                <w:lang w:bidi="fa-IR"/>
              </w:rPr>
            </w:pPr>
          </w:p>
        </w:tc>
        <w:tc>
          <w:tcPr>
            <w:tcW w:w="498" w:type="dxa"/>
          </w:tcPr>
          <w:p w14:paraId="5F080986" w14:textId="77777777" w:rsidR="003E07C9" w:rsidRPr="002C4804" w:rsidRDefault="003E07C9" w:rsidP="009D2006">
            <w:pPr>
              <w:rPr>
                <w:rFonts w:cs="B Nazanin"/>
                <w:color w:val="000000" w:themeColor="text1"/>
                <w:lang w:bidi="fa-IR"/>
              </w:rPr>
            </w:pPr>
          </w:p>
        </w:tc>
        <w:tc>
          <w:tcPr>
            <w:tcW w:w="498" w:type="dxa"/>
          </w:tcPr>
          <w:p w14:paraId="52625589" w14:textId="77777777" w:rsidR="003E07C9" w:rsidRPr="002C4804" w:rsidRDefault="003E07C9" w:rsidP="009D2006">
            <w:pPr>
              <w:rPr>
                <w:rFonts w:cs="B Nazanin"/>
                <w:color w:val="000000" w:themeColor="text1"/>
                <w:lang w:bidi="fa-IR"/>
              </w:rPr>
            </w:pPr>
          </w:p>
        </w:tc>
      </w:tr>
      <w:tr w:rsidR="002C4804" w:rsidRPr="002C4804" w14:paraId="34327E58" w14:textId="77777777" w:rsidTr="009D2006">
        <w:tc>
          <w:tcPr>
            <w:tcW w:w="1348" w:type="dxa"/>
            <w:vMerge/>
          </w:tcPr>
          <w:p w14:paraId="1F12FBAA" w14:textId="77777777" w:rsidR="003E07C9" w:rsidRPr="002C4804" w:rsidRDefault="003E07C9" w:rsidP="009D2006">
            <w:pPr>
              <w:rPr>
                <w:rFonts w:cs="B Nazanin"/>
                <w:color w:val="000000" w:themeColor="text1"/>
                <w:lang w:bidi="fa-IR"/>
              </w:rPr>
            </w:pPr>
          </w:p>
        </w:tc>
        <w:tc>
          <w:tcPr>
            <w:tcW w:w="6567" w:type="dxa"/>
          </w:tcPr>
          <w:p w14:paraId="364D6141"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Treatment of diseases caused by exposing with the patient's bl</w:t>
            </w:r>
            <w:bookmarkStart w:id="0" w:name="_GoBack"/>
            <w:bookmarkEnd w:id="0"/>
            <w:r w:rsidRPr="002C4804">
              <w:rPr>
                <w:rFonts w:cs="B Nazanin"/>
                <w:color w:val="000000" w:themeColor="text1"/>
                <w:lang w:bidi="fa-IR"/>
              </w:rPr>
              <w:t>ood and secretions can be very difficult.</w:t>
            </w:r>
          </w:p>
        </w:tc>
        <w:tc>
          <w:tcPr>
            <w:tcW w:w="498" w:type="dxa"/>
          </w:tcPr>
          <w:p w14:paraId="5198D2CE" w14:textId="77777777" w:rsidR="003E07C9" w:rsidRPr="002C4804" w:rsidRDefault="003E07C9" w:rsidP="009D2006">
            <w:pPr>
              <w:rPr>
                <w:rFonts w:cs="B Nazanin"/>
                <w:color w:val="000000" w:themeColor="text1"/>
                <w:lang w:bidi="fa-IR"/>
              </w:rPr>
            </w:pPr>
          </w:p>
        </w:tc>
        <w:tc>
          <w:tcPr>
            <w:tcW w:w="498" w:type="dxa"/>
          </w:tcPr>
          <w:p w14:paraId="6EDBFAA8" w14:textId="77777777" w:rsidR="003E07C9" w:rsidRPr="002C4804" w:rsidRDefault="003E07C9" w:rsidP="009D2006">
            <w:pPr>
              <w:rPr>
                <w:rFonts w:cs="B Nazanin"/>
                <w:color w:val="000000" w:themeColor="text1"/>
                <w:lang w:bidi="fa-IR"/>
              </w:rPr>
            </w:pPr>
          </w:p>
        </w:tc>
        <w:tc>
          <w:tcPr>
            <w:tcW w:w="498" w:type="dxa"/>
          </w:tcPr>
          <w:p w14:paraId="082BE65C" w14:textId="77777777" w:rsidR="003E07C9" w:rsidRPr="002C4804" w:rsidRDefault="003E07C9" w:rsidP="009D2006">
            <w:pPr>
              <w:rPr>
                <w:rFonts w:cs="B Nazanin"/>
                <w:color w:val="000000" w:themeColor="text1"/>
                <w:lang w:bidi="fa-IR"/>
              </w:rPr>
            </w:pPr>
          </w:p>
        </w:tc>
        <w:tc>
          <w:tcPr>
            <w:tcW w:w="498" w:type="dxa"/>
          </w:tcPr>
          <w:p w14:paraId="17311D7C" w14:textId="77777777" w:rsidR="003E07C9" w:rsidRPr="002C4804" w:rsidRDefault="003E07C9" w:rsidP="009D2006">
            <w:pPr>
              <w:rPr>
                <w:rFonts w:cs="B Nazanin"/>
                <w:color w:val="000000" w:themeColor="text1"/>
                <w:lang w:bidi="fa-IR"/>
              </w:rPr>
            </w:pPr>
          </w:p>
        </w:tc>
        <w:tc>
          <w:tcPr>
            <w:tcW w:w="498" w:type="dxa"/>
          </w:tcPr>
          <w:p w14:paraId="5244CB27" w14:textId="77777777" w:rsidR="003E07C9" w:rsidRPr="002C4804" w:rsidRDefault="003E07C9" w:rsidP="009D2006">
            <w:pPr>
              <w:rPr>
                <w:rFonts w:cs="B Nazanin"/>
                <w:color w:val="000000" w:themeColor="text1"/>
                <w:lang w:bidi="fa-IR"/>
              </w:rPr>
            </w:pPr>
          </w:p>
        </w:tc>
      </w:tr>
      <w:tr w:rsidR="002C4804" w:rsidRPr="002C4804" w14:paraId="49674EB2" w14:textId="77777777" w:rsidTr="009D2006">
        <w:tc>
          <w:tcPr>
            <w:tcW w:w="1348" w:type="dxa"/>
            <w:vMerge/>
          </w:tcPr>
          <w:p w14:paraId="1025D462" w14:textId="77777777" w:rsidR="003E07C9" w:rsidRPr="002C4804" w:rsidRDefault="003E07C9" w:rsidP="009D2006">
            <w:pPr>
              <w:rPr>
                <w:rFonts w:cs="B Nazanin"/>
                <w:color w:val="000000" w:themeColor="text1"/>
                <w:lang w:bidi="fa-IR"/>
              </w:rPr>
            </w:pPr>
          </w:p>
        </w:tc>
        <w:tc>
          <w:tcPr>
            <w:tcW w:w="6567" w:type="dxa"/>
          </w:tcPr>
          <w:p w14:paraId="165161FC"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Treatment of diseases caused by exposing with the patient's blood and secretions can be impossible.</w:t>
            </w:r>
          </w:p>
        </w:tc>
        <w:tc>
          <w:tcPr>
            <w:tcW w:w="498" w:type="dxa"/>
          </w:tcPr>
          <w:p w14:paraId="4B28C4BB" w14:textId="77777777" w:rsidR="003E07C9" w:rsidRPr="002C4804" w:rsidRDefault="003E07C9" w:rsidP="009D2006">
            <w:pPr>
              <w:rPr>
                <w:rFonts w:cs="B Nazanin"/>
                <w:color w:val="000000" w:themeColor="text1"/>
                <w:lang w:bidi="fa-IR"/>
              </w:rPr>
            </w:pPr>
          </w:p>
        </w:tc>
        <w:tc>
          <w:tcPr>
            <w:tcW w:w="498" w:type="dxa"/>
          </w:tcPr>
          <w:p w14:paraId="76101F02" w14:textId="77777777" w:rsidR="003E07C9" w:rsidRPr="002C4804" w:rsidRDefault="003E07C9" w:rsidP="009D2006">
            <w:pPr>
              <w:rPr>
                <w:rFonts w:cs="B Nazanin"/>
                <w:color w:val="000000" w:themeColor="text1"/>
                <w:lang w:bidi="fa-IR"/>
              </w:rPr>
            </w:pPr>
          </w:p>
        </w:tc>
        <w:tc>
          <w:tcPr>
            <w:tcW w:w="498" w:type="dxa"/>
          </w:tcPr>
          <w:p w14:paraId="63829133" w14:textId="77777777" w:rsidR="003E07C9" w:rsidRPr="002C4804" w:rsidRDefault="003E07C9" w:rsidP="009D2006">
            <w:pPr>
              <w:rPr>
                <w:rFonts w:cs="B Nazanin"/>
                <w:color w:val="000000" w:themeColor="text1"/>
                <w:lang w:bidi="fa-IR"/>
              </w:rPr>
            </w:pPr>
          </w:p>
        </w:tc>
        <w:tc>
          <w:tcPr>
            <w:tcW w:w="498" w:type="dxa"/>
          </w:tcPr>
          <w:p w14:paraId="23094CF0" w14:textId="77777777" w:rsidR="003E07C9" w:rsidRPr="002C4804" w:rsidRDefault="003E07C9" w:rsidP="009D2006">
            <w:pPr>
              <w:rPr>
                <w:rFonts w:cs="B Nazanin"/>
                <w:color w:val="000000" w:themeColor="text1"/>
                <w:lang w:bidi="fa-IR"/>
              </w:rPr>
            </w:pPr>
          </w:p>
        </w:tc>
        <w:tc>
          <w:tcPr>
            <w:tcW w:w="498" w:type="dxa"/>
          </w:tcPr>
          <w:p w14:paraId="36D94CE2" w14:textId="77777777" w:rsidR="003E07C9" w:rsidRPr="002C4804" w:rsidRDefault="003E07C9" w:rsidP="009D2006">
            <w:pPr>
              <w:rPr>
                <w:rFonts w:cs="B Nazanin"/>
                <w:color w:val="000000" w:themeColor="text1"/>
                <w:lang w:bidi="fa-IR"/>
              </w:rPr>
            </w:pPr>
          </w:p>
        </w:tc>
      </w:tr>
      <w:tr w:rsidR="002C4804" w:rsidRPr="002C4804" w14:paraId="087DBFE2" w14:textId="77777777" w:rsidTr="009D2006">
        <w:tc>
          <w:tcPr>
            <w:tcW w:w="1348" w:type="dxa"/>
            <w:vMerge/>
          </w:tcPr>
          <w:p w14:paraId="1B42DF47" w14:textId="77777777" w:rsidR="003E07C9" w:rsidRPr="002C4804" w:rsidRDefault="003E07C9" w:rsidP="009D2006">
            <w:pPr>
              <w:rPr>
                <w:rFonts w:cs="B Nazanin"/>
                <w:color w:val="000000" w:themeColor="text1"/>
                <w:lang w:bidi="fa-IR"/>
              </w:rPr>
            </w:pPr>
          </w:p>
        </w:tc>
        <w:tc>
          <w:tcPr>
            <w:tcW w:w="6567" w:type="dxa"/>
          </w:tcPr>
          <w:p w14:paraId="6F7C6DBF"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am at risk of coming into contact with needle tips or patient secretions when providing services to patients.</w:t>
            </w:r>
          </w:p>
        </w:tc>
        <w:tc>
          <w:tcPr>
            <w:tcW w:w="498" w:type="dxa"/>
          </w:tcPr>
          <w:p w14:paraId="138B391E" w14:textId="77777777" w:rsidR="003E07C9" w:rsidRPr="002C4804" w:rsidRDefault="003E07C9" w:rsidP="009D2006">
            <w:pPr>
              <w:rPr>
                <w:rFonts w:cs="B Nazanin"/>
                <w:color w:val="000000" w:themeColor="text1"/>
                <w:lang w:bidi="fa-IR"/>
              </w:rPr>
            </w:pPr>
          </w:p>
        </w:tc>
        <w:tc>
          <w:tcPr>
            <w:tcW w:w="498" w:type="dxa"/>
          </w:tcPr>
          <w:p w14:paraId="5F1AE9C5" w14:textId="77777777" w:rsidR="003E07C9" w:rsidRPr="002C4804" w:rsidRDefault="003E07C9" w:rsidP="009D2006">
            <w:pPr>
              <w:rPr>
                <w:rFonts w:cs="B Nazanin"/>
                <w:color w:val="000000" w:themeColor="text1"/>
                <w:lang w:bidi="fa-IR"/>
              </w:rPr>
            </w:pPr>
          </w:p>
        </w:tc>
        <w:tc>
          <w:tcPr>
            <w:tcW w:w="498" w:type="dxa"/>
          </w:tcPr>
          <w:p w14:paraId="26871B69" w14:textId="77777777" w:rsidR="003E07C9" w:rsidRPr="002C4804" w:rsidRDefault="003E07C9" w:rsidP="009D2006">
            <w:pPr>
              <w:rPr>
                <w:rFonts w:cs="B Nazanin"/>
                <w:color w:val="000000" w:themeColor="text1"/>
                <w:lang w:bidi="fa-IR"/>
              </w:rPr>
            </w:pPr>
          </w:p>
        </w:tc>
        <w:tc>
          <w:tcPr>
            <w:tcW w:w="498" w:type="dxa"/>
          </w:tcPr>
          <w:p w14:paraId="283353C0" w14:textId="77777777" w:rsidR="003E07C9" w:rsidRPr="002C4804" w:rsidRDefault="003E07C9" w:rsidP="009D2006">
            <w:pPr>
              <w:rPr>
                <w:rFonts w:cs="B Nazanin"/>
                <w:color w:val="000000" w:themeColor="text1"/>
                <w:lang w:bidi="fa-IR"/>
              </w:rPr>
            </w:pPr>
          </w:p>
        </w:tc>
        <w:tc>
          <w:tcPr>
            <w:tcW w:w="498" w:type="dxa"/>
          </w:tcPr>
          <w:p w14:paraId="5420C6F6" w14:textId="77777777" w:rsidR="003E07C9" w:rsidRPr="002C4804" w:rsidRDefault="003E07C9" w:rsidP="009D2006">
            <w:pPr>
              <w:rPr>
                <w:rFonts w:cs="B Nazanin"/>
                <w:color w:val="000000" w:themeColor="text1"/>
                <w:lang w:bidi="fa-IR"/>
              </w:rPr>
            </w:pPr>
          </w:p>
        </w:tc>
      </w:tr>
      <w:tr w:rsidR="002C4804" w:rsidRPr="002C4804" w14:paraId="0413D2A8" w14:textId="77777777" w:rsidTr="009D2006">
        <w:tc>
          <w:tcPr>
            <w:tcW w:w="1348" w:type="dxa"/>
            <w:vMerge/>
          </w:tcPr>
          <w:p w14:paraId="5B3705E2" w14:textId="77777777" w:rsidR="003E07C9" w:rsidRPr="002C4804" w:rsidRDefault="003E07C9" w:rsidP="009D2006">
            <w:pPr>
              <w:rPr>
                <w:rFonts w:cs="B Nazanin"/>
                <w:color w:val="000000" w:themeColor="text1"/>
                <w:lang w:bidi="fa-IR"/>
              </w:rPr>
            </w:pPr>
          </w:p>
        </w:tc>
        <w:tc>
          <w:tcPr>
            <w:tcW w:w="6567" w:type="dxa"/>
          </w:tcPr>
          <w:p w14:paraId="68E9A590"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may contract blood-borne diseases from contact with needle tips or patient secretions while providing services to patients</w:t>
            </w:r>
            <w:r w:rsidRPr="002C4804">
              <w:rPr>
                <w:rFonts w:cs="B Nazanin"/>
                <w:color w:val="000000" w:themeColor="text1"/>
                <w:rtl/>
                <w:lang w:bidi="fa-IR"/>
              </w:rPr>
              <w:t>.</w:t>
            </w:r>
          </w:p>
        </w:tc>
        <w:tc>
          <w:tcPr>
            <w:tcW w:w="498" w:type="dxa"/>
          </w:tcPr>
          <w:p w14:paraId="668165D1" w14:textId="77777777" w:rsidR="003E07C9" w:rsidRPr="002C4804" w:rsidRDefault="003E07C9" w:rsidP="009D2006">
            <w:pPr>
              <w:rPr>
                <w:rFonts w:cs="B Nazanin"/>
                <w:color w:val="000000" w:themeColor="text1"/>
                <w:lang w:bidi="fa-IR"/>
              </w:rPr>
            </w:pPr>
          </w:p>
        </w:tc>
        <w:tc>
          <w:tcPr>
            <w:tcW w:w="498" w:type="dxa"/>
          </w:tcPr>
          <w:p w14:paraId="0D2C0155" w14:textId="77777777" w:rsidR="003E07C9" w:rsidRPr="002C4804" w:rsidRDefault="003E07C9" w:rsidP="009D2006">
            <w:pPr>
              <w:rPr>
                <w:rFonts w:cs="B Nazanin"/>
                <w:color w:val="000000" w:themeColor="text1"/>
                <w:lang w:bidi="fa-IR"/>
              </w:rPr>
            </w:pPr>
          </w:p>
        </w:tc>
        <w:tc>
          <w:tcPr>
            <w:tcW w:w="498" w:type="dxa"/>
          </w:tcPr>
          <w:p w14:paraId="6C3BDDC3" w14:textId="77777777" w:rsidR="003E07C9" w:rsidRPr="002C4804" w:rsidRDefault="003E07C9" w:rsidP="009D2006">
            <w:pPr>
              <w:rPr>
                <w:rFonts w:cs="B Nazanin"/>
                <w:color w:val="000000" w:themeColor="text1"/>
                <w:lang w:bidi="fa-IR"/>
              </w:rPr>
            </w:pPr>
          </w:p>
        </w:tc>
        <w:tc>
          <w:tcPr>
            <w:tcW w:w="498" w:type="dxa"/>
          </w:tcPr>
          <w:p w14:paraId="4FB77168" w14:textId="77777777" w:rsidR="003E07C9" w:rsidRPr="002C4804" w:rsidRDefault="003E07C9" w:rsidP="009D2006">
            <w:pPr>
              <w:rPr>
                <w:rFonts w:cs="B Nazanin"/>
                <w:color w:val="000000" w:themeColor="text1"/>
                <w:lang w:bidi="fa-IR"/>
              </w:rPr>
            </w:pPr>
          </w:p>
        </w:tc>
        <w:tc>
          <w:tcPr>
            <w:tcW w:w="498" w:type="dxa"/>
          </w:tcPr>
          <w:p w14:paraId="4B868E74" w14:textId="77777777" w:rsidR="003E07C9" w:rsidRPr="002C4804" w:rsidRDefault="003E07C9" w:rsidP="009D2006">
            <w:pPr>
              <w:rPr>
                <w:rFonts w:cs="B Nazanin"/>
                <w:color w:val="000000" w:themeColor="text1"/>
                <w:lang w:bidi="fa-IR"/>
              </w:rPr>
            </w:pPr>
          </w:p>
        </w:tc>
      </w:tr>
      <w:tr w:rsidR="002C4804" w:rsidRPr="002C4804" w14:paraId="667B1959" w14:textId="77777777" w:rsidTr="009D2006">
        <w:tc>
          <w:tcPr>
            <w:tcW w:w="1348" w:type="dxa"/>
            <w:vMerge/>
          </w:tcPr>
          <w:p w14:paraId="07853AB2" w14:textId="77777777" w:rsidR="003E07C9" w:rsidRPr="002C4804" w:rsidRDefault="003E07C9" w:rsidP="009D2006">
            <w:pPr>
              <w:rPr>
                <w:rFonts w:cs="B Nazanin"/>
                <w:color w:val="000000" w:themeColor="text1"/>
                <w:lang w:bidi="fa-IR"/>
              </w:rPr>
            </w:pPr>
          </w:p>
        </w:tc>
        <w:tc>
          <w:tcPr>
            <w:tcW w:w="6567" w:type="dxa"/>
          </w:tcPr>
          <w:p w14:paraId="1D2972F7"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Considering that I am completely careful when giving injections, blood sampling, suturing, or other services to patients, there is no possibility for me to come into contact with the tip of the needle or the secretions of the patient</w:t>
            </w:r>
            <w:r w:rsidRPr="002C4804">
              <w:rPr>
                <w:rFonts w:cs="B Nazanin"/>
                <w:color w:val="000000" w:themeColor="text1"/>
                <w:rtl/>
                <w:lang w:bidi="fa-IR"/>
              </w:rPr>
              <w:t>.</w:t>
            </w:r>
          </w:p>
        </w:tc>
        <w:tc>
          <w:tcPr>
            <w:tcW w:w="498" w:type="dxa"/>
          </w:tcPr>
          <w:p w14:paraId="5A2C3F53" w14:textId="77777777" w:rsidR="003E07C9" w:rsidRPr="002C4804" w:rsidRDefault="003E07C9" w:rsidP="009D2006">
            <w:pPr>
              <w:rPr>
                <w:rFonts w:cs="B Nazanin"/>
                <w:color w:val="000000" w:themeColor="text1"/>
                <w:lang w:bidi="fa-IR"/>
              </w:rPr>
            </w:pPr>
          </w:p>
        </w:tc>
        <w:tc>
          <w:tcPr>
            <w:tcW w:w="498" w:type="dxa"/>
          </w:tcPr>
          <w:p w14:paraId="6E864BEF" w14:textId="77777777" w:rsidR="003E07C9" w:rsidRPr="002C4804" w:rsidRDefault="003E07C9" w:rsidP="009D2006">
            <w:pPr>
              <w:rPr>
                <w:rFonts w:cs="B Nazanin"/>
                <w:color w:val="000000" w:themeColor="text1"/>
                <w:lang w:bidi="fa-IR"/>
              </w:rPr>
            </w:pPr>
          </w:p>
        </w:tc>
        <w:tc>
          <w:tcPr>
            <w:tcW w:w="498" w:type="dxa"/>
          </w:tcPr>
          <w:p w14:paraId="311C0889" w14:textId="77777777" w:rsidR="003E07C9" w:rsidRPr="002C4804" w:rsidRDefault="003E07C9" w:rsidP="009D2006">
            <w:pPr>
              <w:rPr>
                <w:rFonts w:cs="B Nazanin"/>
                <w:color w:val="000000" w:themeColor="text1"/>
                <w:lang w:bidi="fa-IR"/>
              </w:rPr>
            </w:pPr>
          </w:p>
        </w:tc>
        <w:tc>
          <w:tcPr>
            <w:tcW w:w="498" w:type="dxa"/>
          </w:tcPr>
          <w:p w14:paraId="1B803B3A" w14:textId="77777777" w:rsidR="003E07C9" w:rsidRPr="002C4804" w:rsidRDefault="003E07C9" w:rsidP="009D2006">
            <w:pPr>
              <w:rPr>
                <w:rFonts w:cs="B Nazanin"/>
                <w:color w:val="000000" w:themeColor="text1"/>
                <w:lang w:bidi="fa-IR"/>
              </w:rPr>
            </w:pPr>
          </w:p>
        </w:tc>
        <w:tc>
          <w:tcPr>
            <w:tcW w:w="498" w:type="dxa"/>
          </w:tcPr>
          <w:p w14:paraId="216CD02D" w14:textId="77777777" w:rsidR="003E07C9" w:rsidRPr="002C4804" w:rsidRDefault="003E07C9" w:rsidP="009D2006">
            <w:pPr>
              <w:rPr>
                <w:rFonts w:cs="B Nazanin"/>
                <w:color w:val="000000" w:themeColor="text1"/>
                <w:lang w:bidi="fa-IR"/>
              </w:rPr>
            </w:pPr>
          </w:p>
        </w:tc>
      </w:tr>
      <w:tr w:rsidR="002C4804" w:rsidRPr="002C4804" w14:paraId="3C3DCEA4" w14:textId="77777777" w:rsidTr="009D2006">
        <w:tc>
          <w:tcPr>
            <w:tcW w:w="1348" w:type="dxa"/>
            <w:vMerge w:val="restart"/>
          </w:tcPr>
          <w:p w14:paraId="1B8864B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Rewards </w:t>
            </w:r>
          </w:p>
        </w:tc>
        <w:tc>
          <w:tcPr>
            <w:tcW w:w="6567" w:type="dxa"/>
          </w:tcPr>
          <w:p w14:paraId="5A8CA435"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work faster when I don't wear gloves when serving a patient</w:t>
            </w:r>
          </w:p>
        </w:tc>
        <w:tc>
          <w:tcPr>
            <w:tcW w:w="498" w:type="dxa"/>
          </w:tcPr>
          <w:p w14:paraId="60847C63" w14:textId="77777777" w:rsidR="003E07C9" w:rsidRPr="002C4804" w:rsidRDefault="003E07C9" w:rsidP="009D2006">
            <w:pPr>
              <w:rPr>
                <w:rFonts w:cs="B Nazanin"/>
                <w:color w:val="000000" w:themeColor="text1"/>
                <w:lang w:bidi="fa-IR"/>
              </w:rPr>
            </w:pPr>
          </w:p>
        </w:tc>
        <w:tc>
          <w:tcPr>
            <w:tcW w:w="498" w:type="dxa"/>
          </w:tcPr>
          <w:p w14:paraId="55A4DAD3" w14:textId="77777777" w:rsidR="003E07C9" w:rsidRPr="002C4804" w:rsidRDefault="003E07C9" w:rsidP="009D2006">
            <w:pPr>
              <w:rPr>
                <w:rFonts w:cs="B Nazanin"/>
                <w:color w:val="000000" w:themeColor="text1"/>
                <w:lang w:bidi="fa-IR"/>
              </w:rPr>
            </w:pPr>
          </w:p>
        </w:tc>
        <w:tc>
          <w:tcPr>
            <w:tcW w:w="498" w:type="dxa"/>
          </w:tcPr>
          <w:p w14:paraId="306BA9F8" w14:textId="77777777" w:rsidR="003E07C9" w:rsidRPr="002C4804" w:rsidRDefault="003E07C9" w:rsidP="009D2006">
            <w:pPr>
              <w:rPr>
                <w:rFonts w:cs="B Nazanin"/>
                <w:color w:val="000000" w:themeColor="text1"/>
                <w:lang w:bidi="fa-IR"/>
              </w:rPr>
            </w:pPr>
          </w:p>
        </w:tc>
        <w:tc>
          <w:tcPr>
            <w:tcW w:w="498" w:type="dxa"/>
          </w:tcPr>
          <w:p w14:paraId="2D64565A" w14:textId="77777777" w:rsidR="003E07C9" w:rsidRPr="002C4804" w:rsidRDefault="003E07C9" w:rsidP="009D2006">
            <w:pPr>
              <w:rPr>
                <w:rFonts w:cs="B Nazanin"/>
                <w:color w:val="000000" w:themeColor="text1"/>
                <w:lang w:bidi="fa-IR"/>
              </w:rPr>
            </w:pPr>
          </w:p>
        </w:tc>
        <w:tc>
          <w:tcPr>
            <w:tcW w:w="498" w:type="dxa"/>
          </w:tcPr>
          <w:p w14:paraId="7D518A91" w14:textId="77777777" w:rsidR="003E07C9" w:rsidRPr="002C4804" w:rsidRDefault="003E07C9" w:rsidP="009D2006">
            <w:pPr>
              <w:rPr>
                <w:rFonts w:cs="B Nazanin"/>
                <w:color w:val="000000" w:themeColor="text1"/>
                <w:lang w:bidi="fa-IR"/>
              </w:rPr>
            </w:pPr>
          </w:p>
        </w:tc>
      </w:tr>
      <w:tr w:rsidR="002C4804" w:rsidRPr="002C4804" w14:paraId="3785AF90" w14:textId="77777777" w:rsidTr="009D2006">
        <w:tc>
          <w:tcPr>
            <w:tcW w:w="1348" w:type="dxa"/>
            <w:vMerge/>
          </w:tcPr>
          <w:p w14:paraId="2A2D4E0F" w14:textId="77777777" w:rsidR="003E07C9" w:rsidRPr="002C4804" w:rsidRDefault="003E07C9" w:rsidP="009D2006">
            <w:pPr>
              <w:rPr>
                <w:rFonts w:cs="B Nazanin"/>
                <w:color w:val="000000" w:themeColor="text1"/>
                <w:lang w:bidi="fa-IR"/>
              </w:rPr>
            </w:pPr>
          </w:p>
        </w:tc>
        <w:tc>
          <w:tcPr>
            <w:tcW w:w="6567" w:type="dxa"/>
          </w:tcPr>
          <w:p w14:paraId="27185F2E"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see better when I don't wear protective glasses while providing patient care</w:t>
            </w:r>
          </w:p>
        </w:tc>
        <w:tc>
          <w:tcPr>
            <w:tcW w:w="498" w:type="dxa"/>
          </w:tcPr>
          <w:p w14:paraId="6D08375B" w14:textId="77777777" w:rsidR="003E07C9" w:rsidRPr="002C4804" w:rsidRDefault="003E07C9" w:rsidP="009D2006">
            <w:pPr>
              <w:rPr>
                <w:rFonts w:cs="B Nazanin"/>
                <w:color w:val="000000" w:themeColor="text1"/>
                <w:lang w:bidi="fa-IR"/>
              </w:rPr>
            </w:pPr>
          </w:p>
        </w:tc>
        <w:tc>
          <w:tcPr>
            <w:tcW w:w="498" w:type="dxa"/>
          </w:tcPr>
          <w:p w14:paraId="6F40A17B" w14:textId="77777777" w:rsidR="003E07C9" w:rsidRPr="002C4804" w:rsidRDefault="003E07C9" w:rsidP="009D2006">
            <w:pPr>
              <w:rPr>
                <w:rFonts w:cs="B Nazanin"/>
                <w:color w:val="000000" w:themeColor="text1"/>
                <w:lang w:bidi="fa-IR"/>
              </w:rPr>
            </w:pPr>
          </w:p>
        </w:tc>
        <w:tc>
          <w:tcPr>
            <w:tcW w:w="498" w:type="dxa"/>
          </w:tcPr>
          <w:p w14:paraId="1D7FDC9A" w14:textId="77777777" w:rsidR="003E07C9" w:rsidRPr="002C4804" w:rsidRDefault="003E07C9" w:rsidP="009D2006">
            <w:pPr>
              <w:rPr>
                <w:rFonts w:cs="B Nazanin"/>
                <w:color w:val="000000" w:themeColor="text1"/>
                <w:lang w:bidi="fa-IR"/>
              </w:rPr>
            </w:pPr>
          </w:p>
        </w:tc>
        <w:tc>
          <w:tcPr>
            <w:tcW w:w="498" w:type="dxa"/>
          </w:tcPr>
          <w:p w14:paraId="4D3ECF98" w14:textId="77777777" w:rsidR="003E07C9" w:rsidRPr="002C4804" w:rsidRDefault="003E07C9" w:rsidP="009D2006">
            <w:pPr>
              <w:rPr>
                <w:rFonts w:cs="B Nazanin"/>
                <w:color w:val="000000" w:themeColor="text1"/>
                <w:lang w:bidi="fa-IR"/>
              </w:rPr>
            </w:pPr>
          </w:p>
        </w:tc>
        <w:tc>
          <w:tcPr>
            <w:tcW w:w="498" w:type="dxa"/>
          </w:tcPr>
          <w:p w14:paraId="7DAED747" w14:textId="77777777" w:rsidR="003E07C9" w:rsidRPr="002C4804" w:rsidRDefault="003E07C9" w:rsidP="009D2006">
            <w:pPr>
              <w:rPr>
                <w:rFonts w:cs="B Nazanin"/>
                <w:color w:val="000000" w:themeColor="text1"/>
                <w:lang w:bidi="fa-IR"/>
              </w:rPr>
            </w:pPr>
          </w:p>
        </w:tc>
      </w:tr>
      <w:tr w:rsidR="002C4804" w:rsidRPr="002C4804" w14:paraId="2A44CD71" w14:textId="77777777" w:rsidTr="009D2006">
        <w:tc>
          <w:tcPr>
            <w:tcW w:w="1348" w:type="dxa"/>
            <w:vMerge/>
          </w:tcPr>
          <w:p w14:paraId="1EACE907" w14:textId="77777777" w:rsidR="003E07C9" w:rsidRPr="002C4804" w:rsidRDefault="003E07C9" w:rsidP="009D2006">
            <w:pPr>
              <w:rPr>
                <w:rFonts w:cs="B Nazanin"/>
                <w:color w:val="000000" w:themeColor="text1"/>
                <w:lang w:bidi="fa-IR"/>
              </w:rPr>
            </w:pPr>
          </w:p>
        </w:tc>
        <w:tc>
          <w:tcPr>
            <w:tcW w:w="6567" w:type="dxa"/>
          </w:tcPr>
          <w:p w14:paraId="6A74707B"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It is easier to bend the tip of the needle and throw it in the trash than to throw it in a safety box</w:t>
            </w:r>
            <w:r w:rsidRPr="002C4804">
              <w:rPr>
                <w:rFonts w:cs="B Nazanin"/>
                <w:color w:val="000000" w:themeColor="text1"/>
                <w:rtl/>
                <w:lang w:bidi="fa-IR"/>
              </w:rPr>
              <w:t>.</w:t>
            </w:r>
          </w:p>
        </w:tc>
        <w:tc>
          <w:tcPr>
            <w:tcW w:w="498" w:type="dxa"/>
          </w:tcPr>
          <w:p w14:paraId="100C0EB4" w14:textId="77777777" w:rsidR="003E07C9" w:rsidRPr="002C4804" w:rsidRDefault="003E07C9" w:rsidP="009D2006">
            <w:pPr>
              <w:rPr>
                <w:rFonts w:cs="B Nazanin"/>
                <w:color w:val="000000" w:themeColor="text1"/>
                <w:lang w:bidi="fa-IR"/>
              </w:rPr>
            </w:pPr>
          </w:p>
        </w:tc>
        <w:tc>
          <w:tcPr>
            <w:tcW w:w="498" w:type="dxa"/>
          </w:tcPr>
          <w:p w14:paraId="399CD812" w14:textId="77777777" w:rsidR="003E07C9" w:rsidRPr="002C4804" w:rsidRDefault="003E07C9" w:rsidP="009D2006">
            <w:pPr>
              <w:rPr>
                <w:rFonts w:cs="B Nazanin"/>
                <w:color w:val="000000" w:themeColor="text1"/>
                <w:lang w:bidi="fa-IR"/>
              </w:rPr>
            </w:pPr>
          </w:p>
        </w:tc>
        <w:tc>
          <w:tcPr>
            <w:tcW w:w="498" w:type="dxa"/>
          </w:tcPr>
          <w:p w14:paraId="511A0BB8" w14:textId="77777777" w:rsidR="003E07C9" w:rsidRPr="002C4804" w:rsidRDefault="003E07C9" w:rsidP="009D2006">
            <w:pPr>
              <w:rPr>
                <w:rFonts w:cs="B Nazanin"/>
                <w:color w:val="000000" w:themeColor="text1"/>
                <w:lang w:bidi="fa-IR"/>
              </w:rPr>
            </w:pPr>
          </w:p>
        </w:tc>
        <w:tc>
          <w:tcPr>
            <w:tcW w:w="498" w:type="dxa"/>
          </w:tcPr>
          <w:p w14:paraId="6F40823C" w14:textId="77777777" w:rsidR="003E07C9" w:rsidRPr="002C4804" w:rsidRDefault="003E07C9" w:rsidP="009D2006">
            <w:pPr>
              <w:rPr>
                <w:rFonts w:cs="B Nazanin"/>
                <w:color w:val="000000" w:themeColor="text1"/>
                <w:lang w:bidi="fa-IR"/>
              </w:rPr>
            </w:pPr>
          </w:p>
        </w:tc>
        <w:tc>
          <w:tcPr>
            <w:tcW w:w="498" w:type="dxa"/>
          </w:tcPr>
          <w:p w14:paraId="18D12352" w14:textId="77777777" w:rsidR="003E07C9" w:rsidRPr="002C4804" w:rsidRDefault="003E07C9" w:rsidP="009D2006">
            <w:pPr>
              <w:rPr>
                <w:rFonts w:cs="B Nazanin"/>
                <w:color w:val="000000" w:themeColor="text1"/>
                <w:lang w:bidi="fa-IR"/>
              </w:rPr>
            </w:pPr>
          </w:p>
        </w:tc>
      </w:tr>
      <w:tr w:rsidR="002C4804" w:rsidRPr="002C4804" w14:paraId="60376F76" w14:textId="77777777" w:rsidTr="009D2006">
        <w:tc>
          <w:tcPr>
            <w:tcW w:w="1348" w:type="dxa"/>
            <w:vMerge/>
          </w:tcPr>
          <w:p w14:paraId="2C8A3AEC" w14:textId="77777777" w:rsidR="003E07C9" w:rsidRPr="002C4804" w:rsidRDefault="003E07C9" w:rsidP="009D2006">
            <w:pPr>
              <w:rPr>
                <w:rFonts w:cs="B Nazanin"/>
                <w:color w:val="000000" w:themeColor="text1"/>
                <w:lang w:bidi="fa-IR"/>
              </w:rPr>
            </w:pPr>
          </w:p>
        </w:tc>
        <w:tc>
          <w:tcPr>
            <w:tcW w:w="6567" w:type="dxa"/>
          </w:tcPr>
          <w:p w14:paraId="4E034587"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My colleagues consider my non-use of safety equipment (gloves, glasses, etc.) when providing services to patients as a sign of my self-confidence and courage</w:t>
            </w:r>
            <w:r w:rsidRPr="002C4804">
              <w:rPr>
                <w:rFonts w:cs="B Nazanin"/>
                <w:color w:val="000000" w:themeColor="text1"/>
                <w:rtl/>
                <w:lang w:bidi="fa-IR"/>
              </w:rPr>
              <w:t>.</w:t>
            </w:r>
          </w:p>
        </w:tc>
        <w:tc>
          <w:tcPr>
            <w:tcW w:w="498" w:type="dxa"/>
          </w:tcPr>
          <w:p w14:paraId="6E8F250E" w14:textId="77777777" w:rsidR="003E07C9" w:rsidRPr="002C4804" w:rsidRDefault="003E07C9" w:rsidP="009D2006">
            <w:pPr>
              <w:rPr>
                <w:rFonts w:cs="B Nazanin"/>
                <w:color w:val="000000" w:themeColor="text1"/>
                <w:lang w:bidi="fa-IR"/>
              </w:rPr>
            </w:pPr>
          </w:p>
        </w:tc>
        <w:tc>
          <w:tcPr>
            <w:tcW w:w="498" w:type="dxa"/>
          </w:tcPr>
          <w:p w14:paraId="048D8233" w14:textId="77777777" w:rsidR="003E07C9" w:rsidRPr="002C4804" w:rsidRDefault="003E07C9" w:rsidP="009D2006">
            <w:pPr>
              <w:rPr>
                <w:rFonts w:cs="B Nazanin"/>
                <w:color w:val="000000" w:themeColor="text1"/>
                <w:lang w:bidi="fa-IR"/>
              </w:rPr>
            </w:pPr>
          </w:p>
        </w:tc>
        <w:tc>
          <w:tcPr>
            <w:tcW w:w="498" w:type="dxa"/>
          </w:tcPr>
          <w:p w14:paraId="43C89899" w14:textId="77777777" w:rsidR="003E07C9" w:rsidRPr="002C4804" w:rsidRDefault="003E07C9" w:rsidP="009D2006">
            <w:pPr>
              <w:rPr>
                <w:rFonts w:cs="B Nazanin"/>
                <w:color w:val="000000" w:themeColor="text1"/>
                <w:lang w:bidi="fa-IR"/>
              </w:rPr>
            </w:pPr>
          </w:p>
        </w:tc>
        <w:tc>
          <w:tcPr>
            <w:tcW w:w="498" w:type="dxa"/>
          </w:tcPr>
          <w:p w14:paraId="0192F6A9" w14:textId="77777777" w:rsidR="003E07C9" w:rsidRPr="002C4804" w:rsidRDefault="003E07C9" w:rsidP="009D2006">
            <w:pPr>
              <w:rPr>
                <w:rFonts w:cs="B Nazanin"/>
                <w:color w:val="000000" w:themeColor="text1"/>
                <w:lang w:bidi="fa-IR"/>
              </w:rPr>
            </w:pPr>
          </w:p>
        </w:tc>
        <w:tc>
          <w:tcPr>
            <w:tcW w:w="498" w:type="dxa"/>
          </w:tcPr>
          <w:p w14:paraId="7E0D5309" w14:textId="77777777" w:rsidR="003E07C9" w:rsidRPr="002C4804" w:rsidRDefault="003E07C9" w:rsidP="009D2006">
            <w:pPr>
              <w:rPr>
                <w:rFonts w:cs="B Nazanin"/>
                <w:color w:val="000000" w:themeColor="text1"/>
                <w:lang w:bidi="fa-IR"/>
              </w:rPr>
            </w:pPr>
          </w:p>
        </w:tc>
      </w:tr>
      <w:tr w:rsidR="002C4804" w:rsidRPr="002C4804" w14:paraId="2377EA93" w14:textId="77777777" w:rsidTr="009D2006">
        <w:tc>
          <w:tcPr>
            <w:tcW w:w="1348" w:type="dxa"/>
            <w:vMerge/>
          </w:tcPr>
          <w:p w14:paraId="49BBFC86" w14:textId="77777777" w:rsidR="003E07C9" w:rsidRPr="002C4804" w:rsidRDefault="003E07C9" w:rsidP="009D2006">
            <w:pPr>
              <w:rPr>
                <w:rFonts w:cs="B Nazanin"/>
                <w:color w:val="000000" w:themeColor="text1"/>
                <w:lang w:bidi="fa-IR"/>
              </w:rPr>
            </w:pPr>
          </w:p>
        </w:tc>
        <w:tc>
          <w:tcPr>
            <w:tcW w:w="6567" w:type="dxa"/>
          </w:tcPr>
          <w:p w14:paraId="4BD387C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The hospital officials encourage me to save on the use of safety equipment (gloves, glasses, etc.)</w:t>
            </w:r>
            <w:r w:rsidRPr="002C4804">
              <w:rPr>
                <w:rFonts w:cs="B Nazanin"/>
                <w:color w:val="000000" w:themeColor="text1"/>
                <w:rtl/>
                <w:lang w:bidi="fa-IR"/>
              </w:rPr>
              <w:t>.</w:t>
            </w:r>
          </w:p>
        </w:tc>
        <w:tc>
          <w:tcPr>
            <w:tcW w:w="498" w:type="dxa"/>
          </w:tcPr>
          <w:p w14:paraId="0D0CDB1A" w14:textId="77777777" w:rsidR="003E07C9" w:rsidRPr="002C4804" w:rsidRDefault="003E07C9" w:rsidP="009D2006">
            <w:pPr>
              <w:rPr>
                <w:rFonts w:cs="B Nazanin"/>
                <w:color w:val="000000" w:themeColor="text1"/>
                <w:lang w:bidi="fa-IR"/>
              </w:rPr>
            </w:pPr>
          </w:p>
        </w:tc>
        <w:tc>
          <w:tcPr>
            <w:tcW w:w="498" w:type="dxa"/>
          </w:tcPr>
          <w:p w14:paraId="413E26F2" w14:textId="77777777" w:rsidR="003E07C9" w:rsidRPr="002C4804" w:rsidRDefault="003E07C9" w:rsidP="009D2006">
            <w:pPr>
              <w:rPr>
                <w:rFonts w:cs="B Nazanin"/>
                <w:color w:val="000000" w:themeColor="text1"/>
                <w:lang w:bidi="fa-IR"/>
              </w:rPr>
            </w:pPr>
          </w:p>
        </w:tc>
        <w:tc>
          <w:tcPr>
            <w:tcW w:w="498" w:type="dxa"/>
          </w:tcPr>
          <w:p w14:paraId="0868FC17" w14:textId="77777777" w:rsidR="003E07C9" w:rsidRPr="002C4804" w:rsidRDefault="003E07C9" w:rsidP="009D2006">
            <w:pPr>
              <w:rPr>
                <w:rFonts w:cs="B Nazanin"/>
                <w:color w:val="000000" w:themeColor="text1"/>
                <w:lang w:bidi="fa-IR"/>
              </w:rPr>
            </w:pPr>
          </w:p>
        </w:tc>
        <w:tc>
          <w:tcPr>
            <w:tcW w:w="498" w:type="dxa"/>
          </w:tcPr>
          <w:p w14:paraId="3E9BC098" w14:textId="77777777" w:rsidR="003E07C9" w:rsidRPr="002C4804" w:rsidRDefault="003E07C9" w:rsidP="009D2006">
            <w:pPr>
              <w:rPr>
                <w:rFonts w:cs="B Nazanin"/>
                <w:color w:val="000000" w:themeColor="text1"/>
                <w:lang w:bidi="fa-IR"/>
              </w:rPr>
            </w:pPr>
          </w:p>
        </w:tc>
        <w:tc>
          <w:tcPr>
            <w:tcW w:w="498" w:type="dxa"/>
          </w:tcPr>
          <w:p w14:paraId="78385092" w14:textId="77777777" w:rsidR="003E07C9" w:rsidRPr="002C4804" w:rsidRDefault="003E07C9" w:rsidP="009D2006">
            <w:pPr>
              <w:rPr>
                <w:rFonts w:cs="B Nazanin"/>
                <w:color w:val="000000" w:themeColor="text1"/>
                <w:lang w:bidi="fa-IR"/>
              </w:rPr>
            </w:pPr>
          </w:p>
        </w:tc>
      </w:tr>
      <w:tr w:rsidR="002C4804" w:rsidRPr="002C4804" w14:paraId="6E674241" w14:textId="77777777" w:rsidTr="009D2006">
        <w:tc>
          <w:tcPr>
            <w:tcW w:w="1348" w:type="dxa"/>
            <w:vMerge/>
          </w:tcPr>
          <w:p w14:paraId="4A6ED4DB" w14:textId="77777777" w:rsidR="003E07C9" w:rsidRPr="002C4804" w:rsidRDefault="003E07C9" w:rsidP="009D2006">
            <w:pPr>
              <w:rPr>
                <w:rFonts w:cs="B Nazanin"/>
                <w:color w:val="000000" w:themeColor="text1"/>
                <w:lang w:bidi="fa-IR"/>
              </w:rPr>
            </w:pPr>
          </w:p>
        </w:tc>
        <w:tc>
          <w:tcPr>
            <w:tcW w:w="6567" w:type="dxa"/>
          </w:tcPr>
          <w:p w14:paraId="18E8AC07"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When I don't waste patients' time due to safety issues during injections and dressings and other services, they are more satisfied</w:t>
            </w:r>
            <w:r w:rsidRPr="002C4804">
              <w:rPr>
                <w:rFonts w:cs="B Nazanin"/>
                <w:color w:val="000000" w:themeColor="text1"/>
                <w:rtl/>
                <w:lang w:bidi="fa-IR"/>
              </w:rPr>
              <w:t>.</w:t>
            </w:r>
          </w:p>
        </w:tc>
        <w:tc>
          <w:tcPr>
            <w:tcW w:w="498" w:type="dxa"/>
          </w:tcPr>
          <w:p w14:paraId="311C538C" w14:textId="77777777" w:rsidR="003E07C9" w:rsidRPr="002C4804" w:rsidRDefault="003E07C9" w:rsidP="009D2006">
            <w:pPr>
              <w:rPr>
                <w:rFonts w:cs="B Nazanin"/>
                <w:color w:val="000000" w:themeColor="text1"/>
                <w:lang w:bidi="fa-IR"/>
              </w:rPr>
            </w:pPr>
          </w:p>
        </w:tc>
        <w:tc>
          <w:tcPr>
            <w:tcW w:w="498" w:type="dxa"/>
          </w:tcPr>
          <w:p w14:paraId="26BDF4E2" w14:textId="77777777" w:rsidR="003E07C9" w:rsidRPr="002C4804" w:rsidRDefault="003E07C9" w:rsidP="009D2006">
            <w:pPr>
              <w:rPr>
                <w:rFonts w:cs="B Nazanin"/>
                <w:color w:val="000000" w:themeColor="text1"/>
                <w:lang w:bidi="fa-IR"/>
              </w:rPr>
            </w:pPr>
          </w:p>
        </w:tc>
        <w:tc>
          <w:tcPr>
            <w:tcW w:w="498" w:type="dxa"/>
          </w:tcPr>
          <w:p w14:paraId="60683F77" w14:textId="77777777" w:rsidR="003E07C9" w:rsidRPr="002C4804" w:rsidRDefault="003E07C9" w:rsidP="009D2006">
            <w:pPr>
              <w:rPr>
                <w:rFonts w:cs="B Nazanin"/>
                <w:color w:val="000000" w:themeColor="text1"/>
                <w:lang w:bidi="fa-IR"/>
              </w:rPr>
            </w:pPr>
          </w:p>
        </w:tc>
        <w:tc>
          <w:tcPr>
            <w:tcW w:w="498" w:type="dxa"/>
          </w:tcPr>
          <w:p w14:paraId="1A57AF5E" w14:textId="77777777" w:rsidR="003E07C9" w:rsidRPr="002C4804" w:rsidRDefault="003E07C9" w:rsidP="009D2006">
            <w:pPr>
              <w:rPr>
                <w:rFonts w:cs="B Nazanin"/>
                <w:color w:val="000000" w:themeColor="text1"/>
                <w:lang w:bidi="fa-IR"/>
              </w:rPr>
            </w:pPr>
          </w:p>
        </w:tc>
        <w:tc>
          <w:tcPr>
            <w:tcW w:w="498" w:type="dxa"/>
          </w:tcPr>
          <w:p w14:paraId="30EF7BA5" w14:textId="77777777" w:rsidR="003E07C9" w:rsidRPr="002C4804" w:rsidRDefault="003E07C9" w:rsidP="009D2006">
            <w:pPr>
              <w:rPr>
                <w:rFonts w:cs="B Nazanin"/>
                <w:color w:val="000000" w:themeColor="text1"/>
                <w:lang w:bidi="fa-IR"/>
              </w:rPr>
            </w:pPr>
          </w:p>
        </w:tc>
      </w:tr>
      <w:tr w:rsidR="002C4804" w:rsidRPr="002C4804" w14:paraId="4DF4FACA" w14:textId="77777777" w:rsidTr="009D2006">
        <w:tc>
          <w:tcPr>
            <w:tcW w:w="1348" w:type="dxa"/>
            <w:vMerge w:val="restart"/>
          </w:tcPr>
          <w:p w14:paraId="0A65A53D"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Response costs</w:t>
            </w:r>
          </w:p>
        </w:tc>
        <w:tc>
          <w:tcPr>
            <w:tcW w:w="6567" w:type="dxa"/>
          </w:tcPr>
          <w:p w14:paraId="7880BEBE"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When the department is busy, observing safety precautions during injections and dressings causes time wasting and patient dissatisfaction.</w:t>
            </w:r>
          </w:p>
        </w:tc>
        <w:tc>
          <w:tcPr>
            <w:tcW w:w="498" w:type="dxa"/>
          </w:tcPr>
          <w:p w14:paraId="7E2277F4" w14:textId="77777777" w:rsidR="003E07C9" w:rsidRPr="002C4804" w:rsidRDefault="003E07C9" w:rsidP="009D2006">
            <w:pPr>
              <w:rPr>
                <w:rFonts w:cs="B Nazanin"/>
                <w:color w:val="000000" w:themeColor="text1"/>
                <w:lang w:bidi="fa-IR"/>
              </w:rPr>
            </w:pPr>
          </w:p>
        </w:tc>
        <w:tc>
          <w:tcPr>
            <w:tcW w:w="498" w:type="dxa"/>
          </w:tcPr>
          <w:p w14:paraId="0B60D271" w14:textId="77777777" w:rsidR="003E07C9" w:rsidRPr="002C4804" w:rsidRDefault="003E07C9" w:rsidP="009D2006">
            <w:pPr>
              <w:rPr>
                <w:rFonts w:cs="B Nazanin"/>
                <w:color w:val="000000" w:themeColor="text1"/>
                <w:lang w:bidi="fa-IR"/>
              </w:rPr>
            </w:pPr>
          </w:p>
        </w:tc>
        <w:tc>
          <w:tcPr>
            <w:tcW w:w="498" w:type="dxa"/>
          </w:tcPr>
          <w:p w14:paraId="1C75E3D6" w14:textId="77777777" w:rsidR="003E07C9" w:rsidRPr="002C4804" w:rsidRDefault="003E07C9" w:rsidP="009D2006">
            <w:pPr>
              <w:rPr>
                <w:rFonts w:cs="B Nazanin"/>
                <w:color w:val="000000" w:themeColor="text1"/>
                <w:lang w:bidi="fa-IR"/>
              </w:rPr>
            </w:pPr>
          </w:p>
        </w:tc>
        <w:tc>
          <w:tcPr>
            <w:tcW w:w="498" w:type="dxa"/>
          </w:tcPr>
          <w:p w14:paraId="71B257B7" w14:textId="77777777" w:rsidR="003E07C9" w:rsidRPr="002C4804" w:rsidRDefault="003E07C9" w:rsidP="009D2006">
            <w:pPr>
              <w:rPr>
                <w:rFonts w:cs="B Nazanin"/>
                <w:color w:val="000000" w:themeColor="text1"/>
                <w:lang w:bidi="fa-IR"/>
              </w:rPr>
            </w:pPr>
          </w:p>
        </w:tc>
        <w:tc>
          <w:tcPr>
            <w:tcW w:w="498" w:type="dxa"/>
          </w:tcPr>
          <w:p w14:paraId="61DBF28D" w14:textId="77777777" w:rsidR="003E07C9" w:rsidRPr="002C4804" w:rsidRDefault="003E07C9" w:rsidP="009D2006">
            <w:pPr>
              <w:rPr>
                <w:rFonts w:cs="B Nazanin"/>
                <w:color w:val="000000" w:themeColor="text1"/>
                <w:lang w:bidi="fa-IR"/>
              </w:rPr>
            </w:pPr>
          </w:p>
        </w:tc>
      </w:tr>
      <w:tr w:rsidR="002C4804" w:rsidRPr="002C4804" w14:paraId="40F50DB0" w14:textId="77777777" w:rsidTr="009D2006">
        <w:tc>
          <w:tcPr>
            <w:tcW w:w="1348" w:type="dxa"/>
            <w:vMerge/>
          </w:tcPr>
          <w:p w14:paraId="4A4602FB" w14:textId="77777777" w:rsidR="003E07C9" w:rsidRPr="002C4804" w:rsidRDefault="003E07C9" w:rsidP="009D2006">
            <w:pPr>
              <w:rPr>
                <w:rFonts w:cs="B Nazanin"/>
                <w:color w:val="000000" w:themeColor="text1"/>
                <w:lang w:bidi="fa-IR"/>
              </w:rPr>
            </w:pPr>
          </w:p>
        </w:tc>
        <w:tc>
          <w:tcPr>
            <w:tcW w:w="6567" w:type="dxa"/>
          </w:tcPr>
          <w:p w14:paraId="7AED2ABA"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Wearing a plastic apron reduces my mobility and the speed of service delivery.</w:t>
            </w:r>
          </w:p>
        </w:tc>
        <w:tc>
          <w:tcPr>
            <w:tcW w:w="498" w:type="dxa"/>
          </w:tcPr>
          <w:p w14:paraId="778D0FB6" w14:textId="77777777" w:rsidR="003E07C9" w:rsidRPr="002C4804" w:rsidRDefault="003E07C9" w:rsidP="009D2006">
            <w:pPr>
              <w:rPr>
                <w:rFonts w:cs="B Nazanin"/>
                <w:color w:val="000000" w:themeColor="text1"/>
                <w:lang w:bidi="fa-IR"/>
              </w:rPr>
            </w:pPr>
          </w:p>
        </w:tc>
        <w:tc>
          <w:tcPr>
            <w:tcW w:w="498" w:type="dxa"/>
          </w:tcPr>
          <w:p w14:paraId="79A0B9EA" w14:textId="77777777" w:rsidR="003E07C9" w:rsidRPr="002C4804" w:rsidRDefault="003E07C9" w:rsidP="009D2006">
            <w:pPr>
              <w:rPr>
                <w:rFonts w:cs="B Nazanin"/>
                <w:color w:val="000000" w:themeColor="text1"/>
                <w:lang w:bidi="fa-IR"/>
              </w:rPr>
            </w:pPr>
          </w:p>
        </w:tc>
        <w:tc>
          <w:tcPr>
            <w:tcW w:w="498" w:type="dxa"/>
          </w:tcPr>
          <w:p w14:paraId="26094F81" w14:textId="77777777" w:rsidR="003E07C9" w:rsidRPr="002C4804" w:rsidRDefault="003E07C9" w:rsidP="009D2006">
            <w:pPr>
              <w:rPr>
                <w:rFonts w:cs="B Nazanin"/>
                <w:color w:val="000000" w:themeColor="text1"/>
                <w:lang w:bidi="fa-IR"/>
              </w:rPr>
            </w:pPr>
          </w:p>
        </w:tc>
        <w:tc>
          <w:tcPr>
            <w:tcW w:w="498" w:type="dxa"/>
          </w:tcPr>
          <w:p w14:paraId="4E3BC754" w14:textId="77777777" w:rsidR="003E07C9" w:rsidRPr="002C4804" w:rsidRDefault="003E07C9" w:rsidP="009D2006">
            <w:pPr>
              <w:rPr>
                <w:rFonts w:cs="B Nazanin"/>
                <w:color w:val="000000" w:themeColor="text1"/>
                <w:lang w:bidi="fa-IR"/>
              </w:rPr>
            </w:pPr>
          </w:p>
        </w:tc>
        <w:tc>
          <w:tcPr>
            <w:tcW w:w="498" w:type="dxa"/>
          </w:tcPr>
          <w:p w14:paraId="665AB595" w14:textId="77777777" w:rsidR="003E07C9" w:rsidRPr="002C4804" w:rsidRDefault="003E07C9" w:rsidP="009D2006">
            <w:pPr>
              <w:rPr>
                <w:rFonts w:cs="B Nazanin"/>
                <w:color w:val="000000" w:themeColor="text1"/>
                <w:lang w:bidi="fa-IR"/>
              </w:rPr>
            </w:pPr>
          </w:p>
        </w:tc>
      </w:tr>
      <w:tr w:rsidR="002C4804" w:rsidRPr="002C4804" w14:paraId="12B657A8" w14:textId="77777777" w:rsidTr="009D2006">
        <w:tc>
          <w:tcPr>
            <w:tcW w:w="1348" w:type="dxa"/>
            <w:vMerge/>
          </w:tcPr>
          <w:p w14:paraId="141AFCBF" w14:textId="77777777" w:rsidR="003E07C9" w:rsidRPr="002C4804" w:rsidRDefault="003E07C9" w:rsidP="009D2006">
            <w:pPr>
              <w:rPr>
                <w:rFonts w:cs="B Nazanin"/>
                <w:color w:val="000000" w:themeColor="text1"/>
                <w:lang w:bidi="fa-IR"/>
              </w:rPr>
            </w:pPr>
          </w:p>
        </w:tc>
        <w:tc>
          <w:tcPr>
            <w:tcW w:w="6567" w:type="dxa"/>
          </w:tcPr>
          <w:p w14:paraId="6A5EDCC3"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The use of masks and glasses when giving injections causes anxiety and fear in patients.</w:t>
            </w:r>
          </w:p>
        </w:tc>
        <w:tc>
          <w:tcPr>
            <w:tcW w:w="498" w:type="dxa"/>
          </w:tcPr>
          <w:p w14:paraId="54481994" w14:textId="77777777" w:rsidR="003E07C9" w:rsidRPr="002C4804" w:rsidRDefault="003E07C9" w:rsidP="009D2006">
            <w:pPr>
              <w:rPr>
                <w:rFonts w:cs="B Nazanin"/>
                <w:color w:val="000000" w:themeColor="text1"/>
                <w:lang w:bidi="fa-IR"/>
              </w:rPr>
            </w:pPr>
          </w:p>
        </w:tc>
        <w:tc>
          <w:tcPr>
            <w:tcW w:w="498" w:type="dxa"/>
          </w:tcPr>
          <w:p w14:paraId="6D0A1C74" w14:textId="77777777" w:rsidR="003E07C9" w:rsidRPr="002C4804" w:rsidRDefault="003E07C9" w:rsidP="009D2006">
            <w:pPr>
              <w:rPr>
                <w:rFonts w:cs="B Nazanin"/>
                <w:color w:val="000000" w:themeColor="text1"/>
                <w:lang w:bidi="fa-IR"/>
              </w:rPr>
            </w:pPr>
          </w:p>
        </w:tc>
        <w:tc>
          <w:tcPr>
            <w:tcW w:w="498" w:type="dxa"/>
          </w:tcPr>
          <w:p w14:paraId="37F2783D" w14:textId="77777777" w:rsidR="003E07C9" w:rsidRPr="002C4804" w:rsidRDefault="003E07C9" w:rsidP="009D2006">
            <w:pPr>
              <w:rPr>
                <w:rFonts w:cs="B Nazanin"/>
                <w:color w:val="000000" w:themeColor="text1"/>
                <w:lang w:bidi="fa-IR"/>
              </w:rPr>
            </w:pPr>
          </w:p>
        </w:tc>
        <w:tc>
          <w:tcPr>
            <w:tcW w:w="498" w:type="dxa"/>
          </w:tcPr>
          <w:p w14:paraId="6BFB9DCA" w14:textId="77777777" w:rsidR="003E07C9" w:rsidRPr="002C4804" w:rsidRDefault="003E07C9" w:rsidP="009D2006">
            <w:pPr>
              <w:rPr>
                <w:rFonts w:cs="B Nazanin"/>
                <w:color w:val="000000" w:themeColor="text1"/>
                <w:lang w:bidi="fa-IR"/>
              </w:rPr>
            </w:pPr>
          </w:p>
        </w:tc>
        <w:tc>
          <w:tcPr>
            <w:tcW w:w="498" w:type="dxa"/>
          </w:tcPr>
          <w:p w14:paraId="2EE14239" w14:textId="77777777" w:rsidR="003E07C9" w:rsidRPr="002C4804" w:rsidRDefault="003E07C9" w:rsidP="009D2006">
            <w:pPr>
              <w:rPr>
                <w:rFonts w:cs="B Nazanin"/>
                <w:color w:val="000000" w:themeColor="text1"/>
                <w:lang w:bidi="fa-IR"/>
              </w:rPr>
            </w:pPr>
          </w:p>
        </w:tc>
      </w:tr>
      <w:tr w:rsidR="002C4804" w:rsidRPr="002C4804" w14:paraId="6C3207FA" w14:textId="77777777" w:rsidTr="009D2006">
        <w:tc>
          <w:tcPr>
            <w:tcW w:w="1348" w:type="dxa"/>
            <w:vMerge w:val="restart"/>
          </w:tcPr>
          <w:p w14:paraId="784D7E6D"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Perceived efficacy </w:t>
            </w:r>
          </w:p>
        </w:tc>
        <w:tc>
          <w:tcPr>
            <w:tcW w:w="6567" w:type="dxa"/>
          </w:tcPr>
          <w:p w14:paraId="4FF816DB"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can observe safety precautions in administering injections and dressings even when the department is busy.</w:t>
            </w:r>
          </w:p>
        </w:tc>
        <w:tc>
          <w:tcPr>
            <w:tcW w:w="498" w:type="dxa"/>
          </w:tcPr>
          <w:p w14:paraId="7B91A1C0" w14:textId="77777777" w:rsidR="003E07C9" w:rsidRPr="002C4804" w:rsidRDefault="003E07C9" w:rsidP="009D2006">
            <w:pPr>
              <w:rPr>
                <w:rFonts w:cs="B Nazanin"/>
                <w:color w:val="000000" w:themeColor="text1"/>
                <w:lang w:bidi="fa-IR"/>
              </w:rPr>
            </w:pPr>
          </w:p>
        </w:tc>
        <w:tc>
          <w:tcPr>
            <w:tcW w:w="498" w:type="dxa"/>
          </w:tcPr>
          <w:p w14:paraId="1CF74CEC" w14:textId="77777777" w:rsidR="003E07C9" w:rsidRPr="002C4804" w:rsidRDefault="003E07C9" w:rsidP="009D2006">
            <w:pPr>
              <w:rPr>
                <w:rFonts w:cs="B Nazanin"/>
                <w:color w:val="000000" w:themeColor="text1"/>
                <w:lang w:bidi="fa-IR"/>
              </w:rPr>
            </w:pPr>
          </w:p>
        </w:tc>
        <w:tc>
          <w:tcPr>
            <w:tcW w:w="498" w:type="dxa"/>
          </w:tcPr>
          <w:p w14:paraId="564EAB1C" w14:textId="77777777" w:rsidR="003E07C9" w:rsidRPr="002C4804" w:rsidRDefault="003E07C9" w:rsidP="009D2006">
            <w:pPr>
              <w:rPr>
                <w:rFonts w:cs="B Nazanin"/>
                <w:color w:val="000000" w:themeColor="text1"/>
                <w:lang w:bidi="fa-IR"/>
              </w:rPr>
            </w:pPr>
          </w:p>
        </w:tc>
        <w:tc>
          <w:tcPr>
            <w:tcW w:w="498" w:type="dxa"/>
          </w:tcPr>
          <w:p w14:paraId="230745EA" w14:textId="77777777" w:rsidR="003E07C9" w:rsidRPr="002C4804" w:rsidRDefault="003E07C9" w:rsidP="009D2006">
            <w:pPr>
              <w:rPr>
                <w:rFonts w:cs="B Nazanin"/>
                <w:color w:val="000000" w:themeColor="text1"/>
                <w:lang w:bidi="fa-IR"/>
              </w:rPr>
            </w:pPr>
          </w:p>
        </w:tc>
        <w:tc>
          <w:tcPr>
            <w:tcW w:w="498" w:type="dxa"/>
          </w:tcPr>
          <w:p w14:paraId="6911D555" w14:textId="77777777" w:rsidR="003E07C9" w:rsidRPr="002C4804" w:rsidRDefault="003E07C9" w:rsidP="009D2006">
            <w:pPr>
              <w:rPr>
                <w:rFonts w:cs="B Nazanin"/>
                <w:color w:val="000000" w:themeColor="text1"/>
                <w:lang w:bidi="fa-IR"/>
              </w:rPr>
            </w:pPr>
          </w:p>
        </w:tc>
      </w:tr>
      <w:tr w:rsidR="002C4804" w:rsidRPr="002C4804" w14:paraId="44E1899B" w14:textId="77777777" w:rsidTr="009D2006">
        <w:tc>
          <w:tcPr>
            <w:tcW w:w="1348" w:type="dxa"/>
            <w:vMerge/>
          </w:tcPr>
          <w:p w14:paraId="5668E373" w14:textId="77777777" w:rsidR="003E07C9" w:rsidRPr="002C4804" w:rsidRDefault="003E07C9" w:rsidP="009D2006">
            <w:pPr>
              <w:rPr>
                <w:rFonts w:cs="B Nazanin"/>
                <w:color w:val="000000" w:themeColor="text1"/>
                <w:lang w:bidi="fa-IR"/>
              </w:rPr>
            </w:pPr>
          </w:p>
        </w:tc>
        <w:tc>
          <w:tcPr>
            <w:tcW w:w="6567" w:type="dxa"/>
          </w:tcPr>
          <w:p w14:paraId="10EAA6B2"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can maintain my concentration and do my work carefully while wearing glasses, mask and gloves.</w:t>
            </w:r>
          </w:p>
          <w:p w14:paraId="1509AE11"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can avoid causing anxiety and worry in the patient by communicating properly while using glasses, mask and gloves</w:t>
            </w:r>
            <w:r w:rsidRPr="002C4804">
              <w:rPr>
                <w:rFonts w:cs="B Nazanin"/>
                <w:color w:val="000000" w:themeColor="text1"/>
                <w:rtl/>
                <w:lang w:bidi="fa-IR"/>
              </w:rPr>
              <w:t>.</w:t>
            </w:r>
          </w:p>
        </w:tc>
        <w:tc>
          <w:tcPr>
            <w:tcW w:w="498" w:type="dxa"/>
          </w:tcPr>
          <w:p w14:paraId="2F678CE1" w14:textId="77777777" w:rsidR="003E07C9" w:rsidRPr="002C4804" w:rsidRDefault="003E07C9" w:rsidP="009D2006">
            <w:pPr>
              <w:rPr>
                <w:rFonts w:cs="B Nazanin"/>
                <w:color w:val="000000" w:themeColor="text1"/>
                <w:lang w:bidi="fa-IR"/>
              </w:rPr>
            </w:pPr>
          </w:p>
        </w:tc>
        <w:tc>
          <w:tcPr>
            <w:tcW w:w="498" w:type="dxa"/>
          </w:tcPr>
          <w:p w14:paraId="32947140" w14:textId="77777777" w:rsidR="003E07C9" w:rsidRPr="002C4804" w:rsidRDefault="003E07C9" w:rsidP="009D2006">
            <w:pPr>
              <w:rPr>
                <w:rFonts w:cs="B Nazanin"/>
                <w:color w:val="000000" w:themeColor="text1"/>
                <w:lang w:bidi="fa-IR"/>
              </w:rPr>
            </w:pPr>
          </w:p>
        </w:tc>
        <w:tc>
          <w:tcPr>
            <w:tcW w:w="498" w:type="dxa"/>
          </w:tcPr>
          <w:p w14:paraId="03C9721B" w14:textId="77777777" w:rsidR="003E07C9" w:rsidRPr="002C4804" w:rsidRDefault="003E07C9" w:rsidP="009D2006">
            <w:pPr>
              <w:rPr>
                <w:rFonts w:cs="B Nazanin"/>
                <w:color w:val="000000" w:themeColor="text1"/>
                <w:lang w:bidi="fa-IR"/>
              </w:rPr>
            </w:pPr>
          </w:p>
        </w:tc>
        <w:tc>
          <w:tcPr>
            <w:tcW w:w="498" w:type="dxa"/>
          </w:tcPr>
          <w:p w14:paraId="622B1EB8" w14:textId="77777777" w:rsidR="003E07C9" w:rsidRPr="002C4804" w:rsidRDefault="003E07C9" w:rsidP="009D2006">
            <w:pPr>
              <w:rPr>
                <w:rFonts w:cs="B Nazanin"/>
                <w:color w:val="000000" w:themeColor="text1"/>
                <w:lang w:bidi="fa-IR"/>
              </w:rPr>
            </w:pPr>
          </w:p>
        </w:tc>
        <w:tc>
          <w:tcPr>
            <w:tcW w:w="498" w:type="dxa"/>
          </w:tcPr>
          <w:p w14:paraId="2B46596E" w14:textId="77777777" w:rsidR="003E07C9" w:rsidRPr="002C4804" w:rsidRDefault="003E07C9" w:rsidP="009D2006">
            <w:pPr>
              <w:rPr>
                <w:rFonts w:cs="B Nazanin"/>
                <w:color w:val="000000" w:themeColor="text1"/>
                <w:lang w:bidi="fa-IR"/>
              </w:rPr>
            </w:pPr>
          </w:p>
        </w:tc>
      </w:tr>
      <w:tr w:rsidR="002C4804" w:rsidRPr="002C4804" w14:paraId="33977EEA" w14:textId="77777777" w:rsidTr="009D2006">
        <w:tc>
          <w:tcPr>
            <w:tcW w:w="1348" w:type="dxa"/>
            <w:vMerge/>
          </w:tcPr>
          <w:p w14:paraId="1B68E570" w14:textId="77777777" w:rsidR="003E07C9" w:rsidRPr="002C4804" w:rsidRDefault="003E07C9" w:rsidP="009D2006">
            <w:pPr>
              <w:rPr>
                <w:rFonts w:cs="B Nazanin"/>
                <w:color w:val="000000" w:themeColor="text1"/>
                <w:lang w:bidi="fa-IR"/>
              </w:rPr>
            </w:pPr>
          </w:p>
        </w:tc>
        <w:tc>
          <w:tcPr>
            <w:tcW w:w="6567" w:type="dxa"/>
          </w:tcPr>
          <w:p w14:paraId="2236C345"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glasses, masks and gloves during injections and dressings does not have much effect on protecting me against diseases.</w:t>
            </w:r>
          </w:p>
        </w:tc>
        <w:tc>
          <w:tcPr>
            <w:tcW w:w="498" w:type="dxa"/>
          </w:tcPr>
          <w:p w14:paraId="29EDEFC8" w14:textId="77777777" w:rsidR="003E07C9" w:rsidRPr="002C4804" w:rsidRDefault="003E07C9" w:rsidP="009D2006">
            <w:pPr>
              <w:rPr>
                <w:rFonts w:cs="B Nazanin"/>
                <w:color w:val="000000" w:themeColor="text1"/>
                <w:lang w:bidi="fa-IR"/>
              </w:rPr>
            </w:pPr>
          </w:p>
        </w:tc>
        <w:tc>
          <w:tcPr>
            <w:tcW w:w="498" w:type="dxa"/>
          </w:tcPr>
          <w:p w14:paraId="28148A99" w14:textId="77777777" w:rsidR="003E07C9" w:rsidRPr="002C4804" w:rsidRDefault="003E07C9" w:rsidP="009D2006">
            <w:pPr>
              <w:rPr>
                <w:rFonts w:cs="B Nazanin"/>
                <w:color w:val="000000" w:themeColor="text1"/>
                <w:lang w:bidi="fa-IR"/>
              </w:rPr>
            </w:pPr>
          </w:p>
        </w:tc>
        <w:tc>
          <w:tcPr>
            <w:tcW w:w="498" w:type="dxa"/>
          </w:tcPr>
          <w:p w14:paraId="3715D93D" w14:textId="77777777" w:rsidR="003E07C9" w:rsidRPr="002C4804" w:rsidRDefault="003E07C9" w:rsidP="009D2006">
            <w:pPr>
              <w:rPr>
                <w:rFonts w:cs="B Nazanin"/>
                <w:color w:val="000000" w:themeColor="text1"/>
                <w:lang w:bidi="fa-IR"/>
              </w:rPr>
            </w:pPr>
          </w:p>
        </w:tc>
        <w:tc>
          <w:tcPr>
            <w:tcW w:w="498" w:type="dxa"/>
          </w:tcPr>
          <w:p w14:paraId="5C3BC1D7" w14:textId="77777777" w:rsidR="003E07C9" w:rsidRPr="002C4804" w:rsidRDefault="003E07C9" w:rsidP="009D2006">
            <w:pPr>
              <w:rPr>
                <w:rFonts w:cs="B Nazanin"/>
                <w:color w:val="000000" w:themeColor="text1"/>
                <w:lang w:bidi="fa-IR"/>
              </w:rPr>
            </w:pPr>
          </w:p>
        </w:tc>
        <w:tc>
          <w:tcPr>
            <w:tcW w:w="498" w:type="dxa"/>
          </w:tcPr>
          <w:p w14:paraId="7B883649" w14:textId="77777777" w:rsidR="003E07C9" w:rsidRPr="002C4804" w:rsidRDefault="003E07C9" w:rsidP="009D2006">
            <w:pPr>
              <w:rPr>
                <w:rFonts w:cs="B Nazanin"/>
                <w:color w:val="000000" w:themeColor="text1"/>
                <w:lang w:bidi="fa-IR"/>
              </w:rPr>
            </w:pPr>
          </w:p>
        </w:tc>
      </w:tr>
      <w:tr w:rsidR="002C4804" w:rsidRPr="002C4804" w14:paraId="38280ECD" w14:textId="77777777" w:rsidTr="009D2006">
        <w:tc>
          <w:tcPr>
            <w:tcW w:w="1348" w:type="dxa"/>
            <w:vMerge/>
          </w:tcPr>
          <w:p w14:paraId="55EC9C2A" w14:textId="77777777" w:rsidR="003E07C9" w:rsidRPr="002C4804" w:rsidRDefault="003E07C9" w:rsidP="009D2006">
            <w:pPr>
              <w:rPr>
                <w:rFonts w:cs="B Nazanin"/>
                <w:color w:val="000000" w:themeColor="text1"/>
                <w:lang w:bidi="fa-IR"/>
              </w:rPr>
            </w:pPr>
          </w:p>
        </w:tc>
        <w:tc>
          <w:tcPr>
            <w:tcW w:w="6567" w:type="dxa"/>
          </w:tcPr>
          <w:p w14:paraId="712FEA32"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can prevent dangerous diseases by immediately reporting cases of contact with needle tips or patient secretions to the infection control supervisor or center manager</w:t>
            </w:r>
            <w:r w:rsidRPr="002C4804">
              <w:rPr>
                <w:rFonts w:cs="B Nazanin"/>
                <w:color w:val="000000" w:themeColor="text1"/>
                <w:rtl/>
                <w:lang w:bidi="fa-IR"/>
              </w:rPr>
              <w:t>.</w:t>
            </w:r>
          </w:p>
        </w:tc>
        <w:tc>
          <w:tcPr>
            <w:tcW w:w="498" w:type="dxa"/>
          </w:tcPr>
          <w:p w14:paraId="5638726E" w14:textId="77777777" w:rsidR="003E07C9" w:rsidRPr="002C4804" w:rsidRDefault="003E07C9" w:rsidP="009D2006">
            <w:pPr>
              <w:rPr>
                <w:rFonts w:cs="B Nazanin"/>
                <w:color w:val="000000" w:themeColor="text1"/>
                <w:lang w:bidi="fa-IR"/>
              </w:rPr>
            </w:pPr>
          </w:p>
        </w:tc>
        <w:tc>
          <w:tcPr>
            <w:tcW w:w="498" w:type="dxa"/>
          </w:tcPr>
          <w:p w14:paraId="4E8ABFF3" w14:textId="77777777" w:rsidR="003E07C9" w:rsidRPr="002C4804" w:rsidRDefault="003E07C9" w:rsidP="009D2006">
            <w:pPr>
              <w:rPr>
                <w:rFonts w:cs="B Nazanin"/>
                <w:color w:val="000000" w:themeColor="text1"/>
                <w:lang w:bidi="fa-IR"/>
              </w:rPr>
            </w:pPr>
          </w:p>
        </w:tc>
        <w:tc>
          <w:tcPr>
            <w:tcW w:w="498" w:type="dxa"/>
          </w:tcPr>
          <w:p w14:paraId="3BF2ACE3" w14:textId="77777777" w:rsidR="003E07C9" w:rsidRPr="002C4804" w:rsidRDefault="003E07C9" w:rsidP="009D2006">
            <w:pPr>
              <w:rPr>
                <w:rFonts w:cs="B Nazanin"/>
                <w:color w:val="000000" w:themeColor="text1"/>
                <w:lang w:bidi="fa-IR"/>
              </w:rPr>
            </w:pPr>
          </w:p>
        </w:tc>
        <w:tc>
          <w:tcPr>
            <w:tcW w:w="498" w:type="dxa"/>
          </w:tcPr>
          <w:p w14:paraId="67DF519C" w14:textId="77777777" w:rsidR="003E07C9" w:rsidRPr="002C4804" w:rsidRDefault="003E07C9" w:rsidP="009D2006">
            <w:pPr>
              <w:rPr>
                <w:rFonts w:cs="B Nazanin"/>
                <w:color w:val="000000" w:themeColor="text1"/>
                <w:lang w:bidi="fa-IR"/>
              </w:rPr>
            </w:pPr>
          </w:p>
        </w:tc>
        <w:tc>
          <w:tcPr>
            <w:tcW w:w="498" w:type="dxa"/>
          </w:tcPr>
          <w:p w14:paraId="7D4AC302" w14:textId="77777777" w:rsidR="003E07C9" w:rsidRPr="002C4804" w:rsidRDefault="003E07C9" w:rsidP="009D2006">
            <w:pPr>
              <w:rPr>
                <w:rFonts w:cs="B Nazanin"/>
                <w:color w:val="000000" w:themeColor="text1"/>
                <w:lang w:bidi="fa-IR"/>
              </w:rPr>
            </w:pPr>
          </w:p>
        </w:tc>
      </w:tr>
      <w:tr w:rsidR="002C4804" w:rsidRPr="002C4804" w14:paraId="6212B70A" w14:textId="77777777" w:rsidTr="009D2006">
        <w:tc>
          <w:tcPr>
            <w:tcW w:w="1348" w:type="dxa"/>
            <w:vMerge/>
          </w:tcPr>
          <w:p w14:paraId="73CC97AD" w14:textId="77777777" w:rsidR="003E07C9" w:rsidRPr="002C4804" w:rsidRDefault="003E07C9" w:rsidP="009D2006">
            <w:pPr>
              <w:rPr>
                <w:rFonts w:cs="B Nazanin"/>
                <w:color w:val="000000" w:themeColor="text1"/>
                <w:lang w:bidi="fa-IR"/>
              </w:rPr>
            </w:pPr>
          </w:p>
        </w:tc>
        <w:tc>
          <w:tcPr>
            <w:tcW w:w="6567" w:type="dxa"/>
          </w:tcPr>
          <w:p w14:paraId="0AE3B373"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Throwing the needles in a special container (Safety Box) has an effect on reducing my injury from the needle sticking into my hand</w:t>
            </w:r>
            <w:r w:rsidRPr="002C4804">
              <w:rPr>
                <w:rFonts w:cs="B Nazanin"/>
                <w:color w:val="000000" w:themeColor="text1"/>
                <w:rtl/>
                <w:lang w:bidi="fa-IR"/>
              </w:rPr>
              <w:t>.</w:t>
            </w:r>
          </w:p>
        </w:tc>
        <w:tc>
          <w:tcPr>
            <w:tcW w:w="498" w:type="dxa"/>
          </w:tcPr>
          <w:p w14:paraId="5C67EFF5" w14:textId="77777777" w:rsidR="003E07C9" w:rsidRPr="002C4804" w:rsidRDefault="003E07C9" w:rsidP="009D2006">
            <w:pPr>
              <w:rPr>
                <w:rFonts w:cs="B Nazanin"/>
                <w:color w:val="000000" w:themeColor="text1"/>
                <w:lang w:bidi="fa-IR"/>
              </w:rPr>
            </w:pPr>
          </w:p>
        </w:tc>
        <w:tc>
          <w:tcPr>
            <w:tcW w:w="498" w:type="dxa"/>
          </w:tcPr>
          <w:p w14:paraId="1A6D7827" w14:textId="77777777" w:rsidR="003E07C9" w:rsidRPr="002C4804" w:rsidRDefault="003E07C9" w:rsidP="009D2006">
            <w:pPr>
              <w:rPr>
                <w:rFonts w:cs="B Nazanin"/>
                <w:color w:val="000000" w:themeColor="text1"/>
                <w:lang w:bidi="fa-IR"/>
              </w:rPr>
            </w:pPr>
          </w:p>
        </w:tc>
        <w:tc>
          <w:tcPr>
            <w:tcW w:w="498" w:type="dxa"/>
          </w:tcPr>
          <w:p w14:paraId="74A72417" w14:textId="77777777" w:rsidR="003E07C9" w:rsidRPr="002C4804" w:rsidRDefault="003E07C9" w:rsidP="009D2006">
            <w:pPr>
              <w:rPr>
                <w:rFonts w:cs="B Nazanin"/>
                <w:color w:val="000000" w:themeColor="text1"/>
                <w:lang w:bidi="fa-IR"/>
              </w:rPr>
            </w:pPr>
          </w:p>
        </w:tc>
        <w:tc>
          <w:tcPr>
            <w:tcW w:w="498" w:type="dxa"/>
          </w:tcPr>
          <w:p w14:paraId="4B2081D6" w14:textId="77777777" w:rsidR="003E07C9" w:rsidRPr="002C4804" w:rsidRDefault="003E07C9" w:rsidP="009D2006">
            <w:pPr>
              <w:rPr>
                <w:rFonts w:cs="B Nazanin"/>
                <w:color w:val="000000" w:themeColor="text1"/>
                <w:lang w:bidi="fa-IR"/>
              </w:rPr>
            </w:pPr>
          </w:p>
        </w:tc>
        <w:tc>
          <w:tcPr>
            <w:tcW w:w="498" w:type="dxa"/>
          </w:tcPr>
          <w:p w14:paraId="3921D5C5" w14:textId="77777777" w:rsidR="003E07C9" w:rsidRPr="002C4804" w:rsidRDefault="003E07C9" w:rsidP="009D2006">
            <w:pPr>
              <w:rPr>
                <w:rFonts w:cs="B Nazanin"/>
                <w:color w:val="000000" w:themeColor="text1"/>
                <w:lang w:bidi="fa-IR"/>
              </w:rPr>
            </w:pPr>
          </w:p>
        </w:tc>
      </w:tr>
      <w:tr w:rsidR="002C4804" w:rsidRPr="002C4804" w14:paraId="799363AB" w14:textId="77777777" w:rsidTr="009D2006">
        <w:tc>
          <w:tcPr>
            <w:tcW w:w="1348" w:type="dxa"/>
            <w:vMerge w:val="restart"/>
          </w:tcPr>
          <w:p w14:paraId="0304D79F"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Fear </w:t>
            </w:r>
          </w:p>
        </w:tc>
        <w:tc>
          <w:tcPr>
            <w:tcW w:w="6567" w:type="dxa"/>
          </w:tcPr>
          <w:p w14:paraId="6BD0B232"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When giving injections to patients, I worry about the needle going into my hand.</w:t>
            </w:r>
          </w:p>
        </w:tc>
        <w:tc>
          <w:tcPr>
            <w:tcW w:w="498" w:type="dxa"/>
          </w:tcPr>
          <w:p w14:paraId="4051144A" w14:textId="77777777" w:rsidR="003E07C9" w:rsidRPr="002C4804" w:rsidRDefault="003E07C9" w:rsidP="009D2006">
            <w:pPr>
              <w:rPr>
                <w:rFonts w:cs="B Nazanin"/>
                <w:color w:val="000000" w:themeColor="text1"/>
                <w:lang w:bidi="fa-IR"/>
              </w:rPr>
            </w:pPr>
          </w:p>
        </w:tc>
        <w:tc>
          <w:tcPr>
            <w:tcW w:w="498" w:type="dxa"/>
          </w:tcPr>
          <w:p w14:paraId="0184297D" w14:textId="77777777" w:rsidR="003E07C9" w:rsidRPr="002C4804" w:rsidRDefault="003E07C9" w:rsidP="009D2006">
            <w:pPr>
              <w:rPr>
                <w:rFonts w:cs="B Nazanin"/>
                <w:color w:val="000000" w:themeColor="text1"/>
                <w:lang w:bidi="fa-IR"/>
              </w:rPr>
            </w:pPr>
          </w:p>
        </w:tc>
        <w:tc>
          <w:tcPr>
            <w:tcW w:w="498" w:type="dxa"/>
          </w:tcPr>
          <w:p w14:paraId="46384247" w14:textId="77777777" w:rsidR="003E07C9" w:rsidRPr="002C4804" w:rsidRDefault="003E07C9" w:rsidP="009D2006">
            <w:pPr>
              <w:rPr>
                <w:rFonts w:cs="B Nazanin"/>
                <w:color w:val="000000" w:themeColor="text1"/>
                <w:lang w:bidi="fa-IR"/>
              </w:rPr>
            </w:pPr>
          </w:p>
        </w:tc>
        <w:tc>
          <w:tcPr>
            <w:tcW w:w="498" w:type="dxa"/>
          </w:tcPr>
          <w:p w14:paraId="77537B87" w14:textId="77777777" w:rsidR="003E07C9" w:rsidRPr="002C4804" w:rsidRDefault="003E07C9" w:rsidP="009D2006">
            <w:pPr>
              <w:rPr>
                <w:rFonts w:cs="B Nazanin"/>
                <w:color w:val="000000" w:themeColor="text1"/>
                <w:lang w:bidi="fa-IR"/>
              </w:rPr>
            </w:pPr>
          </w:p>
        </w:tc>
        <w:tc>
          <w:tcPr>
            <w:tcW w:w="498" w:type="dxa"/>
          </w:tcPr>
          <w:p w14:paraId="58B6D843" w14:textId="77777777" w:rsidR="003E07C9" w:rsidRPr="002C4804" w:rsidRDefault="003E07C9" w:rsidP="009D2006">
            <w:pPr>
              <w:rPr>
                <w:rFonts w:cs="B Nazanin"/>
                <w:color w:val="000000" w:themeColor="text1"/>
                <w:lang w:bidi="fa-IR"/>
              </w:rPr>
            </w:pPr>
          </w:p>
        </w:tc>
      </w:tr>
      <w:tr w:rsidR="002C4804" w:rsidRPr="002C4804" w14:paraId="51EFD198" w14:textId="77777777" w:rsidTr="009D2006">
        <w:tc>
          <w:tcPr>
            <w:tcW w:w="1348" w:type="dxa"/>
            <w:vMerge/>
          </w:tcPr>
          <w:p w14:paraId="26639574" w14:textId="77777777" w:rsidR="003E07C9" w:rsidRPr="002C4804" w:rsidRDefault="003E07C9" w:rsidP="009D2006">
            <w:pPr>
              <w:rPr>
                <w:rFonts w:cs="B Nazanin"/>
                <w:color w:val="000000" w:themeColor="text1"/>
                <w:lang w:bidi="fa-IR"/>
              </w:rPr>
            </w:pPr>
          </w:p>
        </w:tc>
        <w:tc>
          <w:tcPr>
            <w:tcW w:w="6567" w:type="dxa"/>
          </w:tcPr>
          <w:p w14:paraId="55694035"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When doing dressings or stitches for patients, I worry about splashing the patient's blood and secretions on my face.</w:t>
            </w:r>
          </w:p>
        </w:tc>
        <w:tc>
          <w:tcPr>
            <w:tcW w:w="498" w:type="dxa"/>
          </w:tcPr>
          <w:p w14:paraId="41D10C84" w14:textId="77777777" w:rsidR="003E07C9" w:rsidRPr="002C4804" w:rsidRDefault="003E07C9" w:rsidP="009D2006">
            <w:pPr>
              <w:rPr>
                <w:rFonts w:cs="B Nazanin"/>
                <w:color w:val="000000" w:themeColor="text1"/>
                <w:lang w:bidi="fa-IR"/>
              </w:rPr>
            </w:pPr>
          </w:p>
        </w:tc>
        <w:tc>
          <w:tcPr>
            <w:tcW w:w="498" w:type="dxa"/>
          </w:tcPr>
          <w:p w14:paraId="0BDA06F0" w14:textId="77777777" w:rsidR="003E07C9" w:rsidRPr="002C4804" w:rsidRDefault="003E07C9" w:rsidP="009D2006">
            <w:pPr>
              <w:rPr>
                <w:rFonts w:cs="B Nazanin"/>
                <w:color w:val="000000" w:themeColor="text1"/>
                <w:lang w:bidi="fa-IR"/>
              </w:rPr>
            </w:pPr>
          </w:p>
        </w:tc>
        <w:tc>
          <w:tcPr>
            <w:tcW w:w="498" w:type="dxa"/>
          </w:tcPr>
          <w:p w14:paraId="4648D6A4" w14:textId="77777777" w:rsidR="003E07C9" w:rsidRPr="002C4804" w:rsidRDefault="003E07C9" w:rsidP="009D2006">
            <w:pPr>
              <w:rPr>
                <w:rFonts w:cs="B Nazanin"/>
                <w:color w:val="000000" w:themeColor="text1"/>
                <w:lang w:bidi="fa-IR"/>
              </w:rPr>
            </w:pPr>
          </w:p>
        </w:tc>
        <w:tc>
          <w:tcPr>
            <w:tcW w:w="498" w:type="dxa"/>
          </w:tcPr>
          <w:p w14:paraId="735F26EB" w14:textId="77777777" w:rsidR="003E07C9" w:rsidRPr="002C4804" w:rsidRDefault="003E07C9" w:rsidP="009D2006">
            <w:pPr>
              <w:rPr>
                <w:rFonts w:cs="B Nazanin"/>
                <w:color w:val="000000" w:themeColor="text1"/>
                <w:lang w:bidi="fa-IR"/>
              </w:rPr>
            </w:pPr>
          </w:p>
        </w:tc>
        <w:tc>
          <w:tcPr>
            <w:tcW w:w="498" w:type="dxa"/>
          </w:tcPr>
          <w:p w14:paraId="2465014E" w14:textId="77777777" w:rsidR="003E07C9" w:rsidRPr="002C4804" w:rsidRDefault="003E07C9" w:rsidP="009D2006">
            <w:pPr>
              <w:rPr>
                <w:rFonts w:cs="B Nazanin"/>
                <w:color w:val="000000" w:themeColor="text1"/>
                <w:lang w:bidi="fa-IR"/>
              </w:rPr>
            </w:pPr>
          </w:p>
        </w:tc>
      </w:tr>
      <w:tr w:rsidR="002C4804" w:rsidRPr="002C4804" w14:paraId="12879C9A" w14:textId="77777777" w:rsidTr="009D2006">
        <w:tc>
          <w:tcPr>
            <w:tcW w:w="1348" w:type="dxa"/>
            <w:vMerge/>
          </w:tcPr>
          <w:p w14:paraId="7848A043" w14:textId="77777777" w:rsidR="003E07C9" w:rsidRPr="002C4804" w:rsidRDefault="003E07C9" w:rsidP="009D2006">
            <w:pPr>
              <w:rPr>
                <w:rFonts w:cs="B Nazanin"/>
                <w:color w:val="000000" w:themeColor="text1"/>
                <w:lang w:bidi="fa-IR"/>
              </w:rPr>
            </w:pPr>
          </w:p>
        </w:tc>
        <w:tc>
          <w:tcPr>
            <w:tcW w:w="6567" w:type="dxa"/>
          </w:tcPr>
          <w:p w14:paraId="153927B3"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I get worried when I think about the injuries that may happen to me as a result of not observing the safety principles during injections</w:t>
            </w:r>
          </w:p>
        </w:tc>
        <w:tc>
          <w:tcPr>
            <w:tcW w:w="498" w:type="dxa"/>
          </w:tcPr>
          <w:p w14:paraId="4CB4AD28" w14:textId="77777777" w:rsidR="003E07C9" w:rsidRPr="002C4804" w:rsidRDefault="003E07C9" w:rsidP="009D2006">
            <w:pPr>
              <w:rPr>
                <w:rFonts w:cs="B Nazanin"/>
                <w:color w:val="000000" w:themeColor="text1"/>
                <w:lang w:bidi="fa-IR"/>
              </w:rPr>
            </w:pPr>
          </w:p>
        </w:tc>
        <w:tc>
          <w:tcPr>
            <w:tcW w:w="498" w:type="dxa"/>
          </w:tcPr>
          <w:p w14:paraId="4A63BB09" w14:textId="77777777" w:rsidR="003E07C9" w:rsidRPr="002C4804" w:rsidRDefault="003E07C9" w:rsidP="009D2006">
            <w:pPr>
              <w:rPr>
                <w:rFonts w:cs="B Nazanin"/>
                <w:color w:val="000000" w:themeColor="text1"/>
                <w:lang w:bidi="fa-IR"/>
              </w:rPr>
            </w:pPr>
          </w:p>
        </w:tc>
        <w:tc>
          <w:tcPr>
            <w:tcW w:w="498" w:type="dxa"/>
          </w:tcPr>
          <w:p w14:paraId="6F0B2A7F" w14:textId="77777777" w:rsidR="003E07C9" w:rsidRPr="002C4804" w:rsidRDefault="003E07C9" w:rsidP="009D2006">
            <w:pPr>
              <w:rPr>
                <w:rFonts w:cs="B Nazanin"/>
                <w:color w:val="000000" w:themeColor="text1"/>
                <w:lang w:bidi="fa-IR"/>
              </w:rPr>
            </w:pPr>
          </w:p>
        </w:tc>
        <w:tc>
          <w:tcPr>
            <w:tcW w:w="498" w:type="dxa"/>
          </w:tcPr>
          <w:p w14:paraId="1A6A4F5D" w14:textId="77777777" w:rsidR="003E07C9" w:rsidRPr="002C4804" w:rsidRDefault="003E07C9" w:rsidP="009D2006">
            <w:pPr>
              <w:rPr>
                <w:rFonts w:cs="B Nazanin"/>
                <w:color w:val="000000" w:themeColor="text1"/>
                <w:lang w:bidi="fa-IR"/>
              </w:rPr>
            </w:pPr>
          </w:p>
        </w:tc>
        <w:tc>
          <w:tcPr>
            <w:tcW w:w="498" w:type="dxa"/>
          </w:tcPr>
          <w:p w14:paraId="7B7354C2" w14:textId="77777777" w:rsidR="003E07C9" w:rsidRPr="002C4804" w:rsidRDefault="003E07C9" w:rsidP="009D2006">
            <w:pPr>
              <w:rPr>
                <w:rFonts w:cs="B Nazanin"/>
                <w:color w:val="000000" w:themeColor="text1"/>
                <w:lang w:bidi="fa-IR"/>
              </w:rPr>
            </w:pPr>
          </w:p>
        </w:tc>
      </w:tr>
      <w:tr w:rsidR="002C4804" w:rsidRPr="002C4804" w14:paraId="1C88218B" w14:textId="77777777" w:rsidTr="009D2006">
        <w:trPr>
          <w:cantSplit/>
          <w:trHeight w:val="1386"/>
        </w:trPr>
        <w:tc>
          <w:tcPr>
            <w:tcW w:w="1348" w:type="dxa"/>
            <w:vMerge w:val="restart"/>
          </w:tcPr>
          <w:p w14:paraId="778F78D0" w14:textId="77777777" w:rsidR="003E07C9" w:rsidRPr="002C4804" w:rsidRDefault="003E07C9" w:rsidP="009D2006">
            <w:pPr>
              <w:rPr>
                <w:rFonts w:cs="B Nazanin"/>
                <w:color w:val="000000" w:themeColor="text1"/>
                <w:rtl/>
                <w:lang w:bidi="fa-IR"/>
              </w:rPr>
            </w:pPr>
            <w:r w:rsidRPr="002C4804">
              <w:rPr>
                <w:rFonts w:cs="B Nazanin"/>
                <w:color w:val="000000" w:themeColor="text1"/>
                <w:lang w:bidi="fa-IR"/>
              </w:rPr>
              <w:t xml:space="preserve">Protection Motivation </w:t>
            </w:r>
          </w:p>
        </w:tc>
        <w:tc>
          <w:tcPr>
            <w:tcW w:w="6567" w:type="dxa"/>
          </w:tcPr>
          <w:p w14:paraId="561ABE9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From now on, when you will do procedures such as injection, vein drawing, blood drawing, suturing or other such things for the patient, will you follow any of the following?</w:t>
            </w:r>
          </w:p>
        </w:tc>
        <w:tc>
          <w:tcPr>
            <w:tcW w:w="498" w:type="dxa"/>
            <w:textDirection w:val="tbRl"/>
          </w:tcPr>
          <w:p w14:paraId="5B0EB0F2"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Not at all</w:t>
            </w:r>
          </w:p>
        </w:tc>
        <w:tc>
          <w:tcPr>
            <w:tcW w:w="498" w:type="dxa"/>
            <w:textDirection w:val="tbRl"/>
          </w:tcPr>
          <w:p w14:paraId="5DA72B0C"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Probably not</w:t>
            </w:r>
          </w:p>
        </w:tc>
        <w:tc>
          <w:tcPr>
            <w:tcW w:w="498" w:type="dxa"/>
            <w:textDirection w:val="tbRl"/>
          </w:tcPr>
          <w:p w14:paraId="712B6437"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 xml:space="preserve">Possible </w:t>
            </w:r>
          </w:p>
        </w:tc>
        <w:tc>
          <w:tcPr>
            <w:tcW w:w="498" w:type="dxa"/>
            <w:textDirection w:val="tbRl"/>
          </w:tcPr>
          <w:p w14:paraId="28B091A9"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probably</w:t>
            </w:r>
          </w:p>
        </w:tc>
        <w:tc>
          <w:tcPr>
            <w:tcW w:w="498" w:type="dxa"/>
            <w:textDirection w:val="tbRl"/>
          </w:tcPr>
          <w:p w14:paraId="18D0C7A7"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definitely</w:t>
            </w:r>
          </w:p>
        </w:tc>
      </w:tr>
      <w:tr w:rsidR="002C4804" w:rsidRPr="002C4804" w14:paraId="00F34572" w14:textId="77777777" w:rsidTr="009D2006">
        <w:tc>
          <w:tcPr>
            <w:tcW w:w="1348" w:type="dxa"/>
            <w:vMerge/>
          </w:tcPr>
          <w:p w14:paraId="2D7B9D1A" w14:textId="77777777" w:rsidR="003E07C9" w:rsidRPr="002C4804" w:rsidRDefault="003E07C9" w:rsidP="009D2006">
            <w:pPr>
              <w:rPr>
                <w:rFonts w:cs="B Nazanin"/>
                <w:color w:val="000000" w:themeColor="text1"/>
                <w:lang w:bidi="fa-IR"/>
              </w:rPr>
            </w:pPr>
          </w:p>
        </w:tc>
        <w:tc>
          <w:tcPr>
            <w:tcW w:w="6567" w:type="dxa"/>
          </w:tcPr>
          <w:p w14:paraId="7A46AC7C"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a protective pad when breaking vials</w:t>
            </w:r>
          </w:p>
        </w:tc>
        <w:tc>
          <w:tcPr>
            <w:tcW w:w="498" w:type="dxa"/>
          </w:tcPr>
          <w:p w14:paraId="0453FA2D" w14:textId="77777777" w:rsidR="003E07C9" w:rsidRPr="002C4804" w:rsidRDefault="003E07C9" w:rsidP="009D2006">
            <w:pPr>
              <w:rPr>
                <w:rFonts w:cs="B Nazanin"/>
                <w:color w:val="000000" w:themeColor="text1"/>
                <w:lang w:bidi="fa-IR"/>
              </w:rPr>
            </w:pPr>
          </w:p>
        </w:tc>
        <w:tc>
          <w:tcPr>
            <w:tcW w:w="498" w:type="dxa"/>
          </w:tcPr>
          <w:p w14:paraId="24B13DD5" w14:textId="77777777" w:rsidR="003E07C9" w:rsidRPr="002C4804" w:rsidRDefault="003E07C9" w:rsidP="009D2006">
            <w:pPr>
              <w:rPr>
                <w:rFonts w:cs="B Nazanin"/>
                <w:color w:val="000000" w:themeColor="text1"/>
                <w:lang w:bidi="fa-IR"/>
              </w:rPr>
            </w:pPr>
          </w:p>
        </w:tc>
        <w:tc>
          <w:tcPr>
            <w:tcW w:w="498" w:type="dxa"/>
          </w:tcPr>
          <w:p w14:paraId="3E9DD1AC" w14:textId="77777777" w:rsidR="003E07C9" w:rsidRPr="002C4804" w:rsidRDefault="003E07C9" w:rsidP="009D2006">
            <w:pPr>
              <w:rPr>
                <w:rFonts w:cs="B Nazanin"/>
                <w:color w:val="000000" w:themeColor="text1"/>
                <w:lang w:bidi="fa-IR"/>
              </w:rPr>
            </w:pPr>
          </w:p>
        </w:tc>
        <w:tc>
          <w:tcPr>
            <w:tcW w:w="498" w:type="dxa"/>
          </w:tcPr>
          <w:p w14:paraId="47817D4A" w14:textId="77777777" w:rsidR="003E07C9" w:rsidRPr="002C4804" w:rsidRDefault="003E07C9" w:rsidP="009D2006">
            <w:pPr>
              <w:rPr>
                <w:rFonts w:cs="B Nazanin"/>
                <w:color w:val="000000" w:themeColor="text1"/>
                <w:lang w:bidi="fa-IR"/>
              </w:rPr>
            </w:pPr>
          </w:p>
        </w:tc>
        <w:tc>
          <w:tcPr>
            <w:tcW w:w="498" w:type="dxa"/>
          </w:tcPr>
          <w:p w14:paraId="4DB05680" w14:textId="77777777" w:rsidR="003E07C9" w:rsidRPr="002C4804" w:rsidRDefault="003E07C9" w:rsidP="009D2006">
            <w:pPr>
              <w:rPr>
                <w:rFonts w:cs="B Nazanin"/>
                <w:color w:val="000000" w:themeColor="text1"/>
                <w:lang w:bidi="fa-IR"/>
              </w:rPr>
            </w:pPr>
          </w:p>
        </w:tc>
      </w:tr>
      <w:tr w:rsidR="002C4804" w:rsidRPr="002C4804" w14:paraId="4E3EE9CE" w14:textId="77777777" w:rsidTr="009D2006">
        <w:tc>
          <w:tcPr>
            <w:tcW w:w="1348" w:type="dxa"/>
            <w:vMerge/>
          </w:tcPr>
          <w:p w14:paraId="0FBBCAD5" w14:textId="77777777" w:rsidR="003E07C9" w:rsidRPr="002C4804" w:rsidRDefault="003E07C9" w:rsidP="009D2006">
            <w:pPr>
              <w:rPr>
                <w:rFonts w:cs="B Nazanin"/>
                <w:color w:val="000000" w:themeColor="text1"/>
                <w:lang w:bidi="fa-IR"/>
              </w:rPr>
            </w:pPr>
          </w:p>
        </w:tc>
        <w:tc>
          <w:tcPr>
            <w:tcW w:w="6567" w:type="dxa"/>
          </w:tcPr>
          <w:p w14:paraId="32610B7F"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Wearing gloves if you have cuts or wounds on your hands</w:t>
            </w:r>
          </w:p>
        </w:tc>
        <w:tc>
          <w:tcPr>
            <w:tcW w:w="498" w:type="dxa"/>
          </w:tcPr>
          <w:p w14:paraId="5002DC5E" w14:textId="77777777" w:rsidR="003E07C9" w:rsidRPr="002C4804" w:rsidRDefault="003E07C9" w:rsidP="009D2006">
            <w:pPr>
              <w:rPr>
                <w:rFonts w:cs="B Nazanin"/>
                <w:color w:val="000000" w:themeColor="text1"/>
                <w:lang w:bidi="fa-IR"/>
              </w:rPr>
            </w:pPr>
          </w:p>
        </w:tc>
        <w:tc>
          <w:tcPr>
            <w:tcW w:w="498" w:type="dxa"/>
          </w:tcPr>
          <w:p w14:paraId="18CCE073" w14:textId="77777777" w:rsidR="003E07C9" w:rsidRPr="002C4804" w:rsidRDefault="003E07C9" w:rsidP="009D2006">
            <w:pPr>
              <w:rPr>
                <w:rFonts w:cs="B Nazanin"/>
                <w:color w:val="000000" w:themeColor="text1"/>
                <w:lang w:bidi="fa-IR"/>
              </w:rPr>
            </w:pPr>
          </w:p>
        </w:tc>
        <w:tc>
          <w:tcPr>
            <w:tcW w:w="498" w:type="dxa"/>
          </w:tcPr>
          <w:p w14:paraId="06CB52EE" w14:textId="77777777" w:rsidR="003E07C9" w:rsidRPr="002C4804" w:rsidRDefault="003E07C9" w:rsidP="009D2006">
            <w:pPr>
              <w:rPr>
                <w:rFonts w:cs="B Nazanin"/>
                <w:color w:val="000000" w:themeColor="text1"/>
                <w:lang w:bidi="fa-IR"/>
              </w:rPr>
            </w:pPr>
          </w:p>
        </w:tc>
        <w:tc>
          <w:tcPr>
            <w:tcW w:w="498" w:type="dxa"/>
          </w:tcPr>
          <w:p w14:paraId="41391BF3" w14:textId="77777777" w:rsidR="003E07C9" w:rsidRPr="002C4804" w:rsidRDefault="003E07C9" w:rsidP="009D2006">
            <w:pPr>
              <w:rPr>
                <w:rFonts w:cs="B Nazanin"/>
                <w:color w:val="000000" w:themeColor="text1"/>
                <w:lang w:bidi="fa-IR"/>
              </w:rPr>
            </w:pPr>
          </w:p>
        </w:tc>
        <w:tc>
          <w:tcPr>
            <w:tcW w:w="498" w:type="dxa"/>
          </w:tcPr>
          <w:p w14:paraId="46F2088D" w14:textId="77777777" w:rsidR="003E07C9" w:rsidRPr="002C4804" w:rsidRDefault="003E07C9" w:rsidP="009D2006">
            <w:pPr>
              <w:rPr>
                <w:rFonts w:cs="B Nazanin"/>
                <w:color w:val="000000" w:themeColor="text1"/>
                <w:lang w:bidi="fa-IR"/>
              </w:rPr>
            </w:pPr>
          </w:p>
        </w:tc>
      </w:tr>
      <w:tr w:rsidR="002C4804" w:rsidRPr="002C4804" w14:paraId="2465DB4B" w14:textId="77777777" w:rsidTr="009D2006">
        <w:tc>
          <w:tcPr>
            <w:tcW w:w="1348" w:type="dxa"/>
            <w:vMerge/>
          </w:tcPr>
          <w:p w14:paraId="5E9C62D8" w14:textId="77777777" w:rsidR="003E07C9" w:rsidRPr="002C4804" w:rsidRDefault="003E07C9" w:rsidP="009D2006">
            <w:pPr>
              <w:rPr>
                <w:rFonts w:cs="B Nazanin"/>
                <w:color w:val="000000" w:themeColor="text1"/>
                <w:lang w:bidi="fa-IR"/>
              </w:rPr>
            </w:pPr>
          </w:p>
        </w:tc>
        <w:tc>
          <w:tcPr>
            <w:tcW w:w="6567" w:type="dxa"/>
          </w:tcPr>
          <w:p w14:paraId="3088DE99"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glasses to protect the eyes from splashing blood and secretions of the patient</w:t>
            </w:r>
          </w:p>
        </w:tc>
        <w:tc>
          <w:tcPr>
            <w:tcW w:w="498" w:type="dxa"/>
          </w:tcPr>
          <w:p w14:paraId="0DD05D2A" w14:textId="77777777" w:rsidR="003E07C9" w:rsidRPr="002C4804" w:rsidRDefault="003E07C9" w:rsidP="009D2006">
            <w:pPr>
              <w:rPr>
                <w:rFonts w:cs="B Nazanin"/>
                <w:color w:val="000000" w:themeColor="text1"/>
                <w:lang w:bidi="fa-IR"/>
              </w:rPr>
            </w:pPr>
          </w:p>
        </w:tc>
        <w:tc>
          <w:tcPr>
            <w:tcW w:w="498" w:type="dxa"/>
          </w:tcPr>
          <w:p w14:paraId="0D92D5F9" w14:textId="77777777" w:rsidR="003E07C9" w:rsidRPr="002C4804" w:rsidRDefault="003E07C9" w:rsidP="009D2006">
            <w:pPr>
              <w:rPr>
                <w:rFonts w:cs="B Nazanin"/>
                <w:color w:val="000000" w:themeColor="text1"/>
                <w:lang w:bidi="fa-IR"/>
              </w:rPr>
            </w:pPr>
          </w:p>
        </w:tc>
        <w:tc>
          <w:tcPr>
            <w:tcW w:w="498" w:type="dxa"/>
          </w:tcPr>
          <w:p w14:paraId="55277065" w14:textId="77777777" w:rsidR="003E07C9" w:rsidRPr="002C4804" w:rsidRDefault="003E07C9" w:rsidP="009D2006">
            <w:pPr>
              <w:rPr>
                <w:rFonts w:cs="B Nazanin"/>
                <w:color w:val="000000" w:themeColor="text1"/>
                <w:lang w:bidi="fa-IR"/>
              </w:rPr>
            </w:pPr>
          </w:p>
        </w:tc>
        <w:tc>
          <w:tcPr>
            <w:tcW w:w="498" w:type="dxa"/>
          </w:tcPr>
          <w:p w14:paraId="650FC2B5" w14:textId="77777777" w:rsidR="003E07C9" w:rsidRPr="002C4804" w:rsidRDefault="003E07C9" w:rsidP="009D2006">
            <w:pPr>
              <w:rPr>
                <w:rFonts w:cs="B Nazanin"/>
                <w:color w:val="000000" w:themeColor="text1"/>
                <w:lang w:bidi="fa-IR"/>
              </w:rPr>
            </w:pPr>
          </w:p>
        </w:tc>
        <w:tc>
          <w:tcPr>
            <w:tcW w:w="498" w:type="dxa"/>
          </w:tcPr>
          <w:p w14:paraId="28AD88CD" w14:textId="77777777" w:rsidR="003E07C9" w:rsidRPr="002C4804" w:rsidRDefault="003E07C9" w:rsidP="009D2006">
            <w:pPr>
              <w:rPr>
                <w:rFonts w:cs="B Nazanin"/>
                <w:color w:val="000000" w:themeColor="text1"/>
                <w:lang w:bidi="fa-IR"/>
              </w:rPr>
            </w:pPr>
          </w:p>
        </w:tc>
      </w:tr>
      <w:tr w:rsidR="002C4804" w:rsidRPr="002C4804" w14:paraId="7BF3F3BF" w14:textId="77777777" w:rsidTr="009D2006">
        <w:tc>
          <w:tcPr>
            <w:tcW w:w="1348" w:type="dxa"/>
            <w:vMerge/>
          </w:tcPr>
          <w:p w14:paraId="729A9646" w14:textId="77777777" w:rsidR="003E07C9" w:rsidRPr="002C4804" w:rsidRDefault="003E07C9" w:rsidP="009D2006">
            <w:pPr>
              <w:rPr>
                <w:rFonts w:cs="B Nazanin"/>
                <w:color w:val="000000" w:themeColor="text1"/>
                <w:lang w:bidi="fa-IR"/>
              </w:rPr>
            </w:pPr>
          </w:p>
        </w:tc>
        <w:tc>
          <w:tcPr>
            <w:tcW w:w="6567" w:type="dxa"/>
          </w:tcPr>
          <w:p w14:paraId="2F83E6F4"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a mask to protect the mouth and face from splashing blood and secretions of the patient</w:t>
            </w:r>
          </w:p>
        </w:tc>
        <w:tc>
          <w:tcPr>
            <w:tcW w:w="498" w:type="dxa"/>
          </w:tcPr>
          <w:p w14:paraId="723FEB4A" w14:textId="77777777" w:rsidR="003E07C9" w:rsidRPr="002C4804" w:rsidRDefault="003E07C9" w:rsidP="009D2006">
            <w:pPr>
              <w:rPr>
                <w:rFonts w:cs="B Nazanin"/>
                <w:color w:val="000000" w:themeColor="text1"/>
                <w:lang w:bidi="fa-IR"/>
              </w:rPr>
            </w:pPr>
          </w:p>
        </w:tc>
        <w:tc>
          <w:tcPr>
            <w:tcW w:w="498" w:type="dxa"/>
          </w:tcPr>
          <w:p w14:paraId="19326F1F" w14:textId="77777777" w:rsidR="003E07C9" w:rsidRPr="002C4804" w:rsidRDefault="003E07C9" w:rsidP="009D2006">
            <w:pPr>
              <w:rPr>
                <w:rFonts w:cs="B Nazanin"/>
                <w:color w:val="000000" w:themeColor="text1"/>
                <w:lang w:bidi="fa-IR"/>
              </w:rPr>
            </w:pPr>
          </w:p>
        </w:tc>
        <w:tc>
          <w:tcPr>
            <w:tcW w:w="498" w:type="dxa"/>
          </w:tcPr>
          <w:p w14:paraId="3EDDA7D7" w14:textId="77777777" w:rsidR="003E07C9" w:rsidRPr="002C4804" w:rsidRDefault="003E07C9" w:rsidP="009D2006">
            <w:pPr>
              <w:rPr>
                <w:rFonts w:cs="B Nazanin"/>
                <w:color w:val="000000" w:themeColor="text1"/>
                <w:lang w:bidi="fa-IR"/>
              </w:rPr>
            </w:pPr>
          </w:p>
        </w:tc>
        <w:tc>
          <w:tcPr>
            <w:tcW w:w="498" w:type="dxa"/>
          </w:tcPr>
          <w:p w14:paraId="587CCA0E" w14:textId="77777777" w:rsidR="003E07C9" w:rsidRPr="002C4804" w:rsidRDefault="003E07C9" w:rsidP="009D2006">
            <w:pPr>
              <w:rPr>
                <w:rFonts w:cs="B Nazanin"/>
                <w:color w:val="000000" w:themeColor="text1"/>
                <w:lang w:bidi="fa-IR"/>
              </w:rPr>
            </w:pPr>
          </w:p>
        </w:tc>
        <w:tc>
          <w:tcPr>
            <w:tcW w:w="498" w:type="dxa"/>
          </w:tcPr>
          <w:p w14:paraId="46606AF4" w14:textId="77777777" w:rsidR="003E07C9" w:rsidRPr="002C4804" w:rsidRDefault="003E07C9" w:rsidP="009D2006">
            <w:pPr>
              <w:rPr>
                <w:rFonts w:cs="B Nazanin"/>
                <w:color w:val="000000" w:themeColor="text1"/>
                <w:lang w:bidi="fa-IR"/>
              </w:rPr>
            </w:pPr>
          </w:p>
        </w:tc>
      </w:tr>
      <w:tr w:rsidR="002C4804" w:rsidRPr="002C4804" w14:paraId="04051854" w14:textId="77777777" w:rsidTr="009D2006">
        <w:tc>
          <w:tcPr>
            <w:tcW w:w="1348" w:type="dxa"/>
            <w:vMerge/>
          </w:tcPr>
          <w:p w14:paraId="58DACFCF" w14:textId="77777777" w:rsidR="003E07C9" w:rsidRPr="002C4804" w:rsidRDefault="003E07C9" w:rsidP="009D2006">
            <w:pPr>
              <w:rPr>
                <w:rFonts w:cs="B Nazanin"/>
                <w:color w:val="000000" w:themeColor="text1"/>
                <w:lang w:bidi="fa-IR"/>
              </w:rPr>
            </w:pPr>
          </w:p>
        </w:tc>
        <w:tc>
          <w:tcPr>
            <w:tcW w:w="6567" w:type="dxa"/>
          </w:tcPr>
          <w:p w14:paraId="5D6327EA"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Wearing a plastic apron to protect the body against contamination with blood or body secretions</w:t>
            </w:r>
          </w:p>
        </w:tc>
        <w:tc>
          <w:tcPr>
            <w:tcW w:w="498" w:type="dxa"/>
          </w:tcPr>
          <w:p w14:paraId="3FFF358B" w14:textId="77777777" w:rsidR="003E07C9" w:rsidRPr="002C4804" w:rsidRDefault="003E07C9" w:rsidP="009D2006">
            <w:pPr>
              <w:rPr>
                <w:rFonts w:cs="B Nazanin"/>
                <w:color w:val="000000" w:themeColor="text1"/>
                <w:lang w:bidi="fa-IR"/>
              </w:rPr>
            </w:pPr>
          </w:p>
        </w:tc>
        <w:tc>
          <w:tcPr>
            <w:tcW w:w="498" w:type="dxa"/>
          </w:tcPr>
          <w:p w14:paraId="3CB5E0CD" w14:textId="77777777" w:rsidR="003E07C9" w:rsidRPr="002C4804" w:rsidRDefault="003E07C9" w:rsidP="009D2006">
            <w:pPr>
              <w:rPr>
                <w:rFonts w:cs="B Nazanin"/>
                <w:color w:val="000000" w:themeColor="text1"/>
                <w:lang w:bidi="fa-IR"/>
              </w:rPr>
            </w:pPr>
          </w:p>
        </w:tc>
        <w:tc>
          <w:tcPr>
            <w:tcW w:w="498" w:type="dxa"/>
          </w:tcPr>
          <w:p w14:paraId="287DE101" w14:textId="77777777" w:rsidR="003E07C9" w:rsidRPr="002C4804" w:rsidRDefault="003E07C9" w:rsidP="009D2006">
            <w:pPr>
              <w:rPr>
                <w:rFonts w:cs="B Nazanin"/>
                <w:color w:val="000000" w:themeColor="text1"/>
                <w:lang w:bidi="fa-IR"/>
              </w:rPr>
            </w:pPr>
          </w:p>
        </w:tc>
        <w:tc>
          <w:tcPr>
            <w:tcW w:w="498" w:type="dxa"/>
          </w:tcPr>
          <w:p w14:paraId="002DB69D" w14:textId="77777777" w:rsidR="003E07C9" w:rsidRPr="002C4804" w:rsidRDefault="003E07C9" w:rsidP="009D2006">
            <w:pPr>
              <w:rPr>
                <w:rFonts w:cs="B Nazanin"/>
                <w:color w:val="000000" w:themeColor="text1"/>
                <w:lang w:bidi="fa-IR"/>
              </w:rPr>
            </w:pPr>
          </w:p>
        </w:tc>
        <w:tc>
          <w:tcPr>
            <w:tcW w:w="498" w:type="dxa"/>
          </w:tcPr>
          <w:p w14:paraId="74C350F1" w14:textId="77777777" w:rsidR="003E07C9" w:rsidRPr="002C4804" w:rsidRDefault="003E07C9" w:rsidP="009D2006">
            <w:pPr>
              <w:rPr>
                <w:rFonts w:cs="B Nazanin"/>
                <w:color w:val="000000" w:themeColor="text1"/>
                <w:lang w:bidi="fa-IR"/>
              </w:rPr>
            </w:pPr>
          </w:p>
        </w:tc>
      </w:tr>
      <w:tr w:rsidR="002C4804" w:rsidRPr="002C4804" w14:paraId="7A0906C8" w14:textId="77777777" w:rsidTr="009D2006">
        <w:tc>
          <w:tcPr>
            <w:tcW w:w="1348" w:type="dxa"/>
            <w:vMerge/>
          </w:tcPr>
          <w:p w14:paraId="52830A3C" w14:textId="77777777" w:rsidR="003E07C9" w:rsidRPr="002C4804" w:rsidRDefault="003E07C9" w:rsidP="009D2006">
            <w:pPr>
              <w:rPr>
                <w:rFonts w:cs="B Nazanin"/>
                <w:color w:val="000000" w:themeColor="text1"/>
                <w:lang w:bidi="fa-IR"/>
              </w:rPr>
            </w:pPr>
          </w:p>
        </w:tc>
        <w:tc>
          <w:tcPr>
            <w:tcW w:w="6567" w:type="dxa"/>
          </w:tcPr>
          <w:p w14:paraId="082C70B9"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Not putting a needle head cover on it</w:t>
            </w:r>
          </w:p>
        </w:tc>
        <w:tc>
          <w:tcPr>
            <w:tcW w:w="498" w:type="dxa"/>
          </w:tcPr>
          <w:p w14:paraId="2BED2347" w14:textId="77777777" w:rsidR="003E07C9" w:rsidRPr="002C4804" w:rsidRDefault="003E07C9" w:rsidP="009D2006">
            <w:pPr>
              <w:rPr>
                <w:rFonts w:cs="B Nazanin"/>
                <w:color w:val="000000" w:themeColor="text1"/>
                <w:lang w:bidi="fa-IR"/>
              </w:rPr>
            </w:pPr>
          </w:p>
        </w:tc>
        <w:tc>
          <w:tcPr>
            <w:tcW w:w="498" w:type="dxa"/>
          </w:tcPr>
          <w:p w14:paraId="436F2BDE" w14:textId="77777777" w:rsidR="003E07C9" w:rsidRPr="002C4804" w:rsidRDefault="003E07C9" w:rsidP="009D2006">
            <w:pPr>
              <w:rPr>
                <w:rFonts w:cs="B Nazanin"/>
                <w:color w:val="000000" w:themeColor="text1"/>
                <w:lang w:bidi="fa-IR"/>
              </w:rPr>
            </w:pPr>
          </w:p>
        </w:tc>
        <w:tc>
          <w:tcPr>
            <w:tcW w:w="498" w:type="dxa"/>
          </w:tcPr>
          <w:p w14:paraId="1AF2ABA8" w14:textId="77777777" w:rsidR="003E07C9" w:rsidRPr="002C4804" w:rsidRDefault="003E07C9" w:rsidP="009D2006">
            <w:pPr>
              <w:rPr>
                <w:rFonts w:cs="B Nazanin"/>
                <w:color w:val="000000" w:themeColor="text1"/>
                <w:lang w:bidi="fa-IR"/>
              </w:rPr>
            </w:pPr>
          </w:p>
        </w:tc>
        <w:tc>
          <w:tcPr>
            <w:tcW w:w="498" w:type="dxa"/>
          </w:tcPr>
          <w:p w14:paraId="6AB014DC" w14:textId="77777777" w:rsidR="003E07C9" w:rsidRPr="002C4804" w:rsidRDefault="003E07C9" w:rsidP="009D2006">
            <w:pPr>
              <w:rPr>
                <w:rFonts w:cs="B Nazanin"/>
                <w:color w:val="000000" w:themeColor="text1"/>
                <w:lang w:bidi="fa-IR"/>
              </w:rPr>
            </w:pPr>
          </w:p>
        </w:tc>
        <w:tc>
          <w:tcPr>
            <w:tcW w:w="498" w:type="dxa"/>
          </w:tcPr>
          <w:p w14:paraId="001D2B0B" w14:textId="77777777" w:rsidR="003E07C9" w:rsidRPr="002C4804" w:rsidRDefault="003E07C9" w:rsidP="009D2006">
            <w:pPr>
              <w:rPr>
                <w:rFonts w:cs="B Nazanin"/>
                <w:color w:val="000000" w:themeColor="text1"/>
                <w:lang w:bidi="fa-IR"/>
              </w:rPr>
            </w:pPr>
          </w:p>
        </w:tc>
      </w:tr>
      <w:tr w:rsidR="002C4804" w:rsidRPr="002C4804" w14:paraId="405A71B8" w14:textId="77777777" w:rsidTr="009D2006">
        <w:tc>
          <w:tcPr>
            <w:tcW w:w="1348" w:type="dxa"/>
            <w:vMerge/>
          </w:tcPr>
          <w:p w14:paraId="475612EE" w14:textId="77777777" w:rsidR="003E07C9" w:rsidRPr="002C4804" w:rsidRDefault="003E07C9" w:rsidP="009D2006">
            <w:pPr>
              <w:rPr>
                <w:rFonts w:cs="B Nazanin"/>
                <w:color w:val="000000" w:themeColor="text1"/>
                <w:lang w:bidi="fa-IR"/>
              </w:rPr>
            </w:pPr>
          </w:p>
        </w:tc>
        <w:tc>
          <w:tcPr>
            <w:tcW w:w="6567" w:type="dxa"/>
          </w:tcPr>
          <w:p w14:paraId="4C210875"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Avoid breaking or bending the needle head before disposing of it</w:t>
            </w:r>
          </w:p>
        </w:tc>
        <w:tc>
          <w:tcPr>
            <w:tcW w:w="498" w:type="dxa"/>
          </w:tcPr>
          <w:p w14:paraId="2A4E3BBC" w14:textId="77777777" w:rsidR="003E07C9" w:rsidRPr="002C4804" w:rsidRDefault="003E07C9" w:rsidP="009D2006">
            <w:pPr>
              <w:rPr>
                <w:rFonts w:cs="B Nazanin"/>
                <w:color w:val="000000" w:themeColor="text1"/>
                <w:lang w:bidi="fa-IR"/>
              </w:rPr>
            </w:pPr>
          </w:p>
        </w:tc>
        <w:tc>
          <w:tcPr>
            <w:tcW w:w="498" w:type="dxa"/>
          </w:tcPr>
          <w:p w14:paraId="16565CDD" w14:textId="77777777" w:rsidR="003E07C9" w:rsidRPr="002C4804" w:rsidRDefault="003E07C9" w:rsidP="009D2006">
            <w:pPr>
              <w:rPr>
                <w:rFonts w:cs="B Nazanin"/>
                <w:color w:val="000000" w:themeColor="text1"/>
                <w:lang w:bidi="fa-IR"/>
              </w:rPr>
            </w:pPr>
          </w:p>
        </w:tc>
        <w:tc>
          <w:tcPr>
            <w:tcW w:w="498" w:type="dxa"/>
          </w:tcPr>
          <w:p w14:paraId="0A353B4B" w14:textId="77777777" w:rsidR="003E07C9" w:rsidRPr="002C4804" w:rsidRDefault="003E07C9" w:rsidP="009D2006">
            <w:pPr>
              <w:rPr>
                <w:rFonts w:cs="B Nazanin"/>
                <w:color w:val="000000" w:themeColor="text1"/>
                <w:lang w:bidi="fa-IR"/>
              </w:rPr>
            </w:pPr>
          </w:p>
        </w:tc>
        <w:tc>
          <w:tcPr>
            <w:tcW w:w="498" w:type="dxa"/>
          </w:tcPr>
          <w:p w14:paraId="373057C8" w14:textId="77777777" w:rsidR="003E07C9" w:rsidRPr="002C4804" w:rsidRDefault="003E07C9" w:rsidP="009D2006">
            <w:pPr>
              <w:rPr>
                <w:rFonts w:cs="B Nazanin"/>
                <w:color w:val="000000" w:themeColor="text1"/>
                <w:lang w:bidi="fa-IR"/>
              </w:rPr>
            </w:pPr>
          </w:p>
        </w:tc>
        <w:tc>
          <w:tcPr>
            <w:tcW w:w="498" w:type="dxa"/>
          </w:tcPr>
          <w:p w14:paraId="54A45B96" w14:textId="77777777" w:rsidR="003E07C9" w:rsidRPr="002C4804" w:rsidRDefault="003E07C9" w:rsidP="009D2006">
            <w:pPr>
              <w:rPr>
                <w:rFonts w:cs="B Nazanin"/>
                <w:color w:val="000000" w:themeColor="text1"/>
                <w:lang w:bidi="fa-IR"/>
              </w:rPr>
            </w:pPr>
          </w:p>
        </w:tc>
      </w:tr>
      <w:tr w:rsidR="002C4804" w:rsidRPr="002C4804" w14:paraId="43EC4E11" w14:textId="77777777" w:rsidTr="009D2006">
        <w:trPr>
          <w:cantSplit/>
          <w:trHeight w:val="1134"/>
        </w:trPr>
        <w:tc>
          <w:tcPr>
            <w:tcW w:w="1348" w:type="dxa"/>
            <w:vMerge w:val="restart"/>
          </w:tcPr>
          <w:p w14:paraId="68C96CB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 xml:space="preserve">Behavior </w:t>
            </w:r>
          </w:p>
        </w:tc>
        <w:tc>
          <w:tcPr>
            <w:tcW w:w="6567" w:type="dxa"/>
          </w:tcPr>
          <w:p w14:paraId="125CB69F"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Currently, when you are doing procedures such as injection, vein drawing, blood drawing, suturing or other such things for the patient, do you follow any of the following?</w:t>
            </w:r>
          </w:p>
        </w:tc>
        <w:tc>
          <w:tcPr>
            <w:tcW w:w="498" w:type="dxa"/>
            <w:textDirection w:val="tbRl"/>
          </w:tcPr>
          <w:p w14:paraId="09D6BB32"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Not at all</w:t>
            </w:r>
          </w:p>
        </w:tc>
        <w:tc>
          <w:tcPr>
            <w:tcW w:w="498" w:type="dxa"/>
            <w:textDirection w:val="tbRl"/>
          </w:tcPr>
          <w:p w14:paraId="0DD820F1"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rarely</w:t>
            </w:r>
          </w:p>
        </w:tc>
        <w:tc>
          <w:tcPr>
            <w:tcW w:w="498" w:type="dxa"/>
            <w:textDirection w:val="tbRl"/>
          </w:tcPr>
          <w:p w14:paraId="377484BC"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sometimes</w:t>
            </w:r>
          </w:p>
        </w:tc>
        <w:tc>
          <w:tcPr>
            <w:tcW w:w="498" w:type="dxa"/>
            <w:textDirection w:val="tbRl"/>
          </w:tcPr>
          <w:p w14:paraId="0C14E935" w14:textId="77777777" w:rsidR="003E07C9" w:rsidRPr="002C4804" w:rsidRDefault="003E07C9" w:rsidP="009D2006">
            <w:pPr>
              <w:ind w:left="113" w:right="113"/>
              <w:rPr>
                <w:rFonts w:cs="B Nazanin"/>
                <w:color w:val="000000" w:themeColor="text1"/>
                <w:lang w:bidi="fa-IR"/>
              </w:rPr>
            </w:pPr>
            <w:r w:rsidRPr="002C4804">
              <w:rPr>
                <w:rFonts w:cs="B Nazanin"/>
                <w:color w:val="000000" w:themeColor="text1"/>
                <w:lang w:bidi="fa-IR"/>
              </w:rPr>
              <w:t>always</w:t>
            </w:r>
          </w:p>
        </w:tc>
        <w:tc>
          <w:tcPr>
            <w:tcW w:w="498" w:type="dxa"/>
          </w:tcPr>
          <w:p w14:paraId="19433F9E" w14:textId="77777777" w:rsidR="003E07C9" w:rsidRPr="002C4804" w:rsidRDefault="003E07C9" w:rsidP="009D2006">
            <w:pPr>
              <w:rPr>
                <w:rFonts w:cs="B Nazanin"/>
                <w:color w:val="000000" w:themeColor="text1"/>
                <w:lang w:bidi="fa-IR"/>
              </w:rPr>
            </w:pPr>
          </w:p>
        </w:tc>
      </w:tr>
      <w:tr w:rsidR="002C4804" w:rsidRPr="002C4804" w14:paraId="2C6CD915" w14:textId="77777777" w:rsidTr="009D2006">
        <w:tc>
          <w:tcPr>
            <w:tcW w:w="1348" w:type="dxa"/>
            <w:vMerge/>
          </w:tcPr>
          <w:p w14:paraId="5B7BA875" w14:textId="77777777" w:rsidR="003E07C9" w:rsidRPr="002C4804" w:rsidRDefault="003E07C9" w:rsidP="009D2006">
            <w:pPr>
              <w:rPr>
                <w:rFonts w:cs="B Nazanin"/>
                <w:color w:val="000000" w:themeColor="text1"/>
                <w:lang w:bidi="fa-IR"/>
              </w:rPr>
            </w:pPr>
          </w:p>
        </w:tc>
        <w:tc>
          <w:tcPr>
            <w:tcW w:w="6567" w:type="dxa"/>
          </w:tcPr>
          <w:p w14:paraId="31FA78E1"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a protective pad when breaking vials</w:t>
            </w:r>
          </w:p>
        </w:tc>
        <w:tc>
          <w:tcPr>
            <w:tcW w:w="498" w:type="dxa"/>
          </w:tcPr>
          <w:p w14:paraId="70FC2A8C" w14:textId="77777777" w:rsidR="003E07C9" w:rsidRPr="002C4804" w:rsidRDefault="003E07C9" w:rsidP="009D2006">
            <w:pPr>
              <w:rPr>
                <w:rFonts w:cs="B Nazanin"/>
                <w:color w:val="000000" w:themeColor="text1"/>
                <w:lang w:bidi="fa-IR"/>
              </w:rPr>
            </w:pPr>
          </w:p>
        </w:tc>
        <w:tc>
          <w:tcPr>
            <w:tcW w:w="498" w:type="dxa"/>
          </w:tcPr>
          <w:p w14:paraId="14F942C2" w14:textId="77777777" w:rsidR="003E07C9" w:rsidRPr="002C4804" w:rsidRDefault="003E07C9" w:rsidP="009D2006">
            <w:pPr>
              <w:rPr>
                <w:rFonts w:cs="B Nazanin"/>
                <w:color w:val="000000" w:themeColor="text1"/>
                <w:lang w:bidi="fa-IR"/>
              </w:rPr>
            </w:pPr>
          </w:p>
        </w:tc>
        <w:tc>
          <w:tcPr>
            <w:tcW w:w="498" w:type="dxa"/>
          </w:tcPr>
          <w:p w14:paraId="3982D6BB" w14:textId="77777777" w:rsidR="003E07C9" w:rsidRPr="002C4804" w:rsidRDefault="003E07C9" w:rsidP="009D2006">
            <w:pPr>
              <w:rPr>
                <w:rFonts w:cs="B Nazanin"/>
                <w:color w:val="000000" w:themeColor="text1"/>
                <w:lang w:bidi="fa-IR"/>
              </w:rPr>
            </w:pPr>
          </w:p>
        </w:tc>
        <w:tc>
          <w:tcPr>
            <w:tcW w:w="498" w:type="dxa"/>
          </w:tcPr>
          <w:p w14:paraId="6B749DFF" w14:textId="77777777" w:rsidR="003E07C9" w:rsidRPr="002C4804" w:rsidRDefault="003E07C9" w:rsidP="009D2006">
            <w:pPr>
              <w:rPr>
                <w:rFonts w:cs="B Nazanin"/>
                <w:color w:val="000000" w:themeColor="text1"/>
                <w:lang w:bidi="fa-IR"/>
              </w:rPr>
            </w:pPr>
          </w:p>
        </w:tc>
        <w:tc>
          <w:tcPr>
            <w:tcW w:w="498" w:type="dxa"/>
          </w:tcPr>
          <w:p w14:paraId="73DE2636" w14:textId="77777777" w:rsidR="003E07C9" w:rsidRPr="002C4804" w:rsidRDefault="003E07C9" w:rsidP="009D2006">
            <w:pPr>
              <w:rPr>
                <w:rFonts w:cs="B Nazanin"/>
                <w:color w:val="000000" w:themeColor="text1"/>
                <w:lang w:bidi="fa-IR"/>
              </w:rPr>
            </w:pPr>
          </w:p>
        </w:tc>
      </w:tr>
      <w:tr w:rsidR="002C4804" w:rsidRPr="002C4804" w14:paraId="38754807" w14:textId="77777777" w:rsidTr="009D2006">
        <w:tc>
          <w:tcPr>
            <w:tcW w:w="1348" w:type="dxa"/>
            <w:vMerge/>
          </w:tcPr>
          <w:p w14:paraId="66D0D105" w14:textId="77777777" w:rsidR="003E07C9" w:rsidRPr="002C4804" w:rsidRDefault="003E07C9" w:rsidP="009D2006">
            <w:pPr>
              <w:rPr>
                <w:rFonts w:cs="B Nazanin"/>
                <w:color w:val="000000" w:themeColor="text1"/>
                <w:lang w:bidi="fa-IR"/>
              </w:rPr>
            </w:pPr>
          </w:p>
        </w:tc>
        <w:tc>
          <w:tcPr>
            <w:tcW w:w="6567" w:type="dxa"/>
          </w:tcPr>
          <w:p w14:paraId="73EF9736"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Wearing gloves if you have cuts or wounds on your hands</w:t>
            </w:r>
          </w:p>
        </w:tc>
        <w:tc>
          <w:tcPr>
            <w:tcW w:w="498" w:type="dxa"/>
          </w:tcPr>
          <w:p w14:paraId="4988F01F" w14:textId="77777777" w:rsidR="003E07C9" w:rsidRPr="002C4804" w:rsidRDefault="003E07C9" w:rsidP="009D2006">
            <w:pPr>
              <w:rPr>
                <w:rFonts w:cs="B Nazanin"/>
                <w:color w:val="000000" w:themeColor="text1"/>
                <w:lang w:bidi="fa-IR"/>
              </w:rPr>
            </w:pPr>
          </w:p>
        </w:tc>
        <w:tc>
          <w:tcPr>
            <w:tcW w:w="498" w:type="dxa"/>
          </w:tcPr>
          <w:p w14:paraId="2570B8B2" w14:textId="77777777" w:rsidR="003E07C9" w:rsidRPr="002C4804" w:rsidRDefault="003E07C9" w:rsidP="009D2006">
            <w:pPr>
              <w:rPr>
                <w:rFonts w:cs="B Nazanin"/>
                <w:color w:val="000000" w:themeColor="text1"/>
                <w:lang w:bidi="fa-IR"/>
              </w:rPr>
            </w:pPr>
          </w:p>
        </w:tc>
        <w:tc>
          <w:tcPr>
            <w:tcW w:w="498" w:type="dxa"/>
          </w:tcPr>
          <w:p w14:paraId="706A3990" w14:textId="77777777" w:rsidR="003E07C9" w:rsidRPr="002C4804" w:rsidRDefault="003E07C9" w:rsidP="009D2006">
            <w:pPr>
              <w:rPr>
                <w:rFonts w:cs="B Nazanin"/>
                <w:color w:val="000000" w:themeColor="text1"/>
                <w:lang w:bidi="fa-IR"/>
              </w:rPr>
            </w:pPr>
          </w:p>
        </w:tc>
        <w:tc>
          <w:tcPr>
            <w:tcW w:w="498" w:type="dxa"/>
          </w:tcPr>
          <w:p w14:paraId="362F2C4B" w14:textId="77777777" w:rsidR="003E07C9" w:rsidRPr="002C4804" w:rsidRDefault="003E07C9" w:rsidP="009D2006">
            <w:pPr>
              <w:rPr>
                <w:rFonts w:cs="B Nazanin"/>
                <w:color w:val="000000" w:themeColor="text1"/>
                <w:lang w:bidi="fa-IR"/>
              </w:rPr>
            </w:pPr>
          </w:p>
        </w:tc>
        <w:tc>
          <w:tcPr>
            <w:tcW w:w="498" w:type="dxa"/>
          </w:tcPr>
          <w:p w14:paraId="4AC31123" w14:textId="77777777" w:rsidR="003E07C9" w:rsidRPr="002C4804" w:rsidRDefault="003E07C9" w:rsidP="009D2006">
            <w:pPr>
              <w:rPr>
                <w:rFonts w:cs="B Nazanin"/>
                <w:color w:val="000000" w:themeColor="text1"/>
                <w:lang w:bidi="fa-IR"/>
              </w:rPr>
            </w:pPr>
          </w:p>
        </w:tc>
      </w:tr>
      <w:tr w:rsidR="002C4804" w:rsidRPr="002C4804" w14:paraId="66D2F20E" w14:textId="77777777" w:rsidTr="009D2006">
        <w:tc>
          <w:tcPr>
            <w:tcW w:w="1348" w:type="dxa"/>
            <w:vMerge/>
          </w:tcPr>
          <w:p w14:paraId="065905FE" w14:textId="77777777" w:rsidR="003E07C9" w:rsidRPr="002C4804" w:rsidRDefault="003E07C9" w:rsidP="009D2006">
            <w:pPr>
              <w:rPr>
                <w:rFonts w:cs="B Nazanin"/>
                <w:color w:val="000000" w:themeColor="text1"/>
                <w:lang w:bidi="fa-IR"/>
              </w:rPr>
            </w:pPr>
          </w:p>
        </w:tc>
        <w:tc>
          <w:tcPr>
            <w:tcW w:w="6567" w:type="dxa"/>
          </w:tcPr>
          <w:p w14:paraId="2047A5C3"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glasses to protect the eyes from splashing blood and secretions of the patient</w:t>
            </w:r>
          </w:p>
        </w:tc>
        <w:tc>
          <w:tcPr>
            <w:tcW w:w="498" w:type="dxa"/>
          </w:tcPr>
          <w:p w14:paraId="77AEDE10" w14:textId="77777777" w:rsidR="003E07C9" w:rsidRPr="002C4804" w:rsidRDefault="003E07C9" w:rsidP="009D2006">
            <w:pPr>
              <w:rPr>
                <w:rFonts w:cs="B Nazanin"/>
                <w:color w:val="000000" w:themeColor="text1"/>
                <w:lang w:bidi="fa-IR"/>
              </w:rPr>
            </w:pPr>
          </w:p>
        </w:tc>
        <w:tc>
          <w:tcPr>
            <w:tcW w:w="498" w:type="dxa"/>
          </w:tcPr>
          <w:p w14:paraId="0A89FCCF" w14:textId="77777777" w:rsidR="003E07C9" w:rsidRPr="002C4804" w:rsidRDefault="003E07C9" w:rsidP="009D2006">
            <w:pPr>
              <w:rPr>
                <w:rFonts w:cs="B Nazanin"/>
                <w:color w:val="000000" w:themeColor="text1"/>
                <w:lang w:bidi="fa-IR"/>
              </w:rPr>
            </w:pPr>
          </w:p>
        </w:tc>
        <w:tc>
          <w:tcPr>
            <w:tcW w:w="498" w:type="dxa"/>
          </w:tcPr>
          <w:p w14:paraId="6AB44160" w14:textId="77777777" w:rsidR="003E07C9" w:rsidRPr="002C4804" w:rsidRDefault="003E07C9" w:rsidP="009D2006">
            <w:pPr>
              <w:rPr>
                <w:rFonts w:cs="B Nazanin"/>
                <w:color w:val="000000" w:themeColor="text1"/>
                <w:lang w:bidi="fa-IR"/>
              </w:rPr>
            </w:pPr>
          </w:p>
        </w:tc>
        <w:tc>
          <w:tcPr>
            <w:tcW w:w="498" w:type="dxa"/>
          </w:tcPr>
          <w:p w14:paraId="203CF836" w14:textId="77777777" w:rsidR="003E07C9" w:rsidRPr="002C4804" w:rsidRDefault="003E07C9" w:rsidP="009D2006">
            <w:pPr>
              <w:rPr>
                <w:rFonts w:cs="B Nazanin"/>
                <w:color w:val="000000" w:themeColor="text1"/>
                <w:lang w:bidi="fa-IR"/>
              </w:rPr>
            </w:pPr>
          </w:p>
        </w:tc>
        <w:tc>
          <w:tcPr>
            <w:tcW w:w="498" w:type="dxa"/>
          </w:tcPr>
          <w:p w14:paraId="5E0AFE84" w14:textId="77777777" w:rsidR="003E07C9" w:rsidRPr="002C4804" w:rsidRDefault="003E07C9" w:rsidP="009D2006">
            <w:pPr>
              <w:rPr>
                <w:rFonts w:cs="B Nazanin"/>
                <w:color w:val="000000" w:themeColor="text1"/>
                <w:lang w:bidi="fa-IR"/>
              </w:rPr>
            </w:pPr>
          </w:p>
        </w:tc>
      </w:tr>
      <w:tr w:rsidR="002C4804" w:rsidRPr="002C4804" w14:paraId="408BCD65" w14:textId="77777777" w:rsidTr="009D2006">
        <w:tc>
          <w:tcPr>
            <w:tcW w:w="1348" w:type="dxa"/>
            <w:vMerge/>
          </w:tcPr>
          <w:p w14:paraId="459CF6B3" w14:textId="77777777" w:rsidR="003E07C9" w:rsidRPr="002C4804" w:rsidRDefault="003E07C9" w:rsidP="009D2006">
            <w:pPr>
              <w:rPr>
                <w:rFonts w:cs="B Nazanin"/>
                <w:color w:val="000000" w:themeColor="text1"/>
                <w:lang w:bidi="fa-IR"/>
              </w:rPr>
            </w:pPr>
          </w:p>
        </w:tc>
        <w:tc>
          <w:tcPr>
            <w:tcW w:w="6567" w:type="dxa"/>
          </w:tcPr>
          <w:p w14:paraId="31B11548"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Using a mask to protect the mouth and face from splashing blood and secretions of the patient</w:t>
            </w:r>
          </w:p>
        </w:tc>
        <w:tc>
          <w:tcPr>
            <w:tcW w:w="498" w:type="dxa"/>
          </w:tcPr>
          <w:p w14:paraId="718A4657" w14:textId="77777777" w:rsidR="003E07C9" w:rsidRPr="002C4804" w:rsidRDefault="003E07C9" w:rsidP="009D2006">
            <w:pPr>
              <w:rPr>
                <w:rFonts w:cs="B Nazanin"/>
                <w:color w:val="000000" w:themeColor="text1"/>
                <w:lang w:bidi="fa-IR"/>
              </w:rPr>
            </w:pPr>
          </w:p>
        </w:tc>
        <w:tc>
          <w:tcPr>
            <w:tcW w:w="498" w:type="dxa"/>
          </w:tcPr>
          <w:p w14:paraId="60B979FB" w14:textId="77777777" w:rsidR="003E07C9" w:rsidRPr="002C4804" w:rsidRDefault="003E07C9" w:rsidP="009D2006">
            <w:pPr>
              <w:rPr>
                <w:rFonts w:cs="B Nazanin"/>
                <w:color w:val="000000" w:themeColor="text1"/>
                <w:lang w:bidi="fa-IR"/>
              </w:rPr>
            </w:pPr>
          </w:p>
        </w:tc>
        <w:tc>
          <w:tcPr>
            <w:tcW w:w="498" w:type="dxa"/>
          </w:tcPr>
          <w:p w14:paraId="46896E1F" w14:textId="77777777" w:rsidR="003E07C9" w:rsidRPr="002C4804" w:rsidRDefault="003E07C9" w:rsidP="009D2006">
            <w:pPr>
              <w:rPr>
                <w:rFonts w:cs="B Nazanin"/>
                <w:color w:val="000000" w:themeColor="text1"/>
                <w:lang w:bidi="fa-IR"/>
              </w:rPr>
            </w:pPr>
          </w:p>
        </w:tc>
        <w:tc>
          <w:tcPr>
            <w:tcW w:w="498" w:type="dxa"/>
          </w:tcPr>
          <w:p w14:paraId="2152703C" w14:textId="77777777" w:rsidR="003E07C9" w:rsidRPr="002C4804" w:rsidRDefault="003E07C9" w:rsidP="009D2006">
            <w:pPr>
              <w:rPr>
                <w:rFonts w:cs="B Nazanin"/>
                <w:color w:val="000000" w:themeColor="text1"/>
                <w:lang w:bidi="fa-IR"/>
              </w:rPr>
            </w:pPr>
          </w:p>
        </w:tc>
        <w:tc>
          <w:tcPr>
            <w:tcW w:w="498" w:type="dxa"/>
          </w:tcPr>
          <w:p w14:paraId="72A86085" w14:textId="77777777" w:rsidR="003E07C9" w:rsidRPr="002C4804" w:rsidRDefault="003E07C9" w:rsidP="009D2006">
            <w:pPr>
              <w:rPr>
                <w:rFonts w:cs="B Nazanin"/>
                <w:color w:val="000000" w:themeColor="text1"/>
                <w:lang w:bidi="fa-IR"/>
              </w:rPr>
            </w:pPr>
          </w:p>
        </w:tc>
      </w:tr>
      <w:tr w:rsidR="002C4804" w:rsidRPr="002C4804" w14:paraId="7CA43E78" w14:textId="77777777" w:rsidTr="009D2006">
        <w:tc>
          <w:tcPr>
            <w:tcW w:w="1348" w:type="dxa"/>
            <w:vMerge/>
          </w:tcPr>
          <w:p w14:paraId="4E5377ED" w14:textId="77777777" w:rsidR="003E07C9" w:rsidRPr="002C4804" w:rsidRDefault="003E07C9" w:rsidP="009D2006">
            <w:pPr>
              <w:rPr>
                <w:rFonts w:cs="B Nazanin"/>
                <w:color w:val="000000" w:themeColor="text1"/>
                <w:lang w:bidi="fa-IR"/>
              </w:rPr>
            </w:pPr>
          </w:p>
        </w:tc>
        <w:tc>
          <w:tcPr>
            <w:tcW w:w="6567" w:type="dxa"/>
          </w:tcPr>
          <w:p w14:paraId="732CAFF0"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Wearing a plastic apron to protect the body against contamination with blood or body secretions</w:t>
            </w:r>
          </w:p>
        </w:tc>
        <w:tc>
          <w:tcPr>
            <w:tcW w:w="498" w:type="dxa"/>
          </w:tcPr>
          <w:p w14:paraId="14667929" w14:textId="77777777" w:rsidR="003E07C9" w:rsidRPr="002C4804" w:rsidRDefault="003E07C9" w:rsidP="009D2006">
            <w:pPr>
              <w:rPr>
                <w:rFonts w:cs="B Nazanin"/>
                <w:color w:val="000000" w:themeColor="text1"/>
                <w:lang w:bidi="fa-IR"/>
              </w:rPr>
            </w:pPr>
          </w:p>
        </w:tc>
        <w:tc>
          <w:tcPr>
            <w:tcW w:w="498" w:type="dxa"/>
          </w:tcPr>
          <w:p w14:paraId="3A42CDD2" w14:textId="77777777" w:rsidR="003E07C9" w:rsidRPr="002C4804" w:rsidRDefault="003E07C9" w:rsidP="009D2006">
            <w:pPr>
              <w:rPr>
                <w:rFonts w:cs="B Nazanin"/>
                <w:color w:val="000000" w:themeColor="text1"/>
                <w:lang w:bidi="fa-IR"/>
              </w:rPr>
            </w:pPr>
          </w:p>
        </w:tc>
        <w:tc>
          <w:tcPr>
            <w:tcW w:w="498" w:type="dxa"/>
          </w:tcPr>
          <w:p w14:paraId="2FDEC669" w14:textId="77777777" w:rsidR="003E07C9" w:rsidRPr="002C4804" w:rsidRDefault="003E07C9" w:rsidP="009D2006">
            <w:pPr>
              <w:rPr>
                <w:rFonts w:cs="B Nazanin"/>
                <w:color w:val="000000" w:themeColor="text1"/>
                <w:lang w:bidi="fa-IR"/>
              </w:rPr>
            </w:pPr>
          </w:p>
        </w:tc>
        <w:tc>
          <w:tcPr>
            <w:tcW w:w="498" w:type="dxa"/>
          </w:tcPr>
          <w:p w14:paraId="106E6AD0" w14:textId="77777777" w:rsidR="003E07C9" w:rsidRPr="002C4804" w:rsidRDefault="003E07C9" w:rsidP="009D2006">
            <w:pPr>
              <w:rPr>
                <w:rFonts w:cs="B Nazanin"/>
                <w:color w:val="000000" w:themeColor="text1"/>
                <w:lang w:bidi="fa-IR"/>
              </w:rPr>
            </w:pPr>
          </w:p>
        </w:tc>
        <w:tc>
          <w:tcPr>
            <w:tcW w:w="498" w:type="dxa"/>
          </w:tcPr>
          <w:p w14:paraId="770457AB" w14:textId="77777777" w:rsidR="003E07C9" w:rsidRPr="002C4804" w:rsidRDefault="003E07C9" w:rsidP="009D2006">
            <w:pPr>
              <w:rPr>
                <w:rFonts w:cs="B Nazanin"/>
                <w:color w:val="000000" w:themeColor="text1"/>
                <w:lang w:bidi="fa-IR"/>
              </w:rPr>
            </w:pPr>
          </w:p>
        </w:tc>
      </w:tr>
      <w:tr w:rsidR="002C4804" w:rsidRPr="002C4804" w14:paraId="559F3C35" w14:textId="77777777" w:rsidTr="009D2006">
        <w:tc>
          <w:tcPr>
            <w:tcW w:w="1348" w:type="dxa"/>
            <w:vMerge/>
          </w:tcPr>
          <w:p w14:paraId="43FD6B78" w14:textId="77777777" w:rsidR="003E07C9" w:rsidRPr="002C4804" w:rsidRDefault="003E07C9" w:rsidP="009D2006">
            <w:pPr>
              <w:rPr>
                <w:rFonts w:cs="B Nazanin"/>
                <w:color w:val="000000" w:themeColor="text1"/>
                <w:lang w:bidi="fa-IR"/>
              </w:rPr>
            </w:pPr>
          </w:p>
        </w:tc>
        <w:tc>
          <w:tcPr>
            <w:tcW w:w="6567" w:type="dxa"/>
          </w:tcPr>
          <w:p w14:paraId="6C10A765"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Not putting a needle head cover on it</w:t>
            </w:r>
          </w:p>
        </w:tc>
        <w:tc>
          <w:tcPr>
            <w:tcW w:w="498" w:type="dxa"/>
          </w:tcPr>
          <w:p w14:paraId="55F2AE7F" w14:textId="77777777" w:rsidR="003E07C9" w:rsidRPr="002C4804" w:rsidRDefault="003E07C9" w:rsidP="009D2006">
            <w:pPr>
              <w:rPr>
                <w:rFonts w:cs="B Nazanin"/>
                <w:color w:val="000000" w:themeColor="text1"/>
                <w:lang w:bidi="fa-IR"/>
              </w:rPr>
            </w:pPr>
          </w:p>
        </w:tc>
        <w:tc>
          <w:tcPr>
            <w:tcW w:w="498" w:type="dxa"/>
          </w:tcPr>
          <w:p w14:paraId="5A1D320D" w14:textId="77777777" w:rsidR="003E07C9" w:rsidRPr="002C4804" w:rsidRDefault="003E07C9" w:rsidP="009D2006">
            <w:pPr>
              <w:rPr>
                <w:rFonts w:cs="B Nazanin"/>
                <w:color w:val="000000" w:themeColor="text1"/>
                <w:lang w:bidi="fa-IR"/>
              </w:rPr>
            </w:pPr>
          </w:p>
        </w:tc>
        <w:tc>
          <w:tcPr>
            <w:tcW w:w="498" w:type="dxa"/>
          </w:tcPr>
          <w:p w14:paraId="2D15F67D" w14:textId="77777777" w:rsidR="003E07C9" w:rsidRPr="002C4804" w:rsidRDefault="003E07C9" w:rsidP="009D2006">
            <w:pPr>
              <w:rPr>
                <w:rFonts w:cs="B Nazanin"/>
                <w:color w:val="000000" w:themeColor="text1"/>
                <w:lang w:bidi="fa-IR"/>
              </w:rPr>
            </w:pPr>
          </w:p>
        </w:tc>
        <w:tc>
          <w:tcPr>
            <w:tcW w:w="498" w:type="dxa"/>
          </w:tcPr>
          <w:p w14:paraId="3E9DE41D" w14:textId="77777777" w:rsidR="003E07C9" w:rsidRPr="002C4804" w:rsidRDefault="003E07C9" w:rsidP="009D2006">
            <w:pPr>
              <w:rPr>
                <w:rFonts w:cs="B Nazanin"/>
                <w:color w:val="000000" w:themeColor="text1"/>
                <w:lang w:bidi="fa-IR"/>
              </w:rPr>
            </w:pPr>
          </w:p>
        </w:tc>
        <w:tc>
          <w:tcPr>
            <w:tcW w:w="498" w:type="dxa"/>
          </w:tcPr>
          <w:p w14:paraId="4A450A0C" w14:textId="77777777" w:rsidR="003E07C9" w:rsidRPr="002C4804" w:rsidRDefault="003E07C9" w:rsidP="009D2006">
            <w:pPr>
              <w:rPr>
                <w:rFonts w:cs="B Nazanin"/>
                <w:color w:val="000000" w:themeColor="text1"/>
                <w:lang w:bidi="fa-IR"/>
              </w:rPr>
            </w:pPr>
          </w:p>
        </w:tc>
      </w:tr>
      <w:tr w:rsidR="003E07C9" w:rsidRPr="002C4804" w14:paraId="38CD94D9" w14:textId="77777777" w:rsidTr="009D2006">
        <w:tc>
          <w:tcPr>
            <w:tcW w:w="1348" w:type="dxa"/>
            <w:vMerge/>
          </w:tcPr>
          <w:p w14:paraId="58D5B2E4" w14:textId="77777777" w:rsidR="003E07C9" w:rsidRPr="002C4804" w:rsidRDefault="003E07C9" w:rsidP="009D2006">
            <w:pPr>
              <w:rPr>
                <w:rFonts w:cs="B Nazanin"/>
                <w:color w:val="000000" w:themeColor="text1"/>
                <w:lang w:bidi="fa-IR"/>
              </w:rPr>
            </w:pPr>
          </w:p>
        </w:tc>
        <w:tc>
          <w:tcPr>
            <w:tcW w:w="6567" w:type="dxa"/>
          </w:tcPr>
          <w:p w14:paraId="193CB56A" w14:textId="77777777" w:rsidR="003E07C9" w:rsidRPr="002C4804" w:rsidRDefault="003E07C9" w:rsidP="009D2006">
            <w:pPr>
              <w:rPr>
                <w:rFonts w:cs="B Nazanin"/>
                <w:color w:val="000000" w:themeColor="text1"/>
                <w:lang w:bidi="fa-IR"/>
              </w:rPr>
            </w:pPr>
            <w:r w:rsidRPr="002C4804">
              <w:rPr>
                <w:rFonts w:cs="B Nazanin"/>
                <w:color w:val="000000" w:themeColor="text1"/>
                <w:lang w:bidi="fa-IR"/>
              </w:rPr>
              <w:t>Avoid breaking or bending the needle head before disposing of it</w:t>
            </w:r>
          </w:p>
        </w:tc>
        <w:tc>
          <w:tcPr>
            <w:tcW w:w="498" w:type="dxa"/>
          </w:tcPr>
          <w:p w14:paraId="49085C27" w14:textId="77777777" w:rsidR="003E07C9" w:rsidRPr="002C4804" w:rsidRDefault="003E07C9" w:rsidP="009D2006">
            <w:pPr>
              <w:rPr>
                <w:rFonts w:cs="B Nazanin"/>
                <w:color w:val="000000" w:themeColor="text1"/>
                <w:lang w:bidi="fa-IR"/>
              </w:rPr>
            </w:pPr>
          </w:p>
        </w:tc>
        <w:tc>
          <w:tcPr>
            <w:tcW w:w="498" w:type="dxa"/>
          </w:tcPr>
          <w:p w14:paraId="60C42A4B" w14:textId="77777777" w:rsidR="003E07C9" w:rsidRPr="002C4804" w:rsidRDefault="003E07C9" w:rsidP="009D2006">
            <w:pPr>
              <w:rPr>
                <w:rFonts w:cs="B Nazanin"/>
                <w:color w:val="000000" w:themeColor="text1"/>
                <w:lang w:bidi="fa-IR"/>
              </w:rPr>
            </w:pPr>
          </w:p>
        </w:tc>
        <w:tc>
          <w:tcPr>
            <w:tcW w:w="498" w:type="dxa"/>
          </w:tcPr>
          <w:p w14:paraId="60976F30" w14:textId="77777777" w:rsidR="003E07C9" w:rsidRPr="002C4804" w:rsidRDefault="003E07C9" w:rsidP="009D2006">
            <w:pPr>
              <w:rPr>
                <w:rFonts w:cs="B Nazanin"/>
                <w:color w:val="000000" w:themeColor="text1"/>
                <w:lang w:bidi="fa-IR"/>
              </w:rPr>
            </w:pPr>
          </w:p>
        </w:tc>
        <w:tc>
          <w:tcPr>
            <w:tcW w:w="498" w:type="dxa"/>
          </w:tcPr>
          <w:p w14:paraId="2C916C84" w14:textId="77777777" w:rsidR="003E07C9" w:rsidRPr="002C4804" w:rsidRDefault="003E07C9" w:rsidP="009D2006">
            <w:pPr>
              <w:rPr>
                <w:rFonts w:cs="B Nazanin"/>
                <w:color w:val="000000" w:themeColor="text1"/>
                <w:lang w:bidi="fa-IR"/>
              </w:rPr>
            </w:pPr>
          </w:p>
        </w:tc>
        <w:tc>
          <w:tcPr>
            <w:tcW w:w="498" w:type="dxa"/>
          </w:tcPr>
          <w:p w14:paraId="61FCC2E4" w14:textId="77777777" w:rsidR="003E07C9" w:rsidRPr="002C4804" w:rsidRDefault="003E07C9" w:rsidP="009D2006">
            <w:pPr>
              <w:rPr>
                <w:rFonts w:cs="B Nazanin"/>
                <w:color w:val="000000" w:themeColor="text1"/>
                <w:lang w:bidi="fa-IR"/>
              </w:rPr>
            </w:pPr>
          </w:p>
        </w:tc>
      </w:tr>
    </w:tbl>
    <w:p w14:paraId="41D41183" w14:textId="77777777" w:rsidR="003E07C9" w:rsidRPr="002C4804" w:rsidRDefault="003E07C9" w:rsidP="003E07C9">
      <w:pPr>
        <w:rPr>
          <w:rFonts w:cs="B Nazanin"/>
          <w:color w:val="000000" w:themeColor="text1"/>
          <w:lang w:bidi="fa-IR"/>
        </w:rPr>
      </w:pPr>
    </w:p>
    <w:p w14:paraId="5D5755EF" w14:textId="77777777" w:rsidR="003E07C9" w:rsidRPr="002C4804" w:rsidRDefault="003E07C9">
      <w:pPr>
        <w:rPr>
          <w:color w:val="000000" w:themeColor="text1"/>
        </w:rPr>
      </w:pPr>
    </w:p>
    <w:sectPr w:rsidR="003E07C9" w:rsidRPr="002C4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412AC"/>
    <w:multiLevelType w:val="hybridMultilevel"/>
    <w:tmpl w:val="EDB86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7C9"/>
    <w:rsid w:val="002C4804"/>
    <w:rsid w:val="003E07C9"/>
    <w:rsid w:val="00ED46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9AF57"/>
  <w15:chartTrackingRefBased/>
  <w15:docId w15:val="{F3C1AA35-A48F-4546-AEF6-DBACA758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07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E07C9"/>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Karimi</dc:creator>
  <cp:keywords/>
  <dc:description/>
  <cp:lastModifiedBy>reviewer</cp:lastModifiedBy>
  <cp:revision>2</cp:revision>
  <dcterms:created xsi:type="dcterms:W3CDTF">2023-07-11T08:56:00Z</dcterms:created>
  <dcterms:modified xsi:type="dcterms:W3CDTF">2023-11-16T07:41:00Z</dcterms:modified>
</cp:coreProperties>
</file>