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02F8D" w14:textId="77777777" w:rsidR="00ED0FD3" w:rsidRDefault="00ED0FD3" w:rsidP="00A82290">
      <w:pPr>
        <w:spacing w:after="240"/>
        <w:jc w:val="center"/>
        <w:rPr>
          <w:rFonts w:asciiTheme="majorBidi" w:eastAsiaTheme="minorEastAsia" w:hAnsiTheme="majorBidi" w:cstheme="majorBidi"/>
          <w:b/>
          <w:bCs/>
          <w:sz w:val="28"/>
          <w:szCs w:val="28"/>
          <w:lang w:val="en-PH" w:eastAsia="en-PH"/>
        </w:rPr>
      </w:pPr>
    </w:p>
    <w:p w14:paraId="4F6180BD" w14:textId="6846A6ED" w:rsidR="00A82290" w:rsidRPr="006729C6" w:rsidRDefault="006729C6" w:rsidP="00A82290">
      <w:pPr>
        <w:spacing w:after="240"/>
        <w:jc w:val="center"/>
        <w:rPr>
          <w:rFonts w:asciiTheme="majorBidi" w:eastAsiaTheme="minorEastAsia" w:hAnsiTheme="majorBidi" w:cstheme="majorBidi"/>
          <w:b/>
          <w:bCs/>
          <w:sz w:val="44"/>
          <w:szCs w:val="44"/>
          <w:lang w:val="en-PH" w:eastAsia="en-PH"/>
        </w:rPr>
      </w:pPr>
      <w:r>
        <w:rPr>
          <w:rFonts w:asciiTheme="majorBidi" w:eastAsiaTheme="minorEastAsia" w:hAnsiTheme="majorBidi" w:cstheme="majorBidi"/>
          <w:b/>
          <w:bCs/>
          <w:sz w:val="44"/>
          <w:szCs w:val="44"/>
          <w:lang w:val="en-PH" w:eastAsia="en-PH"/>
        </w:rPr>
        <w:t xml:space="preserve">OSCE </w:t>
      </w:r>
      <w:r w:rsidR="00A82290" w:rsidRPr="006729C6">
        <w:rPr>
          <w:rFonts w:asciiTheme="majorBidi" w:eastAsiaTheme="minorEastAsia" w:hAnsiTheme="majorBidi" w:cstheme="majorBidi"/>
          <w:b/>
          <w:bCs/>
          <w:sz w:val="44"/>
          <w:szCs w:val="44"/>
          <w:lang w:val="en-PH" w:eastAsia="en-PH"/>
        </w:rPr>
        <w:t>Station No</w:t>
      </w:r>
      <w:r>
        <w:rPr>
          <w:rFonts w:asciiTheme="majorBidi" w:eastAsiaTheme="minorEastAsia" w:hAnsiTheme="majorBidi" w:cstheme="majorBidi"/>
          <w:b/>
          <w:bCs/>
          <w:sz w:val="44"/>
          <w:szCs w:val="44"/>
          <w:lang w:val="en-PH" w:eastAsia="en-PH"/>
        </w:rPr>
        <w:t>.</w:t>
      </w:r>
      <w:r w:rsidR="00A82290" w:rsidRPr="006729C6">
        <w:rPr>
          <w:rFonts w:asciiTheme="majorBidi" w:eastAsiaTheme="minorEastAsia" w:hAnsiTheme="majorBidi" w:cstheme="majorBidi"/>
          <w:b/>
          <w:bCs/>
          <w:sz w:val="44"/>
          <w:szCs w:val="44"/>
          <w:lang w:val="en-PH" w:eastAsia="en-PH"/>
        </w:rPr>
        <w:t xml:space="preserve"> </w:t>
      </w:r>
      <w:r w:rsidR="00C0191F">
        <w:rPr>
          <w:rFonts w:asciiTheme="majorBidi" w:eastAsiaTheme="minorEastAsia" w:hAnsiTheme="majorBidi" w:cstheme="majorBidi"/>
          <w:b/>
          <w:bCs/>
          <w:sz w:val="44"/>
          <w:szCs w:val="44"/>
          <w:lang w:val="en-PH" w:eastAsia="en-PH"/>
        </w:rPr>
        <w:t>3</w:t>
      </w:r>
    </w:p>
    <w:p w14:paraId="578271BC" w14:textId="77777777" w:rsidR="007B67B6" w:rsidRPr="00052208" w:rsidRDefault="007B67B6" w:rsidP="007B67B6">
      <w:pPr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lang w:bidi="ar-EG"/>
        </w:rPr>
      </w:pPr>
    </w:p>
    <w:p w14:paraId="42521DC7" w14:textId="391DF5EB" w:rsidR="007B67B6" w:rsidRPr="006729C6" w:rsidRDefault="007B67B6" w:rsidP="007B6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6729C6">
        <w:rPr>
          <w:rFonts w:asciiTheme="majorBidi" w:hAnsiTheme="majorBidi" w:cstheme="majorBidi"/>
          <w:b/>
          <w:bCs/>
          <w:sz w:val="28"/>
          <w:szCs w:val="28"/>
        </w:rPr>
        <w:t>Instruction for</w:t>
      </w:r>
      <w:r w:rsidR="006729C6" w:rsidRPr="006729C6">
        <w:rPr>
          <w:rFonts w:asciiTheme="majorBidi" w:hAnsiTheme="majorBidi" w:cstheme="majorBidi"/>
          <w:b/>
          <w:bCs/>
          <w:sz w:val="28"/>
          <w:szCs w:val="28"/>
        </w:rPr>
        <w:t xml:space="preserve"> the Participants</w:t>
      </w:r>
    </w:p>
    <w:p w14:paraId="634D2505" w14:textId="77777777" w:rsidR="007B67B6" w:rsidRPr="00052208" w:rsidRDefault="007B67B6" w:rsidP="007B6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ind w:firstLine="142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42D46D71" w14:textId="6D5F5C1E" w:rsidR="00597305" w:rsidRDefault="007B67B6" w:rsidP="006729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052208">
        <w:rPr>
          <w:rFonts w:asciiTheme="majorBidi" w:hAnsiTheme="majorBidi" w:cstheme="majorBidi"/>
          <w:sz w:val="28"/>
          <w:szCs w:val="28"/>
        </w:rPr>
        <w:t xml:space="preserve">This is a </w:t>
      </w:r>
      <w:r w:rsidR="000D636A">
        <w:rPr>
          <w:rFonts w:asciiTheme="majorBidi" w:hAnsiTheme="majorBidi" w:cstheme="majorBidi"/>
          <w:sz w:val="28"/>
          <w:szCs w:val="28"/>
        </w:rPr>
        <w:t>six</w:t>
      </w:r>
      <w:r w:rsidRPr="00052208">
        <w:rPr>
          <w:rFonts w:asciiTheme="majorBidi" w:hAnsiTheme="majorBidi" w:cstheme="majorBidi"/>
          <w:sz w:val="28"/>
          <w:szCs w:val="28"/>
        </w:rPr>
        <w:t>-minute</w:t>
      </w:r>
      <w:r w:rsidR="000D636A">
        <w:rPr>
          <w:rFonts w:asciiTheme="majorBidi" w:hAnsiTheme="majorBidi" w:cstheme="majorBidi"/>
          <w:sz w:val="28"/>
          <w:szCs w:val="28"/>
        </w:rPr>
        <w:t>s</w:t>
      </w:r>
      <w:r w:rsidRPr="00052208">
        <w:rPr>
          <w:rFonts w:asciiTheme="majorBidi" w:hAnsiTheme="majorBidi" w:cstheme="majorBidi"/>
          <w:sz w:val="28"/>
          <w:szCs w:val="28"/>
        </w:rPr>
        <w:t xml:space="preserve"> clinical station. </w:t>
      </w:r>
      <w:r w:rsidR="00597305">
        <w:rPr>
          <w:rFonts w:asciiTheme="majorBidi" w:hAnsiTheme="majorBidi" w:cstheme="majorBidi"/>
          <w:sz w:val="28"/>
          <w:szCs w:val="28"/>
        </w:rPr>
        <w:t>You are requested to perform this task</w:t>
      </w:r>
      <w:r w:rsidR="00F81B72">
        <w:rPr>
          <w:rFonts w:asciiTheme="majorBidi" w:hAnsiTheme="majorBidi" w:cstheme="majorBidi"/>
          <w:sz w:val="28"/>
          <w:szCs w:val="28"/>
        </w:rPr>
        <w:t xml:space="preserve"> for a duration of 5 </w:t>
      </w:r>
      <w:r w:rsidR="00712CFD">
        <w:rPr>
          <w:rFonts w:asciiTheme="majorBidi" w:hAnsiTheme="majorBidi" w:cstheme="majorBidi"/>
          <w:sz w:val="28"/>
          <w:szCs w:val="28"/>
        </w:rPr>
        <w:t>minutes,</w:t>
      </w:r>
      <w:r w:rsidR="00326A40">
        <w:rPr>
          <w:rFonts w:asciiTheme="majorBidi" w:hAnsiTheme="majorBidi" w:cstheme="majorBidi"/>
          <w:sz w:val="28"/>
          <w:szCs w:val="28"/>
        </w:rPr>
        <w:t xml:space="preserve"> and you are </w:t>
      </w:r>
      <w:r w:rsidR="00712CFD">
        <w:rPr>
          <w:rFonts w:asciiTheme="majorBidi" w:hAnsiTheme="majorBidi" w:cstheme="majorBidi"/>
          <w:sz w:val="28"/>
          <w:szCs w:val="28"/>
        </w:rPr>
        <w:t>given</w:t>
      </w:r>
      <w:r w:rsidR="00326A40">
        <w:rPr>
          <w:rFonts w:asciiTheme="majorBidi" w:hAnsiTheme="majorBidi" w:cstheme="majorBidi"/>
          <w:sz w:val="28"/>
          <w:szCs w:val="28"/>
        </w:rPr>
        <w:t xml:space="preserve"> 1 minute to read the scenario</w:t>
      </w:r>
      <w:r w:rsidR="00F81B72">
        <w:rPr>
          <w:rFonts w:asciiTheme="majorBidi" w:hAnsiTheme="majorBidi" w:cstheme="majorBidi"/>
          <w:sz w:val="28"/>
          <w:szCs w:val="28"/>
        </w:rPr>
        <w:t xml:space="preserve">. </w:t>
      </w:r>
    </w:p>
    <w:p w14:paraId="362079AC" w14:textId="77777777" w:rsidR="007B67B6" w:rsidRPr="00052208" w:rsidRDefault="007B67B6" w:rsidP="007B6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ind w:firstLine="142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16E87D33" w14:textId="77777777" w:rsidR="007B67B6" w:rsidRPr="00052208" w:rsidRDefault="007B67B6" w:rsidP="007B6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ind w:firstLine="142"/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14:paraId="32BF8C43" w14:textId="1AB6FC1F" w:rsidR="00301217" w:rsidRPr="00301217" w:rsidRDefault="007B67B6" w:rsidP="008036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jc w:val="both"/>
        <w:rPr>
          <w:rFonts w:asciiTheme="majorBidi" w:hAnsiTheme="majorBidi" w:cstheme="majorBidi"/>
          <w:sz w:val="28"/>
          <w:szCs w:val="28"/>
        </w:rPr>
      </w:pPr>
      <w:r w:rsidRPr="00301217">
        <w:rPr>
          <w:rFonts w:asciiTheme="majorBidi" w:hAnsiTheme="majorBidi" w:cstheme="majorBidi"/>
          <w:b/>
          <w:bCs/>
          <w:sz w:val="28"/>
          <w:szCs w:val="28"/>
        </w:rPr>
        <w:t>Scenario</w:t>
      </w:r>
    </w:p>
    <w:p w14:paraId="0FE36C0A" w14:textId="77777777" w:rsidR="00301217" w:rsidRPr="00301217" w:rsidRDefault="00301217" w:rsidP="008036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jc w:val="both"/>
        <w:rPr>
          <w:rFonts w:asciiTheme="majorBidi" w:hAnsiTheme="majorBidi" w:cstheme="majorBidi"/>
          <w:sz w:val="28"/>
          <w:szCs w:val="28"/>
        </w:rPr>
      </w:pPr>
    </w:p>
    <w:p w14:paraId="54A6DFD1" w14:textId="4F05DB16" w:rsidR="00CE6B7D" w:rsidRDefault="00BB0193" w:rsidP="003012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Mrs. </w:t>
      </w:r>
      <w:r w:rsidR="00CE6B7D">
        <w:rPr>
          <w:rFonts w:asciiTheme="majorBidi" w:hAnsiTheme="majorBidi" w:cstheme="majorBidi"/>
          <w:sz w:val="28"/>
          <w:szCs w:val="28"/>
        </w:rPr>
        <w:t>Brown is a</w:t>
      </w:r>
      <w:r w:rsidR="007B67B6" w:rsidRPr="00301217">
        <w:rPr>
          <w:rFonts w:asciiTheme="majorBidi" w:hAnsiTheme="majorBidi" w:cstheme="majorBidi"/>
          <w:sz w:val="28"/>
          <w:szCs w:val="28"/>
        </w:rPr>
        <w:t xml:space="preserve"> </w:t>
      </w:r>
      <w:r w:rsidR="00CE6B7D" w:rsidRPr="00301217">
        <w:rPr>
          <w:rFonts w:asciiTheme="majorBidi" w:hAnsiTheme="majorBidi" w:cstheme="majorBidi"/>
          <w:sz w:val="28"/>
          <w:szCs w:val="28"/>
        </w:rPr>
        <w:t>67-year-old</w:t>
      </w:r>
      <w:r w:rsidR="007B67B6" w:rsidRPr="00301217">
        <w:rPr>
          <w:rFonts w:asciiTheme="majorBidi" w:hAnsiTheme="majorBidi" w:cstheme="majorBidi"/>
          <w:sz w:val="28"/>
          <w:szCs w:val="28"/>
        </w:rPr>
        <w:t xml:space="preserve"> patient, </w:t>
      </w:r>
      <w:r w:rsidR="00CE6B7D">
        <w:rPr>
          <w:rFonts w:asciiTheme="majorBidi" w:hAnsiTheme="majorBidi" w:cstheme="majorBidi"/>
          <w:sz w:val="28"/>
          <w:szCs w:val="28"/>
        </w:rPr>
        <w:t xml:space="preserve">diagnosed with </w:t>
      </w:r>
      <w:r w:rsidR="00F1531A">
        <w:rPr>
          <w:rFonts w:asciiTheme="majorBidi" w:hAnsiTheme="majorBidi" w:cstheme="majorBidi"/>
          <w:sz w:val="28"/>
          <w:szCs w:val="28"/>
        </w:rPr>
        <w:t xml:space="preserve">stage II </w:t>
      </w:r>
      <w:r w:rsidR="002526AC">
        <w:rPr>
          <w:rFonts w:asciiTheme="majorBidi" w:hAnsiTheme="majorBidi" w:cstheme="majorBidi"/>
          <w:sz w:val="28"/>
          <w:szCs w:val="28"/>
        </w:rPr>
        <w:t xml:space="preserve">breast cancer. </w:t>
      </w:r>
      <w:r w:rsidR="000C76B1">
        <w:rPr>
          <w:rFonts w:asciiTheme="majorBidi" w:hAnsiTheme="majorBidi" w:cstheme="majorBidi"/>
          <w:sz w:val="28"/>
          <w:szCs w:val="28"/>
        </w:rPr>
        <w:t xml:space="preserve">She was scheduled </w:t>
      </w:r>
      <w:r w:rsidR="00984E02">
        <w:rPr>
          <w:rFonts w:asciiTheme="majorBidi" w:hAnsiTheme="majorBidi" w:cstheme="majorBidi"/>
          <w:sz w:val="28"/>
          <w:szCs w:val="28"/>
        </w:rPr>
        <w:t xml:space="preserve">for </w:t>
      </w:r>
      <w:r w:rsidR="0046755F">
        <w:rPr>
          <w:rFonts w:asciiTheme="majorBidi" w:hAnsiTheme="majorBidi" w:cstheme="majorBidi"/>
          <w:sz w:val="28"/>
          <w:szCs w:val="28"/>
        </w:rPr>
        <w:t xml:space="preserve">her first session of chemotherapy. </w:t>
      </w:r>
    </w:p>
    <w:p w14:paraId="49782CCE" w14:textId="77777777" w:rsidR="008D4D62" w:rsidRDefault="008D4D62" w:rsidP="007B6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rPr>
          <w:rFonts w:asciiTheme="majorBidi" w:hAnsiTheme="majorBidi" w:cstheme="majorBidi"/>
          <w:sz w:val="28"/>
          <w:szCs w:val="28"/>
        </w:rPr>
      </w:pPr>
    </w:p>
    <w:p w14:paraId="4EC17938" w14:textId="77777777" w:rsidR="008A354F" w:rsidRDefault="008A354F" w:rsidP="007B6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rPr>
          <w:rFonts w:asciiTheme="majorBidi" w:hAnsiTheme="majorBidi" w:cstheme="majorBidi"/>
          <w:b/>
          <w:bCs/>
          <w:sz w:val="28"/>
          <w:szCs w:val="28"/>
        </w:rPr>
      </w:pPr>
    </w:p>
    <w:p w14:paraId="4ECD1D01" w14:textId="75C609F0" w:rsidR="007B67B6" w:rsidRPr="00301217" w:rsidRDefault="007B67B6" w:rsidP="007B6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rPr>
          <w:rFonts w:asciiTheme="majorBidi" w:hAnsiTheme="majorBidi" w:cstheme="majorBidi"/>
          <w:sz w:val="28"/>
          <w:szCs w:val="28"/>
        </w:rPr>
      </w:pPr>
      <w:r w:rsidRPr="00301217">
        <w:rPr>
          <w:rFonts w:asciiTheme="majorBidi" w:hAnsiTheme="majorBidi" w:cstheme="majorBidi"/>
          <w:b/>
          <w:bCs/>
          <w:sz w:val="28"/>
          <w:szCs w:val="28"/>
        </w:rPr>
        <w:t>Task</w:t>
      </w:r>
    </w:p>
    <w:p w14:paraId="2DDE9784" w14:textId="77777777" w:rsidR="007B67B6" w:rsidRPr="00052208" w:rsidRDefault="007B67B6" w:rsidP="007B6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ind w:firstLine="720"/>
        <w:jc w:val="both"/>
        <w:rPr>
          <w:rFonts w:asciiTheme="majorBidi" w:hAnsiTheme="majorBidi" w:cstheme="majorBidi"/>
          <w:sz w:val="28"/>
          <w:szCs w:val="28"/>
        </w:rPr>
      </w:pPr>
    </w:p>
    <w:p w14:paraId="4D2EABD1" w14:textId="0565CF60" w:rsidR="007B67B6" w:rsidRPr="00052208" w:rsidRDefault="007B67B6" w:rsidP="003079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jc w:val="both"/>
        <w:rPr>
          <w:rFonts w:asciiTheme="majorBidi" w:hAnsiTheme="majorBidi" w:cstheme="majorBidi"/>
          <w:sz w:val="28"/>
          <w:szCs w:val="28"/>
        </w:rPr>
      </w:pPr>
      <w:r w:rsidRPr="00052208">
        <w:rPr>
          <w:rFonts w:asciiTheme="majorBidi" w:hAnsiTheme="majorBidi" w:cstheme="majorBidi"/>
          <w:sz w:val="28"/>
          <w:szCs w:val="28"/>
        </w:rPr>
        <w:t>You are requested to</w:t>
      </w:r>
      <w:r w:rsidR="00181863">
        <w:rPr>
          <w:rFonts w:asciiTheme="majorBidi" w:hAnsiTheme="majorBidi" w:cstheme="majorBidi"/>
          <w:sz w:val="28"/>
          <w:szCs w:val="28"/>
        </w:rPr>
        <w:t xml:space="preserve"> manage </w:t>
      </w:r>
      <w:r w:rsidR="005A7C7B">
        <w:rPr>
          <w:rFonts w:asciiTheme="majorBidi" w:hAnsiTheme="majorBidi" w:cstheme="majorBidi"/>
          <w:sz w:val="28"/>
          <w:szCs w:val="28"/>
        </w:rPr>
        <w:t>the</w:t>
      </w:r>
      <w:r w:rsidR="006110DA">
        <w:rPr>
          <w:rFonts w:asciiTheme="majorBidi" w:hAnsiTheme="majorBidi" w:cstheme="majorBidi"/>
          <w:sz w:val="28"/>
          <w:szCs w:val="28"/>
        </w:rPr>
        <w:t xml:space="preserve"> </w:t>
      </w:r>
      <w:r w:rsidR="00307927" w:rsidRPr="00307927">
        <w:rPr>
          <w:rFonts w:asciiTheme="majorBidi" w:hAnsiTheme="majorBidi" w:cstheme="majorBidi"/>
          <w:sz w:val="28"/>
          <w:szCs w:val="28"/>
        </w:rPr>
        <w:t xml:space="preserve">patient </w:t>
      </w:r>
      <w:r w:rsidR="00181863">
        <w:rPr>
          <w:rFonts w:asciiTheme="majorBidi" w:hAnsiTheme="majorBidi" w:cstheme="majorBidi"/>
          <w:sz w:val="28"/>
          <w:szCs w:val="28"/>
        </w:rPr>
        <w:t>during and after</w:t>
      </w:r>
      <w:r w:rsidR="00812275">
        <w:rPr>
          <w:rFonts w:asciiTheme="majorBidi" w:hAnsiTheme="majorBidi" w:cstheme="majorBidi"/>
          <w:sz w:val="28"/>
          <w:szCs w:val="28"/>
        </w:rPr>
        <w:t xml:space="preserve"> </w:t>
      </w:r>
      <w:r w:rsidR="005A7C7B">
        <w:rPr>
          <w:rFonts w:asciiTheme="majorBidi" w:hAnsiTheme="majorBidi" w:cstheme="majorBidi"/>
          <w:sz w:val="28"/>
          <w:szCs w:val="28"/>
        </w:rPr>
        <w:t>the</w:t>
      </w:r>
      <w:r w:rsidR="00140CAC">
        <w:rPr>
          <w:rFonts w:asciiTheme="majorBidi" w:hAnsiTheme="majorBidi" w:cstheme="majorBidi"/>
          <w:sz w:val="28"/>
          <w:szCs w:val="28"/>
        </w:rPr>
        <w:t xml:space="preserve"> </w:t>
      </w:r>
      <w:r w:rsidR="00307927" w:rsidRPr="00307927">
        <w:rPr>
          <w:rFonts w:asciiTheme="majorBidi" w:hAnsiTheme="majorBidi" w:cstheme="majorBidi"/>
          <w:sz w:val="28"/>
          <w:szCs w:val="28"/>
        </w:rPr>
        <w:t>chemotherapy</w:t>
      </w:r>
      <w:r w:rsidR="00812275">
        <w:rPr>
          <w:rFonts w:asciiTheme="majorBidi" w:hAnsiTheme="majorBidi" w:cstheme="majorBidi"/>
          <w:sz w:val="28"/>
          <w:szCs w:val="28"/>
        </w:rPr>
        <w:t xml:space="preserve"> session</w:t>
      </w:r>
      <w:r w:rsidR="006110DA">
        <w:rPr>
          <w:rFonts w:asciiTheme="majorBidi" w:hAnsiTheme="majorBidi" w:cstheme="majorBidi"/>
          <w:sz w:val="28"/>
          <w:szCs w:val="28"/>
        </w:rPr>
        <w:t>.</w:t>
      </w:r>
      <w:r w:rsidRPr="00052208">
        <w:rPr>
          <w:rFonts w:asciiTheme="majorBidi" w:hAnsiTheme="majorBidi" w:cstheme="majorBidi"/>
          <w:sz w:val="28"/>
          <w:szCs w:val="28"/>
        </w:rPr>
        <w:t xml:space="preserve"> </w:t>
      </w:r>
    </w:p>
    <w:p w14:paraId="12826059" w14:textId="77777777" w:rsidR="007B67B6" w:rsidRPr="00052208" w:rsidRDefault="007B67B6" w:rsidP="007B6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6" w:color="auto"/>
        </w:pBdr>
        <w:ind w:firstLine="720"/>
        <w:jc w:val="both"/>
        <w:rPr>
          <w:rFonts w:asciiTheme="majorBidi" w:hAnsiTheme="majorBidi" w:cstheme="majorBidi"/>
          <w:sz w:val="28"/>
          <w:szCs w:val="28"/>
        </w:rPr>
      </w:pPr>
    </w:p>
    <w:p w14:paraId="383A7EFC" w14:textId="77777777" w:rsidR="007B67B6" w:rsidRDefault="007B67B6" w:rsidP="007B67B6">
      <w:pPr>
        <w:pStyle w:val="Subtitle"/>
        <w:jc w:val="center"/>
        <w:rPr>
          <w:rFonts w:asciiTheme="majorBidi" w:hAnsiTheme="majorBidi"/>
          <w:sz w:val="28"/>
          <w:szCs w:val="28"/>
        </w:rPr>
      </w:pPr>
    </w:p>
    <w:p w14:paraId="5940FD34" w14:textId="77777777" w:rsidR="00383D9D" w:rsidRDefault="00383D9D" w:rsidP="00383D9D"/>
    <w:p w14:paraId="52C79C81" w14:textId="77777777" w:rsidR="00383D9D" w:rsidRDefault="00383D9D" w:rsidP="00383D9D"/>
    <w:p w14:paraId="7CD44598" w14:textId="77777777" w:rsidR="00383D9D" w:rsidRDefault="00383D9D" w:rsidP="00383D9D"/>
    <w:p w14:paraId="7BB473CE" w14:textId="77777777" w:rsidR="00383D9D" w:rsidRDefault="00383D9D" w:rsidP="00383D9D"/>
    <w:p w14:paraId="22F5A7A9" w14:textId="77777777" w:rsidR="00383D9D" w:rsidRDefault="00383D9D" w:rsidP="00383D9D"/>
    <w:p w14:paraId="054FA6B7" w14:textId="77777777" w:rsidR="00383D9D" w:rsidRDefault="00383D9D" w:rsidP="00383D9D"/>
    <w:p w14:paraId="3DB0219F" w14:textId="77777777" w:rsidR="00383D9D" w:rsidRDefault="00383D9D" w:rsidP="00383D9D"/>
    <w:p w14:paraId="7D0B674C" w14:textId="77777777" w:rsidR="00383D9D" w:rsidRDefault="00383D9D" w:rsidP="00383D9D"/>
    <w:p w14:paraId="057C1EEF" w14:textId="77777777" w:rsidR="00383D9D" w:rsidRDefault="00383D9D" w:rsidP="00383D9D"/>
    <w:p w14:paraId="029EF580" w14:textId="77777777" w:rsidR="00383D9D" w:rsidRDefault="00383D9D" w:rsidP="00383D9D"/>
    <w:p w14:paraId="672133E1" w14:textId="77777777" w:rsidR="00383D9D" w:rsidRPr="00383D9D" w:rsidRDefault="00383D9D" w:rsidP="00383D9D"/>
    <w:p w14:paraId="37266184" w14:textId="77777777" w:rsidR="007B67B6" w:rsidRPr="00052208" w:rsidRDefault="007B67B6" w:rsidP="007B67B6">
      <w:pPr>
        <w:pStyle w:val="Subtitle"/>
        <w:jc w:val="center"/>
        <w:rPr>
          <w:rFonts w:asciiTheme="majorBidi" w:hAnsiTheme="majorBidi"/>
          <w:sz w:val="28"/>
          <w:szCs w:val="28"/>
        </w:rPr>
      </w:pPr>
    </w:p>
    <w:p w14:paraId="5677D8DF" w14:textId="77777777" w:rsidR="007B67B6" w:rsidRPr="00052208" w:rsidRDefault="007B67B6" w:rsidP="007B67B6">
      <w:pPr>
        <w:rPr>
          <w:rFonts w:asciiTheme="majorBidi" w:hAnsiTheme="majorBidi" w:cstheme="majorBidi"/>
          <w:sz w:val="28"/>
          <w:szCs w:val="28"/>
        </w:rPr>
      </w:pPr>
    </w:p>
    <w:p w14:paraId="4EC7CDA2" w14:textId="77777777" w:rsidR="007B67B6" w:rsidRPr="00052208" w:rsidRDefault="007B67B6" w:rsidP="007B67B6">
      <w:pPr>
        <w:rPr>
          <w:rFonts w:asciiTheme="majorBidi" w:hAnsiTheme="majorBidi" w:cstheme="majorBidi"/>
          <w:sz w:val="28"/>
          <w:szCs w:val="28"/>
        </w:rPr>
      </w:pPr>
    </w:p>
    <w:p w14:paraId="6228ABE5" w14:textId="77777777" w:rsidR="007B67B6" w:rsidRPr="00052208" w:rsidRDefault="007B67B6" w:rsidP="007B67B6">
      <w:pPr>
        <w:rPr>
          <w:rFonts w:asciiTheme="majorBidi" w:hAnsiTheme="majorBidi" w:cstheme="majorBidi"/>
          <w:sz w:val="28"/>
          <w:szCs w:val="28"/>
        </w:rPr>
      </w:pPr>
    </w:p>
    <w:p w14:paraId="4D576D8C" w14:textId="77777777" w:rsidR="007B67B6" w:rsidRPr="00052208" w:rsidRDefault="007B67B6" w:rsidP="007B67B6">
      <w:pPr>
        <w:rPr>
          <w:rFonts w:asciiTheme="majorBidi" w:hAnsiTheme="majorBidi" w:cstheme="majorBidi"/>
          <w:sz w:val="28"/>
          <w:szCs w:val="28"/>
        </w:rPr>
      </w:pPr>
    </w:p>
    <w:p w14:paraId="05F1E158" w14:textId="77777777" w:rsidR="007B67B6" w:rsidRPr="00052208" w:rsidRDefault="007B67B6" w:rsidP="007B67B6">
      <w:pPr>
        <w:rPr>
          <w:rFonts w:asciiTheme="majorBidi" w:hAnsiTheme="majorBidi" w:cstheme="majorBidi"/>
          <w:sz w:val="28"/>
          <w:szCs w:val="28"/>
        </w:rPr>
      </w:pPr>
    </w:p>
    <w:p w14:paraId="25C8A672" w14:textId="712909BA" w:rsidR="0057252F" w:rsidRPr="00145E00" w:rsidRDefault="0057252F" w:rsidP="00145E00">
      <w:pPr>
        <w:spacing w:line="360" w:lineRule="auto"/>
        <w:jc w:val="center"/>
        <w:rPr>
          <w:rFonts w:asciiTheme="majorBidi" w:hAnsiTheme="majorBidi" w:cstheme="majorBidi"/>
          <w:b/>
          <w:bCs/>
          <w:sz w:val="44"/>
          <w:szCs w:val="44"/>
          <w:u w:val="single"/>
        </w:rPr>
      </w:pPr>
      <w:r w:rsidRPr="00145E00">
        <w:rPr>
          <w:rFonts w:asciiTheme="majorBidi" w:hAnsiTheme="majorBidi" w:cstheme="majorBidi"/>
          <w:b/>
          <w:bCs/>
          <w:sz w:val="44"/>
          <w:szCs w:val="44"/>
        </w:rPr>
        <w:t xml:space="preserve">Station No. </w:t>
      </w:r>
      <w:r w:rsidR="00533846">
        <w:rPr>
          <w:rFonts w:asciiTheme="majorBidi" w:hAnsiTheme="majorBidi" w:cstheme="majorBidi"/>
          <w:b/>
          <w:bCs/>
          <w:sz w:val="44"/>
          <w:szCs w:val="44"/>
        </w:rPr>
        <w:t>3</w:t>
      </w:r>
    </w:p>
    <w:p w14:paraId="2E0445CA" w14:textId="18E49929" w:rsidR="008734E7" w:rsidRDefault="001340BF" w:rsidP="001340BF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340BF">
        <w:rPr>
          <w:rFonts w:asciiTheme="majorBidi" w:hAnsiTheme="majorBidi" w:cstheme="majorBidi"/>
          <w:b/>
          <w:bCs/>
          <w:sz w:val="36"/>
          <w:szCs w:val="36"/>
        </w:rPr>
        <w:t>Managing Patients During and After Chemotherapy</w:t>
      </w:r>
    </w:p>
    <w:p w14:paraId="39121208" w14:textId="77777777" w:rsidR="001340BF" w:rsidRPr="008734E7" w:rsidRDefault="001340BF" w:rsidP="001340BF">
      <w:pPr>
        <w:jc w:val="center"/>
      </w:pPr>
    </w:p>
    <w:p w14:paraId="4F1B50BE" w14:textId="77777777" w:rsidR="007B67B6" w:rsidRPr="00422F35" w:rsidRDefault="007B67B6" w:rsidP="007B67B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Examiner’s Checklist</w:t>
      </w:r>
    </w:p>
    <w:p w14:paraId="11760410" w14:textId="77777777" w:rsidR="007B67B6" w:rsidRPr="00637B5D" w:rsidRDefault="007B67B6" w:rsidP="007B67B6">
      <w:pPr>
        <w:autoSpaceDE w:val="0"/>
        <w:autoSpaceDN w:val="0"/>
        <w:adjustRightInd w:val="0"/>
        <w:rPr>
          <w:rFonts w:ascii="Arial" w:hAnsi="Arial" w:cs="Arial"/>
          <w:color w:val="000000"/>
          <w:lang w:eastAsia="en-PH"/>
        </w:rPr>
      </w:pPr>
    </w:p>
    <w:tbl>
      <w:tblPr>
        <w:tblStyle w:val="TableGrid11"/>
        <w:tblW w:w="10763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17"/>
        <w:gridCol w:w="4008"/>
        <w:gridCol w:w="1559"/>
        <w:gridCol w:w="850"/>
        <w:gridCol w:w="851"/>
        <w:gridCol w:w="1089"/>
        <w:gridCol w:w="471"/>
        <w:gridCol w:w="1418"/>
      </w:tblGrid>
      <w:tr w:rsidR="007B67B6" w:rsidRPr="00637B5D" w14:paraId="04F8C1F6" w14:textId="77777777" w:rsidTr="00A778D8">
        <w:trPr>
          <w:cantSplit/>
          <w:trHeight w:val="1134"/>
        </w:trPr>
        <w:tc>
          <w:tcPr>
            <w:tcW w:w="517" w:type="dxa"/>
            <w:vAlign w:val="center"/>
          </w:tcPr>
          <w:p w14:paraId="2577BD60" w14:textId="77777777" w:rsidR="007B67B6" w:rsidRPr="006246A6" w:rsidRDefault="007B67B6" w:rsidP="00E91FB8">
            <w:pPr>
              <w:bidi/>
              <w:jc w:val="center"/>
              <w:rPr>
                <w:rFonts w:asciiTheme="majorBidi" w:hAnsiTheme="majorBidi" w:cstheme="majorBidi"/>
                <w:b/>
                <w:bCs/>
                <w:spacing w:val="2"/>
                <w:sz w:val="24"/>
                <w:szCs w:val="24"/>
                <w:lang w:eastAsia="ar-SA" w:bidi="ar-EG"/>
              </w:rPr>
            </w:pPr>
            <w:r w:rsidRPr="006246A6">
              <w:rPr>
                <w:rFonts w:asciiTheme="majorBidi" w:hAnsiTheme="majorBidi" w:cstheme="majorBidi"/>
                <w:b/>
                <w:bCs/>
                <w:spacing w:val="2"/>
                <w:sz w:val="24"/>
                <w:szCs w:val="24"/>
                <w:lang w:eastAsia="ar-SA" w:bidi="ar-EG"/>
              </w:rPr>
              <w:t>No</w:t>
            </w:r>
          </w:p>
        </w:tc>
        <w:tc>
          <w:tcPr>
            <w:tcW w:w="4008" w:type="dxa"/>
            <w:vAlign w:val="center"/>
          </w:tcPr>
          <w:p w14:paraId="7DA8DFB7" w14:textId="77777777" w:rsidR="007B67B6" w:rsidRPr="006246A6" w:rsidRDefault="007B67B6" w:rsidP="00E91FB8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bidi="ar-EG"/>
              </w:rPr>
            </w:pPr>
          </w:p>
          <w:p w14:paraId="3190ED75" w14:textId="7CB83F4F" w:rsidR="007B67B6" w:rsidRPr="006246A6" w:rsidRDefault="006246A6" w:rsidP="00E91FB8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6246A6">
              <w:rPr>
                <w:rFonts w:asciiTheme="majorBidi" w:eastAsia="Calibri" w:hAnsiTheme="majorBidi" w:cstheme="majorBidi"/>
                <w:b/>
                <w:sz w:val="24"/>
                <w:szCs w:val="24"/>
                <w:lang w:bidi="ar-EG"/>
              </w:rPr>
              <w:t>Procedure</w:t>
            </w:r>
          </w:p>
          <w:p w14:paraId="1FF25FB2" w14:textId="77777777" w:rsidR="007B67B6" w:rsidRPr="006246A6" w:rsidRDefault="007B67B6" w:rsidP="00E91FB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eastAsia="ar-SA" w:bidi="ar-EG"/>
              </w:rPr>
            </w:pPr>
          </w:p>
        </w:tc>
        <w:tc>
          <w:tcPr>
            <w:tcW w:w="1559" w:type="dxa"/>
            <w:vAlign w:val="center"/>
          </w:tcPr>
          <w:p w14:paraId="304E005D" w14:textId="77777777" w:rsidR="007B67B6" w:rsidRPr="006246A6" w:rsidRDefault="007B67B6" w:rsidP="00E91FB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246A6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Done</w:t>
            </w:r>
            <w:r w:rsidRPr="006246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6246A6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Correctly</w:t>
            </w:r>
          </w:p>
          <w:p w14:paraId="3B70BB50" w14:textId="26A77C6F" w:rsidR="007B67B6" w:rsidRPr="006246A6" w:rsidRDefault="00A778D8" w:rsidP="00E91FB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</w:t>
            </w:r>
            <w:r w:rsidR="007B67B6" w:rsidRPr="006246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  <w:vAlign w:val="center"/>
          </w:tcPr>
          <w:p w14:paraId="6ECEC97F" w14:textId="77777777" w:rsidR="007B67B6" w:rsidRPr="006246A6" w:rsidRDefault="007B67B6" w:rsidP="00E91FB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246A6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Done</w:t>
            </w:r>
            <w:r w:rsidRPr="006246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6246A6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Incompletely</w:t>
            </w:r>
          </w:p>
          <w:p w14:paraId="0E14FA63" w14:textId="19F49536" w:rsidR="007B67B6" w:rsidRPr="006246A6" w:rsidRDefault="00A778D8" w:rsidP="00E91FB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</w:t>
            </w:r>
            <w:r w:rsidR="007B67B6" w:rsidRPr="006246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60" w:type="dxa"/>
            <w:gridSpan w:val="2"/>
            <w:vAlign w:val="center"/>
          </w:tcPr>
          <w:p w14:paraId="55D65525" w14:textId="77777777" w:rsidR="007B67B6" w:rsidRPr="006246A6" w:rsidRDefault="007B67B6" w:rsidP="00E91FB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246A6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Done</w:t>
            </w:r>
            <w:r w:rsidRPr="006246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6246A6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>Incorrectly</w:t>
            </w:r>
          </w:p>
          <w:p w14:paraId="1A8D5A97" w14:textId="40AC7F54" w:rsidR="007B67B6" w:rsidRPr="006246A6" w:rsidRDefault="00A778D8" w:rsidP="00E91FB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</w:t>
            </w:r>
            <w:r w:rsidR="007B67B6" w:rsidRPr="006246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center"/>
          </w:tcPr>
          <w:p w14:paraId="3BD906C8" w14:textId="77777777" w:rsidR="007B67B6" w:rsidRPr="006246A6" w:rsidRDefault="007B67B6" w:rsidP="00E91FB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246A6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  <w:t xml:space="preserve">Not </w:t>
            </w:r>
            <w:r w:rsidRPr="006246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Done</w:t>
            </w:r>
          </w:p>
          <w:p w14:paraId="35212BEA" w14:textId="77777777" w:rsidR="00A778D8" w:rsidRDefault="00A778D8" w:rsidP="00E91FB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14:paraId="0FE5FBC7" w14:textId="5F07536D" w:rsidR="007B67B6" w:rsidRPr="006246A6" w:rsidRDefault="00A778D8" w:rsidP="00E91FB8">
            <w:pPr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</w:t>
            </w:r>
            <w:r w:rsidR="007B67B6" w:rsidRPr="006246A6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</w:tr>
      <w:tr w:rsidR="00095425" w:rsidRPr="00637B5D" w14:paraId="3ABAE323" w14:textId="77777777" w:rsidTr="00757160">
        <w:trPr>
          <w:cantSplit/>
          <w:trHeight w:val="221"/>
        </w:trPr>
        <w:tc>
          <w:tcPr>
            <w:tcW w:w="10763" w:type="dxa"/>
            <w:gridSpan w:val="8"/>
            <w:vAlign w:val="center"/>
          </w:tcPr>
          <w:p w14:paraId="7CAAACFA" w14:textId="310D3742" w:rsidR="00095425" w:rsidRPr="00524E2F" w:rsidRDefault="00095425" w:rsidP="00095425">
            <w:pPr>
              <w:rPr>
                <w:rFonts w:asciiTheme="majorBidi" w:eastAsia="Calibri" w:hAnsiTheme="majorBidi" w:cstheme="majorBidi"/>
                <w:i/>
                <w:iCs/>
                <w:sz w:val="24"/>
                <w:szCs w:val="24"/>
              </w:rPr>
            </w:pPr>
            <w:r w:rsidRPr="00524E2F">
              <w:rPr>
                <w:rFonts w:asciiTheme="majorBidi" w:eastAsia="Calibri" w:hAnsiTheme="majorBidi" w:cstheme="majorBidi"/>
                <w:i/>
                <w:iCs/>
                <w:sz w:val="24"/>
                <w:szCs w:val="24"/>
              </w:rPr>
              <w:t xml:space="preserve">During </w:t>
            </w:r>
            <w:r w:rsidR="00524E2F" w:rsidRPr="00524E2F">
              <w:rPr>
                <w:rFonts w:asciiTheme="majorBidi" w:eastAsia="Calibri" w:hAnsiTheme="majorBidi" w:cstheme="majorBidi"/>
                <w:i/>
                <w:iCs/>
                <w:sz w:val="24"/>
                <w:szCs w:val="24"/>
              </w:rPr>
              <w:t xml:space="preserve">Chemotherapy </w:t>
            </w:r>
          </w:p>
        </w:tc>
      </w:tr>
      <w:tr w:rsidR="00055F3D" w:rsidRPr="00766596" w14:paraId="65E4699F" w14:textId="77777777" w:rsidTr="00A778D8">
        <w:tc>
          <w:tcPr>
            <w:tcW w:w="517" w:type="dxa"/>
          </w:tcPr>
          <w:p w14:paraId="1D0A204D" w14:textId="77777777" w:rsidR="00055F3D" w:rsidRPr="00766596" w:rsidRDefault="00055F3D" w:rsidP="00055F3D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4008" w:type="dxa"/>
          </w:tcPr>
          <w:p w14:paraId="2885DBBA" w14:textId="0DADF762" w:rsidR="00055F3D" w:rsidRPr="00766596" w:rsidRDefault="00863D03" w:rsidP="00055F3D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863D03">
              <w:rPr>
                <w:rFonts w:asciiTheme="majorBidi" w:hAnsiTheme="majorBidi" w:cstheme="majorBidi"/>
                <w:sz w:val="22"/>
                <w:szCs w:val="22"/>
              </w:rPr>
              <w:t>Donning of personal protective equipment including inner gloves, cap, gown, shoe cover, face mask, face shield/goggles, and outer gloves.</w:t>
            </w:r>
          </w:p>
        </w:tc>
        <w:tc>
          <w:tcPr>
            <w:tcW w:w="1559" w:type="dxa"/>
          </w:tcPr>
          <w:p w14:paraId="324B396D" w14:textId="77777777" w:rsidR="00055F3D" w:rsidRPr="00766596" w:rsidRDefault="00055F3D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0AE6CFAF" w14:textId="77777777" w:rsidR="00055F3D" w:rsidRPr="00766596" w:rsidRDefault="00055F3D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53BA322F" w14:textId="77777777" w:rsidR="00055F3D" w:rsidRPr="00766596" w:rsidRDefault="00055F3D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9240519" w14:textId="77777777" w:rsidR="00055F3D" w:rsidRPr="00766596" w:rsidRDefault="00055F3D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</w:tr>
      <w:tr w:rsidR="00055F3D" w:rsidRPr="00766596" w14:paraId="4823BDD0" w14:textId="77777777" w:rsidTr="00A778D8">
        <w:tc>
          <w:tcPr>
            <w:tcW w:w="517" w:type="dxa"/>
          </w:tcPr>
          <w:p w14:paraId="06B4D4ED" w14:textId="77777777" w:rsidR="00055F3D" w:rsidRPr="00766596" w:rsidRDefault="00055F3D" w:rsidP="00055F3D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4008" w:type="dxa"/>
          </w:tcPr>
          <w:p w14:paraId="62594B9B" w14:textId="2269EF30" w:rsidR="00055F3D" w:rsidRPr="00766596" w:rsidRDefault="004B32A1" w:rsidP="00055F3D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</w:rPr>
            </w:pPr>
            <w:r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Ensure that the </w:t>
            </w:r>
            <w:r w:rsidR="009B7F28">
              <w:rPr>
                <w:rFonts w:asciiTheme="majorBidi" w:eastAsia="Calibri" w:hAnsiTheme="majorBidi" w:cstheme="majorBidi"/>
                <w:sz w:val="22"/>
                <w:szCs w:val="22"/>
              </w:rPr>
              <w:t>safety</w:t>
            </w:r>
            <w:r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 rails </w:t>
            </w:r>
            <w:r w:rsidR="003F11B1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of the bed </w:t>
            </w:r>
            <w:r w:rsidR="009B7F28">
              <w:rPr>
                <w:rFonts w:asciiTheme="majorBidi" w:eastAsia="Calibri" w:hAnsiTheme="majorBidi" w:cstheme="majorBidi"/>
                <w:sz w:val="22"/>
                <w:szCs w:val="22"/>
              </w:rPr>
              <w:t>are</w:t>
            </w:r>
            <w:r w:rsidR="00440AF6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 up to prevent fall. </w:t>
            </w:r>
          </w:p>
        </w:tc>
        <w:tc>
          <w:tcPr>
            <w:tcW w:w="1559" w:type="dxa"/>
          </w:tcPr>
          <w:p w14:paraId="16B66C67" w14:textId="77777777" w:rsidR="00055F3D" w:rsidRPr="00766596" w:rsidRDefault="00055F3D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6F695EE4" w14:textId="77777777" w:rsidR="00055F3D" w:rsidRPr="00766596" w:rsidRDefault="00055F3D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386A48DD" w14:textId="77777777" w:rsidR="00055F3D" w:rsidRPr="00766596" w:rsidRDefault="00055F3D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07A1FD3" w14:textId="77777777" w:rsidR="00055F3D" w:rsidRPr="00766596" w:rsidRDefault="00055F3D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</w:tr>
      <w:tr w:rsidR="00055F3D" w:rsidRPr="00766596" w14:paraId="51599D81" w14:textId="77777777" w:rsidTr="00A778D8">
        <w:tc>
          <w:tcPr>
            <w:tcW w:w="517" w:type="dxa"/>
          </w:tcPr>
          <w:p w14:paraId="1E35BE70" w14:textId="77777777" w:rsidR="00055F3D" w:rsidRPr="00766596" w:rsidRDefault="00055F3D" w:rsidP="00055F3D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4008" w:type="dxa"/>
          </w:tcPr>
          <w:p w14:paraId="0ED79B6B" w14:textId="0DE8AB94" w:rsidR="00055F3D" w:rsidRPr="00766596" w:rsidRDefault="004B32A1" w:rsidP="00055F3D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863D03">
              <w:rPr>
                <w:rFonts w:asciiTheme="majorBidi" w:eastAsia="Calibri" w:hAnsiTheme="majorBidi" w:cstheme="majorBidi"/>
                <w:sz w:val="22"/>
                <w:szCs w:val="22"/>
              </w:rPr>
              <w:t>Monitor vital signs and side effects like hypersensitivity, vomiting, extravasation, infiltration, etc.</w:t>
            </w:r>
          </w:p>
        </w:tc>
        <w:tc>
          <w:tcPr>
            <w:tcW w:w="1559" w:type="dxa"/>
          </w:tcPr>
          <w:p w14:paraId="00720B5A" w14:textId="77777777" w:rsidR="00055F3D" w:rsidRPr="00766596" w:rsidRDefault="00055F3D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322A2701" w14:textId="77777777" w:rsidR="00055F3D" w:rsidRPr="00766596" w:rsidRDefault="00055F3D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16272AC2" w14:textId="77777777" w:rsidR="00055F3D" w:rsidRPr="00766596" w:rsidRDefault="00055F3D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7A007D6" w14:textId="77777777" w:rsidR="00055F3D" w:rsidRPr="00766596" w:rsidRDefault="00055F3D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</w:tr>
      <w:tr w:rsidR="00524E2F" w:rsidRPr="00524E2F" w14:paraId="396B947D" w14:textId="77777777" w:rsidTr="00C92AAF">
        <w:trPr>
          <w:cantSplit/>
          <w:trHeight w:val="221"/>
        </w:trPr>
        <w:tc>
          <w:tcPr>
            <w:tcW w:w="10763" w:type="dxa"/>
            <w:gridSpan w:val="8"/>
            <w:vAlign w:val="center"/>
          </w:tcPr>
          <w:p w14:paraId="2FE6843B" w14:textId="683FD6B3" w:rsidR="00524E2F" w:rsidRPr="00524E2F" w:rsidRDefault="000E2CB5" w:rsidP="00C92AAF">
            <w:pPr>
              <w:rPr>
                <w:rFonts w:asciiTheme="majorBidi" w:eastAsia="Calibri" w:hAnsiTheme="majorBidi" w:cstheme="majorBidi"/>
                <w:i/>
                <w:iCs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i/>
                <w:iCs/>
                <w:sz w:val="24"/>
                <w:szCs w:val="24"/>
              </w:rPr>
              <w:t>After C</w:t>
            </w:r>
            <w:r w:rsidR="00524E2F" w:rsidRPr="00524E2F">
              <w:rPr>
                <w:rFonts w:asciiTheme="majorBidi" w:eastAsia="Calibri" w:hAnsiTheme="majorBidi" w:cstheme="majorBidi"/>
                <w:i/>
                <w:iCs/>
                <w:sz w:val="24"/>
                <w:szCs w:val="24"/>
              </w:rPr>
              <w:t xml:space="preserve">hemotherapy </w:t>
            </w:r>
          </w:p>
        </w:tc>
      </w:tr>
      <w:tr w:rsidR="0099666E" w:rsidRPr="00766596" w14:paraId="045505F5" w14:textId="77777777" w:rsidTr="00A778D8">
        <w:tc>
          <w:tcPr>
            <w:tcW w:w="517" w:type="dxa"/>
          </w:tcPr>
          <w:p w14:paraId="2279DF7C" w14:textId="77777777" w:rsidR="0099666E" w:rsidRPr="00766596" w:rsidRDefault="0099666E" w:rsidP="00055F3D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4008" w:type="dxa"/>
          </w:tcPr>
          <w:p w14:paraId="387F51E5" w14:textId="4D1FE24A" w:rsidR="0099666E" w:rsidRPr="00766596" w:rsidRDefault="009E38FB" w:rsidP="00055F3D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9E38FB">
              <w:rPr>
                <w:rFonts w:asciiTheme="majorBidi" w:eastAsia="Calibri" w:hAnsiTheme="majorBidi" w:cstheme="majorBidi"/>
                <w:sz w:val="22"/>
                <w:szCs w:val="22"/>
              </w:rPr>
              <w:t>Flushing the line with compatible fluid as prescribed.</w:t>
            </w:r>
          </w:p>
        </w:tc>
        <w:tc>
          <w:tcPr>
            <w:tcW w:w="1559" w:type="dxa"/>
          </w:tcPr>
          <w:p w14:paraId="077588C0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430BD6F6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38427176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8078A64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</w:tr>
      <w:tr w:rsidR="0099666E" w:rsidRPr="00766596" w14:paraId="40548CBF" w14:textId="77777777" w:rsidTr="00A778D8">
        <w:tc>
          <w:tcPr>
            <w:tcW w:w="517" w:type="dxa"/>
          </w:tcPr>
          <w:p w14:paraId="7D4D5DD7" w14:textId="77777777" w:rsidR="0099666E" w:rsidRPr="00766596" w:rsidRDefault="0099666E" w:rsidP="00055F3D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4008" w:type="dxa"/>
          </w:tcPr>
          <w:p w14:paraId="1C15EF1A" w14:textId="3FF423CD" w:rsidR="0099666E" w:rsidRPr="00766596" w:rsidRDefault="00644344" w:rsidP="00055F3D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644344">
              <w:rPr>
                <w:rFonts w:asciiTheme="majorBidi" w:eastAsia="Calibri" w:hAnsiTheme="majorBidi" w:cstheme="majorBidi"/>
                <w:sz w:val="22"/>
                <w:szCs w:val="22"/>
              </w:rPr>
              <w:t>Monitor and record the vital signs and observe the patient for immediate side effects of chemotherapy</w:t>
            </w:r>
            <w:r>
              <w:rPr>
                <w:rFonts w:asciiTheme="majorBidi" w:eastAsia="Calibri" w:hAnsiTheme="majorBidi" w:cstheme="majorBidi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14:paraId="108284CD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7A2D6378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3A4DD8DF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785BA9A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</w:tr>
      <w:tr w:rsidR="0099666E" w:rsidRPr="00766596" w14:paraId="59473DED" w14:textId="77777777" w:rsidTr="00A778D8">
        <w:tc>
          <w:tcPr>
            <w:tcW w:w="517" w:type="dxa"/>
          </w:tcPr>
          <w:p w14:paraId="6233BEB0" w14:textId="77777777" w:rsidR="0099666E" w:rsidRPr="00766596" w:rsidRDefault="0099666E" w:rsidP="00055F3D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4008" w:type="dxa"/>
          </w:tcPr>
          <w:p w14:paraId="762751C2" w14:textId="19067387" w:rsidR="0099666E" w:rsidRPr="00766596" w:rsidRDefault="00644344" w:rsidP="00055F3D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644344">
              <w:rPr>
                <w:rFonts w:asciiTheme="majorBidi" w:eastAsia="Calibri" w:hAnsiTheme="majorBidi" w:cstheme="majorBidi"/>
                <w:sz w:val="22"/>
                <w:szCs w:val="22"/>
              </w:rPr>
              <w:t>Withdraw the IV line, apply dressing at the respective site and observe for bleeding.</w:t>
            </w:r>
          </w:p>
        </w:tc>
        <w:tc>
          <w:tcPr>
            <w:tcW w:w="1559" w:type="dxa"/>
          </w:tcPr>
          <w:p w14:paraId="5D7867ED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6F37D107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4B5AE2E4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8BF2DA6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</w:tr>
      <w:tr w:rsidR="0099666E" w:rsidRPr="00766596" w14:paraId="3E70B3A7" w14:textId="77777777" w:rsidTr="00A778D8">
        <w:tc>
          <w:tcPr>
            <w:tcW w:w="517" w:type="dxa"/>
          </w:tcPr>
          <w:p w14:paraId="594217C8" w14:textId="77777777" w:rsidR="0099666E" w:rsidRPr="00766596" w:rsidRDefault="0099666E" w:rsidP="00055F3D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4008" w:type="dxa"/>
          </w:tcPr>
          <w:p w14:paraId="57974A44" w14:textId="531CC44C" w:rsidR="0099666E" w:rsidRPr="00766596" w:rsidRDefault="000F3E1E" w:rsidP="00055F3D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0F3E1E">
              <w:rPr>
                <w:rFonts w:asciiTheme="majorBidi" w:eastAsia="Calibri" w:hAnsiTheme="majorBidi" w:cstheme="majorBidi"/>
                <w:sz w:val="22"/>
                <w:szCs w:val="22"/>
              </w:rPr>
              <w:t>Doffing of the personal protective equipment, remove shoe cover, outer gloves, face shield/goggles, gown, cap, inner gloves, and face mask.</w:t>
            </w:r>
          </w:p>
        </w:tc>
        <w:tc>
          <w:tcPr>
            <w:tcW w:w="1559" w:type="dxa"/>
          </w:tcPr>
          <w:p w14:paraId="62090125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0E7DDE9B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0DD1A4F2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3EB19A13" w14:textId="77777777" w:rsidR="0099666E" w:rsidRPr="00766596" w:rsidRDefault="0099666E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</w:tr>
      <w:tr w:rsidR="00192789" w:rsidRPr="00766596" w14:paraId="5B1B1069" w14:textId="77777777" w:rsidTr="00A778D8">
        <w:tc>
          <w:tcPr>
            <w:tcW w:w="517" w:type="dxa"/>
          </w:tcPr>
          <w:p w14:paraId="21B06919" w14:textId="77777777" w:rsidR="00192789" w:rsidRPr="00766596" w:rsidRDefault="00192789" w:rsidP="00055F3D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4008" w:type="dxa"/>
          </w:tcPr>
          <w:p w14:paraId="07BCAB91" w14:textId="413AB0DA" w:rsidR="00192789" w:rsidRPr="00766596" w:rsidRDefault="00182B89" w:rsidP="00055F3D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182B89">
              <w:rPr>
                <w:rFonts w:asciiTheme="majorBidi" w:eastAsia="Calibri" w:hAnsiTheme="majorBidi" w:cstheme="majorBidi"/>
                <w:sz w:val="22"/>
                <w:szCs w:val="22"/>
              </w:rPr>
              <w:t>Record the entire procedure with date, time, and side effects</w:t>
            </w:r>
            <w:r>
              <w:rPr>
                <w:rFonts w:asciiTheme="majorBidi" w:eastAsia="Calibri" w:hAnsiTheme="majorBidi" w:cstheme="majorBidi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14:paraId="6C0E9817" w14:textId="77777777" w:rsidR="00192789" w:rsidRPr="00766596" w:rsidRDefault="00192789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06ED8FF6" w14:textId="77777777" w:rsidR="00192789" w:rsidRPr="00766596" w:rsidRDefault="00192789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62B88F88" w14:textId="77777777" w:rsidR="00192789" w:rsidRPr="00766596" w:rsidRDefault="00192789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D6732F7" w14:textId="77777777" w:rsidR="00192789" w:rsidRPr="00766596" w:rsidRDefault="00192789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</w:tr>
      <w:tr w:rsidR="00192789" w:rsidRPr="00766596" w14:paraId="0CE10FE3" w14:textId="77777777" w:rsidTr="00A778D8">
        <w:tc>
          <w:tcPr>
            <w:tcW w:w="517" w:type="dxa"/>
          </w:tcPr>
          <w:p w14:paraId="2499C22E" w14:textId="77777777" w:rsidR="00192789" w:rsidRPr="00766596" w:rsidRDefault="00192789" w:rsidP="00055F3D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4008" w:type="dxa"/>
          </w:tcPr>
          <w:p w14:paraId="39BB3494" w14:textId="5D9EFD3A" w:rsidR="00192789" w:rsidRPr="00766596" w:rsidRDefault="00C40CB5" w:rsidP="00055F3D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C40CB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Educate the patient about the use of </w:t>
            </w:r>
            <w:proofErr w:type="spellStart"/>
            <w:r w:rsidRPr="00C40CB5">
              <w:rPr>
                <w:rFonts w:asciiTheme="majorBidi" w:eastAsia="Calibri" w:hAnsiTheme="majorBidi" w:cstheme="majorBidi"/>
                <w:sz w:val="22"/>
                <w:szCs w:val="22"/>
              </w:rPr>
              <w:t>postchemotherapy</w:t>
            </w:r>
            <w:proofErr w:type="spellEnd"/>
            <w:r w:rsidRPr="00C40CB5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 medication and precautions to be taken</w:t>
            </w:r>
            <w:r>
              <w:rPr>
                <w:rFonts w:asciiTheme="majorBidi" w:eastAsia="Calibri" w:hAnsiTheme="majorBidi" w:cstheme="majorBidi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14:paraId="5DDCF1BF" w14:textId="77777777" w:rsidR="00192789" w:rsidRPr="00766596" w:rsidRDefault="00192789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00332061" w14:textId="77777777" w:rsidR="00192789" w:rsidRPr="00766596" w:rsidRDefault="00192789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446DE39C" w14:textId="77777777" w:rsidR="00192789" w:rsidRPr="00766596" w:rsidRDefault="00192789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6C19E41" w14:textId="77777777" w:rsidR="00192789" w:rsidRPr="00766596" w:rsidRDefault="00192789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</w:tr>
      <w:tr w:rsidR="00182B89" w:rsidRPr="00766596" w14:paraId="200065FC" w14:textId="77777777" w:rsidTr="00A778D8">
        <w:tc>
          <w:tcPr>
            <w:tcW w:w="517" w:type="dxa"/>
          </w:tcPr>
          <w:p w14:paraId="02CC02F7" w14:textId="77777777" w:rsidR="00182B89" w:rsidRPr="00766596" w:rsidRDefault="00182B89" w:rsidP="00055F3D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4008" w:type="dxa"/>
          </w:tcPr>
          <w:p w14:paraId="679A7314" w14:textId="48B6979C" w:rsidR="00182B89" w:rsidRPr="00766596" w:rsidRDefault="00C40CB5" w:rsidP="00055F3D">
            <w:pPr>
              <w:jc w:val="both"/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C40CB5">
              <w:rPr>
                <w:rFonts w:asciiTheme="majorBidi" w:eastAsia="Calibri" w:hAnsiTheme="majorBidi" w:cstheme="majorBidi"/>
                <w:sz w:val="22"/>
                <w:szCs w:val="22"/>
              </w:rPr>
              <w:t>Ensure the enclosure of discharge summary plan including date of next chemotherapy cycle and laboratory tests required.</w:t>
            </w:r>
          </w:p>
        </w:tc>
        <w:tc>
          <w:tcPr>
            <w:tcW w:w="1559" w:type="dxa"/>
          </w:tcPr>
          <w:p w14:paraId="2B3DACB2" w14:textId="77777777" w:rsidR="00182B89" w:rsidRPr="00766596" w:rsidRDefault="00182B89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701" w:type="dxa"/>
            <w:gridSpan w:val="2"/>
          </w:tcPr>
          <w:p w14:paraId="7816FEC1" w14:textId="77777777" w:rsidR="00182B89" w:rsidRPr="00766596" w:rsidRDefault="00182B89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14:paraId="25382701" w14:textId="77777777" w:rsidR="00182B89" w:rsidRPr="00766596" w:rsidRDefault="00182B89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763D129F" w14:textId="77777777" w:rsidR="00182B89" w:rsidRPr="00766596" w:rsidRDefault="00182B89" w:rsidP="00055F3D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</w:p>
        </w:tc>
      </w:tr>
      <w:tr w:rsidR="00055F3D" w:rsidRPr="00766596" w14:paraId="46F5A8F3" w14:textId="77777777" w:rsidTr="006246A6">
        <w:tc>
          <w:tcPr>
            <w:tcW w:w="10763" w:type="dxa"/>
            <w:gridSpan w:val="8"/>
          </w:tcPr>
          <w:p w14:paraId="6CFBD31C" w14:textId="77777777" w:rsidR="00055F3D" w:rsidRPr="00766596" w:rsidRDefault="00055F3D" w:rsidP="00055F3D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6659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        </w:t>
            </w:r>
          </w:p>
          <w:p w14:paraId="099E3068" w14:textId="22CF56D7" w:rsidR="00055F3D" w:rsidRPr="00766596" w:rsidRDefault="00055F3D" w:rsidP="00055F3D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6659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                              Total Score                                                                           ……</w:t>
            </w:r>
            <w:r w:rsidR="00766596" w:rsidRPr="0076659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.</w:t>
            </w:r>
            <w:r w:rsidRPr="0076659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/</w:t>
            </w:r>
            <w:r w:rsidR="00192E50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30</w:t>
            </w:r>
          </w:p>
          <w:p w14:paraId="5B4D7E5D" w14:textId="3E77810A" w:rsidR="00055F3D" w:rsidRPr="00766596" w:rsidRDefault="00055F3D" w:rsidP="00055F3D">
            <w:pPr>
              <w:rPr>
                <w:rFonts w:asciiTheme="majorBidi" w:eastAsiaTheme="minorHAnsi" w:hAnsiTheme="majorBidi" w:cstheme="majorBidi"/>
                <w:sz w:val="22"/>
                <w:szCs w:val="22"/>
              </w:rPr>
            </w:pPr>
            <w:r w:rsidRPr="0076659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       </w:t>
            </w:r>
          </w:p>
        </w:tc>
      </w:tr>
      <w:tr w:rsidR="00055F3D" w:rsidRPr="00766596" w14:paraId="3E05C314" w14:textId="77777777" w:rsidTr="00766596">
        <w:tc>
          <w:tcPr>
            <w:tcW w:w="517" w:type="dxa"/>
          </w:tcPr>
          <w:p w14:paraId="595F5315" w14:textId="77777777" w:rsidR="00055F3D" w:rsidRPr="00766596" w:rsidRDefault="00055F3D" w:rsidP="00055F3D">
            <w:pPr>
              <w:autoSpaceDE w:val="0"/>
              <w:autoSpaceDN w:val="0"/>
              <w:adjustRightInd w:val="0"/>
              <w:rPr>
                <w:rFonts w:asciiTheme="majorBidi" w:eastAsiaTheme="minorHAnsi" w:hAnsiTheme="majorBidi" w:cstheme="majorBidi"/>
                <w:spacing w:val="-1"/>
                <w:sz w:val="22"/>
                <w:szCs w:val="22"/>
              </w:rPr>
            </w:pPr>
          </w:p>
        </w:tc>
        <w:tc>
          <w:tcPr>
            <w:tcW w:w="4008" w:type="dxa"/>
          </w:tcPr>
          <w:p w14:paraId="3903408B" w14:textId="77777777" w:rsidR="00055F3D" w:rsidRPr="00766596" w:rsidRDefault="00055F3D" w:rsidP="001A4F9A">
            <w:pPr>
              <w:autoSpaceDE w:val="0"/>
              <w:autoSpaceDN w:val="0"/>
              <w:adjustRightInd w:val="0"/>
              <w:jc w:val="center"/>
              <w:rPr>
                <w:rFonts w:asciiTheme="majorBidi" w:eastAsiaTheme="minorHAnsi" w:hAnsiTheme="majorBidi" w:cstheme="majorBidi"/>
                <w:spacing w:val="-1"/>
                <w:sz w:val="22"/>
                <w:szCs w:val="22"/>
              </w:rPr>
            </w:pPr>
            <w:r w:rsidRPr="00766596">
              <w:rPr>
                <w:rFonts w:asciiTheme="majorBidi" w:eastAsiaTheme="minorHAnsi" w:hAnsiTheme="majorBidi" w:cstheme="majorBidi"/>
                <w:b/>
                <w:bCs/>
                <w:spacing w:val="-1"/>
                <w:sz w:val="22"/>
                <w:szCs w:val="22"/>
              </w:rPr>
              <w:t>Global Assessment</w:t>
            </w:r>
          </w:p>
        </w:tc>
        <w:tc>
          <w:tcPr>
            <w:tcW w:w="2409" w:type="dxa"/>
            <w:gridSpan w:val="2"/>
          </w:tcPr>
          <w:p w14:paraId="4CCFEE42" w14:textId="77777777" w:rsidR="00055F3D" w:rsidRPr="00766596" w:rsidRDefault="00055F3D" w:rsidP="00766596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6659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Satisfactory</w:t>
            </w:r>
          </w:p>
        </w:tc>
        <w:tc>
          <w:tcPr>
            <w:tcW w:w="1940" w:type="dxa"/>
            <w:gridSpan w:val="2"/>
          </w:tcPr>
          <w:p w14:paraId="5FF44B0B" w14:textId="77777777" w:rsidR="00055F3D" w:rsidRPr="00766596" w:rsidRDefault="00055F3D" w:rsidP="00766596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6659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Borderline</w:t>
            </w:r>
          </w:p>
        </w:tc>
        <w:tc>
          <w:tcPr>
            <w:tcW w:w="1889" w:type="dxa"/>
            <w:gridSpan w:val="2"/>
          </w:tcPr>
          <w:p w14:paraId="39EFC282" w14:textId="77777777" w:rsidR="00055F3D" w:rsidRPr="00766596" w:rsidRDefault="00055F3D" w:rsidP="00766596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6659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Unsatisfactory</w:t>
            </w:r>
          </w:p>
        </w:tc>
      </w:tr>
      <w:tr w:rsidR="00055F3D" w:rsidRPr="00766596" w14:paraId="7D606E90" w14:textId="77777777" w:rsidTr="006246A6">
        <w:tc>
          <w:tcPr>
            <w:tcW w:w="517" w:type="dxa"/>
          </w:tcPr>
          <w:p w14:paraId="7E19A589" w14:textId="77777777" w:rsidR="00055F3D" w:rsidRPr="00766596" w:rsidRDefault="00055F3D" w:rsidP="00055F3D">
            <w:pPr>
              <w:jc w:val="center"/>
              <w:rPr>
                <w:rFonts w:asciiTheme="majorBidi" w:hAnsiTheme="majorBidi" w:cstheme="majorBidi"/>
                <w:b/>
                <w:spacing w:val="1"/>
                <w:sz w:val="22"/>
                <w:szCs w:val="22"/>
              </w:rPr>
            </w:pPr>
          </w:p>
        </w:tc>
        <w:tc>
          <w:tcPr>
            <w:tcW w:w="10246" w:type="dxa"/>
            <w:gridSpan w:val="7"/>
          </w:tcPr>
          <w:p w14:paraId="01C0755C" w14:textId="77777777" w:rsidR="00055F3D" w:rsidRPr="00766596" w:rsidRDefault="00055F3D" w:rsidP="00055F3D">
            <w:pPr>
              <w:jc w:val="center"/>
              <w:rPr>
                <w:rFonts w:asciiTheme="majorBidi" w:hAnsiTheme="majorBidi" w:cstheme="majorBidi"/>
                <w:b/>
                <w:spacing w:val="1"/>
                <w:sz w:val="22"/>
                <w:szCs w:val="22"/>
              </w:rPr>
            </w:pPr>
          </w:p>
          <w:p w14:paraId="16593755" w14:textId="77777777" w:rsidR="00055F3D" w:rsidRDefault="00055F3D" w:rsidP="00055F3D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766596">
              <w:rPr>
                <w:rFonts w:asciiTheme="majorBidi" w:hAnsiTheme="majorBidi" w:cstheme="majorBidi"/>
                <w:b/>
                <w:spacing w:val="1"/>
                <w:sz w:val="22"/>
                <w:szCs w:val="22"/>
              </w:rPr>
              <w:t>O</w:t>
            </w:r>
            <w:r w:rsidRPr="00766596">
              <w:rPr>
                <w:rFonts w:asciiTheme="majorBidi" w:hAnsiTheme="majorBidi" w:cstheme="majorBidi"/>
                <w:b/>
                <w:sz w:val="22"/>
                <w:szCs w:val="22"/>
              </w:rPr>
              <w:t>v</w:t>
            </w:r>
            <w:r w:rsidRPr="00766596">
              <w:rPr>
                <w:rFonts w:asciiTheme="majorBidi" w:hAnsiTheme="majorBidi" w:cstheme="majorBidi"/>
                <w:b/>
                <w:spacing w:val="-1"/>
                <w:sz w:val="22"/>
                <w:szCs w:val="22"/>
              </w:rPr>
              <w:t>er</w:t>
            </w:r>
            <w:r w:rsidRPr="00766596">
              <w:rPr>
                <w:rFonts w:asciiTheme="majorBidi" w:hAnsiTheme="majorBidi" w:cstheme="majorBidi"/>
                <w:b/>
                <w:sz w:val="22"/>
                <w:szCs w:val="22"/>
              </w:rPr>
              <w:t>a</w:t>
            </w:r>
            <w:r w:rsidRPr="00766596">
              <w:rPr>
                <w:rFonts w:asciiTheme="majorBidi" w:hAnsiTheme="majorBidi" w:cstheme="majorBidi"/>
                <w:b/>
                <w:spacing w:val="1"/>
                <w:sz w:val="22"/>
                <w:szCs w:val="22"/>
              </w:rPr>
              <w:t>l</w:t>
            </w:r>
            <w:r w:rsidRPr="00766596">
              <w:rPr>
                <w:rFonts w:asciiTheme="majorBidi" w:hAnsiTheme="majorBidi" w:cstheme="majorBidi"/>
                <w:b/>
                <w:sz w:val="22"/>
                <w:szCs w:val="22"/>
              </w:rPr>
              <w:t>l</w:t>
            </w:r>
            <w:r w:rsidRPr="00766596">
              <w:rPr>
                <w:rFonts w:asciiTheme="majorBidi" w:hAnsiTheme="majorBidi" w:cstheme="majorBidi"/>
                <w:b/>
                <w:spacing w:val="2"/>
                <w:sz w:val="22"/>
                <w:szCs w:val="22"/>
              </w:rPr>
              <w:t xml:space="preserve"> P</w:t>
            </w:r>
            <w:r w:rsidRPr="00766596">
              <w:rPr>
                <w:rFonts w:asciiTheme="majorBidi" w:hAnsiTheme="majorBidi" w:cstheme="majorBidi"/>
                <w:b/>
                <w:spacing w:val="-1"/>
                <w:sz w:val="22"/>
                <w:szCs w:val="22"/>
              </w:rPr>
              <w:t>er</w:t>
            </w:r>
            <w:r w:rsidRPr="00766596">
              <w:rPr>
                <w:rFonts w:asciiTheme="majorBidi" w:hAnsiTheme="majorBidi" w:cstheme="majorBidi"/>
                <w:b/>
                <w:spacing w:val="2"/>
                <w:sz w:val="22"/>
                <w:szCs w:val="22"/>
              </w:rPr>
              <w:t>f</w:t>
            </w:r>
            <w:r w:rsidRPr="00766596">
              <w:rPr>
                <w:rFonts w:asciiTheme="majorBidi" w:hAnsiTheme="majorBidi" w:cstheme="majorBidi"/>
                <w:b/>
                <w:sz w:val="22"/>
                <w:szCs w:val="22"/>
              </w:rPr>
              <w:t>o</w:t>
            </w:r>
            <w:r w:rsidRPr="00766596">
              <w:rPr>
                <w:rFonts w:asciiTheme="majorBidi" w:hAnsiTheme="majorBidi" w:cstheme="majorBidi"/>
                <w:b/>
                <w:spacing w:val="-1"/>
                <w:sz w:val="22"/>
                <w:szCs w:val="22"/>
              </w:rPr>
              <w:t>r</w:t>
            </w:r>
            <w:r w:rsidRPr="00766596">
              <w:rPr>
                <w:rFonts w:asciiTheme="majorBidi" w:hAnsiTheme="majorBidi" w:cstheme="majorBidi"/>
                <w:b/>
                <w:spacing w:val="2"/>
                <w:sz w:val="22"/>
                <w:szCs w:val="22"/>
              </w:rPr>
              <w:t>m</w:t>
            </w:r>
            <w:r w:rsidRPr="00766596">
              <w:rPr>
                <w:rFonts w:asciiTheme="majorBidi" w:hAnsiTheme="majorBidi" w:cstheme="majorBidi"/>
                <w:b/>
                <w:sz w:val="22"/>
                <w:szCs w:val="22"/>
              </w:rPr>
              <w:t>a</w:t>
            </w:r>
            <w:r w:rsidRPr="00766596">
              <w:rPr>
                <w:rFonts w:asciiTheme="majorBidi" w:hAnsiTheme="majorBidi" w:cstheme="majorBidi"/>
                <w:b/>
                <w:spacing w:val="1"/>
                <w:sz w:val="22"/>
                <w:szCs w:val="22"/>
              </w:rPr>
              <w:t>n</w:t>
            </w:r>
            <w:r w:rsidRPr="00766596">
              <w:rPr>
                <w:rFonts w:asciiTheme="majorBidi" w:hAnsiTheme="majorBidi" w:cstheme="majorBidi"/>
                <w:b/>
                <w:spacing w:val="-1"/>
                <w:sz w:val="22"/>
                <w:szCs w:val="22"/>
              </w:rPr>
              <w:t>ce</w:t>
            </w:r>
            <w:r w:rsidRPr="00766596">
              <w:rPr>
                <w:rFonts w:asciiTheme="majorBidi" w:hAnsiTheme="majorBidi" w:cstheme="majorBidi"/>
                <w:b/>
                <w:sz w:val="22"/>
                <w:szCs w:val="22"/>
              </w:rPr>
              <w:t xml:space="preserve">: </w:t>
            </w:r>
            <w:r w:rsidR="001A4F9A" w:rsidRPr="0076659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……. /</w:t>
            </w:r>
            <w:r w:rsidR="001A4F9A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10</w:t>
            </w:r>
          </w:p>
          <w:p w14:paraId="38F07FB7" w14:textId="19D7467D" w:rsidR="001A4F9A" w:rsidRPr="00766596" w:rsidRDefault="001A4F9A" w:rsidP="00055F3D">
            <w:pPr>
              <w:jc w:val="center"/>
              <w:rPr>
                <w:rFonts w:asciiTheme="majorBidi" w:hAnsiTheme="majorBidi" w:cstheme="majorBidi"/>
                <w:b/>
                <w:spacing w:val="1"/>
                <w:sz w:val="22"/>
                <w:szCs w:val="22"/>
              </w:rPr>
            </w:pPr>
          </w:p>
        </w:tc>
      </w:tr>
    </w:tbl>
    <w:p w14:paraId="777E7768" w14:textId="77777777" w:rsidR="007B67B6" w:rsidRPr="00766596" w:rsidRDefault="007B67B6" w:rsidP="007B67B6">
      <w:pPr>
        <w:spacing w:line="260" w:lineRule="exact"/>
        <w:ind w:left="225"/>
        <w:rPr>
          <w:rFonts w:asciiTheme="majorBidi" w:hAnsiTheme="majorBidi" w:cstheme="majorBidi"/>
          <w:b/>
          <w:spacing w:val="-1"/>
          <w:position w:val="-1"/>
          <w:sz w:val="22"/>
          <w:szCs w:val="22"/>
        </w:rPr>
      </w:pPr>
    </w:p>
    <w:p w14:paraId="20FB08DF" w14:textId="7F151649" w:rsidR="00024473" w:rsidRDefault="00024473" w:rsidP="001A4F9A">
      <w:pPr>
        <w:pBdr>
          <w:bottom w:val="single" w:sz="6" w:space="1" w:color="auto"/>
        </w:pBdr>
        <w:spacing w:before="29" w:line="260" w:lineRule="exact"/>
        <w:ind w:left="-709" w:right="-705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Feedback/s</w:t>
      </w:r>
      <w:r w:rsidR="00C31B60">
        <w:rPr>
          <w:rFonts w:asciiTheme="majorBidi" w:hAnsiTheme="majorBidi" w:cstheme="majorBidi"/>
          <w:sz w:val="22"/>
          <w:szCs w:val="22"/>
        </w:rPr>
        <w:t xml:space="preserve"> (Comment/s):</w:t>
      </w:r>
    </w:p>
    <w:p w14:paraId="430AA3BF" w14:textId="5607636B" w:rsidR="00C31B60" w:rsidRDefault="00C31B60" w:rsidP="001A4F9A">
      <w:pPr>
        <w:pBdr>
          <w:bottom w:val="single" w:sz="6" w:space="1" w:color="auto"/>
        </w:pBdr>
        <w:spacing w:before="29" w:line="260" w:lineRule="exact"/>
        <w:ind w:left="-709" w:right="-705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C87BCB" w14:textId="77777777" w:rsidR="00C31B60" w:rsidRDefault="00C31B60" w:rsidP="001A4F9A">
      <w:pPr>
        <w:pBdr>
          <w:bottom w:val="single" w:sz="6" w:space="1" w:color="auto"/>
        </w:pBdr>
        <w:spacing w:before="29" w:line="260" w:lineRule="exact"/>
        <w:ind w:left="-709" w:right="-705"/>
        <w:rPr>
          <w:rFonts w:asciiTheme="majorBidi" w:hAnsiTheme="majorBidi" w:cstheme="majorBidi"/>
          <w:sz w:val="22"/>
          <w:szCs w:val="22"/>
        </w:rPr>
      </w:pPr>
    </w:p>
    <w:p w14:paraId="692C1460" w14:textId="2DB9C982" w:rsidR="00C31B60" w:rsidRDefault="00C31B60" w:rsidP="001A4F9A">
      <w:pPr>
        <w:pBdr>
          <w:bottom w:val="single" w:sz="6" w:space="1" w:color="auto"/>
        </w:pBdr>
        <w:spacing w:before="29" w:line="260" w:lineRule="exact"/>
        <w:ind w:left="-709" w:right="-705"/>
        <w:rPr>
          <w:rFonts w:asciiTheme="majorBidi" w:hAnsiTheme="majorBidi" w:cstheme="majorBidi"/>
          <w:sz w:val="22"/>
          <w:szCs w:val="22"/>
        </w:rPr>
      </w:pPr>
      <w:r w:rsidRPr="00766596">
        <w:rPr>
          <w:rFonts w:asciiTheme="majorBidi" w:hAnsiTheme="majorBidi" w:cstheme="majorBidi"/>
          <w:sz w:val="22"/>
          <w:szCs w:val="22"/>
        </w:rPr>
        <w:t>Evaluators Name &amp; Signature</w:t>
      </w:r>
      <w:r>
        <w:rPr>
          <w:rFonts w:asciiTheme="majorBidi" w:hAnsiTheme="majorBidi" w:cstheme="majorBidi"/>
          <w:sz w:val="22"/>
          <w:szCs w:val="22"/>
        </w:rPr>
        <w:t>: …………………………………………………………………………………………….</w:t>
      </w:r>
    </w:p>
    <w:p w14:paraId="09B108E8" w14:textId="77777777" w:rsidR="00024473" w:rsidRDefault="00024473" w:rsidP="001A4F9A">
      <w:pPr>
        <w:pBdr>
          <w:bottom w:val="single" w:sz="6" w:space="1" w:color="auto"/>
        </w:pBdr>
        <w:spacing w:before="29" w:line="260" w:lineRule="exact"/>
        <w:ind w:left="-709" w:right="-705"/>
        <w:rPr>
          <w:rFonts w:asciiTheme="majorBidi" w:hAnsiTheme="majorBidi" w:cstheme="majorBidi"/>
          <w:sz w:val="22"/>
          <w:szCs w:val="22"/>
        </w:rPr>
      </w:pPr>
    </w:p>
    <w:p w14:paraId="4FBF92B7" w14:textId="77777777" w:rsidR="00024473" w:rsidRDefault="00024473" w:rsidP="001A4F9A">
      <w:pPr>
        <w:pBdr>
          <w:bottom w:val="single" w:sz="6" w:space="1" w:color="auto"/>
        </w:pBdr>
        <w:spacing w:before="29" w:line="260" w:lineRule="exact"/>
        <w:ind w:left="-709" w:right="-705"/>
        <w:rPr>
          <w:rFonts w:asciiTheme="majorBidi" w:hAnsiTheme="majorBidi" w:cstheme="majorBidi"/>
          <w:sz w:val="22"/>
          <w:szCs w:val="22"/>
        </w:rPr>
      </w:pPr>
    </w:p>
    <w:p w14:paraId="485FE9E0" w14:textId="28031A28" w:rsidR="00097A6B" w:rsidRDefault="00097A6B" w:rsidP="007B67B6"/>
    <w:p w14:paraId="071B1851" w14:textId="77777777" w:rsidR="002744AA" w:rsidRDefault="002744AA" w:rsidP="007B67B6"/>
    <w:p w14:paraId="1FBD882E" w14:textId="77777777" w:rsidR="002744AA" w:rsidRDefault="002744AA" w:rsidP="007B67B6"/>
    <w:p w14:paraId="2BC33A0F" w14:textId="77777777" w:rsidR="002744AA" w:rsidRDefault="002744AA" w:rsidP="007B67B6"/>
    <w:p w14:paraId="6E56AABB" w14:textId="77777777" w:rsidR="002744AA" w:rsidRDefault="002744AA" w:rsidP="007B67B6"/>
    <w:p w14:paraId="7EE16CB5" w14:textId="77777777" w:rsidR="002744AA" w:rsidRDefault="002744AA" w:rsidP="007B67B6"/>
    <w:p w14:paraId="0A9D5469" w14:textId="77777777" w:rsidR="002744AA" w:rsidRDefault="002744AA" w:rsidP="007B67B6"/>
    <w:p w14:paraId="5605065B" w14:textId="77777777" w:rsidR="002744AA" w:rsidRDefault="002744AA" w:rsidP="007B67B6"/>
    <w:p w14:paraId="1B3CEF3D" w14:textId="77777777" w:rsidR="002744AA" w:rsidRDefault="002744AA" w:rsidP="007B67B6"/>
    <w:p w14:paraId="621D8BCE" w14:textId="77777777" w:rsidR="002744AA" w:rsidRDefault="002744AA" w:rsidP="007B67B6"/>
    <w:p w14:paraId="07E9F9D7" w14:textId="77777777" w:rsidR="002744AA" w:rsidRDefault="002744AA" w:rsidP="007B67B6"/>
    <w:p w14:paraId="5DFA3BA8" w14:textId="77777777" w:rsidR="002744AA" w:rsidRDefault="002744AA" w:rsidP="007B67B6"/>
    <w:p w14:paraId="29BB943F" w14:textId="77777777" w:rsidR="002744AA" w:rsidRDefault="002744AA" w:rsidP="007B67B6"/>
    <w:p w14:paraId="68E09FC1" w14:textId="77777777" w:rsidR="002744AA" w:rsidRDefault="002744AA" w:rsidP="007B67B6"/>
    <w:p w14:paraId="00B6ECA1" w14:textId="77777777" w:rsidR="002744AA" w:rsidRDefault="002744AA" w:rsidP="007B67B6"/>
    <w:p w14:paraId="1D4CF917" w14:textId="77777777" w:rsidR="002744AA" w:rsidRDefault="002744AA" w:rsidP="007B67B6"/>
    <w:p w14:paraId="72A2A768" w14:textId="77777777" w:rsidR="002744AA" w:rsidRDefault="002744AA" w:rsidP="007B67B6"/>
    <w:p w14:paraId="62750809" w14:textId="77777777" w:rsidR="002744AA" w:rsidRDefault="002744AA" w:rsidP="007B67B6"/>
    <w:p w14:paraId="39D2D91C" w14:textId="77777777" w:rsidR="002744AA" w:rsidRDefault="002744AA" w:rsidP="007B67B6"/>
    <w:p w14:paraId="6D8BFB7F" w14:textId="77777777" w:rsidR="002744AA" w:rsidRDefault="002744AA" w:rsidP="007B67B6"/>
    <w:p w14:paraId="537DA075" w14:textId="77777777" w:rsidR="002744AA" w:rsidRDefault="002744AA" w:rsidP="007B67B6"/>
    <w:p w14:paraId="25F64A2F" w14:textId="77777777" w:rsidR="002744AA" w:rsidRDefault="002744AA" w:rsidP="007B67B6"/>
    <w:p w14:paraId="3B4FD2B1" w14:textId="77777777" w:rsidR="002744AA" w:rsidRDefault="002744AA" w:rsidP="007B67B6"/>
    <w:p w14:paraId="7FBA68B6" w14:textId="77777777" w:rsidR="002744AA" w:rsidRDefault="002744AA" w:rsidP="007B67B6"/>
    <w:p w14:paraId="715995E8" w14:textId="77777777" w:rsidR="002744AA" w:rsidRDefault="002744AA" w:rsidP="007B67B6"/>
    <w:p w14:paraId="5BEC25A1" w14:textId="77777777" w:rsidR="002744AA" w:rsidRDefault="002744AA" w:rsidP="007B67B6"/>
    <w:p w14:paraId="14135F0B" w14:textId="77777777" w:rsidR="002744AA" w:rsidRDefault="002744AA" w:rsidP="007B67B6"/>
    <w:p w14:paraId="0328B105" w14:textId="77777777" w:rsidR="002744AA" w:rsidRDefault="002744AA" w:rsidP="007B67B6"/>
    <w:p w14:paraId="01CF78E2" w14:textId="77777777" w:rsidR="002744AA" w:rsidRDefault="002744AA" w:rsidP="007B67B6"/>
    <w:p w14:paraId="0341EDC1" w14:textId="77777777" w:rsidR="002744AA" w:rsidRDefault="002744AA" w:rsidP="007B67B6"/>
    <w:p w14:paraId="36729531" w14:textId="77777777" w:rsidR="002744AA" w:rsidRDefault="002744AA" w:rsidP="007B67B6"/>
    <w:p w14:paraId="72EFF84D" w14:textId="77777777" w:rsidR="002744AA" w:rsidRDefault="002744AA" w:rsidP="007B67B6"/>
    <w:p w14:paraId="05270AB0" w14:textId="77777777" w:rsidR="002744AA" w:rsidRDefault="002744AA" w:rsidP="007B67B6"/>
    <w:p w14:paraId="1A8DE525" w14:textId="77777777" w:rsidR="002744AA" w:rsidRDefault="002744AA" w:rsidP="007B67B6"/>
    <w:p w14:paraId="20556FD1" w14:textId="77777777" w:rsidR="002744AA" w:rsidRDefault="002744AA" w:rsidP="007B67B6"/>
    <w:p w14:paraId="4B4F2889" w14:textId="77777777" w:rsidR="002744AA" w:rsidRDefault="002744AA" w:rsidP="007B67B6"/>
    <w:p w14:paraId="55B78791" w14:textId="77777777" w:rsidR="002744AA" w:rsidRDefault="002744AA" w:rsidP="007B67B6"/>
    <w:p w14:paraId="08A96E3A" w14:textId="77777777" w:rsidR="002744AA" w:rsidRDefault="002744AA" w:rsidP="002744AA">
      <w:pPr>
        <w:jc w:val="center"/>
        <w:rPr>
          <w:b/>
          <w:bCs/>
          <w:sz w:val="22"/>
          <w:szCs w:val="22"/>
        </w:rPr>
      </w:pPr>
      <w:r w:rsidRPr="001B5597">
        <w:rPr>
          <w:b/>
          <w:bCs/>
          <w:sz w:val="22"/>
          <w:szCs w:val="22"/>
        </w:rPr>
        <w:lastRenderedPageBreak/>
        <w:t>Reference</w:t>
      </w:r>
    </w:p>
    <w:p w14:paraId="66F66CC0" w14:textId="77777777" w:rsidR="002744AA" w:rsidRDefault="002744AA" w:rsidP="002744AA">
      <w:pPr>
        <w:spacing w:line="360" w:lineRule="auto"/>
        <w:jc w:val="center"/>
        <w:rPr>
          <w:b/>
          <w:bCs/>
          <w:sz w:val="22"/>
          <w:szCs w:val="22"/>
        </w:rPr>
      </w:pPr>
    </w:p>
    <w:p w14:paraId="16B6FF1C" w14:textId="77777777" w:rsidR="002744AA" w:rsidRDefault="002744AA" w:rsidP="002744AA">
      <w:pPr>
        <w:pStyle w:val="ListParagraph"/>
        <w:numPr>
          <w:ilvl w:val="0"/>
          <w:numId w:val="10"/>
        </w:numPr>
        <w:spacing w:line="360" w:lineRule="auto"/>
        <w:jc w:val="both"/>
        <w:rPr>
          <w:sz w:val="22"/>
          <w:szCs w:val="22"/>
        </w:rPr>
      </w:pPr>
      <w:r w:rsidRPr="001B5597">
        <w:rPr>
          <w:sz w:val="22"/>
          <w:szCs w:val="22"/>
        </w:rPr>
        <w:t>Miglani, G., Kumar, A., Pandey, V., Pareek, P., &amp; Nair, S. K. (2022). Chemotherapy administration checklist for patients receiving chemotherapy: Development and validation. Journal of Education and Health Promotion, 11(1), 397.</w:t>
      </w:r>
    </w:p>
    <w:p w14:paraId="0565843B" w14:textId="77777777" w:rsidR="002744AA" w:rsidRPr="001B5597" w:rsidRDefault="002744AA" w:rsidP="002744AA">
      <w:pPr>
        <w:pStyle w:val="ListParagraph"/>
        <w:numPr>
          <w:ilvl w:val="0"/>
          <w:numId w:val="10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Newton, S., Hickey, M., Brant, J.M. (2016). </w:t>
      </w:r>
      <w:r w:rsidRPr="003A09C9">
        <w:rPr>
          <w:sz w:val="22"/>
          <w:szCs w:val="22"/>
        </w:rPr>
        <w:t>Mosby's Oncology Nursing Advisor: A Comprehensive Guide to Clinical Practice 2nd Edition</w:t>
      </w:r>
      <w:r>
        <w:rPr>
          <w:sz w:val="22"/>
          <w:szCs w:val="22"/>
        </w:rPr>
        <w:t xml:space="preserve">. Elsevier. </w:t>
      </w:r>
      <w:r w:rsidRPr="00EF6958">
        <w:rPr>
          <w:sz w:val="22"/>
          <w:szCs w:val="22"/>
        </w:rPr>
        <w:t xml:space="preserve">ISBN-10: </w:t>
      </w:r>
      <w:r w:rsidRPr="00EF6958">
        <w:rPr>
          <w:sz w:val="22"/>
          <w:szCs w:val="22"/>
          <w:cs/>
        </w:rPr>
        <w:t>‎</w:t>
      </w:r>
      <w:r w:rsidRPr="00EF6958">
        <w:rPr>
          <w:sz w:val="22"/>
          <w:szCs w:val="22"/>
        </w:rPr>
        <w:t xml:space="preserve"> 0323375634</w:t>
      </w:r>
      <w:r>
        <w:rPr>
          <w:sz w:val="22"/>
          <w:szCs w:val="22"/>
        </w:rPr>
        <w:t>.</w:t>
      </w:r>
    </w:p>
    <w:p w14:paraId="228E819C" w14:textId="77777777" w:rsidR="002744AA" w:rsidRDefault="002744AA" w:rsidP="002744AA">
      <w:pPr>
        <w:ind w:left="-709"/>
      </w:pPr>
    </w:p>
    <w:p w14:paraId="1CBFE463" w14:textId="77777777" w:rsidR="002744AA" w:rsidRPr="007B67B6" w:rsidRDefault="002744AA" w:rsidP="007B67B6"/>
    <w:sectPr w:rsidR="002744AA" w:rsidRPr="007B67B6" w:rsidSect="00AD7616">
      <w:headerReference w:type="default" r:id="rId7"/>
      <w:footerReference w:type="default" r:id="rId8"/>
      <w:pgSz w:w="12240" w:h="15840"/>
      <w:pgMar w:top="1440" w:right="1440" w:bottom="1440" w:left="1440" w:header="450" w:footer="16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56388" w14:textId="77777777" w:rsidR="00C31719" w:rsidRPr="00852612" w:rsidRDefault="00C31719" w:rsidP="00852612">
      <w:r>
        <w:separator/>
      </w:r>
    </w:p>
  </w:endnote>
  <w:endnote w:type="continuationSeparator" w:id="0">
    <w:p w14:paraId="0D2F8258" w14:textId="77777777" w:rsidR="00C31719" w:rsidRPr="00852612" w:rsidRDefault="00C31719" w:rsidP="00852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2AA40" w14:textId="3E47B2B0" w:rsidR="00AD7616" w:rsidRDefault="00AD7616" w:rsidP="00AD7616">
    <w:pPr>
      <w:pBdr>
        <w:top w:val="thinThickSmallGap" w:sz="24" w:space="1" w:color="622423"/>
      </w:pBdr>
      <w:tabs>
        <w:tab w:val="center" w:pos="4320"/>
        <w:tab w:val="right" w:pos="8640"/>
      </w:tabs>
      <w:spacing w:after="200" w:line="276" w:lineRule="auto"/>
    </w:pPr>
    <w:r w:rsidRPr="00E47639">
      <w:rPr>
        <w:b/>
        <w:bCs/>
        <w:sz w:val="18"/>
        <w:szCs w:val="18"/>
      </w:rPr>
      <w:t xml:space="preserve">Quality and Accreditation Unit                              </w:t>
    </w:r>
    <w:r>
      <w:rPr>
        <w:b/>
        <w:bCs/>
        <w:sz w:val="18"/>
        <w:szCs w:val="18"/>
      </w:rPr>
      <w:t xml:space="preserve">   </w:t>
    </w:r>
    <w:r w:rsidRPr="00E47639">
      <w:rPr>
        <w:b/>
        <w:bCs/>
        <w:sz w:val="18"/>
        <w:szCs w:val="18"/>
      </w:rPr>
      <w:t xml:space="preserve">            </w:t>
    </w:r>
    <w:r>
      <w:rPr>
        <w:b/>
        <w:bCs/>
        <w:sz w:val="18"/>
        <w:szCs w:val="18"/>
      </w:rPr>
      <w:t xml:space="preserve"> </w:t>
    </w:r>
    <w:r w:rsidRPr="00E47639">
      <w:rPr>
        <w:b/>
        <w:bCs/>
        <w:sz w:val="18"/>
        <w:szCs w:val="18"/>
      </w:rPr>
      <w:t xml:space="preserve">     </w:t>
    </w:r>
    <w:r>
      <w:rPr>
        <w:b/>
        <w:bCs/>
        <w:sz w:val="18"/>
        <w:szCs w:val="18"/>
      </w:rPr>
      <w:t xml:space="preserve"> </w:t>
    </w:r>
    <w:r w:rsidRPr="00E47639">
      <w:rPr>
        <w:b/>
        <w:bCs/>
        <w:sz w:val="18"/>
        <w:szCs w:val="18"/>
      </w:rPr>
      <w:t xml:space="preserve">  Page </w:t>
    </w:r>
    <w:r w:rsidRPr="00E47639">
      <w:rPr>
        <w:b/>
        <w:bCs/>
        <w:sz w:val="18"/>
        <w:szCs w:val="18"/>
      </w:rPr>
      <w:fldChar w:fldCharType="begin"/>
    </w:r>
    <w:r w:rsidRPr="00E47639">
      <w:rPr>
        <w:b/>
        <w:bCs/>
        <w:sz w:val="18"/>
        <w:szCs w:val="18"/>
      </w:rPr>
      <w:instrText xml:space="preserve"> PAGE </w:instrText>
    </w:r>
    <w:r w:rsidRPr="00E47639">
      <w:rPr>
        <w:b/>
        <w:bCs/>
        <w:sz w:val="18"/>
        <w:szCs w:val="18"/>
      </w:rPr>
      <w:fldChar w:fldCharType="separate"/>
    </w:r>
    <w:r w:rsidR="00D86018">
      <w:rPr>
        <w:b/>
        <w:bCs/>
        <w:noProof/>
        <w:sz w:val="18"/>
        <w:szCs w:val="18"/>
      </w:rPr>
      <w:t>1</w:t>
    </w:r>
    <w:r w:rsidRPr="00E47639">
      <w:rPr>
        <w:b/>
        <w:bCs/>
        <w:sz w:val="18"/>
        <w:szCs w:val="18"/>
      </w:rPr>
      <w:fldChar w:fldCharType="end"/>
    </w:r>
    <w:r w:rsidRPr="00E47639">
      <w:rPr>
        <w:b/>
        <w:bCs/>
        <w:sz w:val="18"/>
        <w:szCs w:val="18"/>
      </w:rPr>
      <w:t xml:space="preserve"> of </w:t>
    </w:r>
    <w:r w:rsidRPr="00E47639">
      <w:rPr>
        <w:b/>
        <w:bCs/>
        <w:sz w:val="18"/>
        <w:szCs w:val="18"/>
      </w:rPr>
      <w:fldChar w:fldCharType="begin"/>
    </w:r>
    <w:r w:rsidRPr="00E47639">
      <w:rPr>
        <w:b/>
        <w:bCs/>
        <w:sz w:val="18"/>
        <w:szCs w:val="18"/>
      </w:rPr>
      <w:instrText xml:space="preserve"> NUMPAGES  </w:instrText>
    </w:r>
    <w:r w:rsidRPr="00E47639">
      <w:rPr>
        <w:b/>
        <w:bCs/>
        <w:sz w:val="18"/>
        <w:szCs w:val="18"/>
      </w:rPr>
      <w:fldChar w:fldCharType="separate"/>
    </w:r>
    <w:r w:rsidR="00D86018">
      <w:rPr>
        <w:b/>
        <w:bCs/>
        <w:noProof/>
        <w:sz w:val="18"/>
        <w:szCs w:val="18"/>
      </w:rPr>
      <w:t>4</w:t>
    </w:r>
    <w:r w:rsidRPr="00E47639">
      <w:rPr>
        <w:b/>
        <w:bCs/>
        <w:sz w:val="18"/>
        <w:szCs w:val="18"/>
      </w:rPr>
      <w:fldChar w:fldCharType="end"/>
    </w:r>
    <w:r w:rsidRPr="00E47639">
      <w:rPr>
        <w:b/>
        <w:bCs/>
        <w:sz w:val="18"/>
        <w:szCs w:val="18"/>
      </w:rPr>
      <w:t xml:space="preserve">       </w:t>
    </w:r>
    <w:r>
      <w:rPr>
        <w:b/>
        <w:bCs/>
        <w:sz w:val="18"/>
        <w:szCs w:val="18"/>
      </w:rPr>
      <w:t xml:space="preserve">  </w:t>
    </w:r>
    <w:r w:rsidRPr="00E47639">
      <w:rPr>
        <w:b/>
        <w:bCs/>
        <w:sz w:val="18"/>
        <w:szCs w:val="18"/>
      </w:rPr>
      <w:t xml:space="preserve">              </w:t>
    </w:r>
    <w:r>
      <w:rPr>
        <w:b/>
        <w:bCs/>
        <w:sz w:val="18"/>
        <w:szCs w:val="18"/>
      </w:rPr>
      <w:t xml:space="preserve"> </w:t>
    </w:r>
    <w:r w:rsidRPr="00E47639">
      <w:rPr>
        <w:b/>
        <w:bCs/>
        <w:sz w:val="18"/>
        <w:szCs w:val="18"/>
      </w:rPr>
      <w:t xml:space="preserve">                                         LAT-32:</w:t>
    </w:r>
    <w:r>
      <w:rPr>
        <w:b/>
        <w:bCs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4D5DD" w14:textId="77777777" w:rsidR="00C31719" w:rsidRPr="00852612" w:rsidRDefault="00C31719" w:rsidP="00852612">
      <w:r>
        <w:separator/>
      </w:r>
    </w:p>
  </w:footnote>
  <w:footnote w:type="continuationSeparator" w:id="0">
    <w:p w14:paraId="7FC3C19C" w14:textId="77777777" w:rsidR="00C31719" w:rsidRPr="00852612" w:rsidRDefault="00C31719" w:rsidP="00852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C56C9" w14:textId="77777777" w:rsidR="00852612" w:rsidRDefault="00852612" w:rsidP="00852612">
    <w:pPr>
      <w:pStyle w:val="Header"/>
      <w:jc w:val="center"/>
    </w:pPr>
    <w:r w:rsidRPr="00852612">
      <w:rPr>
        <w:noProof/>
      </w:rPr>
      <w:drawing>
        <wp:inline distT="0" distB="0" distL="0" distR="0" wp14:anchorId="060CDD6C" wp14:editId="07ECB01D">
          <wp:extent cx="2120900" cy="998704"/>
          <wp:effectExtent l="0" t="0" r="0" b="0"/>
          <wp:docPr id="14" name="Picture 14" descr="C:\Users\john72dec\Desktop\DSFH FS 2014-2015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hn72dec\Desktop\DSFH FS 2014-2015\logo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690" cy="10179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11A30DD" w14:textId="77777777" w:rsidR="00852612" w:rsidRDefault="00852612" w:rsidP="0085261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084E"/>
    <w:multiLevelType w:val="hybridMultilevel"/>
    <w:tmpl w:val="DDC441C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CF25A2C"/>
    <w:multiLevelType w:val="hybridMultilevel"/>
    <w:tmpl w:val="8A72CE60"/>
    <w:lvl w:ilvl="0" w:tplc="B06C988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25752"/>
    <w:multiLevelType w:val="hybridMultilevel"/>
    <w:tmpl w:val="F24CFA2C"/>
    <w:lvl w:ilvl="0" w:tplc="FA52C06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27892"/>
    <w:multiLevelType w:val="hybridMultilevel"/>
    <w:tmpl w:val="901AC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B63CC"/>
    <w:multiLevelType w:val="hybridMultilevel"/>
    <w:tmpl w:val="1BA4BC40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35328"/>
    <w:multiLevelType w:val="hybridMultilevel"/>
    <w:tmpl w:val="CDACEA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F4373"/>
    <w:multiLevelType w:val="hybridMultilevel"/>
    <w:tmpl w:val="8E62E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824096"/>
    <w:multiLevelType w:val="hybridMultilevel"/>
    <w:tmpl w:val="01B838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765B4D"/>
    <w:multiLevelType w:val="hybridMultilevel"/>
    <w:tmpl w:val="B49EB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184385"/>
    <w:multiLevelType w:val="hybridMultilevel"/>
    <w:tmpl w:val="EB4C69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7621212">
    <w:abstractNumId w:val="6"/>
  </w:num>
  <w:num w:numId="2" w16cid:durableId="145825082">
    <w:abstractNumId w:val="9"/>
  </w:num>
  <w:num w:numId="3" w16cid:durableId="2027562163">
    <w:abstractNumId w:val="5"/>
  </w:num>
  <w:num w:numId="4" w16cid:durableId="1876770251">
    <w:abstractNumId w:val="2"/>
  </w:num>
  <w:num w:numId="5" w16cid:durableId="25957479">
    <w:abstractNumId w:val="1"/>
  </w:num>
  <w:num w:numId="6" w16cid:durableId="1354572676">
    <w:abstractNumId w:val="7"/>
  </w:num>
  <w:num w:numId="7" w16cid:durableId="998729111">
    <w:abstractNumId w:val="4"/>
  </w:num>
  <w:num w:numId="8" w16cid:durableId="1540239625">
    <w:abstractNumId w:val="3"/>
  </w:num>
  <w:num w:numId="9" w16cid:durableId="74861367">
    <w:abstractNumId w:val="0"/>
  </w:num>
  <w:num w:numId="10" w16cid:durableId="11059219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612"/>
    <w:rsid w:val="00024473"/>
    <w:rsid w:val="0003219B"/>
    <w:rsid w:val="000461D6"/>
    <w:rsid w:val="00052208"/>
    <w:rsid w:val="00053B10"/>
    <w:rsid w:val="00055F3D"/>
    <w:rsid w:val="00060FA8"/>
    <w:rsid w:val="0006446A"/>
    <w:rsid w:val="0006693F"/>
    <w:rsid w:val="0006719A"/>
    <w:rsid w:val="00070C36"/>
    <w:rsid w:val="00082A36"/>
    <w:rsid w:val="00095425"/>
    <w:rsid w:val="00097A6B"/>
    <w:rsid w:val="000A009A"/>
    <w:rsid w:val="000A10AF"/>
    <w:rsid w:val="000C76B1"/>
    <w:rsid w:val="000D636A"/>
    <w:rsid w:val="000E2CB5"/>
    <w:rsid w:val="000F0939"/>
    <w:rsid w:val="000F17DE"/>
    <w:rsid w:val="000F3E1E"/>
    <w:rsid w:val="00100E98"/>
    <w:rsid w:val="0011778E"/>
    <w:rsid w:val="00125645"/>
    <w:rsid w:val="001340BF"/>
    <w:rsid w:val="00140CAC"/>
    <w:rsid w:val="00145E00"/>
    <w:rsid w:val="00145E49"/>
    <w:rsid w:val="00146DC0"/>
    <w:rsid w:val="00156373"/>
    <w:rsid w:val="00156D9E"/>
    <w:rsid w:val="00163705"/>
    <w:rsid w:val="00181863"/>
    <w:rsid w:val="00182B89"/>
    <w:rsid w:val="0018585E"/>
    <w:rsid w:val="00192789"/>
    <w:rsid w:val="00192E50"/>
    <w:rsid w:val="001A3DB5"/>
    <w:rsid w:val="001A4F9A"/>
    <w:rsid w:val="001B1BE0"/>
    <w:rsid w:val="001B2B66"/>
    <w:rsid w:val="001D3B91"/>
    <w:rsid w:val="001E3567"/>
    <w:rsid w:val="001F0A40"/>
    <w:rsid w:val="0021078B"/>
    <w:rsid w:val="0023432D"/>
    <w:rsid w:val="0024385E"/>
    <w:rsid w:val="002526AC"/>
    <w:rsid w:val="00255105"/>
    <w:rsid w:val="00273D7B"/>
    <w:rsid w:val="002744AA"/>
    <w:rsid w:val="002759F1"/>
    <w:rsid w:val="0029312D"/>
    <w:rsid w:val="002B0FE9"/>
    <w:rsid w:val="002B3A5B"/>
    <w:rsid w:val="002D6A10"/>
    <w:rsid w:val="002E2A70"/>
    <w:rsid w:val="002E6217"/>
    <w:rsid w:val="002F3670"/>
    <w:rsid w:val="00301217"/>
    <w:rsid w:val="003046D2"/>
    <w:rsid w:val="00307927"/>
    <w:rsid w:val="00324BFC"/>
    <w:rsid w:val="00325D84"/>
    <w:rsid w:val="00326A40"/>
    <w:rsid w:val="003276C3"/>
    <w:rsid w:val="00330AB4"/>
    <w:rsid w:val="00344100"/>
    <w:rsid w:val="00347640"/>
    <w:rsid w:val="003560B5"/>
    <w:rsid w:val="00361FBA"/>
    <w:rsid w:val="0036433A"/>
    <w:rsid w:val="0036527B"/>
    <w:rsid w:val="00365C92"/>
    <w:rsid w:val="00383D9D"/>
    <w:rsid w:val="003C6A7F"/>
    <w:rsid w:val="003F11B1"/>
    <w:rsid w:val="00413129"/>
    <w:rsid w:val="00423648"/>
    <w:rsid w:val="00440AF6"/>
    <w:rsid w:val="004477BB"/>
    <w:rsid w:val="00452380"/>
    <w:rsid w:val="0046755F"/>
    <w:rsid w:val="00486ED8"/>
    <w:rsid w:val="00493D4E"/>
    <w:rsid w:val="004A2228"/>
    <w:rsid w:val="004A4335"/>
    <w:rsid w:val="004B32A1"/>
    <w:rsid w:val="004D17EE"/>
    <w:rsid w:val="004D2572"/>
    <w:rsid w:val="004E64C6"/>
    <w:rsid w:val="004F6EB1"/>
    <w:rsid w:val="005041D6"/>
    <w:rsid w:val="00524E2F"/>
    <w:rsid w:val="00533846"/>
    <w:rsid w:val="00535FBA"/>
    <w:rsid w:val="005432CB"/>
    <w:rsid w:val="00553F43"/>
    <w:rsid w:val="0057252F"/>
    <w:rsid w:val="00597305"/>
    <w:rsid w:val="005A3BA4"/>
    <w:rsid w:val="005A6AC9"/>
    <w:rsid w:val="005A7C7B"/>
    <w:rsid w:val="005B056F"/>
    <w:rsid w:val="005B31E4"/>
    <w:rsid w:val="005B53FB"/>
    <w:rsid w:val="005D4D0D"/>
    <w:rsid w:val="005E3922"/>
    <w:rsid w:val="005F1AFC"/>
    <w:rsid w:val="00610794"/>
    <w:rsid w:val="006110DA"/>
    <w:rsid w:val="0062431E"/>
    <w:rsid w:val="006246A6"/>
    <w:rsid w:val="00632805"/>
    <w:rsid w:val="00634F76"/>
    <w:rsid w:val="00644344"/>
    <w:rsid w:val="006729C6"/>
    <w:rsid w:val="0067413A"/>
    <w:rsid w:val="006868CB"/>
    <w:rsid w:val="00686CEC"/>
    <w:rsid w:val="006A0BF6"/>
    <w:rsid w:val="006A7E8D"/>
    <w:rsid w:val="006B47E5"/>
    <w:rsid w:val="006B747B"/>
    <w:rsid w:val="006E3A9E"/>
    <w:rsid w:val="006E3FC7"/>
    <w:rsid w:val="006F172D"/>
    <w:rsid w:val="006F255A"/>
    <w:rsid w:val="00712CFD"/>
    <w:rsid w:val="00726524"/>
    <w:rsid w:val="0074669D"/>
    <w:rsid w:val="00765A84"/>
    <w:rsid w:val="00765DD0"/>
    <w:rsid w:val="00766596"/>
    <w:rsid w:val="00767F5A"/>
    <w:rsid w:val="0077423F"/>
    <w:rsid w:val="00775A2A"/>
    <w:rsid w:val="0078165D"/>
    <w:rsid w:val="00782C86"/>
    <w:rsid w:val="00787F69"/>
    <w:rsid w:val="00795A09"/>
    <w:rsid w:val="007967F4"/>
    <w:rsid w:val="007B1057"/>
    <w:rsid w:val="007B58F4"/>
    <w:rsid w:val="007B67B6"/>
    <w:rsid w:val="007F0C97"/>
    <w:rsid w:val="007F23A1"/>
    <w:rsid w:val="008036A9"/>
    <w:rsid w:val="008045CC"/>
    <w:rsid w:val="0080593B"/>
    <w:rsid w:val="00812275"/>
    <w:rsid w:val="008131A0"/>
    <w:rsid w:val="00826BFD"/>
    <w:rsid w:val="00831656"/>
    <w:rsid w:val="00852612"/>
    <w:rsid w:val="00863D03"/>
    <w:rsid w:val="008734E7"/>
    <w:rsid w:val="00887A38"/>
    <w:rsid w:val="00896629"/>
    <w:rsid w:val="008A22CC"/>
    <w:rsid w:val="008A354F"/>
    <w:rsid w:val="008B2FBB"/>
    <w:rsid w:val="008B7959"/>
    <w:rsid w:val="008D4D62"/>
    <w:rsid w:val="008D55E4"/>
    <w:rsid w:val="0090306A"/>
    <w:rsid w:val="00907BD6"/>
    <w:rsid w:val="00910977"/>
    <w:rsid w:val="00930E72"/>
    <w:rsid w:val="00936337"/>
    <w:rsid w:val="00940628"/>
    <w:rsid w:val="00957EF7"/>
    <w:rsid w:val="009653AD"/>
    <w:rsid w:val="00966B6C"/>
    <w:rsid w:val="00984E02"/>
    <w:rsid w:val="0099407B"/>
    <w:rsid w:val="0099666E"/>
    <w:rsid w:val="009B2E92"/>
    <w:rsid w:val="009B7F28"/>
    <w:rsid w:val="009C450D"/>
    <w:rsid w:val="009E38FB"/>
    <w:rsid w:val="009F4815"/>
    <w:rsid w:val="009F7D03"/>
    <w:rsid w:val="00A02CF1"/>
    <w:rsid w:val="00A053BF"/>
    <w:rsid w:val="00A23B75"/>
    <w:rsid w:val="00A25A64"/>
    <w:rsid w:val="00A343E8"/>
    <w:rsid w:val="00A6121D"/>
    <w:rsid w:val="00A76EF5"/>
    <w:rsid w:val="00A778D8"/>
    <w:rsid w:val="00A82290"/>
    <w:rsid w:val="00A97BA7"/>
    <w:rsid w:val="00AA1203"/>
    <w:rsid w:val="00AB32B9"/>
    <w:rsid w:val="00AB5C71"/>
    <w:rsid w:val="00AC4239"/>
    <w:rsid w:val="00AD7616"/>
    <w:rsid w:val="00AE6B4F"/>
    <w:rsid w:val="00AF0E1E"/>
    <w:rsid w:val="00AF6E36"/>
    <w:rsid w:val="00AF74A9"/>
    <w:rsid w:val="00B0571C"/>
    <w:rsid w:val="00B1077E"/>
    <w:rsid w:val="00B135B7"/>
    <w:rsid w:val="00B22774"/>
    <w:rsid w:val="00B259E2"/>
    <w:rsid w:val="00B459B2"/>
    <w:rsid w:val="00B518CC"/>
    <w:rsid w:val="00B5225F"/>
    <w:rsid w:val="00B53DA0"/>
    <w:rsid w:val="00B67262"/>
    <w:rsid w:val="00B76FD3"/>
    <w:rsid w:val="00B77534"/>
    <w:rsid w:val="00B80315"/>
    <w:rsid w:val="00B82259"/>
    <w:rsid w:val="00B82689"/>
    <w:rsid w:val="00B93AE6"/>
    <w:rsid w:val="00B94EBA"/>
    <w:rsid w:val="00B9608B"/>
    <w:rsid w:val="00BB0193"/>
    <w:rsid w:val="00BB46E3"/>
    <w:rsid w:val="00BD2424"/>
    <w:rsid w:val="00BD3734"/>
    <w:rsid w:val="00BF7645"/>
    <w:rsid w:val="00C0191F"/>
    <w:rsid w:val="00C0679C"/>
    <w:rsid w:val="00C24CC7"/>
    <w:rsid w:val="00C31719"/>
    <w:rsid w:val="00C31B60"/>
    <w:rsid w:val="00C40CB5"/>
    <w:rsid w:val="00C53500"/>
    <w:rsid w:val="00C65440"/>
    <w:rsid w:val="00C724BE"/>
    <w:rsid w:val="00C73C6C"/>
    <w:rsid w:val="00C8015A"/>
    <w:rsid w:val="00C85EE0"/>
    <w:rsid w:val="00C8663F"/>
    <w:rsid w:val="00C93708"/>
    <w:rsid w:val="00C93FE2"/>
    <w:rsid w:val="00CB11F8"/>
    <w:rsid w:val="00CC05BE"/>
    <w:rsid w:val="00CE3305"/>
    <w:rsid w:val="00CE6B7D"/>
    <w:rsid w:val="00D014DD"/>
    <w:rsid w:val="00D1583A"/>
    <w:rsid w:val="00D172BF"/>
    <w:rsid w:val="00D21EAF"/>
    <w:rsid w:val="00D72FE3"/>
    <w:rsid w:val="00D7340F"/>
    <w:rsid w:val="00D754CA"/>
    <w:rsid w:val="00D86018"/>
    <w:rsid w:val="00D92556"/>
    <w:rsid w:val="00D949C3"/>
    <w:rsid w:val="00DD3678"/>
    <w:rsid w:val="00DE3CB2"/>
    <w:rsid w:val="00DE785A"/>
    <w:rsid w:val="00E01372"/>
    <w:rsid w:val="00E05661"/>
    <w:rsid w:val="00E0595A"/>
    <w:rsid w:val="00E240B8"/>
    <w:rsid w:val="00E2455C"/>
    <w:rsid w:val="00E324BA"/>
    <w:rsid w:val="00E537A0"/>
    <w:rsid w:val="00E549B6"/>
    <w:rsid w:val="00E60887"/>
    <w:rsid w:val="00E6189C"/>
    <w:rsid w:val="00E660DE"/>
    <w:rsid w:val="00E81B81"/>
    <w:rsid w:val="00E96AFA"/>
    <w:rsid w:val="00EB3BDD"/>
    <w:rsid w:val="00EC2C90"/>
    <w:rsid w:val="00EC5400"/>
    <w:rsid w:val="00EC73D1"/>
    <w:rsid w:val="00ED0FD3"/>
    <w:rsid w:val="00EE2F63"/>
    <w:rsid w:val="00F01FFB"/>
    <w:rsid w:val="00F1531A"/>
    <w:rsid w:val="00F41056"/>
    <w:rsid w:val="00F47756"/>
    <w:rsid w:val="00F571FC"/>
    <w:rsid w:val="00F6403E"/>
    <w:rsid w:val="00F8119F"/>
    <w:rsid w:val="00F81B72"/>
    <w:rsid w:val="00FC0A5C"/>
    <w:rsid w:val="00FC2251"/>
    <w:rsid w:val="00FC4B12"/>
    <w:rsid w:val="00FF2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B06C61C"/>
  <w15:docId w15:val="{2668E8BF-3EF5-4292-9CB9-5BB1CE99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7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526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52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261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52612"/>
  </w:style>
  <w:style w:type="paragraph" w:styleId="Footer">
    <w:name w:val="footer"/>
    <w:basedOn w:val="Normal"/>
    <w:link w:val="FooterChar"/>
    <w:uiPriority w:val="99"/>
    <w:unhideWhenUsed/>
    <w:rsid w:val="0085261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52612"/>
  </w:style>
  <w:style w:type="paragraph" w:styleId="BalloonText">
    <w:name w:val="Balloon Text"/>
    <w:basedOn w:val="Normal"/>
    <w:link w:val="BalloonTextChar"/>
    <w:uiPriority w:val="99"/>
    <w:semiHidden/>
    <w:unhideWhenUsed/>
    <w:rsid w:val="00852612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612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6F172D"/>
    <w:pPr>
      <w:jc w:val="center"/>
    </w:pPr>
    <w:rPr>
      <w:b/>
      <w:bCs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6F172D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452380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B135B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35B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7340F"/>
    <w:pPr>
      <w:spacing w:before="100" w:beforeAutospacing="1" w:after="100" w:afterAutospacing="1"/>
    </w:pPr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097A6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045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TableGrid11">
    <w:name w:val="Table Grid11"/>
    <w:basedOn w:val="TableNormal"/>
    <w:next w:val="TableGrid"/>
    <w:uiPriority w:val="59"/>
    <w:rsid w:val="007B67B6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3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64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7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0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9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393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Jefferson Garcia Guerrero</cp:lastModifiedBy>
  <cp:revision>27</cp:revision>
  <cp:lastPrinted>2021-10-07T06:43:00Z</cp:lastPrinted>
  <dcterms:created xsi:type="dcterms:W3CDTF">2023-11-16T13:32:00Z</dcterms:created>
  <dcterms:modified xsi:type="dcterms:W3CDTF">2023-11-16T14:15:00Z</dcterms:modified>
</cp:coreProperties>
</file>