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26D57" w14:textId="31DE07E9" w:rsidR="00397229" w:rsidRPr="00E03108" w:rsidRDefault="00E03108" w:rsidP="00E03108">
      <w:pPr>
        <w:pStyle w:val="berschrift1"/>
        <w:rPr>
          <w:rFonts w:eastAsia="ヒラギノ角ゴ Pro W3"/>
          <w:lang w:eastAsia="de-DE"/>
        </w:rPr>
      </w:pPr>
      <w:r>
        <w:rPr>
          <w:rFonts w:eastAsia="ヒラギノ角ゴ Pro W3"/>
          <w:lang w:eastAsia="de-DE"/>
        </w:rPr>
        <w:t>I</w:t>
      </w:r>
      <w:r w:rsidR="00397229" w:rsidRPr="00E03108">
        <w:rPr>
          <w:rFonts w:eastAsia="ヒラギノ角ゴ Pro W3"/>
          <w:lang w:eastAsia="de-DE"/>
        </w:rPr>
        <w:t>nterview guide</w:t>
      </w:r>
    </w:p>
    <w:p w14:paraId="4EF058D5" w14:textId="1C90577E" w:rsidR="002A2895" w:rsidRPr="002A2895" w:rsidRDefault="002A2895" w:rsidP="00133968">
      <w:pPr>
        <w:rPr>
          <w:lang w:eastAsia="de-DE"/>
        </w:rPr>
      </w:pPr>
      <w:r w:rsidRPr="00630268">
        <w:rPr>
          <w:lang w:eastAsia="de-DE"/>
        </w:rPr>
        <w:t>Opening and Welcome</w:t>
      </w:r>
    </w:p>
    <w:p w14:paraId="0FCAE71B" w14:textId="67F7CD10" w:rsidR="00F73DB0" w:rsidRPr="00A60839" w:rsidRDefault="002A2895" w:rsidP="00A60839">
      <w:pPr>
        <w:pStyle w:val="Listenabsatz"/>
      </w:pPr>
      <w:r w:rsidRPr="00A60839">
        <w:t xml:space="preserve">Thank the participant for their </w:t>
      </w:r>
      <w:r w:rsidR="00F73DB0" w:rsidRPr="00A60839">
        <w:t>participation</w:t>
      </w:r>
    </w:p>
    <w:p w14:paraId="7610B31F" w14:textId="12AEC727" w:rsidR="00F73DB0" w:rsidRPr="00A60839" w:rsidRDefault="002A2895" w:rsidP="00A60839">
      <w:pPr>
        <w:pStyle w:val="Listenabsatz"/>
      </w:pPr>
      <w:r w:rsidRPr="00A60839">
        <w:t>Provide</w:t>
      </w:r>
      <w:r w:rsidR="00DD3050" w:rsidRPr="00A60839">
        <w:t xml:space="preserve"> an o</w:t>
      </w:r>
      <w:r w:rsidR="00F73DB0" w:rsidRPr="00A60839">
        <w:t xml:space="preserve">utline of the interview and </w:t>
      </w:r>
      <w:r w:rsidRPr="00A60839">
        <w:t>the expected duration</w:t>
      </w:r>
    </w:p>
    <w:p w14:paraId="79B4B4ED" w14:textId="111764AD" w:rsidR="00F73DB0" w:rsidRPr="00A60839" w:rsidRDefault="00F73DB0" w:rsidP="00A60839">
      <w:pPr>
        <w:pStyle w:val="Listenabsatz"/>
      </w:pPr>
      <w:r w:rsidRPr="00A60839">
        <w:t>Introduc</w:t>
      </w:r>
      <w:r w:rsidR="00DD3050" w:rsidRPr="00A60839">
        <w:t>e the study</w:t>
      </w:r>
      <w:r w:rsidRPr="00A60839">
        <w:t xml:space="preserve"> (explain what the aim of the s</w:t>
      </w:r>
      <w:r w:rsidR="0022490E" w:rsidRPr="00A60839">
        <w:t>t</w:t>
      </w:r>
      <w:r w:rsidRPr="00A60839">
        <w:t>udy</w:t>
      </w:r>
      <w:r w:rsidR="00DD3050" w:rsidRPr="00A60839">
        <w:t xml:space="preserve"> </w:t>
      </w:r>
      <w:r w:rsidRPr="00A60839">
        <w:t>and what is expected of the interviewee)</w:t>
      </w:r>
    </w:p>
    <w:p w14:paraId="7CC9C764" w14:textId="77777777" w:rsidR="002A2895" w:rsidRPr="00A60839" w:rsidRDefault="002A2895" w:rsidP="00A60839">
      <w:pPr>
        <w:pStyle w:val="Listenabsatz"/>
      </w:pPr>
      <w:r w:rsidRPr="00A60839">
        <w:t>Emphasise that participants are under no obligation to answer any question they are uncomfortable with, and that they may pause or terminate the interview at any point if they feel emotionally overwhelmed</w:t>
      </w:r>
    </w:p>
    <w:p w14:paraId="248DF44A" w14:textId="39A0EB06" w:rsidR="00F73DB0" w:rsidRPr="00A60839" w:rsidRDefault="002A2895" w:rsidP="00A60839">
      <w:pPr>
        <w:pStyle w:val="Listenabsatz"/>
      </w:pPr>
      <w:r w:rsidRPr="00A60839">
        <w:t>S</w:t>
      </w:r>
      <w:r w:rsidR="00F73DB0" w:rsidRPr="00A60839">
        <w:t xml:space="preserve">igning </w:t>
      </w:r>
      <w:r w:rsidRPr="00A60839">
        <w:t xml:space="preserve">of the </w:t>
      </w:r>
      <w:r w:rsidR="00F73DB0" w:rsidRPr="00A60839">
        <w:t>consent</w:t>
      </w:r>
      <w:r w:rsidRPr="00A60839">
        <w:t xml:space="preserve"> form</w:t>
      </w:r>
    </w:p>
    <w:p w14:paraId="5A9FD941" w14:textId="0B81D411" w:rsidR="002A2895" w:rsidRPr="00A60839" w:rsidRDefault="00DD3050" w:rsidP="00A60839">
      <w:pPr>
        <w:pStyle w:val="Listenabsatz"/>
      </w:pPr>
      <w:r w:rsidRPr="00A60839">
        <w:t>Inquire</w:t>
      </w:r>
      <w:r w:rsidR="00F73DB0" w:rsidRPr="00A60839">
        <w:t xml:space="preserve"> about the preferred way to address the interviewee</w:t>
      </w:r>
    </w:p>
    <w:p w14:paraId="74E18F06" w14:textId="7BA7BECE" w:rsidR="00F73DB0" w:rsidRPr="00A60839" w:rsidRDefault="00F73DB0" w:rsidP="00A60839">
      <w:pPr>
        <w:pStyle w:val="Listenabsatz"/>
      </w:pPr>
      <w:r w:rsidRPr="00A60839">
        <w:t>Repe</w:t>
      </w:r>
      <w:r w:rsidR="00DD3050" w:rsidRPr="00A60839">
        <w:t>at</w:t>
      </w:r>
      <w:r w:rsidRPr="00A60839">
        <w:t xml:space="preserve"> </w:t>
      </w:r>
      <w:r w:rsidR="002A2895" w:rsidRPr="00A60839">
        <w:t>key</w:t>
      </w:r>
      <w:r w:rsidRPr="00A60839">
        <w:t xml:space="preserve"> information</w:t>
      </w:r>
      <w:r w:rsidR="002A2895" w:rsidRPr="00A60839">
        <w:t>:</w:t>
      </w:r>
      <w:r w:rsidRPr="00A60839">
        <w:t xml:space="preserve"> right </w:t>
      </w:r>
      <w:r w:rsidR="002A2895" w:rsidRPr="00A60839">
        <w:t>t</w:t>
      </w:r>
      <w:r w:rsidRPr="00A60839">
        <w:t xml:space="preserve">o </w:t>
      </w:r>
      <w:r w:rsidR="00DD3050" w:rsidRPr="00A60839">
        <w:t>withdraw</w:t>
      </w:r>
      <w:r w:rsidRPr="00A60839">
        <w:t xml:space="preserve">, anonymity, </w:t>
      </w:r>
      <w:r w:rsidR="002A2895" w:rsidRPr="00A60839">
        <w:t xml:space="preserve">audio </w:t>
      </w:r>
      <w:r w:rsidRPr="00A60839">
        <w:t>recording)</w:t>
      </w:r>
    </w:p>
    <w:p w14:paraId="0C38D8B6" w14:textId="32F5466F" w:rsidR="00F73DB0" w:rsidRPr="00A60839" w:rsidRDefault="00F73DB0" w:rsidP="00A60839">
      <w:pPr>
        <w:pStyle w:val="Listenabsatz"/>
      </w:pPr>
      <w:r w:rsidRPr="00A60839">
        <w:t>Clarif</w:t>
      </w:r>
      <w:r w:rsidR="00DD3050" w:rsidRPr="00A60839">
        <w:t>y</w:t>
      </w:r>
      <w:r w:rsidRPr="00A60839">
        <w:t xml:space="preserve"> </w:t>
      </w:r>
      <w:r w:rsidR="002A2895" w:rsidRPr="00A60839">
        <w:t xml:space="preserve">any </w:t>
      </w:r>
      <w:r w:rsidRPr="00A60839">
        <w:t>questions the interviewee m</w:t>
      </w:r>
      <w:r w:rsidR="002A2895" w:rsidRPr="00A60839">
        <w:t>ay</w:t>
      </w:r>
      <w:r w:rsidRPr="00A60839">
        <w:t xml:space="preserve"> have</w:t>
      </w:r>
    </w:p>
    <w:p w14:paraId="670A32CA" w14:textId="77777777" w:rsidR="00E03108" w:rsidRPr="00E03108" w:rsidRDefault="00E03108" w:rsidP="00397229">
      <w:pPr>
        <w:rPr>
          <w:rFonts w:eastAsia="ヒラギノ角ゴ Pro W3" w:cstheme="majorBidi"/>
          <w:sz w:val="26"/>
          <w:szCs w:val="26"/>
          <w:lang w:eastAsia="de-DE"/>
        </w:rPr>
      </w:pPr>
    </w:p>
    <w:p w14:paraId="2F92BD64" w14:textId="77777777" w:rsidR="00397229" w:rsidRPr="00E03108" w:rsidRDefault="00397229" w:rsidP="00133968">
      <w:pPr>
        <w:rPr>
          <w:lang w:eastAsia="de-DE"/>
        </w:rPr>
      </w:pPr>
      <w:r w:rsidRPr="00E03108">
        <w:rPr>
          <w:lang w:eastAsia="de-DE"/>
        </w:rPr>
        <w:t>Introductory question</w:t>
      </w:r>
    </w:p>
    <w:p w14:paraId="2ADD11E3" w14:textId="4E10F317" w:rsidR="00CF308F" w:rsidRPr="00E03108" w:rsidRDefault="00DD3050" w:rsidP="00A60839">
      <w:pPr>
        <w:pStyle w:val="Listenabsatz"/>
        <w:numPr>
          <w:ilvl w:val="0"/>
          <w:numId w:val="17"/>
        </w:numPr>
      </w:pPr>
      <w:r>
        <w:t>W</w:t>
      </w:r>
      <w:r w:rsidR="00CF308F" w:rsidRPr="00E03108">
        <w:t>hat</w:t>
      </w:r>
      <w:r>
        <w:t xml:space="preserve"> </w:t>
      </w:r>
      <w:r w:rsidR="002A2895">
        <w:t>came to</w:t>
      </w:r>
      <w:r>
        <w:t xml:space="preserve"> your</w:t>
      </w:r>
      <w:r w:rsidR="00CF308F" w:rsidRPr="00E03108">
        <w:t xml:space="preserve"> mind </w:t>
      </w:r>
      <w:r w:rsidR="00CF308F">
        <w:t>w</w:t>
      </w:r>
      <w:r w:rsidR="00CF308F" w:rsidRPr="00E03108">
        <w:t>hen you</w:t>
      </w:r>
      <w:r w:rsidR="00CF308F">
        <w:t xml:space="preserve"> first</w:t>
      </w:r>
      <w:r w:rsidR="00CF308F" w:rsidRPr="00E03108">
        <w:t xml:space="preserve"> read or heard about this study?</w:t>
      </w:r>
    </w:p>
    <w:p w14:paraId="79DA5962" w14:textId="77777777" w:rsidR="00CF6295" w:rsidRDefault="00CF6295" w:rsidP="00CF6295">
      <w:pPr>
        <w:rPr>
          <w:rFonts w:eastAsia="ヒラギノ角ゴ Pro W3" w:cstheme="majorBidi"/>
          <w:sz w:val="26"/>
          <w:szCs w:val="26"/>
          <w:lang w:eastAsia="de-DE"/>
        </w:rPr>
      </w:pPr>
    </w:p>
    <w:p w14:paraId="4646823A" w14:textId="3C7036EB" w:rsidR="00397229" w:rsidRPr="00CF6295" w:rsidRDefault="008D331B" w:rsidP="00133968">
      <w:pPr>
        <w:rPr>
          <w:lang w:eastAsia="de-DE"/>
        </w:rPr>
      </w:pPr>
      <w:r>
        <w:rPr>
          <w:lang w:eastAsia="de-DE"/>
        </w:rPr>
        <w:t>Rapport-Building q</w:t>
      </w:r>
      <w:r w:rsidR="00397229" w:rsidRPr="00CF6295">
        <w:rPr>
          <w:lang w:eastAsia="de-DE"/>
        </w:rPr>
        <w:t xml:space="preserve">uestions </w:t>
      </w:r>
    </w:p>
    <w:p w14:paraId="19FECC41" w14:textId="3B2AF73C" w:rsidR="00397229" w:rsidRPr="00225269" w:rsidRDefault="00397229" w:rsidP="00225269">
      <w:pPr>
        <w:rPr>
          <w:rFonts w:eastAsia="ヒラギノ角ゴ Pro W3" w:cstheme="majorBidi"/>
          <w:sz w:val="26"/>
          <w:szCs w:val="26"/>
          <w:lang w:eastAsia="de-DE"/>
        </w:rPr>
      </w:pPr>
      <w:r w:rsidRPr="00225269">
        <w:rPr>
          <w:rFonts w:eastAsia="ヒラギノ角ゴ Pro W3" w:cstheme="majorBidi"/>
          <w:sz w:val="26"/>
          <w:szCs w:val="26"/>
          <w:lang w:eastAsia="de-DE"/>
        </w:rPr>
        <w:t>The following questions are intended to build trust and are asked depending on the flow of the conversation or skipped</w:t>
      </w:r>
      <w:r w:rsidR="00DD3050">
        <w:rPr>
          <w:rFonts w:eastAsia="ヒラギノ角ゴ Pro W3" w:cstheme="majorBidi"/>
          <w:sz w:val="26"/>
          <w:szCs w:val="26"/>
          <w:lang w:eastAsia="de-DE"/>
        </w:rPr>
        <w:t xml:space="preserve"> to continue</w:t>
      </w:r>
      <w:r w:rsidRPr="00225269">
        <w:rPr>
          <w:rFonts w:eastAsia="ヒラギノ角ゴ Pro W3" w:cstheme="majorBidi"/>
          <w:sz w:val="26"/>
          <w:szCs w:val="26"/>
          <w:lang w:eastAsia="de-DE"/>
        </w:rPr>
        <w:t xml:space="preserve"> directly </w:t>
      </w:r>
      <w:r w:rsidR="00DD3050">
        <w:rPr>
          <w:rFonts w:eastAsia="ヒラギノ角ゴ Pro W3" w:cstheme="majorBidi"/>
          <w:sz w:val="26"/>
          <w:szCs w:val="26"/>
          <w:lang w:eastAsia="de-DE"/>
        </w:rPr>
        <w:t>with</w:t>
      </w:r>
      <w:r w:rsidRPr="00225269">
        <w:rPr>
          <w:rFonts w:eastAsia="ヒラギノ角ゴ Pro W3" w:cstheme="majorBidi"/>
          <w:sz w:val="26"/>
          <w:szCs w:val="26"/>
          <w:lang w:eastAsia="de-DE"/>
        </w:rPr>
        <w:t xml:space="preserve"> the main part. </w:t>
      </w:r>
    </w:p>
    <w:p w14:paraId="5EEEA3A4" w14:textId="2D49B6E5" w:rsidR="00397229" w:rsidRPr="0022490E" w:rsidRDefault="00397229" w:rsidP="00A60839">
      <w:pPr>
        <w:pStyle w:val="Listenabsatz"/>
        <w:numPr>
          <w:ilvl w:val="0"/>
          <w:numId w:val="18"/>
        </w:numPr>
      </w:pPr>
      <w:r w:rsidRPr="0022490E">
        <w:t xml:space="preserve">What do you particularly like about </w:t>
      </w:r>
      <w:r w:rsidR="00DD3050" w:rsidRPr="0022490E">
        <w:t xml:space="preserve">your </w:t>
      </w:r>
      <w:r w:rsidRPr="0022490E">
        <w:t xml:space="preserve">contact with patients? </w:t>
      </w:r>
    </w:p>
    <w:p w14:paraId="0408B61B" w14:textId="0195AA79" w:rsidR="00397229" w:rsidRPr="0022490E" w:rsidRDefault="00397229" w:rsidP="00A60839">
      <w:pPr>
        <w:pStyle w:val="Listenabsatz"/>
        <w:numPr>
          <w:ilvl w:val="0"/>
          <w:numId w:val="18"/>
        </w:numPr>
      </w:pPr>
      <w:r w:rsidRPr="0022490E">
        <w:t xml:space="preserve">What is your </w:t>
      </w:r>
      <w:r w:rsidR="002A2895" w:rsidRPr="0022490E">
        <w:t>approach t</w:t>
      </w:r>
      <w:r w:rsidRPr="0022490E">
        <w:t xml:space="preserve">o </w:t>
      </w:r>
      <w:r w:rsidR="002A2895" w:rsidRPr="0022490E">
        <w:t>establish</w:t>
      </w:r>
      <w:r w:rsidRPr="0022490E">
        <w:t xml:space="preserve"> new professional relationships with patients?</w:t>
      </w:r>
    </w:p>
    <w:p w14:paraId="1CDD3A87" w14:textId="77777777" w:rsidR="00E03108" w:rsidRPr="00E03108" w:rsidRDefault="00E03108" w:rsidP="00397229">
      <w:pPr>
        <w:rPr>
          <w:rFonts w:eastAsia="ヒラギノ角ゴ Pro W3" w:cstheme="majorBidi"/>
          <w:sz w:val="26"/>
          <w:szCs w:val="26"/>
          <w:lang w:eastAsia="de-DE"/>
        </w:rPr>
      </w:pPr>
    </w:p>
    <w:p w14:paraId="5D3ED005" w14:textId="77777777" w:rsidR="00397229" w:rsidRPr="00E03108" w:rsidRDefault="00397229" w:rsidP="00133968">
      <w:pPr>
        <w:rPr>
          <w:lang w:eastAsia="de-DE"/>
        </w:rPr>
      </w:pPr>
      <w:r w:rsidRPr="00E03108">
        <w:rPr>
          <w:lang w:eastAsia="de-DE"/>
        </w:rPr>
        <w:t>Main part</w:t>
      </w:r>
    </w:p>
    <w:p w14:paraId="3AB815C7" w14:textId="53120E75" w:rsidR="008C7612" w:rsidRPr="008C7612" w:rsidRDefault="001016F4" w:rsidP="008C7612">
      <w:pPr>
        <w:rPr>
          <w:rFonts w:eastAsia="ヒラギノ角ゴ Pro W3" w:cstheme="majorBidi"/>
          <w:sz w:val="26"/>
          <w:szCs w:val="26"/>
          <w:lang w:eastAsia="de-DE"/>
        </w:rPr>
      </w:pPr>
      <w:r w:rsidRPr="008C7612">
        <w:rPr>
          <w:rFonts w:eastAsia="ヒラギノ角ゴ Pro W3" w:cstheme="majorBidi"/>
          <w:sz w:val="26"/>
          <w:szCs w:val="26"/>
          <w:lang w:eastAsia="de-DE"/>
        </w:rPr>
        <w:t xml:space="preserve">After the opening questions </w:t>
      </w:r>
      <w:r w:rsidR="00DD3050">
        <w:rPr>
          <w:rFonts w:eastAsia="ヒラギノ角ゴ Pro W3" w:cstheme="majorBidi"/>
          <w:sz w:val="26"/>
          <w:szCs w:val="26"/>
          <w:lang w:eastAsia="de-DE"/>
        </w:rPr>
        <w:t>the interviewer continually checks</w:t>
      </w:r>
      <w:r w:rsidRPr="008C7612">
        <w:rPr>
          <w:rFonts w:eastAsia="ヒラギノ角ゴ Pro W3" w:cstheme="majorBidi"/>
          <w:sz w:val="26"/>
          <w:szCs w:val="26"/>
          <w:lang w:eastAsia="de-DE"/>
        </w:rPr>
        <w:t xml:space="preserve"> the </w:t>
      </w:r>
      <w:r w:rsidR="00DD3050">
        <w:rPr>
          <w:rFonts w:eastAsia="ヒラギノ角ゴ Pro W3" w:cstheme="majorBidi"/>
          <w:sz w:val="26"/>
          <w:szCs w:val="26"/>
          <w:lang w:eastAsia="de-DE"/>
        </w:rPr>
        <w:t>flow</w:t>
      </w:r>
      <w:r w:rsidRPr="008C7612">
        <w:rPr>
          <w:rFonts w:eastAsia="ヒラギノ角ゴ Pro W3" w:cstheme="majorBidi"/>
          <w:sz w:val="26"/>
          <w:szCs w:val="26"/>
          <w:lang w:eastAsia="de-DE"/>
        </w:rPr>
        <w:t xml:space="preserve"> of the conversation. </w:t>
      </w:r>
      <w:r w:rsidR="008C7612" w:rsidRPr="008C7612">
        <w:rPr>
          <w:rFonts w:eastAsia="ヒラギノ角ゴ Pro W3" w:cstheme="majorBidi"/>
          <w:sz w:val="26"/>
          <w:szCs w:val="26"/>
          <w:lang w:eastAsia="de-DE"/>
        </w:rPr>
        <w:t xml:space="preserve">The following questions </w:t>
      </w:r>
      <w:r w:rsidR="008D331B">
        <w:rPr>
          <w:rFonts w:eastAsia="ヒラギノ角ゴ Pro W3" w:cstheme="majorBidi"/>
          <w:sz w:val="26"/>
          <w:szCs w:val="26"/>
          <w:lang w:eastAsia="de-DE"/>
        </w:rPr>
        <w:t>may be used</w:t>
      </w:r>
      <w:r w:rsidR="008C7612" w:rsidRPr="008C7612">
        <w:rPr>
          <w:rFonts w:eastAsia="ヒラギノ角ゴ Pro W3" w:cstheme="majorBidi"/>
          <w:sz w:val="26"/>
          <w:szCs w:val="26"/>
          <w:lang w:eastAsia="de-DE"/>
        </w:rPr>
        <w:t xml:space="preserve"> to maintain the flow of </w:t>
      </w:r>
      <w:r w:rsidR="00DD3050">
        <w:rPr>
          <w:rFonts w:eastAsia="ヒラギノ角ゴ Pro W3" w:cstheme="majorBidi"/>
          <w:sz w:val="26"/>
          <w:szCs w:val="26"/>
          <w:lang w:eastAsia="de-DE"/>
        </w:rPr>
        <w:t xml:space="preserve">the </w:t>
      </w:r>
      <w:r w:rsidR="008C7612" w:rsidRPr="008C7612">
        <w:rPr>
          <w:rFonts w:eastAsia="ヒラギノ角ゴ Pro W3" w:cstheme="majorBidi"/>
          <w:sz w:val="26"/>
          <w:szCs w:val="26"/>
          <w:lang w:eastAsia="de-DE"/>
        </w:rPr>
        <w:t>conversation</w:t>
      </w:r>
      <w:r w:rsidR="008D331B">
        <w:rPr>
          <w:rFonts w:eastAsia="ヒラギノ角ゴ Pro W3" w:cstheme="majorBidi"/>
          <w:sz w:val="26"/>
          <w:szCs w:val="26"/>
          <w:lang w:eastAsia="de-DE"/>
        </w:rPr>
        <w:t>,</w:t>
      </w:r>
      <w:r w:rsidR="008C7612" w:rsidRPr="008C7612">
        <w:rPr>
          <w:rFonts w:eastAsia="ヒラギノ角ゴ Pro W3" w:cstheme="majorBidi"/>
          <w:sz w:val="26"/>
          <w:szCs w:val="26"/>
          <w:lang w:eastAsia="de-DE"/>
        </w:rPr>
        <w:t xml:space="preserve"> </w:t>
      </w:r>
      <w:r w:rsidR="008D331B">
        <w:rPr>
          <w:rFonts w:eastAsia="ヒラギノ角ゴ Pro W3" w:cstheme="majorBidi"/>
          <w:sz w:val="26"/>
          <w:szCs w:val="26"/>
          <w:lang w:eastAsia="de-DE"/>
        </w:rPr>
        <w:t xml:space="preserve">to deepen the dialogue or to </w:t>
      </w:r>
      <w:r w:rsidR="008C7612" w:rsidRPr="008C7612">
        <w:rPr>
          <w:rFonts w:eastAsia="ヒラギノ角ゴ Pro W3" w:cstheme="majorBidi"/>
          <w:sz w:val="26"/>
          <w:szCs w:val="26"/>
          <w:lang w:eastAsia="de-DE"/>
        </w:rPr>
        <w:t xml:space="preserve">prevent a standstill: </w:t>
      </w:r>
    </w:p>
    <w:p w14:paraId="3D56F98B" w14:textId="55C9E0FC" w:rsidR="00397229" w:rsidRPr="00F972CB" w:rsidRDefault="00397229" w:rsidP="00A60839">
      <w:pPr>
        <w:pStyle w:val="Listenabsatz"/>
        <w:numPr>
          <w:ilvl w:val="0"/>
          <w:numId w:val="19"/>
        </w:numPr>
      </w:pPr>
      <w:r w:rsidRPr="00F972CB">
        <w:t xml:space="preserve">How would you describe </w:t>
      </w:r>
      <w:r w:rsidR="008D331B">
        <w:t xml:space="preserve">how you build </w:t>
      </w:r>
      <w:r w:rsidRPr="00F972CB">
        <w:t>relationship</w:t>
      </w:r>
      <w:r w:rsidR="008D331B">
        <w:t>s</w:t>
      </w:r>
      <w:r w:rsidRPr="00F972CB">
        <w:t xml:space="preserve"> with patients?</w:t>
      </w:r>
    </w:p>
    <w:p w14:paraId="4CB02223" w14:textId="70ED8048" w:rsidR="00397229" w:rsidRPr="00E03108" w:rsidRDefault="00397229" w:rsidP="00A60839">
      <w:pPr>
        <w:pStyle w:val="Listenabsatz"/>
        <w:numPr>
          <w:ilvl w:val="0"/>
          <w:numId w:val="19"/>
        </w:numPr>
      </w:pPr>
      <w:r w:rsidRPr="00E03108">
        <w:t xml:space="preserve">How do you </w:t>
      </w:r>
      <w:r w:rsidR="008D331B">
        <w:t>navigate</w:t>
      </w:r>
      <w:r w:rsidRPr="00E03108">
        <w:t xml:space="preserve"> your sexual orientation/gender identity in </w:t>
      </w:r>
      <w:r w:rsidR="008D331B">
        <w:t xml:space="preserve">your interactions </w:t>
      </w:r>
      <w:r w:rsidRPr="00E03108">
        <w:t xml:space="preserve">with patients? </w:t>
      </w:r>
    </w:p>
    <w:p w14:paraId="1C1A6DFC" w14:textId="2DD77600" w:rsidR="00397229" w:rsidRPr="00E03108" w:rsidRDefault="00397229" w:rsidP="00A60839">
      <w:pPr>
        <w:pStyle w:val="Listenabsatz"/>
        <w:numPr>
          <w:ilvl w:val="0"/>
          <w:numId w:val="19"/>
        </w:numPr>
      </w:pPr>
      <w:r w:rsidRPr="00E03108">
        <w:t>Do you feel that you can be your</w:t>
      </w:r>
      <w:r w:rsidR="008D331B">
        <w:t xml:space="preserve"> authentic </w:t>
      </w:r>
      <w:r w:rsidRPr="00E03108">
        <w:t xml:space="preserve">self in your relationships with patients? </w:t>
      </w:r>
    </w:p>
    <w:p w14:paraId="58E7EDF3" w14:textId="40287BA5" w:rsidR="00777B68" w:rsidRPr="00D96B53" w:rsidRDefault="004B436F" w:rsidP="00A60839">
      <w:pPr>
        <w:pStyle w:val="Listenabsatz"/>
        <w:numPr>
          <w:ilvl w:val="0"/>
          <w:numId w:val="19"/>
        </w:numPr>
      </w:pPr>
      <w:r>
        <w:t>What makes you realize</w:t>
      </w:r>
      <w:r w:rsidR="00397229" w:rsidRPr="00E03108">
        <w:t xml:space="preserve"> that you can be yourself in patient</w:t>
      </w:r>
      <w:r w:rsidR="008D331B">
        <w:t xml:space="preserve"> interaction</w:t>
      </w:r>
      <w:r w:rsidR="00397229" w:rsidRPr="00E03108">
        <w:t>s?</w:t>
      </w:r>
    </w:p>
    <w:p w14:paraId="3953B3B3" w14:textId="261BF74C" w:rsidR="00DD1E9E" w:rsidRPr="00E03108" w:rsidRDefault="00DD1E9E" w:rsidP="00A60839">
      <w:pPr>
        <w:pStyle w:val="Listenabsatz"/>
        <w:numPr>
          <w:ilvl w:val="0"/>
          <w:numId w:val="19"/>
        </w:numPr>
      </w:pPr>
      <w:r>
        <w:t>What</w:t>
      </w:r>
      <w:r w:rsidR="008D331B">
        <w:t xml:space="preserve"> do you think</w:t>
      </w:r>
      <w:r w:rsidRPr="00E03108">
        <w:t xml:space="preserve"> influences relationship</w:t>
      </w:r>
      <w:r w:rsidR="008D331B">
        <w:t>-</w:t>
      </w:r>
      <w:r w:rsidRPr="00E03108">
        <w:t>building</w:t>
      </w:r>
      <w:r w:rsidR="008D331B">
        <w:t xml:space="preserve"> in your role</w:t>
      </w:r>
      <w:r w:rsidRPr="00E03108">
        <w:t>?</w:t>
      </w:r>
    </w:p>
    <w:p w14:paraId="386979D2" w14:textId="3618C06B" w:rsidR="00D90887" w:rsidRPr="00E03108" w:rsidRDefault="00D90887" w:rsidP="00A60839">
      <w:pPr>
        <w:pStyle w:val="Listenabsatz"/>
        <w:numPr>
          <w:ilvl w:val="0"/>
          <w:numId w:val="19"/>
        </w:numPr>
      </w:pPr>
      <w:r>
        <w:lastRenderedPageBreak/>
        <w:t>Which strategies do you use to</w:t>
      </w:r>
      <w:r w:rsidRPr="00E03108">
        <w:t xml:space="preserve"> protect yourself from</w:t>
      </w:r>
      <w:r>
        <w:t xml:space="preserve"> psychologically harmful</w:t>
      </w:r>
      <w:r w:rsidRPr="00E03108">
        <w:t xml:space="preserve"> situations in contact with patients?</w:t>
      </w:r>
    </w:p>
    <w:p w14:paraId="17B394F0" w14:textId="36DA580F" w:rsidR="00ED71EC" w:rsidRPr="00E03108" w:rsidRDefault="008D331B" w:rsidP="00A60839">
      <w:pPr>
        <w:pStyle w:val="Listenabsatz"/>
        <w:numPr>
          <w:ilvl w:val="0"/>
          <w:numId w:val="19"/>
        </w:numPr>
      </w:pPr>
      <w:r>
        <w:t>In w</w:t>
      </w:r>
      <w:r w:rsidR="00ED71EC">
        <w:t xml:space="preserve">hat </w:t>
      </w:r>
      <w:r>
        <w:t>ways can</w:t>
      </w:r>
      <w:r w:rsidR="00ED71EC">
        <w:t xml:space="preserve"> your team </w:t>
      </w:r>
      <w:r>
        <w:t>or employer support</w:t>
      </w:r>
      <w:r w:rsidR="00ED71EC">
        <w:t xml:space="preserve"> you to handle such situations.</w:t>
      </w:r>
    </w:p>
    <w:p w14:paraId="0DCBB6B2" w14:textId="77777777" w:rsidR="0028385E" w:rsidRPr="00777B68" w:rsidRDefault="0028385E" w:rsidP="00777B68">
      <w:pPr>
        <w:rPr>
          <w:rFonts w:eastAsia="ヒラギノ角ゴ Pro W3" w:cstheme="majorBidi"/>
          <w:sz w:val="26"/>
          <w:szCs w:val="26"/>
          <w:lang w:eastAsia="de-DE"/>
        </w:rPr>
      </w:pPr>
    </w:p>
    <w:p w14:paraId="69B0BC69" w14:textId="0D2AF1DD" w:rsidR="00777B68" w:rsidRPr="00777B68" w:rsidRDefault="00DD3050" w:rsidP="00133968">
      <w:pPr>
        <w:rPr>
          <w:lang w:eastAsia="de-DE"/>
        </w:rPr>
      </w:pPr>
      <w:r>
        <w:rPr>
          <w:lang w:eastAsia="de-DE"/>
        </w:rPr>
        <w:t>Q</w:t>
      </w:r>
      <w:r w:rsidR="00777B68" w:rsidRPr="00777B68">
        <w:rPr>
          <w:lang w:eastAsia="de-DE"/>
        </w:rPr>
        <w:t>uestions</w:t>
      </w:r>
      <w:r>
        <w:rPr>
          <w:lang w:eastAsia="de-DE"/>
        </w:rPr>
        <w:t xml:space="preserve"> to become more specific</w:t>
      </w:r>
      <w:r w:rsidR="00777B68" w:rsidRPr="00777B68">
        <w:rPr>
          <w:lang w:eastAsia="de-DE"/>
        </w:rPr>
        <w:t xml:space="preserve"> / </w:t>
      </w:r>
      <w:r w:rsidR="008D331B">
        <w:rPr>
          <w:lang w:eastAsia="de-DE"/>
        </w:rPr>
        <w:t>Follow-up questions</w:t>
      </w:r>
    </w:p>
    <w:p w14:paraId="3C38F504" w14:textId="08AD2295" w:rsidR="00777B68" w:rsidRPr="00E03108" w:rsidRDefault="00777B68" w:rsidP="00A60839">
      <w:pPr>
        <w:pStyle w:val="Listenabsatz"/>
        <w:numPr>
          <w:ilvl w:val="0"/>
          <w:numId w:val="20"/>
        </w:numPr>
      </w:pPr>
      <w:r w:rsidRPr="00E03108">
        <w:t>How did you feel in th</w:t>
      </w:r>
      <w:r w:rsidR="008D331B">
        <w:t>at</w:t>
      </w:r>
      <w:r w:rsidRPr="00E03108">
        <w:t xml:space="preserve"> situation?</w:t>
      </w:r>
      <w:r w:rsidR="00F64B88">
        <w:t xml:space="preserve"> </w:t>
      </w:r>
    </w:p>
    <w:p w14:paraId="701C715E" w14:textId="6E9A0716" w:rsidR="00777B68" w:rsidRPr="00E03108" w:rsidRDefault="00777B68" w:rsidP="00A60839">
      <w:pPr>
        <w:pStyle w:val="Listenabsatz"/>
        <w:numPr>
          <w:ilvl w:val="0"/>
          <w:numId w:val="20"/>
        </w:numPr>
      </w:pPr>
      <w:r w:rsidRPr="00E03108">
        <w:t>How did you perceive th</w:t>
      </w:r>
      <w:r w:rsidR="008D331B">
        <w:t>at</w:t>
      </w:r>
      <w:r w:rsidRPr="00E03108">
        <w:t xml:space="preserve"> situation?</w:t>
      </w:r>
    </w:p>
    <w:p w14:paraId="0E3617F7" w14:textId="139EC106" w:rsidR="00777B68" w:rsidRPr="00E03108" w:rsidRDefault="00777B68" w:rsidP="00A60839">
      <w:pPr>
        <w:pStyle w:val="Listenabsatz"/>
        <w:numPr>
          <w:ilvl w:val="0"/>
          <w:numId w:val="20"/>
        </w:numPr>
      </w:pPr>
      <w:r w:rsidRPr="00E03108">
        <w:t xml:space="preserve">What did </w:t>
      </w:r>
      <w:r w:rsidR="00D4638F">
        <w:t>this event/ experience/ situation</w:t>
      </w:r>
      <w:r w:rsidRPr="00E03108">
        <w:t xml:space="preserve"> trigger in you?</w:t>
      </w:r>
    </w:p>
    <w:p w14:paraId="4C421919" w14:textId="552B6EEB" w:rsidR="00777B68" w:rsidRPr="00E03108" w:rsidRDefault="00777B68" w:rsidP="00A60839">
      <w:pPr>
        <w:pStyle w:val="Listenabsatz"/>
        <w:numPr>
          <w:ilvl w:val="0"/>
          <w:numId w:val="20"/>
        </w:numPr>
      </w:pPr>
      <w:r w:rsidRPr="00E03108">
        <w:t>How did you re</w:t>
      </w:r>
      <w:r w:rsidR="008D331B">
        <w:t>spond</w:t>
      </w:r>
      <w:r w:rsidRPr="00E03108">
        <w:t>?</w:t>
      </w:r>
    </w:p>
    <w:p w14:paraId="1EC9C108" w14:textId="37C2935B" w:rsidR="00777B68" w:rsidRPr="00E03108" w:rsidRDefault="00777B68" w:rsidP="00A60839">
      <w:pPr>
        <w:pStyle w:val="Listenabsatz"/>
        <w:numPr>
          <w:ilvl w:val="0"/>
          <w:numId w:val="20"/>
        </w:numPr>
      </w:pPr>
      <w:r w:rsidRPr="00E03108">
        <w:t>C</w:t>
      </w:r>
      <w:r w:rsidR="008D331B">
        <w:t>ould</w:t>
      </w:r>
      <w:r w:rsidRPr="00E03108">
        <w:t xml:space="preserve"> you repeat that for me again? </w:t>
      </w:r>
      <w:r w:rsidR="00F738B2">
        <w:t>Did I understand that right…? (</w:t>
      </w:r>
      <w:r w:rsidR="00D4638F">
        <w:t>in order to c</w:t>
      </w:r>
      <w:r w:rsidR="00F738B2">
        <w:t xml:space="preserve">larify </w:t>
      </w:r>
      <w:r w:rsidR="00C51475">
        <w:t>if something was not clear)</w:t>
      </w:r>
    </w:p>
    <w:p w14:paraId="3CFF076E" w14:textId="5D56CEEC" w:rsidR="00777B68" w:rsidRPr="00E03108" w:rsidRDefault="00777B68" w:rsidP="00A60839">
      <w:pPr>
        <w:pStyle w:val="Listenabsatz"/>
        <w:numPr>
          <w:ilvl w:val="0"/>
          <w:numId w:val="20"/>
        </w:numPr>
      </w:pPr>
      <w:r w:rsidRPr="00E03108">
        <w:t>C</w:t>
      </w:r>
      <w:r w:rsidR="008D331B">
        <w:t xml:space="preserve">ould </w:t>
      </w:r>
      <w:r w:rsidRPr="00E03108">
        <w:t xml:space="preserve">you </w:t>
      </w:r>
      <w:r w:rsidR="008D331B">
        <w:t>explain that</w:t>
      </w:r>
      <w:r w:rsidRPr="00E03108">
        <w:t xml:space="preserve"> in more detail?</w:t>
      </w:r>
      <w:r w:rsidR="00ED437C">
        <w:t xml:space="preserve"> (situation, emotion, etc.)</w:t>
      </w:r>
    </w:p>
    <w:p w14:paraId="1ECCD14B" w14:textId="77777777" w:rsidR="00777B68" w:rsidRPr="00777B68" w:rsidRDefault="00777B68" w:rsidP="00777B68">
      <w:pPr>
        <w:rPr>
          <w:rFonts w:eastAsia="ヒラギノ角ゴ Pro W3" w:cstheme="majorBidi"/>
          <w:sz w:val="26"/>
          <w:szCs w:val="26"/>
          <w:lang w:eastAsia="de-DE"/>
        </w:rPr>
      </w:pPr>
    </w:p>
    <w:p w14:paraId="3285E4EB" w14:textId="12801B8D" w:rsidR="00777B68" w:rsidRPr="00777B68" w:rsidRDefault="00D4638F" w:rsidP="00133968">
      <w:pPr>
        <w:rPr>
          <w:lang w:eastAsia="de-DE"/>
        </w:rPr>
      </w:pPr>
      <w:r>
        <w:rPr>
          <w:lang w:eastAsia="de-DE"/>
        </w:rPr>
        <w:t>Towards the end of an interview</w:t>
      </w:r>
    </w:p>
    <w:p w14:paraId="55ABC776" w14:textId="7BF788D8" w:rsidR="00777B68" w:rsidRPr="00E03108" w:rsidRDefault="00777B68" w:rsidP="00A60839">
      <w:pPr>
        <w:pStyle w:val="Listenabsatz"/>
        <w:numPr>
          <w:ilvl w:val="0"/>
          <w:numId w:val="21"/>
        </w:numPr>
      </w:pPr>
      <w:r w:rsidRPr="00E03108">
        <w:t>Demographic data</w:t>
      </w:r>
      <w:r w:rsidR="008D331B">
        <w:t>,</w:t>
      </w:r>
      <w:r w:rsidRPr="00E03108">
        <w:t xml:space="preserve"> if not already mentioned (gender identity, sexual orientation, work setting, work experience, age)</w:t>
      </w:r>
    </w:p>
    <w:p w14:paraId="3A0FEDA2" w14:textId="7C1086DF" w:rsidR="00777B68" w:rsidRPr="00E03108" w:rsidRDefault="00777B68" w:rsidP="00A60839">
      <w:pPr>
        <w:pStyle w:val="Listenabsatz"/>
        <w:numPr>
          <w:ilvl w:val="0"/>
          <w:numId w:val="21"/>
        </w:numPr>
      </w:pPr>
      <w:r w:rsidRPr="00E03108">
        <w:t>Is there anything else you would like to</w:t>
      </w:r>
      <w:r w:rsidR="00D4638F">
        <w:t xml:space="preserve"> </w:t>
      </w:r>
      <w:r w:rsidR="008D331B">
        <w:t>share on</w:t>
      </w:r>
      <w:r w:rsidRPr="00E03108">
        <w:t xml:space="preserve"> topic that you haven't </w:t>
      </w:r>
      <w:r w:rsidR="008D331B">
        <w:t>covered</w:t>
      </w:r>
      <w:r w:rsidRPr="00E03108">
        <w:t xml:space="preserve"> yet? </w:t>
      </w:r>
    </w:p>
    <w:p w14:paraId="101C2BAF" w14:textId="3F09E2B7" w:rsidR="00777B68" w:rsidRPr="00E03108" w:rsidRDefault="00777B68" w:rsidP="00A60839">
      <w:pPr>
        <w:pStyle w:val="Listenabsatz"/>
        <w:numPr>
          <w:ilvl w:val="0"/>
          <w:numId w:val="21"/>
        </w:numPr>
      </w:pPr>
      <w:r w:rsidRPr="00E03108">
        <w:t>Is there an</w:t>
      </w:r>
      <w:r w:rsidR="008D331B">
        <w:t>y</w:t>
      </w:r>
      <w:r w:rsidRPr="00E03108">
        <w:t xml:space="preserve"> important aspect that has not yet been addressed?</w:t>
      </w:r>
    </w:p>
    <w:p w14:paraId="23C48529" w14:textId="77777777" w:rsidR="00777B68" w:rsidRPr="00777B68" w:rsidRDefault="00777B68" w:rsidP="00777B68">
      <w:pPr>
        <w:rPr>
          <w:rFonts w:eastAsia="ヒラギノ角ゴ Pro W3" w:cstheme="majorBidi"/>
          <w:sz w:val="26"/>
          <w:szCs w:val="26"/>
          <w:lang w:eastAsia="de-DE"/>
        </w:rPr>
      </w:pPr>
    </w:p>
    <w:p w14:paraId="45352C4B" w14:textId="77777777" w:rsidR="00777B68" w:rsidRPr="00777B68" w:rsidRDefault="00777B68" w:rsidP="00133968">
      <w:pPr>
        <w:rPr>
          <w:lang w:eastAsia="de-DE"/>
        </w:rPr>
      </w:pPr>
      <w:r w:rsidRPr="00777B68">
        <w:rPr>
          <w:lang w:eastAsia="de-DE"/>
        </w:rPr>
        <w:t>Closing</w:t>
      </w:r>
    </w:p>
    <w:p w14:paraId="12EA7E49" w14:textId="53EC1005" w:rsidR="008676B5" w:rsidRPr="00E03108" w:rsidRDefault="008676B5" w:rsidP="00A60839">
      <w:pPr>
        <w:pStyle w:val="Listenabsatz"/>
        <w:numPr>
          <w:ilvl w:val="0"/>
          <w:numId w:val="22"/>
        </w:numPr>
      </w:pPr>
      <w:r w:rsidRPr="00E03108">
        <w:t xml:space="preserve">Thank </w:t>
      </w:r>
      <w:r>
        <w:t xml:space="preserve">the interviewee for </w:t>
      </w:r>
      <w:r w:rsidR="00D4638F">
        <w:t>their</w:t>
      </w:r>
      <w:r w:rsidRPr="00E03108">
        <w:t xml:space="preserve"> participation</w:t>
      </w:r>
    </w:p>
    <w:p w14:paraId="48FB6067" w14:textId="45953BDA" w:rsidR="008676B5" w:rsidRPr="00E03108" w:rsidRDefault="00D4638F" w:rsidP="00A60839">
      <w:pPr>
        <w:pStyle w:val="Listenabsatz"/>
        <w:numPr>
          <w:ilvl w:val="0"/>
          <w:numId w:val="22"/>
        </w:numPr>
      </w:pPr>
      <w:r>
        <w:t>Explain</w:t>
      </w:r>
      <w:r w:rsidR="008676B5">
        <w:t xml:space="preserve"> </w:t>
      </w:r>
      <w:r w:rsidR="008D331B">
        <w:t>what will happen with the data collected</w:t>
      </w:r>
    </w:p>
    <w:p w14:paraId="37FC8C94" w14:textId="2B4F921B" w:rsidR="00D07A24" w:rsidRPr="00E03108" w:rsidRDefault="008D331B" w:rsidP="00A60839">
      <w:pPr>
        <w:pStyle w:val="Listenabsatz"/>
        <w:numPr>
          <w:ilvl w:val="0"/>
          <w:numId w:val="22"/>
        </w:numPr>
      </w:pPr>
      <w:r>
        <w:t>Ask</w:t>
      </w:r>
      <w:r w:rsidR="008676B5" w:rsidRPr="008676B5">
        <w:t xml:space="preserve"> whether the p</w:t>
      </w:r>
      <w:r>
        <w:t>articipant</w:t>
      </w:r>
      <w:r w:rsidR="008676B5" w:rsidRPr="008676B5">
        <w:t xml:space="preserve"> would like to </w:t>
      </w:r>
      <w:r>
        <w:t>receive</w:t>
      </w:r>
      <w:r w:rsidR="008676B5" w:rsidRPr="008676B5">
        <w:t xml:space="preserve"> a copy of the completed master's thesis</w:t>
      </w:r>
    </w:p>
    <w:sectPr w:rsidR="00D07A24" w:rsidRPr="00E0310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EDBB6" w14:textId="77777777" w:rsidR="00F2328D" w:rsidRDefault="00F2328D" w:rsidP="004107F9">
      <w:pPr>
        <w:spacing w:line="240" w:lineRule="auto"/>
      </w:pPr>
      <w:r>
        <w:separator/>
      </w:r>
    </w:p>
  </w:endnote>
  <w:endnote w:type="continuationSeparator" w:id="0">
    <w:p w14:paraId="0D45911A" w14:textId="77777777" w:rsidR="00F2328D" w:rsidRDefault="00F2328D" w:rsidP="004107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BA7B" w14:textId="77777777" w:rsidR="004107F9" w:rsidRDefault="004107F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9975054"/>
      <w:docPartObj>
        <w:docPartGallery w:val="Page Numbers (Bottom of Page)"/>
        <w:docPartUnique/>
      </w:docPartObj>
    </w:sdtPr>
    <w:sdtContent>
      <w:p w14:paraId="35A74348" w14:textId="17848624" w:rsidR="004107F9" w:rsidRDefault="004107F9">
        <w:pPr>
          <w:pStyle w:val="Fuzeile"/>
          <w:jc w:val="right"/>
        </w:pPr>
        <w:r>
          <w:fldChar w:fldCharType="begin"/>
        </w:r>
        <w:r>
          <w:instrText>PAGE   \* MERGEFORMAT</w:instrText>
        </w:r>
        <w:r>
          <w:fldChar w:fldCharType="separate"/>
        </w:r>
        <w:r>
          <w:rPr>
            <w:lang w:val="de-DE"/>
          </w:rPr>
          <w:t>2</w:t>
        </w:r>
        <w:r>
          <w:fldChar w:fldCharType="end"/>
        </w:r>
      </w:p>
    </w:sdtContent>
  </w:sdt>
  <w:p w14:paraId="38BAA354" w14:textId="77777777" w:rsidR="004107F9" w:rsidRDefault="004107F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59272" w14:textId="77777777" w:rsidR="004107F9" w:rsidRDefault="004107F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4E0A0" w14:textId="77777777" w:rsidR="00F2328D" w:rsidRDefault="00F2328D" w:rsidP="004107F9">
      <w:pPr>
        <w:spacing w:line="240" w:lineRule="auto"/>
      </w:pPr>
      <w:r>
        <w:separator/>
      </w:r>
    </w:p>
  </w:footnote>
  <w:footnote w:type="continuationSeparator" w:id="0">
    <w:p w14:paraId="1F74373C" w14:textId="77777777" w:rsidR="00F2328D" w:rsidRDefault="00F2328D" w:rsidP="004107F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DC27A" w14:textId="77777777" w:rsidR="004107F9" w:rsidRDefault="004107F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C1AC1" w14:textId="77777777" w:rsidR="004107F9" w:rsidRDefault="004107F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8A35A" w14:textId="77777777" w:rsidR="004107F9" w:rsidRDefault="004107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878FA"/>
    <w:multiLevelType w:val="hybridMultilevel"/>
    <w:tmpl w:val="CE345FFA"/>
    <w:lvl w:ilvl="0" w:tplc="C85AAC70">
      <w:numFmt w:val="bullet"/>
      <w:lvlText w:val="-"/>
      <w:lvlJc w:val="left"/>
      <w:pPr>
        <w:ind w:left="720" w:hanging="360"/>
      </w:pPr>
      <w:rPr>
        <w:rFonts w:ascii="Arial" w:eastAsia="ヒラギノ角ゴ Pro W3"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C136247"/>
    <w:multiLevelType w:val="hybridMultilevel"/>
    <w:tmpl w:val="F6BE701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D2509AC"/>
    <w:multiLevelType w:val="hybridMultilevel"/>
    <w:tmpl w:val="60D41DEE"/>
    <w:lvl w:ilvl="0" w:tplc="C85AAC70">
      <w:numFmt w:val="bullet"/>
      <w:lvlText w:val="-"/>
      <w:lvlJc w:val="left"/>
      <w:pPr>
        <w:ind w:left="720" w:hanging="360"/>
      </w:pPr>
      <w:rPr>
        <w:rFonts w:ascii="Arial" w:eastAsia="ヒラギノ角ゴ Pro W3"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EA05481"/>
    <w:multiLevelType w:val="hybridMultilevel"/>
    <w:tmpl w:val="557AB504"/>
    <w:lvl w:ilvl="0" w:tplc="C85AAC70">
      <w:numFmt w:val="bullet"/>
      <w:lvlText w:val="-"/>
      <w:lvlJc w:val="left"/>
      <w:pPr>
        <w:ind w:left="720" w:hanging="360"/>
      </w:pPr>
      <w:rPr>
        <w:rFonts w:ascii="Arial" w:eastAsia="ヒラギノ角ゴ Pro W3"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4761E3B"/>
    <w:multiLevelType w:val="hybridMultilevel"/>
    <w:tmpl w:val="841E14AE"/>
    <w:lvl w:ilvl="0" w:tplc="08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1AE5616"/>
    <w:multiLevelType w:val="multilevel"/>
    <w:tmpl w:val="AC98F100"/>
    <w:lvl w:ilvl="0">
      <w:start w:val="1"/>
      <w:numFmt w:val="decimal"/>
      <w:pStyle w:val="berschrif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742416D"/>
    <w:multiLevelType w:val="hybridMultilevel"/>
    <w:tmpl w:val="B67E9EDE"/>
    <w:lvl w:ilvl="0" w:tplc="C85AAC70">
      <w:numFmt w:val="bullet"/>
      <w:lvlText w:val="-"/>
      <w:lvlJc w:val="left"/>
      <w:pPr>
        <w:ind w:left="720" w:hanging="360"/>
      </w:pPr>
      <w:rPr>
        <w:rFonts w:ascii="Arial" w:eastAsia="ヒラギノ角ゴ Pro W3"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2A4600C0"/>
    <w:multiLevelType w:val="hybridMultilevel"/>
    <w:tmpl w:val="BA248238"/>
    <w:lvl w:ilvl="0" w:tplc="FFFAB39C">
      <w:start w:val="1"/>
      <w:numFmt w:val="bullet"/>
      <w:pStyle w:val="Listenabsatz"/>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DBE7BE3"/>
    <w:multiLevelType w:val="hybridMultilevel"/>
    <w:tmpl w:val="07FEFFF8"/>
    <w:lvl w:ilvl="0" w:tplc="C85AAC70">
      <w:numFmt w:val="bullet"/>
      <w:lvlText w:val="-"/>
      <w:lvlJc w:val="left"/>
      <w:pPr>
        <w:ind w:left="720" w:hanging="360"/>
      </w:pPr>
      <w:rPr>
        <w:rFonts w:ascii="Arial" w:eastAsia="ヒラギノ角ゴ Pro W3"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317E6B5A"/>
    <w:multiLevelType w:val="hybridMultilevel"/>
    <w:tmpl w:val="662AE9EA"/>
    <w:lvl w:ilvl="0" w:tplc="C85AAC70">
      <w:numFmt w:val="bullet"/>
      <w:lvlText w:val="-"/>
      <w:lvlJc w:val="left"/>
      <w:pPr>
        <w:ind w:left="720" w:hanging="360"/>
      </w:pPr>
      <w:rPr>
        <w:rFonts w:ascii="Arial" w:eastAsia="ヒラギノ角ゴ Pro W3"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3B241F3B"/>
    <w:multiLevelType w:val="hybridMultilevel"/>
    <w:tmpl w:val="84ECCAC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3D825DAF"/>
    <w:multiLevelType w:val="hybridMultilevel"/>
    <w:tmpl w:val="38265A14"/>
    <w:lvl w:ilvl="0" w:tplc="85C8B628">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40107081"/>
    <w:multiLevelType w:val="hybridMultilevel"/>
    <w:tmpl w:val="2068A692"/>
    <w:lvl w:ilvl="0" w:tplc="08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0A30141"/>
    <w:multiLevelType w:val="hybridMultilevel"/>
    <w:tmpl w:val="AFD6598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4D1A2250"/>
    <w:multiLevelType w:val="hybridMultilevel"/>
    <w:tmpl w:val="86445FDC"/>
    <w:lvl w:ilvl="0" w:tplc="08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22A5899"/>
    <w:multiLevelType w:val="hybridMultilevel"/>
    <w:tmpl w:val="9B0473A8"/>
    <w:lvl w:ilvl="0" w:tplc="08070001">
      <w:start w:val="1"/>
      <w:numFmt w:val="bullet"/>
      <w:lvlText w:val=""/>
      <w:lvlJc w:val="left"/>
      <w:pPr>
        <w:ind w:left="1004" w:hanging="360"/>
      </w:pPr>
      <w:rPr>
        <w:rFonts w:ascii="Symbol" w:hAnsi="Symbol" w:hint="default"/>
      </w:rPr>
    </w:lvl>
    <w:lvl w:ilvl="1" w:tplc="08070003" w:tentative="1">
      <w:start w:val="1"/>
      <w:numFmt w:val="bullet"/>
      <w:lvlText w:val="o"/>
      <w:lvlJc w:val="left"/>
      <w:pPr>
        <w:ind w:left="1724" w:hanging="360"/>
      </w:pPr>
      <w:rPr>
        <w:rFonts w:ascii="Courier New" w:hAnsi="Courier New" w:cs="Courier New" w:hint="default"/>
      </w:rPr>
    </w:lvl>
    <w:lvl w:ilvl="2" w:tplc="08070005" w:tentative="1">
      <w:start w:val="1"/>
      <w:numFmt w:val="bullet"/>
      <w:lvlText w:val=""/>
      <w:lvlJc w:val="left"/>
      <w:pPr>
        <w:ind w:left="2444" w:hanging="360"/>
      </w:pPr>
      <w:rPr>
        <w:rFonts w:ascii="Wingdings" w:hAnsi="Wingdings" w:hint="default"/>
      </w:rPr>
    </w:lvl>
    <w:lvl w:ilvl="3" w:tplc="08070001" w:tentative="1">
      <w:start w:val="1"/>
      <w:numFmt w:val="bullet"/>
      <w:lvlText w:val=""/>
      <w:lvlJc w:val="left"/>
      <w:pPr>
        <w:ind w:left="3164" w:hanging="360"/>
      </w:pPr>
      <w:rPr>
        <w:rFonts w:ascii="Symbol" w:hAnsi="Symbol" w:hint="default"/>
      </w:rPr>
    </w:lvl>
    <w:lvl w:ilvl="4" w:tplc="08070003" w:tentative="1">
      <w:start w:val="1"/>
      <w:numFmt w:val="bullet"/>
      <w:lvlText w:val="o"/>
      <w:lvlJc w:val="left"/>
      <w:pPr>
        <w:ind w:left="3884" w:hanging="360"/>
      </w:pPr>
      <w:rPr>
        <w:rFonts w:ascii="Courier New" w:hAnsi="Courier New" w:cs="Courier New" w:hint="default"/>
      </w:rPr>
    </w:lvl>
    <w:lvl w:ilvl="5" w:tplc="08070005" w:tentative="1">
      <w:start w:val="1"/>
      <w:numFmt w:val="bullet"/>
      <w:lvlText w:val=""/>
      <w:lvlJc w:val="left"/>
      <w:pPr>
        <w:ind w:left="4604" w:hanging="360"/>
      </w:pPr>
      <w:rPr>
        <w:rFonts w:ascii="Wingdings" w:hAnsi="Wingdings" w:hint="default"/>
      </w:rPr>
    </w:lvl>
    <w:lvl w:ilvl="6" w:tplc="08070001" w:tentative="1">
      <w:start w:val="1"/>
      <w:numFmt w:val="bullet"/>
      <w:lvlText w:val=""/>
      <w:lvlJc w:val="left"/>
      <w:pPr>
        <w:ind w:left="5324" w:hanging="360"/>
      </w:pPr>
      <w:rPr>
        <w:rFonts w:ascii="Symbol" w:hAnsi="Symbol" w:hint="default"/>
      </w:rPr>
    </w:lvl>
    <w:lvl w:ilvl="7" w:tplc="08070003" w:tentative="1">
      <w:start w:val="1"/>
      <w:numFmt w:val="bullet"/>
      <w:lvlText w:val="o"/>
      <w:lvlJc w:val="left"/>
      <w:pPr>
        <w:ind w:left="6044" w:hanging="360"/>
      </w:pPr>
      <w:rPr>
        <w:rFonts w:ascii="Courier New" w:hAnsi="Courier New" w:cs="Courier New" w:hint="default"/>
      </w:rPr>
    </w:lvl>
    <w:lvl w:ilvl="8" w:tplc="08070005" w:tentative="1">
      <w:start w:val="1"/>
      <w:numFmt w:val="bullet"/>
      <w:lvlText w:val=""/>
      <w:lvlJc w:val="left"/>
      <w:pPr>
        <w:ind w:left="6764" w:hanging="360"/>
      </w:pPr>
      <w:rPr>
        <w:rFonts w:ascii="Wingdings" w:hAnsi="Wingdings" w:hint="default"/>
      </w:rPr>
    </w:lvl>
  </w:abstractNum>
  <w:abstractNum w:abstractNumId="16" w15:restartNumberingAfterBreak="0">
    <w:nsid w:val="550D26B4"/>
    <w:multiLevelType w:val="hybridMultilevel"/>
    <w:tmpl w:val="0DE2009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56984193"/>
    <w:multiLevelType w:val="hybridMultilevel"/>
    <w:tmpl w:val="C3B0AE96"/>
    <w:lvl w:ilvl="0" w:tplc="6FB889DC">
      <w:start w:val="1"/>
      <w:numFmt w:val="bullet"/>
      <w:lvlText w:val=""/>
      <w:lvlJc w:val="left"/>
      <w:pPr>
        <w:ind w:left="720" w:hanging="360"/>
      </w:pPr>
      <w:rPr>
        <w:rFonts w:ascii="Symbol" w:hAnsi="Symbol" w:hint="default"/>
      </w:rPr>
    </w:lvl>
    <w:lvl w:ilvl="1" w:tplc="6214F2C4" w:tentative="1">
      <w:start w:val="1"/>
      <w:numFmt w:val="bullet"/>
      <w:lvlText w:val="o"/>
      <w:lvlJc w:val="left"/>
      <w:pPr>
        <w:ind w:left="1440" w:hanging="360"/>
      </w:pPr>
      <w:rPr>
        <w:rFonts w:ascii="Courier New" w:hAnsi="Courier New" w:cs="Courier New" w:hint="default"/>
      </w:rPr>
    </w:lvl>
    <w:lvl w:ilvl="2" w:tplc="E280CCF8" w:tentative="1">
      <w:start w:val="1"/>
      <w:numFmt w:val="bullet"/>
      <w:lvlText w:val=""/>
      <w:lvlJc w:val="left"/>
      <w:pPr>
        <w:ind w:left="2160" w:hanging="360"/>
      </w:pPr>
      <w:rPr>
        <w:rFonts w:ascii="Wingdings" w:hAnsi="Wingdings" w:hint="default"/>
      </w:rPr>
    </w:lvl>
    <w:lvl w:ilvl="3" w:tplc="D37820E0" w:tentative="1">
      <w:start w:val="1"/>
      <w:numFmt w:val="bullet"/>
      <w:lvlText w:val=""/>
      <w:lvlJc w:val="left"/>
      <w:pPr>
        <w:ind w:left="2880" w:hanging="360"/>
      </w:pPr>
      <w:rPr>
        <w:rFonts w:ascii="Symbol" w:hAnsi="Symbol" w:hint="default"/>
      </w:rPr>
    </w:lvl>
    <w:lvl w:ilvl="4" w:tplc="72A221BA" w:tentative="1">
      <w:start w:val="1"/>
      <w:numFmt w:val="bullet"/>
      <w:lvlText w:val="o"/>
      <w:lvlJc w:val="left"/>
      <w:pPr>
        <w:ind w:left="3600" w:hanging="360"/>
      </w:pPr>
      <w:rPr>
        <w:rFonts w:ascii="Courier New" w:hAnsi="Courier New" w:cs="Courier New" w:hint="default"/>
      </w:rPr>
    </w:lvl>
    <w:lvl w:ilvl="5" w:tplc="3E5A663E" w:tentative="1">
      <w:start w:val="1"/>
      <w:numFmt w:val="bullet"/>
      <w:lvlText w:val=""/>
      <w:lvlJc w:val="left"/>
      <w:pPr>
        <w:ind w:left="4320" w:hanging="360"/>
      </w:pPr>
      <w:rPr>
        <w:rFonts w:ascii="Wingdings" w:hAnsi="Wingdings" w:hint="default"/>
      </w:rPr>
    </w:lvl>
    <w:lvl w:ilvl="6" w:tplc="F266E616" w:tentative="1">
      <w:start w:val="1"/>
      <w:numFmt w:val="bullet"/>
      <w:lvlText w:val=""/>
      <w:lvlJc w:val="left"/>
      <w:pPr>
        <w:ind w:left="5040" w:hanging="360"/>
      </w:pPr>
      <w:rPr>
        <w:rFonts w:ascii="Symbol" w:hAnsi="Symbol" w:hint="default"/>
      </w:rPr>
    </w:lvl>
    <w:lvl w:ilvl="7" w:tplc="8C1688E6" w:tentative="1">
      <w:start w:val="1"/>
      <w:numFmt w:val="bullet"/>
      <w:lvlText w:val="o"/>
      <w:lvlJc w:val="left"/>
      <w:pPr>
        <w:ind w:left="5760" w:hanging="360"/>
      </w:pPr>
      <w:rPr>
        <w:rFonts w:ascii="Courier New" w:hAnsi="Courier New" w:cs="Courier New" w:hint="default"/>
      </w:rPr>
    </w:lvl>
    <w:lvl w:ilvl="8" w:tplc="7F683C06" w:tentative="1">
      <w:start w:val="1"/>
      <w:numFmt w:val="bullet"/>
      <w:lvlText w:val=""/>
      <w:lvlJc w:val="left"/>
      <w:pPr>
        <w:ind w:left="6480" w:hanging="360"/>
      </w:pPr>
      <w:rPr>
        <w:rFonts w:ascii="Wingdings" w:hAnsi="Wingdings" w:hint="default"/>
      </w:rPr>
    </w:lvl>
  </w:abstractNum>
  <w:abstractNum w:abstractNumId="18" w15:restartNumberingAfterBreak="0">
    <w:nsid w:val="5F557DED"/>
    <w:multiLevelType w:val="hybridMultilevel"/>
    <w:tmpl w:val="675239DE"/>
    <w:lvl w:ilvl="0" w:tplc="08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8531817"/>
    <w:multiLevelType w:val="hybridMultilevel"/>
    <w:tmpl w:val="A420EB56"/>
    <w:lvl w:ilvl="0" w:tplc="08070001">
      <w:start w:val="1"/>
      <w:numFmt w:val="bullet"/>
      <w:lvlText w:val=""/>
      <w:lvlJc w:val="left"/>
      <w:pPr>
        <w:ind w:left="1080" w:hanging="360"/>
      </w:pPr>
      <w:rPr>
        <w:rFonts w:ascii="Symbol" w:hAnsi="Symbol"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20" w15:restartNumberingAfterBreak="0">
    <w:nsid w:val="71355FC4"/>
    <w:multiLevelType w:val="hybridMultilevel"/>
    <w:tmpl w:val="29D05BE2"/>
    <w:lvl w:ilvl="0" w:tplc="08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8D429D0"/>
    <w:multiLevelType w:val="hybridMultilevel"/>
    <w:tmpl w:val="99F829E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910770954">
    <w:abstractNumId w:val="11"/>
  </w:num>
  <w:num w:numId="2" w16cid:durableId="596408299">
    <w:abstractNumId w:val="5"/>
  </w:num>
  <w:num w:numId="3" w16cid:durableId="1011026702">
    <w:abstractNumId w:val="17"/>
  </w:num>
  <w:num w:numId="4" w16cid:durableId="1309363483">
    <w:abstractNumId w:val="15"/>
  </w:num>
  <w:num w:numId="5" w16cid:durableId="60492378">
    <w:abstractNumId w:val="13"/>
  </w:num>
  <w:num w:numId="6" w16cid:durableId="1098983130">
    <w:abstractNumId w:val="10"/>
  </w:num>
  <w:num w:numId="7" w16cid:durableId="966621897">
    <w:abstractNumId w:val="16"/>
  </w:num>
  <w:num w:numId="8" w16cid:durableId="1949191106">
    <w:abstractNumId w:val="1"/>
  </w:num>
  <w:num w:numId="9" w16cid:durableId="2106218451">
    <w:abstractNumId w:val="21"/>
  </w:num>
  <w:num w:numId="10" w16cid:durableId="361052346">
    <w:abstractNumId w:val="6"/>
  </w:num>
  <w:num w:numId="11" w16cid:durableId="1202480175">
    <w:abstractNumId w:val="8"/>
  </w:num>
  <w:num w:numId="12" w16cid:durableId="1293092303">
    <w:abstractNumId w:val="2"/>
  </w:num>
  <w:num w:numId="13" w16cid:durableId="933971862">
    <w:abstractNumId w:val="0"/>
  </w:num>
  <w:num w:numId="14" w16cid:durableId="229774774">
    <w:abstractNumId w:val="3"/>
  </w:num>
  <w:num w:numId="15" w16cid:durableId="1692678345">
    <w:abstractNumId w:val="9"/>
  </w:num>
  <w:num w:numId="16" w16cid:durableId="2086485755">
    <w:abstractNumId w:val="7"/>
  </w:num>
  <w:num w:numId="17" w16cid:durableId="1326007357">
    <w:abstractNumId w:val="12"/>
  </w:num>
  <w:num w:numId="18" w16cid:durableId="1776752063">
    <w:abstractNumId w:val="19"/>
  </w:num>
  <w:num w:numId="19" w16cid:durableId="501117686">
    <w:abstractNumId w:val="20"/>
  </w:num>
  <w:num w:numId="20" w16cid:durableId="1770733136">
    <w:abstractNumId w:val="4"/>
  </w:num>
  <w:num w:numId="21" w16cid:durableId="1293362642">
    <w:abstractNumId w:val="18"/>
  </w:num>
  <w:num w:numId="22" w16cid:durableId="43001370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346"/>
    <w:rsid w:val="000870B0"/>
    <w:rsid w:val="00095369"/>
    <w:rsid w:val="000A263C"/>
    <w:rsid w:val="001016F4"/>
    <w:rsid w:val="00133968"/>
    <w:rsid w:val="001370AB"/>
    <w:rsid w:val="00170916"/>
    <w:rsid w:val="001A39F7"/>
    <w:rsid w:val="0022490E"/>
    <w:rsid w:val="00225269"/>
    <w:rsid w:val="002463D5"/>
    <w:rsid w:val="002824B6"/>
    <w:rsid w:val="0028385E"/>
    <w:rsid w:val="00294855"/>
    <w:rsid w:val="002A2895"/>
    <w:rsid w:val="002E1EF7"/>
    <w:rsid w:val="00316AF0"/>
    <w:rsid w:val="00397229"/>
    <w:rsid w:val="004107F9"/>
    <w:rsid w:val="004B436F"/>
    <w:rsid w:val="00541B59"/>
    <w:rsid w:val="005448A8"/>
    <w:rsid w:val="00594606"/>
    <w:rsid w:val="00630268"/>
    <w:rsid w:val="00777B68"/>
    <w:rsid w:val="007D6817"/>
    <w:rsid w:val="0080729D"/>
    <w:rsid w:val="00864EDE"/>
    <w:rsid w:val="008676B5"/>
    <w:rsid w:val="008C7612"/>
    <w:rsid w:val="008D331B"/>
    <w:rsid w:val="00975A72"/>
    <w:rsid w:val="00A26A3B"/>
    <w:rsid w:val="00A4013A"/>
    <w:rsid w:val="00A60839"/>
    <w:rsid w:val="00A80346"/>
    <w:rsid w:val="00B75B8B"/>
    <w:rsid w:val="00BE1413"/>
    <w:rsid w:val="00C23397"/>
    <w:rsid w:val="00C51475"/>
    <w:rsid w:val="00C63469"/>
    <w:rsid w:val="00CB1EAB"/>
    <w:rsid w:val="00CF308F"/>
    <w:rsid w:val="00CF6295"/>
    <w:rsid w:val="00D07A24"/>
    <w:rsid w:val="00D4348B"/>
    <w:rsid w:val="00D4638F"/>
    <w:rsid w:val="00D90887"/>
    <w:rsid w:val="00D925F9"/>
    <w:rsid w:val="00D96B53"/>
    <w:rsid w:val="00DD1E9E"/>
    <w:rsid w:val="00DD3050"/>
    <w:rsid w:val="00DD5B53"/>
    <w:rsid w:val="00E03108"/>
    <w:rsid w:val="00E03D4E"/>
    <w:rsid w:val="00E6630B"/>
    <w:rsid w:val="00ED437C"/>
    <w:rsid w:val="00ED71EC"/>
    <w:rsid w:val="00F2328D"/>
    <w:rsid w:val="00F64B88"/>
    <w:rsid w:val="00F738B2"/>
    <w:rsid w:val="00F73DB0"/>
    <w:rsid w:val="00F972CB"/>
    <w:rsid w:val="00FC21F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65A87"/>
  <w15:chartTrackingRefBased/>
  <w15:docId w15:val="{A263D9CB-56D3-433B-A108-F6DA40C56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6630B"/>
    <w:pPr>
      <w:spacing w:after="0" w:line="360" w:lineRule="auto"/>
      <w:jc w:val="both"/>
    </w:pPr>
    <w:rPr>
      <w:rFonts w:ascii="Arial" w:hAnsi="Arial"/>
      <w:kern w:val="0"/>
      <w:sz w:val="22"/>
      <w:szCs w:val="22"/>
      <w:lang w:val="en-GB"/>
      <w14:ligatures w14:val="none"/>
    </w:rPr>
  </w:style>
  <w:style w:type="paragraph" w:styleId="berschrift1">
    <w:name w:val="heading 1"/>
    <w:basedOn w:val="Standard"/>
    <w:next w:val="Standard"/>
    <w:link w:val="berschrift1Zchn"/>
    <w:uiPriority w:val="9"/>
    <w:qFormat/>
    <w:rsid w:val="00A803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2463D5"/>
    <w:pPr>
      <w:keepNext/>
      <w:keepLines/>
      <w:numPr>
        <w:numId w:val="2"/>
      </w:numPr>
      <w:spacing w:before="40"/>
      <w:ind w:hanging="360"/>
      <w:outlineLvl w:val="1"/>
    </w:pPr>
    <w:rPr>
      <w:rFonts w:eastAsia="ヒラギノ角ゴ Pro W3" w:cstheme="majorBidi"/>
      <w:sz w:val="26"/>
      <w:szCs w:val="26"/>
      <w:lang w:val="de-DE" w:eastAsia="de-DE"/>
    </w:rPr>
  </w:style>
  <w:style w:type="paragraph" w:styleId="berschrift3">
    <w:name w:val="heading 3"/>
    <w:basedOn w:val="Standard"/>
    <w:next w:val="Standard"/>
    <w:link w:val="berschrift3Zchn"/>
    <w:uiPriority w:val="9"/>
    <w:unhideWhenUsed/>
    <w:qFormat/>
    <w:rsid w:val="00A8034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8034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8034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80346"/>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80346"/>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80346"/>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80346"/>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2463D5"/>
    <w:rPr>
      <w:rFonts w:eastAsia="ヒラギノ角ゴ Pro W3" w:cstheme="majorBidi"/>
      <w:sz w:val="26"/>
      <w:szCs w:val="26"/>
      <w:lang w:val="de-DE" w:eastAsia="de-DE"/>
    </w:rPr>
  </w:style>
  <w:style w:type="character" w:customStyle="1" w:styleId="berschrift1Zchn">
    <w:name w:val="Überschrift 1 Zchn"/>
    <w:basedOn w:val="Absatz-Standardschriftart"/>
    <w:link w:val="berschrift1"/>
    <w:uiPriority w:val="9"/>
    <w:rsid w:val="00A80346"/>
    <w:rPr>
      <w:rFonts w:asciiTheme="majorHAnsi" w:eastAsiaTheme="majorEastAsia" w:hAnsiTheme="majorHAnsi" w:cstheme="majorBidi"/>
      <w:color w:val="0F4761" w:themeColor="accent1" w:themeShade="BF"/>
      <w:sz w:val="40"/>
      <w:szCs w:val="40"/>
    </w:rPr>
  </w:style>
  <w:style w:type="character" w:customStyle="1" w:styleId="berschrift3Zchn">
    <w:name w:val="Überschrift 3 Zchn"/>
    <w:basedOn w:val="Absatz-Standardschriftart"/>
    <w:link w:val="berschrift3"/>
    <w:uiPriority w:val="9"/>
    <w:rsid w:val="00A8034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8034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8034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8034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8034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8034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80346"/>
    <w:rPr>
      <w:rFonts w:eastAsiaTheme="majorEastAsia" w:cstheme="majorBidi"/>
      <w:color w:val="272727" w:themeColor="text1" w:themeTint="D8"/>
    </w:rPr>
  </w:style>
  <w:style w:type="paragraph" w:styleId="Titel">
    <w:name w:val="Title"/>
    <w:basedOn w:val="Standard"/>
    <w:next w:val="Standard"/>
    <w:link w:val="TitelZchn"/>
    <w:uiPriority w:val="10"/>
    <w:qFormat/>
    <w:rsid w:val="00A803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8034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8034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8034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8034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80346"/>
    <w:rPr>
      <w:i/>
      <w:iCs/>
      <w:color w:val="404040" w:themeColor="text1" w:themeTint="BF"/>
    </w:rPr>
  </w:style>
  <w:style w:type="paragraph" w:styleId="Listenabsatz">
    <w:name w:val="List Paragraph"/>
    <w:basedOn w:val="Standard"/>
    <w:uiPriority w:val="34"/>
    <w:qFormat/>
    <w:rsid w:val="00A60839"/>
    <w:pPr>
      <w:numPr>
        <w:numId w:val="16"/>
      </w:numPr>
      <w:contextualSpacing/>
    </w:pPr>
    <w:rPr>
      <w:rFonts w:eastAsia="ヒラギノ角ゴ Pro W3" w:cstheme="majorBidi"/>
      <w:lang w:eastAsia="de-DE"/>
    </w:rPr>
  </w:style>
  <w:style w:type="character" w:styleId="IntensiveHervorhebung">
    <w:name w:val="Intense Emphasis"/>
    <w:basedOn w:val="Absatz-Standardschriftart"/>
    <w:uiPriority w:val="21"/>
    <w:qFormat/>
    <w:rsid w:val="00A80346"/>
    <w:rPr>
      <w:i/>
      <w:iCs/>
      <w:color w:val="0F4761" w:themeColor="accent1" w:themeShade="BF"/>
    </w:rPr>
  </w:style>
  <w:style w:type="paragraph" w:styleId="IntensivesZitat">
    <w:name w:val="Intense Quote"/>
    <w:basedOn w:val="Standard"/>
    <w:next w:val="Standard"/>
    <w:link w:val="IntensivesZitatZchn"/>
    <w:uiPriority w:val="30"/>
    <w:qFormat/>
    <w:rsid w:val="00A803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80346"/>
    <w:rPr>
      <w:i/>
      <w:iCs/>
      <w:color w:val="0F4761" w:themeColor="accent1" w:themeShade="BF"/>
    </w:rPr>
  </w:style>
  <w:style w:type="character" w:styleId="IntensiverVerweis">
    <w:name w:val="Intense Reference"/>
    <w:basedOn w:val="Absatz-Standardschriftart"/>
    <w:uiPriority w:val="32"/>
    <w:qFormat/>
    <w:rsid w:val="00A80346"/>
    <w:rPr>
      <w:b/>
      <w:bCs/>
      <w:smallCaps/>
      <w:color w:val="0F4761" w:themeColor="accent1" w:themeShade="BF"/>
      <w:spacing w:val="5"/>
    </w:rPr>
  </w:style>
  <w:style w:type="character" w:styleId="Hyperlink">
    <w:name w:val="Hyperlink"/>
    <w:basedOn w:val="Absatz-Standardschriftart"/>
    <w:uiPriority w:val="99"/>
    <w:unhideWhenUsed/>
    <w:rsid w:val="00777B68"/>
    <w:rPr>
      <w:color w:val="467886" w:themeColor="hyperlink"/>
      <w:u w:val="single"/>
    </w:rPr>
  </w:style>
  <w:style w:type="character" w:styleId="NichtaufgelsteErwhnung">
    <w:name w:val="Unresolved Mention"/>
    <w:basedOn w:val="Absatz-Standardschriftart"/>
    <w:uiPriority w:val="99"/>
    <w:semiHidden/>
    <w:unhideWhenUsed/>
    <w:rsid w:val="00777B68"/>
    <w:rPr>
      <w:color w:val="605E5C"/>
      <w:shd w:val="clear" w:color="auto" w:fill="E1DFDD"/>
    </w:rPr>
  </w:style>
  <w:style w:type="paragraph" w:styleId="berarbeitung">
    <w:name w:val="Revision"/>
    <w:hidden/>
    <w:uiPriority w:val="99"/>
    <w:semiHidden/>
    <w:rsid w:val="00DD3050"/>
    <w:pPr>
      <w:spacing w:after="0" w:line="240" w:lineRule="auto"/>
    </w:pPr>
    <w:rPr>
      <w:rFonts w:ascii="Arial" w:hAnsi="Arial"/>
      <w:kern w:val="0"/>
      <w:sz w:val="22"/>
      <w:szCs w:val="22"/>
      <w:lang w:val="en-GB"/>
      <w14:ligatures w14:val="none"/>
    </w:rPr>
  </w:style>
  <w:style w:type="paragraph" w:styleId="Kopfzeile">
    <w:name w:val="header"/>
    <w:basedOn w:val="Standard"/>
    <w:link w:val="KopfzeileZchn"/>
    <w:uiPriority w:val="99"/>
    <w:unhideWhenUsed/>
    <w:rsid w:val="004107F9"/>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4107F9"/>
    <w:rPr>
      <w:rFonts w:ascii="Arial" w:hAnsi="Arial"/>
      <w:kern w:val="0"/>
      <w:sz w:val="22"/>
      <w:szCs w:val="22"/>
      <w:lang w:val="en-GB"/>
      <w14:ligatures w14:val="none"/>
    </w:rPr>
  </w:style>
  <w:style w:type="paragraph" w:styleId="Fuzeile">
    <w:name w:val="footer"/>
    <w:basedOn w:val="Standard"/>
    <w:link w:val="FuzeileZchn"/>
    <w:uiPriority w:val="99"/>
    <w:unhideWhenUsed/>
    <w:rsid w:val="004107F9"/>
    <w:pPr>
      <w:tabs>
        <w:tab w:val="center" w:pos="4536"/>
        <w:tab w:val="right" w:pos="9072"/>
      </w:tabs>
      <w:spacing w:line="240" w:lineRule="auto"/>
    </w:pPr>
  </w:style>
  <w:style w:type="character" w:customStyle="1" w:styleId="FuzeileZchn">
    <w:name w:val="Fußzeile Zchn"/>
    <w:basedOn w:val="Absatz-Standardschriftart"/>
    <w:link w:val="Fuzeile"/>
    <w:uiPriority w:val="99"/>
    <w:rsid w:val="004107F9"/>
    <w:rPr>
      <w:rFonts w:ascii="Arial" w:hAnsi="Arial"/>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894037">
      <w:bodyDiv w:val="1"/>
      <w:marLeft w:val="0"/>
      <w:marRight w:val="0"/>
      <w:marTop w:val="0"/>
      <w:marBottom w:val="0"/>
      <w:divBdr>
        <w:top w:val="none" w:sz="0" w:space="0" w:color="auto"/>
        <w:left w:val="none" w:sz="0" w:space="0" w:color="auto"/>
        <w:bottom w:val="none" w:sz="0" w:space="0" w:color="auto"/>
        <w:right w:val="none" w:sz="0" w:space="0" w:color="auto"/>
      </w:divBdr>
    </w:div>
    <w:div w:id="1035890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2398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Steiger</dc:creator>
  <cp:keywords/>
  <dc:description/>
  <cp:lastModifiedBy>Carole Steiger</cp:lastModifiedBy>
  <cp:revision>12</cp:revision>
  <dcterms:created xsi:type="dcterms:W3CDTF">2025-05-16T06:41:00Z</dcterms:created>
  <dcterms:modified xsi:type="dcterms:W3CDTF">2025-05-17T05:52:00Z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0d9bad3-6dac-4e9a-89a3-89f3b8d247b2_Enabled">
    <vt:lpwstr>true</vt:lpwstr>
  </property>
  <property fmtid="{D5CDD505-2E9C-101B-9397-08002B2CF9AE}" pid="3" name="MSIP_Label_10d9bad3-6dac-4e9a-89a3-89f3b8d247b2_SetDate">
    <vt:lpwstr>2025-05-16T05:14:19Z</vt:lpwstr>
  </property>
  <property fmtid="{D5CDD505-2E9C-101B-9397-08002B2CF9AE}" pid="4" name="MSIP_Label_10d9bad3-6dac-4e9a-89a3-89f3b8d247b2_Method">
    <vt:lpwstr>Standard</vt:lpwstr>
  </property>
  <property fmtid="{D5CDD505-2E9C-101B-9397-08002B2CF9AE}" pid="5" name="MSIP_Label_10d9bad3-6dac-4e9a-89a3-89f3b8d247b2_Name">
    <vt:lpwstr>10d9bad3-6dac-4e9a-89a3-89f3b8d247b2</vt:lpwstr>
  </property>
  <property fmtid="{D5CDD505-2E9C-101B-9397-08002B2CF9AE}" pid="6" name="MSIP_Label_10d9bad3-6dac-4e9a-89a3-89f3b8d247b2_SiteId">
    <vt:lpwstr>5d1a9f9d-201f-4a10-b983-451cf65cbc1e</vt:lpwstr>
  </property>
  <property fmtid="{D5CDD505-2E9C-101B-9397-08002B2CF9AE}" pid="7" name="MSIP_Label_10d9bad3-6dac-4e9a-89a3-89f3b8d247b2_ActionId">
    <vt:lpwstr>df1c33f9-302c-4bea-9dbf-79e38d43fa4f</vt:lpwstr>
  </property>
  <property fmtid="{D5CDD505-2E9C-101B-9397-08002B2CF9AE}" pid="8" name="MSIP_Label_10d9bad3-6dac-4e9a-89a3-89f3b8d247b2_ContentBits">
    <vt:lpwstr>0</vt:lpwstr>
  </property>
  <property fmtid="{D5CDD505-2E9C-101B-9397-08002B2CF9AE}" pid="9" name="MSIP_Label_10d9bad3-6dac-4e9a-89a3-89f3b8d247b2_Tag">
    <vt:lpwstr>10, 3, 0, 1</vt:lpwstr>
  </property>
</Properties>
</file>