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FAFF1" w14:textId="77777777" w:rsidR="007F373E" w:rsidRPr="000F5C2A" w:rsidRDefault="00D15295">
      <w:pPr>
        <w:tabs>
          <w:tab w:val="left" w:pos="5387"/>
        </w:tabs>
        <w:spacing w:after="0" w:line="244" w:lineRule="atLeast"/>
        <w:rPr>
          <w:rFonts w:eastAsia="Times New Roman" w:cs="Arial"/>
          <w:b/>
          <w:sz w:val="19"/>
          <w:szCs w:val="19"/>
          <w:lang w:val="en-US" w:eastAsia="de-DE"/>
        </w:rPr>
      </w:pPr>
      <w:r w:rsidRPr="000F5C2A">
        <w:rPr>
          <w:b/>
          <w:sz w:val="19"/>
          <w:szCs w:val="20"/>
          <w:lang w:val="en-US"/>
        </w:rPr>
        <w:t>AI-based duty rostering project</w:t>
      </w:r>
    </w:p>
    <w:p w14:paraId="4D4D96C1" w14:textId="77777777" w:rsidR="007F373E" w:rsidRPr="000F5C2A" w:rsidRDefault="00000000">
      <w:pPr>
        <w:pBdr>
          <w:bottom w:val="single" w:sz="4" w:space="6" w:color="auto"/>
        </w:pBdr>
        <w:tabs>
          <w:tab w:val="left" w:pos="5387"/>
        </w:tabs>
        <w:spacing w:after="0" w:line="244" w:lineRule="atLeast"/>
        <w:rPr>
          <w:rFonts w:eastAsia="Times New Roman" w:cs="Arial"/>
          <w:b/>
          <w:sz w:val="19"/>
          <w:szCs w:val="19"/>
          <w:lang w:val="en-US" w:eastAsia="de-DE"/>
        </w:rPr>
      </w:pPr>
      <w:r w:rsidRPr="000F5C2A">
        <w:rPr>
          <w:rFonts w:eastAsia="Times New Roman" w:cs="Arial"/>
          <w:b/>
          <w:sz w:val="19"/>
          <w:szCs w:val="19"/>
          <w:lang w:val="en-US" w:eastAsia="de-DE"/>
        </w:rPr>
        <w:t xml:space="preserve">Interview guide for </w:t>
      </w:r>
      <w:r w:rsidR="00D15295" w:rsidRPr="000F5C2A">
        <w:rPr>
          <w:rFonts w:eastAsia="Times New Roman" w:cs="Arial"/>
          <w:b/>
          <w:sz w:val="19"/>
          <w:szCs w:val="19"/>
          <w:lang w:val="en-US" w:eastAsia="de-DE"/>
        </w:rPr>
        <w:t xml:space="preserve">those affected </w:t>
      </w:r>
      <w:r w:rsidR="004B381C" w:rsidRPr="000F5C2A">
        <w:rPr>
          <w:rFonts w:eastAsia="Times New Roman" w:cs="Arial"/>
          <w:b/>
          <w:sz w:val="19"/>
          <w:szCs w:val="19"/>
          <w:lang w:val="en-US" w:eastAsia="de-DE"/>
        </w:rPr>
        <w:t>- permanent employees</w:t>
      </w:r>
    </w:p>
    <w:p w14:paraId="349D3AAA" w14:textId="77777777" w:rsidR="00F95058" w:rsidRPr="000F5C2A" w:rsidRDefault="00F95058" w:rsidP="00F95058">
      <w:pPr>
        <w:tabs>
          <w:tab w:val="left" w:pos="5387"/>
        </w:tabs>
        <w:spacing w:after="0" w:line="244" w:lineRule="atLeast"/>
        <w:rPr>
          <w:b/>
          <w:sz w:val="19"/>
          <w:szCs w:val="20"/>
          <w:lang w:val="en-US"/>
        </w:rPr>
      </w:pPr>
    </w:p>
    <w:p w14:paraId="0EE0495A" w14:textId="77777777" w:rsidR="007F373E" w:rsidRDefault="00000000">
      <w:pPr>
        <w:rPr>
          <w:rFonts w:cs="Arial"/>
          <w:b/>
          <w:bCs/>
          <w:sz w:val="19"/>
          <w:szCs w:val="19"/>
        </w:rPr>
      </w:pPr>
      <w:r w:rsidRPr="005D7886">
        <w:rPr>
          <w:rFonts w:cs="Arial"/>
          <w:b/>
          <w:bCs/>
          <w:sz w:val="19"/>
          <w:szCs w:val="19"/>
        </w:rPr>
        <w:t>Introduction Conversation:</w:t>
      </w:r>
    </w:p>
    <w:p w14:paraId="4D6AC102" w14:textId="77777777" w:rsidR="007F373E" w:rsidRPr="000F5C2A" w:rsidRDefault="00000000">
      <w:pPr>
        <w:pStyle w:val="ListParagraph"/>
        <w:numPr>
          <w:ilvl w:val="0"/>
          <w:numId w:val="17"/>
        </w:numPr>
        <w:spacing w:line="360" w:lineRule="auto"/>
        <w:rPr>
          <w:rFonts w:cs="Arial"/>
          <w:bCs/>
          <w:sz w:val="19"/>
          <w:szCs w:val="19"/>
          <w:lang w:val="en-US"/>
        </w:rPr>
      </w:pPr>
      <w:r w:rsidRPr="000F5C2A">
        <w:rPr>
          <w:rFonts w:cs="Arial"/>
          <w:bCs/>
          <w:sz w:val="19"/>
          <w:szCs w:val="19"/>
          <w:lang w:val="en-US"/>
        </w:rPr>
        <w:t>Thank you for your willingness to take part in the interview.</w:t>
      </w:r>
    </w:p>
    <w:p w14:paraId="137B563A" w14:textId="77777777" w:rsidR="007F373E" w:rsidRPr="000F5C2A" w:rsidRDefault="00000000">
      <w:pPr>
        <w:pStyle w:val="ListParagraph"/>
        <w:numPr>
          <w:ilvl w:val="0"/>
          <w:numId w:val="17"/>
        </w:numPr>
        <w:spacing w:line="360" w:lineRule="auto"/>
        <w:rPr>
          <w:rFonts w:cs="Arial"/>
          <w:sz w:val="19"/>
          <w:szCs w:val="19"/>
          <w:lang w:val="en-US"/>
        </w:rPr>
      </w:pPr>
      <w:r w:rsidRPr="000F5C2A">
        <w:rPr>
          <w:rFonts w:cs="Arial"/>
          <w:sz w:val="19"/>
          <w:szCs w:val="19"/>
          <w:lang w:val="en-US"/>
        </w:rPr>
        <w:t xml:space="preserve">Objective: Today's interview is part of a feasibility study to evaluate </w:t>
      </w:r>
      <w:r w:rsidR="00CD01DA" w:rsidRPr="000F5C2A">
        <w:rPr>
          <w:rFonts w:cs="Arial"/>
          <w:sz w:val="19"/>
          <w:szCs w:val="19"/>
          <w:lang w:val="en-US"/>
        </w:rPr>
        <w:t xml:space="preserve">the views and expectations </w:t>
      </w:r>
      <w:r w:rsidR="00894447" w:rsidRPr="000F5C2A">
        <w:rPr>
          <w:rFonts w:cs="Arial"/>
          <w:sz w:val="19"/>
          <w:szCs w:val="19"/>
          <w:lang w:val="en-US"/>
        </w:rPr>
        <w:t xml:space="preserve">of </w:t>
      </w:r>
      <w:r w:rsidRPr="000F5C2A">
        <w:rPr>
          <w:rFonts w:cs="Arial"/>
          <w:sz w:val="19"/>
          <w:szCs w:val="19"/>
          <w:lang w:val="en-US"/>
        </w:rPr>
        <w:t xml:space="preserve">AI-based </w:t>
      </w:r>
      <w:r w:rsidR="00894447" w:rsidRPr="000F5C2A">
        <w:rPr>
          <w:rFonts w:cs="Arial"/>
          <w:sz w:val="19"/>
          <w:szCs w:val="19"/>
          <w:lang w:val="en-US"/>
        </w:rPr>
        <w:t>duty scheduling</w:t>
      </w:r>
      <w:r w:rsidRPr="000F5C2A">
        <w:rPr>
          <w:rFonts w:cs="Arial"/>
          <w:sz w:val="19"/>
          <w:szCs w:val="19"/>
          <w:lang w:val="en-US"/>
        </w:rPr>
        <w:t xml:space="preserve">. </w:t>
      </w:r>
      <w:r w:rsidR="00894447" w:rsidRPr="000F5C2A">
        <w:rPr>
          <w:rFonts w:cs="Arial"/>
          <w:sz w:val="19"/>
          <w:szCs w:val="19"/>
          <w:lang w:val="en-US"/>
        </w:rPr>
        <w:t xml:space="preserve">This </w:t>
      </w:r>
      <w:r w:rsidRPr="000F5C2A">
        <w:rPr>
          <w:rFonts w:cs="Arial"/>
          <w:sz w:val="19"/>
          <w:szCs w:val="19"/>
          <w:lang w:val="en-US"/>
        </w:rPr>
        <w:t xml:space="preserve">should be fair and respond to the individual wishes of the </w:t>
      </w:r>
      <w:r w:rsidR="00970A4D" w:rsidRPr="000F5C2A">
        <w:rPr>
          <w:rFonts w:cs="Arial"/>
          <w:sz w:val="19"/>
          <w:szCs w:val="19"/>
          <w:lang w:val="en-US"/>
        </w:rPr>
        <w:t>employees</w:t>
      </w:r>
      <w:r w:rsidRPr="000F5C2A">
        <w:rPr>
          <w:rFonts w:cs="Arial"/>
          <w:sz w:val="19"/>
          <w:szCs w:val="19"/>
          <w:lang w:val="en-US"/>
        </w:rPr>
        <w:t xml:space="preserve">. The aim of </w:t>
      </w:r>
      <w:r w:rsidR="00FA5C74" w:rsidRPr="000F5C2A">
        <w:rPr>
          <w:rFonts w:cs="Arial"/>
          <w:sz w:val="19"/>
          <w:szCs w:val="19"/>
          <w:lang w:val="en-US"/>
        </w:rPr>
        <w:t xml:space="preserve">this study is to </w:t>
      </w:r>
      <w:r w:rsidR="00042AFA" w:rsidRPr="000F5C2A">
        <w:rPr>
          <w:rFonts w:cs="Arial"/>
          <w:sz w:val="19"/>
          <w:szCs w:val="19"/>
          <w:lang w:val="en-US"/>
        </w:rPr>
        <w:t xml:space="preserve">develop </w:t>
      </w:r>
      <w:r w:rsidR="00995F30" w:rsidRPr="000F5C2A">
        <w:rPr>
          <w:rFonts w:cs="Arial"/>
          <w:sz w:val="19"/>
          <w:szCs w:val="19"/>
          <w:lang w:val="en-US"/>
        </w:rPr>
        <w:t xml:space="preserve">duty scheduling </w:t>
      </w:r>
      <w:r w:rsidRPr="000F5C2A">
        <w:rPr>
          <w:rFonts w:cs="Arial"/>
          <w:sz w:val="19"/>
          <w:szCs w:val="19"/>
          <w:lang w:val="en-US"/>
        </w:rPr>
        <w:t xml:space="preserve">that is fair for the company and the employee and </w:t>
      </w:r>
      <w:r w:rsidR="00D70193" w:rsidRPr="000F5C2A">
        <w:rPr>
          <w:rFonts w:cs="Arial"/>
          <w:sz w:val="19"/>
          <w:szCs w:val="19"/>
          <w:lang w:val="en-US"/>
        </w:rPr>
        <w:t xml:space="preserve">to </w:t>
      </w:r>
      <w:r w:rsidRPr="000F5C2A">
        <w:rPr>
          <w:rFonts w:cs="Arial"/>
          <w:sz w:val="19"/>
          <w:szCs w:val="19"/>
          <w:lang w:val="en-US"/>
        </w:rPr>
        <w:t xml:space="preserve">improve the health, satisfaction and resilience of </w:t>
      </w:r>
      <w:r w:rsidR="00042AFA" w:rsidRPr="000F5C2A">
        <w:rPr>
          <w:rFonts w:cs="Arial"/>
          <w:sz w:val="19"/>
          <w:szCs w:val="19"/>
          <w:lang w:val="en-US"/>
        </w:rPr>
        <w:t>employees</w:t>
      </w:r>
      <w:r w:rsidRPr="000F5C2A">
        <w:rPr>
          <w:rFonts w:cs="Arial"/>
          <w:sz w:val="19"/>
          <w:szCs w:val="19"/>
          <w:lang w:val="en-US"/>
        </w:rPr>
        <w:t xml:space="preserve">. </w:t>
      </w:r>
      <w:r w:rsidR="00995F30" w:rsidRPr="000F5C2A">
        <w:rPr>
          <w:rFonts w:cs="Arial"/>
          <w:sz w:val="19"/>
          <w:szCs w:val="19"/>
          <w:lang w:val="en-US"/>
        </w:rPr>
        <w:t xml:space="preserve">In addition, AI-based duty scheduling should reduce the conflict between work and family. </w:t>
      </w:r>
    </w:p>
    <w:p w14:paraId="7DA7A324" w14:textId="77777777" w:rsidR="007F373E" w:rsidRPr="000F5C2A" w:rsidRDefault="00F95058">
      <w:pPr>
        <w:pStyle w:val="ListParagraph"/>
        <w:spacing w:line="360" w:lineRule="auto"/>
        <w:rPr>
          <w:rFonts w:cs="Arial"/>
          <w:sz w:val="19"/>
          <w:szCs w:val="19"/>
          <w:lang w:val="en-US"/>
        </w:rPr>
      </w:pPr>
      <w:r w:rsidRPr="000F5C2A">
        <w:rPr>
          <w:rFonts w:cs="Arial"/>
          <w:sz w:val="19"/>
          <w:szCs w:val="19"/>
          <w:lang w:val="en-US"/>
        </w:rPr>
        <w:t xml:space="preserve">The specific aim </w:t>
      </w:r>
      <w:r w:rsidR="00995F30" w:rsidRPr="000F5C2A">
        <w:rPr>
          <w:rFonts w:cs="Arial"/>
          <w:sz w:val="19"/>
          <w:szCs w:val="19"/>
          <w:lang w:val="en-US"/>
        </w:rPr>
        <w:t xml:space="preserve">of today's interview is </w:t>
      </w:r>
      <w:r w:rsidRPr="000F5C2A">
        <w:rPr>
          <w:rFonts w:cs="Arial"/>
          <w:sz w:val="19"/>
          <w:szCs w:val="19"/>
          <w:lang w:val="en-US"/>
        </w:rPr>
        <w:t>to find out whether you see a fundamental need for AI-based duty scheduling</w:t>
      </w:r>
      <w:r w:rsidR="00D70193" w:rsidRPr="000F5C2A">
        <w:rPr>
          <w:rFonts w:cs="Arial"/>
          <w:sz w:val="19"/>
          <w:szCs w:val="19"/>
          <w:lang w:val="en-US"/>
        </w:rPr>
        <w:t xml:space="preserve">. You can share your requirements, expectations and challenges. </w:t>
      </w:r>
    </w:p>
    <w:p w14:paraId="232AA580" w14:textId="77777777" w:rsidR="007F373E" w:rsidRPr="000F5C2A" w:rsidRDefault="00000000">
      <w:pPr>
        <w:pStyle w:val="ListParagraph"/>
        <w:spacing w:line="360" w:lineRule="auto"/>
        <w:rPr>
          <w:rFonts w:cs="Arial"/>
          <w:sz w:val="19"/>
          <w:szCs w:val="19"/>
          <w:lang w:val="en-US"/>
        </w:rPr>
      </w:pPr>
      <w:r w:rsidRPr="000F5C2A">
        <w:rPr>
          <w:rFonts w:cs="Arial"/>
          <w:sz w:val="19"/>
          <w:szCs w:val="19"/>
          <w:lang w:val="en-US"/>
        </w:rPr>
        <w:t xml:space="preserve">Your data mainly contributes to the decision-making basis </w:t>
      </w:r>
      <w:r w:rsidR="00D70193" w:rsidRPr="000F5C2A">
        <w:rPr>
          <w:rFonts w:cs="Arial"/>
          <w:sz w:val="19"/>
          <w:szCs w:val="19"/>
          <w:lang w:val="en-US"/>
        </w:rPr>
        <w:t xml:space="preserve">for </w:t>
      </w:r>
      <w:proofErr w:type="spellStart"/>
      <w:r w:rsidR="00D70193" w:rsidRPr="000F5C2A">
        <w:rPr>
          <w:rFonts w:cs="Arial"/>
          <w:sz w:val="19"/>
          <w:szCs w:val="19"/>
          <w:lang w:val="en-US"/>
        </w:rPr>
        <w:t>analysing</w:t>
      </w:r>
      <w:proofErr w:type="spellEnd"/>
      <w:r w:rsidR="00D70193" w:rsidRPr="000F5C2A">
        <w:rPr>
          <w:rFonts w:cs="Arial"/>
          <w:sz w:val="19"/>
          <w:szCs w:val="19"/>
          <w:lang w:val="en-US"/>
        </w:rPr>
        <w:t xml:space="preserve"> the </w:t>
      </w:r>
      <w:r w:rsidRPr="000F5C2A">
        <w:rPr>
          <w:rFonts w:cs="Arial"/>
          <w:sz w:val="19"/>
          <w:szCs w:val="19"/>
          <w:lang w:val="en-US"/>
        </w:rPr>
        <w:t>potential for a follow-up project</w:t>
      </w:r>
      <w:r w:rsidR="00FA5C74" w:rsidRPr="000F5C2A">
        <w:rPr>
          <w:rFonts w:cs="Arial"/>
          <w:sz w:val="19"/>
          <w:szCs w:val="19"/>
          <w:lang w:val="en-US"/>
        </w:rPr>
        <w:t xml:space="preserve">. </w:t>
      </w:r>
      <w:r w:rsidR="00D70193" w:rsidRPr="000F5C2A">
        <w:rPr>
          <w:rFonts w:cs="Arial"/>
          <w:sz w:val="19"/>
          <w:szCs w:val="19"/>
          <w:lang w:val="en-US"/>
        </w:rPr>
        <w:t xml:space="preserve">Your data </w:t>
      </w:r>
      <w:r w:rsidR="00FA5C74" w:rsidRPr="000F5C2A">
        <w:rPr>
          <w:rFonts w:cs="Arial"/>
          <w:sz w:val="19"/>
          <w:szCs w:val="19"/>
          <w:lang w:val="en-US"/>
        </w:rPr>
        <w:t>can</w:t>
      </w:r>
      <w:r w:rsidR="00D70193" w:rsidRPr="000F5C2A">
        <w:rPr>
          <w:rFonts w:cs="Arial"/>
          <w:sz w:val="19"/>
          <w:szCs w:val="19"/>
          <w:lang w:val="en-US"/>
        </w:rPr>
        <w:t xml:space="preserve"> therefore </w:t>
      </w:r>
      <w:r w:rsidR="00FA5C74" w:rsidRPr="000F5C2A">
        <w:rPr>
          <w:rFonts w:cs="Arial"/>
          <w:sz w:val="19"/>
          <w:szCs w:val="19"/>
          <w:lang w:val="en-US"/>
        </w:rPr>
        <w:t xml:space="preserve">be incorporated into the </w:t>
      </w:r>
      <w:r w:rsidRPr="000F5C2A">
        <w:rPr>
          <w:rFonts w:cs="Arial"/>
          <w:sz w:val="19"/>
          <w:szCs w:val="19"/>
          <w:lang w:val="en-US"/>
        </w:rPr>
        <w:t xml:space="preserve">preparation of an application for a follow-up project. </w:t>
      </w:r>
    </w:p>
    <w:p w14:paraId="361BD812" w14:textId="77777777" w:rsidR="007F373E" w:rsidRDefault="00000000">
      <w:pPr>
        <w:pStyle w:val="ListParagraph"/>
        <w:numPr>
          <w:ilvl w:val="0"/>
          <w:numId w:val="17"/>
        </w:numPr>
        <w:spacing w:line="360" w:lineRule="auto"/>
        <w:rPr>
          <w:rFonts w:cs="Arial"/>
          <w:bCs/>
          <w:sz w:val="19"/>
          <w:szCs w:val="19"/>
        </w:rPr>
      </w:pPr>
      <w:r w:rsidRPr="000F5C2A">
        <w:rPr>
          <w:rFonts w:cs="Arial"/>
          <w:bCs/>
          <w:sz w:val="19"/>
          <w:szCs w:val="19"/>
          <w:lang w:val="en-US"/>
        </w:rPr>
        <w:t xml:space="preserve">Time frame of the interview: approx. </w:t>
      </w:r>
      <w:r w:rsidR="00016423">
        <w:rPr>
          <w:rFonts w:cs="Arial"/>
          <w:bCs/>
          <w:sz w:val="19"/>
          <w:szCs w:val="19"/>
        </w:rPr>
        <w:t xml:space="preserve">90 </w:t>
      </w:r>
      <w:r w:rsidRPr="007D3147">
        <w:rPr>
          <w:rFonts w:cs="Arial"/>
          <w:bCs/>
          <w:sz w:val="19"/>
          <w:szCs w:val="19"/>
        </w:rPr>
        <w:t>minutes</w:t>
      </w:r>
    </w:p>
    <w:p w14:paraId="653D09B2" w14:textId="77777777" w:rsidR="007F373E" w:rsidRDefault="00000000">
      <w:pPr>
        <w:pStyle w:val="ListParagraph"/>
        <w:numPr>
          <w:ilvl w:val="0"/>
          <w:numId w:val="17"/>
        </w:numPr>
        <w:spacing w:line="360" w:lineRule="auto"/>
        <w:rPr>
          <w:rFonts w:cs="Arial"/>
          <w:bCs/>
          <w:sz w:val="19"/>
          <w:szCs w:val="19"/>
        </w:rPr>
      </w:pPr>
      <w:r>
        <w:rPr>
          <w:rFonts w:cs="Arial"/>
          <w:bCs/>
          <w:sz w:val="19"/>
          <w:szCs w:val="19"/>
        </w:rPr>
        <w:t>Check declarations of consent</w:t>
      </w:r>
    </w:p>
    <w:p w14:paraId="71A9E5BA" w14:textId="77777777" w:rsidR="007F373E" w:rsidRPr="000F5C2A" w:rsidRDefault="00000000">
      <w:pPr>
        <w:pStyle w:val="ListParagraph"/>
        <w:numPr>
          <w:ilvl w:val="0"/>
          <w:numId w:val="17"/>
        </w:numPr>
        <w:spacing w:line="360" w:lineRule="auto"/>
        <w:rPr>
          <w:rFonts w:cs="Arial"/>
          <w:sz w:val="19"/>
          <w:szCs w:val="19"/>
          <w:lang w:val="en-US"/>
        </w:rPr>
      </w:pPr>
      <w:r w:rsidRPr="000F5C2A">
        <w:rPr>
          <w:rFonts w:cs="Arial"/>
          <w:sz w:val="19"/>
          <w:szCs w:val="19"/>
          <w:lang w:val="en-US"/>
        </w:rPr>
        <w:t>Obtain consent for recording the conversation</w:t>
      </w:r>
    </w:p>
    <w:p w14:paraId="1DDEF846" w14:textId="77777777" w:rsidR="007F373E" w:rsidRDefault="00000000">
      <w:pPr>
        <w:pStyle w:val="ListParagraph"/>
        <w:numPr>
          <w:ilvl w:val="0"/>
          <w:numId w:val="17"/>
        </w:numPr>
        <w:spacing w:line="360" w:lineRule="auto"/>
        <w:rPr>
          <w:rFonts w:cs="Arial"/>
          <w:sz w:val="19"/>
          <w:szCs w:val="19"/>
        </w:rPr>
      </w:pPr>
      <w:r w:rsidRPr="007D3147">
        <w:rPr>
          <w:rFonts w:cs="Arial"/>
          <w:sz w:val="19"/>
          <w:szCs w:val="19"/>
        </w:rPr>
        <w:t>Clarify open questions</w:t>
      </w:r>
    </w:p>
    <w:p w14:paraId="0DE757E5" w14:textId="77777777" w:rsidR="007F373E" w:rsidRDefault="00000000">
      <w:pPr>
        <w:pStyle w:val="ListParagraph"/>
        <w:numPr>
          <w:ilvl w:val="0"/>
          <w:numId w:val="17"/>
        </w:numPr>
        <w:spacing w:line="360" w:lineRule="auto"/>
        <w:rPr>
          <w:rFonts w:cs="Arial"/>
          <w:sz w:val="19"/>
          <w:szCs w:val="19"/>
        </w:rPr>
      </w:pPr>
      <w:r w:rsidRPr="007D3147">
        <w:rPr>
          <w:rFonts w:cs="Arial"/>
          <w:sz w:val="19"/>
          <w:szCs w:val="19"/>
        </w:rPr>
        <w:t>Start call recording</w:t>
      </w:r>
    </w:p>
    <w:p w14:paraId="7F23A416" w14:textId="77777777" w:rsidR="00F95058" w:rsidRDefault="00F95058" w:rsidP="00F95058">
      <w:pPr>
        <w:spacing w:line="360" w:lineRule="auto"/>
        <w:rPr>
          <w:rFonts w:cs="Arial"/>
          <w:sz w:val="19"/>
          <w:szCs w:val="19"/>
        </w:rPr>
      </w:pPr>
    </w:p>
    <w:p w14:paraId="155ACD2A" w14:textId="77777777" w:rsidR="00F95058" w:rsidRDefault="00F95058" w:rsidP="00F95058">
      <w:pPr>
        <w:spacing w:line="360" w:lineRule="auto"/>
        <w:rPr>
          <w:rFonts w:cs="Arial"/>
          <w:sz w:val="19"/>
          <w:szCs w:val="19"/>
        </w:rPr>
      </w:pPr>
    </w:p>
    <w:p w14:paraId="577D90C2" w14:textId="77777777" w:rsidR="00F95058" w:rsidRDefault="00F95058" w:rsidP="00F95058">
      <w:pPr>
        <w:spacing w:line="360" w:lineRule="auto"/>
        <w:rPr>
          <w:rFonts w:cs="Arial"/>
          <w:sz w:val="19"/>
          <w:szCs w:val="19"/>
        </w:rPr>
      </w:pPr>
    </w:p>
    <w:p w14:paraId="07274DC7" w14:textId="77777777" w:rsidR="00F95058" w:rsidRPr="009F2401" w:rsidRDefault="00F95058" w:rsidP="00F95058">
      <w:pPr>
        <w:spacing w:line="360" w:lineRule="auto"/>
        <w:rPr>
          <w:rFonts w:cs="Arial"/>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4"/>
        <w:gridCol w:w="6671"/>
        <w:gridCol w:w="3734"/>
      </w:tblGrid>
      <w:tr w:rsidR="007F373E" w14:paraId="5EB015FF" w14:textId="77777777" w:rsidTr="00C126E6">
        <w:trPr>
          <w:trHeight w:val="143"/>
        </w:trPr>
        <w:tc>
          <w:tcPr>
            <w:tcW w:w="14389" w:type="dxa"/>
            <w:gridSpan w:val="3"/>
            <w:shd w:val="clear" w:color="auto" w:fill="B5C4D8"/>
            <w:vAlign w:val="center"/>
          </w:tcPr>
          <w:p w14:paraId="09DF82F8" w14:textId="77777777" w:rsidR="007F373E" w:rsidRDefault="00000000">
            <w:pPr>
              <w:spacing w:before="60" w:after="0" w:line="360" w:lineRule="auto"/>
              <w:outlineLvl w:val="0"/>
              <w:rPr>
                <w:rFonts w:eastAsia="Times New Roman" w:cs="Arial"/>
                <w:b/>
                <w:sz w:val="18"/>
                <w:szCs w:val="18"/>
                <w:lang w:eastAsia="de-DE"/>
              </w:rPr>
            </w:pPr>
            <w:r w:rsidRPr="009140EC">
              <w:rPr>
                <w:rFonts w:eastAsia="Times New Roman" w:cs="Arial"/>
                <w:b/>
                <w:bCs/>
                <w:color w:val="FF0000"/>
                <w:sz w:val="18"/>
                <w:szCs w:val="18"/>
                <w:lang w:eastAsia="de-DE"/>
              </w:rPr>
              <w:lastRenderedPageBreak/>
              <w:br w:type="page"/>
            </w:r>
            <w:r w:rsidRPr="009140EC">
              <w:rPr>
                <w:rFonts w:eastAsia="Times New Roman" w:cs="Arial"/>
                <w:b/>
                <w:bCs/>
                <w:color w:val="FF0000"/>
                <w:sz w:val="18"/>
                <w:szCs w:val="18"/>
                <w:lang w:eastAsia="de-DE"/>
              </w:rPr>
              <w:br w:type="page"/>
            </w:r>
            <w:r w:rsidRPr="009140EC">
              <w:rPr>
                <w:rFonts w:eastAsia="Times New Roman" w:cs="Arial"/>
                <w:b/>
                <w:sz w:val="18"/>
                <w:szCs w:val="18"/>
                <w:lang w:eastAsia="de-DE"/>
              </w:rPr>
              <w:t>Entry phase</w:t>
            </w:r>
          </w:p>
        </w:tc>
      </w:tr>
      <w:tr w:rsidR="007F373E" w:rsidRPr="000F5C2A" w14:paraId="13A528CE" w14:textId="77777777" w:rsidTr="00C126E6">
        <w:trPr>
          <w:trHeight w:val="143"/>
        </w:trPr>
        <w:tc>
          <w:tcPr>
            <w:tcW w:w="14389" w:type="dxa"/>
            <w:gridSpan w:val="3"/>
            <w:shd w:val="clear" w:color="auto" w:fill="F2F2F2"/>
            <w:vAlign w:val="center"/>
          </w:tcPr>
          <w:p w14:paraId="2448B06E" w14:textId="77777777" w:rsidR="007F373E" w:rsidRPr="000F5C2A" w:rsidRDefault="00CD01DA">
            <w:pPr>
              <w:pStyle w:val="ListParagraph"/>
              <w:numPr>
                <w:ilvl w:val="0"/>
                <w:numId w:val="20"/>
              </w:numPr>
              <w:spacing w:before="120" w:after="0" w:line="360" w:lineRule="auto"/>
              <w:outlineLvl w:val="0"/>
              <w:rPr>
                <w:rFonts w:eastAsia="Times New Roman" w:cs="Arial"/>
                <w:b/>
                <w:bCs/>
                <w:sz w:val="18"/>
                <w:szCs w:val="18"/>
                <w:lang w:val="en-US" w:eastAsia="de-DE"/>
              </w:rPr>
            </w:pPr>
            <w:bookmarkStart w:id="0" w:name="_Hlk47973902"/>
            <w:r w:rsidRPr="000F5C2A">
              <w:rPr>
                <w:rFonts w:eastAsia="Times New Roman" w:cs="Arial"/>
                <w:b/>
                <w:bCs/>
                <w:sz w:val="18"/>
                <w:szCs w:val="18"/>
                <w:lang w:val="en-US" w:eastAsia="de-DE"/>
              </w:rPr>
              <w:t xml:space="preserve">How do you experience </w:t>
            </w:r>
            <w:r w:rsidR="00766987" w:rsidRPr="000F5C2A">
              <w:rPr>
                <w:rFonts w:eastAsia="Times New Roman" w:cs="Arial"/>
                <w:b/>
                <w:bCs/>
                <w:sz w:val="18"/>
                <w:szCs w:val="18"/>
                <w:lang w:val="en-US" w:eastAsia="de-DE"/>
              </w:rPr>
              <w:t xml:space="preserve">your current </w:t>
            </w:r>
            <w:proofErr w:type="spellStart"/>
            <w:r w:rsidR="00042AFA" w:rsidRPr="000F5C2A">
              <w:rPr>
                <w:rFonts w:eastAsia="Times New Roman" w:cs="Arial"/>
                <w:b/>
                <w:bCs/>
                <w:sz w:val="18"/>
                <w:szCs w:val="18"/>
                <w:lang w:val="en-US" w:eastAsia="de-DE"/>
              </w:rPr>
              <w:t>rota</w:t>
            </w:r>
            <w:proofErr w:type="spellEnd"/>
            <w:r w:rsidR="00766987" w:rsidRPr="000F5C2A">
              <w:rPr>
                <w:rFonts w:eastAsia="Times New Roman" w:cs="Arial"/>
                <w:b/>
                <w:bCs/>
                <w:sz w:val="18"/>
                <w:szCs w:val="18"/>
                <w:lang w:val="en-US" w:eastAsia="de-DE"/>
              </w:rPr>
              <w:t xml:space="preserve"> planning?</w:t>
            </w:r>
          </w:p>
        </w:tc>
      </w:tr>
      <w:tr w:rsidR="007F373E" w14:paraId="11C61CC7" w14:textId="77777777" w:rsidTr="00C126E6">
        <w:trPr>
          <w:cantSplit/>
          <w:trHeight w:val="1134"/>
        </w:trPr>
        <w:tc>
          <w:tcPr>
            <w:tcW w:w="3984" w:type="dxa"/>
            <w:shd w:val="clear" w:color="auto" w:fill="auto"/>
          </w:tcPr>
          <w:p w14:paraId="421B2D32" w14:textId="77777777" w:rsidR="007F373E" w:rsidRDefault="00000000">
            <w:pPr>
              <w:spacing w:before="60" w:after="40" w:line="240" w:lineRule="auto"/>
              <w:jc w:val="both"/>
              <w:outlineLvl w:val="0"/>
              <w:rPr>
                <w:rFonts w:eastAsia="Times New Roman" w:cs="Arial"/>
                <w:b/>
                <w:sz w:val="18"/>
                <w:szCs w:val="18"/>
                <w:lang w:eastAsia="de-DE"/>
              </w:rPr>
            </w:pPr>
            <w:r w:rsidRPr="009140EC">
              <w:rPr>
                <w:rFonts w:eastAsia="Times New Roman" w:cs="Arial"/>
                <w:b/>
                <w:sz w:val="18"/>
                <w:szCs w:val="18"/>
                <w:lang w:eastAsia="de-DE"/>
              </w:rPr>
              <w:t>Subject area:</w:t>
            </w:r>
          </w:p>
          <w:p w14:paraId="27A1A025" w14:textId="77777777" w:rsidR="007F373E" w:rsidRDefault="00000000">
            <w:pPr>
              <w:numPr>
                <w:ilvl w:val="0"/>
                <w:numId w:val="18"/>
              </w:numPr>
              <w:spacing w:after="0" w:line="360" w:lineRule="auto"/>
              <w:ind w:left="142" w:hanging="142"/>
              <w:jc w:val="both"/>
              <w:outlineLvl w:val="0"/>
              <w:rPr>
                <w:rFonts w:eastAsia="Times New Roman" w:cs="Arial"/>
                <w:sz w:val="18"/>
                <w:szCs w:val="18"/>
                <w:lang w:eastAsia="de-DE"/>
              </w:rPr>
            </w:pPr>
            <w:r w:rsidRPr="009140EC">
              <w:rPr>
                <w:rFonts w:eastAsia="Times New Roman" w:cs="Arial"/>
                <w:sz w:val="18"/>
                <w:szCs w:val="18"/>
                <w:lang w:eastAsia="de-DE"/>
              </w:rPr>
              <w:t xml:space="preserve">Recording the current situation </w:t>
            </w:r>
          </w:p>
          <w:p w14:paraId="7E898221" w14:textId="77777777" w:rsidR="00F95058" w:rsidRPr="009140EC" w:rsidRDefault="00F95058" w:rsidP="006515F4">
            <w:pPr>
              <w:spacing w:after="0" w:line="360" w:lineRule="auto"/>
              <w:ind w:left="142"/>
              <w:jc w:val="both"/>
              <w:outlineLvl w:val="0"/>
              <w:rPr>
                <w:rFonts w:eastAsia="Times New Roman" w:cs="Arial"/>
                <w:b/>
                <w:bCs/>
                <w:sz w:val="18"/>
                <w:szCs w:val="18"/>
                <w:lang w:eastAsia="de-DE"/>
              </w:rPr>
            </w:pPr>
          </w:p>
          <w:p w14:paraId="7C523242" w14:textId="77777777" w:rsidR="00F95058" w:rsidRPr="009140EC" w:rsidRDefault="00F95058" w:rsidP="006515F4">
            <w:pPr>
              <w:spacing w:after="0" w:line="360" w:lineRule="auto"/>
              <w:ind w:left="142"/>
              <w:jc w:val="both"/>
              <w:outlineLvl w:val="0"/>
              <w:rPr>
                <w:rFonts w:eastAsia="Times New Roman" w:cs="Arial"/>
                <w:b/>
                <w:bCs/>
                <w:sz w:val="18"/>
                <w:szCs w:val="18"/>
                <w:lang w:eastAsia="de-DE"/>
              </w:rPr>
            </w:pPr>
          </w:p>
          <w:p w14:paraId="785EFAFE" w14:textId="77777777" w:rsidR="00F95058" w:rsidRPr="009140EC" w:rsidRDefault="00F95058" w:rsidP="006515F4">
            <w:pPr>
              <w:spacing w:after="0" w:line="360" w:lineRule="auto"/>
              <w:ind w:left="142"/>
              <w:jc w:val="both"/>
              <w:outlineLvl w:val="0"/>
              <w:rPr>
                <w:rFonts w:eastAsia="Times New Roman" w:cs="Arial"/>
                <w:b/>
                <w:bCs/>
                <w:sz w:val="18"/>
                <w:szCs w:val="18"/>
                <w:lang w:eastAsia="de-DE"/>
              </w:rPr>
            </w:pPr>
          </w:p>
          <w:p w14:paraId="6ECFED90" w14:textId="77777777" w:rsidR="00F95058" w:rsidRPr="009140EC" w:rsidRDefault="00F95058" w:rsidP="006515F4">
            <w:pPr>
              <w:spacing w:after="0" w:line="360" w:lineRule="auto"/>
              <w:ind w:left="142"/>
              <w:jc w:val="both"/>
              <w:outlineLvl w:val="0"/>
              <w:rPr>
                <w:rFonts w:eastAsia="Times New Roman" w:cs="Arial"/>
                <w:b/>
                <w:bCs/>
                <w:sz w:val="18"/>
                <w:szCs w:val="18"/>
                <w:lang w:eastAsia="de-DE"/>
              </w:rPr>
            </w:pPr>
          </w:p>
          <w:p w14:paraId="39D9A0ED" w14:textId="77777777" w:rsidR="00F95058" w:rsidRPr="009140EC" w:rsidRDefault="00F95058" w:rsidP="006515F4">
            <w:pPr>
              <w:spacing w:after="0" w:line="360" w:lineRule="auto"/>
              <w:ind w:left="142"/>
              <w:jc w:val="both"/>
              <w:outlineLvl w:val="0"/>
              <w:rPr>
                <w:rFonts w:eastAsia="Times New Roman" w:cs="Arial"/>
                <w:b/>
                <w:bCs/>
                <w:sz w:val="18"/>
                <w:szCs w:val="18"/>
                <w:lang w:eastAsia="de-DE"/>
              </w:rPr>
            </w:pPr>
          </w:p>
          <w:p w14:paraId="6CFF886D" w14:textId="77777777" w:rsidR="00F95058" w:rsidRPr="009140EC" w:rsidRDefault="00F95058" w:rsidP="006515F4">
            <w:pPr>
              <w:spacing w:after="0" w:line="360" w:lineRule="auto"/>
              <w:ind w:left="142"/>
              <w:jc w:val="both"/>
              <w:outlineLvl w:val="0"/>
              <w:rPr>
                <w:rFonts w:eastAsia="Times New Roman" w:cs="Arial"/>
                <w:b/>
                <w:bCs/>
                <w:sz w:val="18"/>
                <w:szCs w:val="18"/>
                <w:lang w:eastAsia="de-DE"/>
              </w:rPr>
            </w:pPr>
          </w:p>
          <w:p w14:paraId="22219FC2" w14:textId="77777777" w:rsidR="00F95058" w:rsidRPr="009140EC" w:rsidRDefault="00F95058" w:rsidP="006515F4">
            <w:pPr>
              <w:spacing w:after="0" w:line="360" w:lineRule="auto"/>
              <w:jc w:val="both"/>
              <w:outlineLvl w:val="0"/>
              <w:rPr>
                <w:rFonts w:eastAsia="Times New Roman" w:cs="Arial"/>
                <w:b/>
                <w:bCs/>
                <w:sz w:val="18"/>
                <w:szCs w:val="18"/>
                <w:lang w:eastAsia="de-DE"/>
              </w:rPr>
            </w:pPr>
          </w:p>
        </w:tc>
        <w:tc>
          <w:tcPr>
            <w:tcW w:w="6671" w:type="dxa"/>
            <w:shd w:val="clear" w:color="auto" w:fill="auto"/>
          </w:tcPr>
          <w:p w14:paraId="7EFA8727" w14:textId="77777777" w:rsidR="007F373E" w:rsidRDefault="00000000">
            <w:pPr>
              <w:spacing w:before="60" w:after="40" w:line="240" w:lineRule="auto"/>
              <w:jc w:val="both"/>
              <w:outlineLvl w:val="0"/>
              <w:rPr>
                <w:rFonts w:eastAsia="Times New Roman" w:cs="Arial"/>
                <w:b/>
                <w:sz w:val="18"/>
                <w:szCs w:val="18"/>
                <w:lang w:eastAsia="de-DE"/>
              </w:rPr>
            </w:pPr>
            <w:r w:rsidRPr="009140EC">
              <w:rPr>
                <w:rFonts w:eastAsia="Times New Roman" w:cs="Arial"/>
                <w:b/>
                <w:sz w:val="18"/>
                <w:szCs w:val="18"/>
                <w:lang w:eastAsia="de-DE"/>
              </w:rPr>
              <w:t>Concrete enquiries:</w:t>
            </w:r>
          </w:p>
          <w:p w14:paraId="6C1FCD6A" w14:textId="77777777" w:rsidR="007F373E" w:rsidRPr="000F5C2A" w:rsidRDefault="002663F1">
            <w:pPr>
              <w:pStyle w:val="ListParagraph"/>
              <w:numPr>
                <w:ilvl w:val="0"/>
                <w:numId w:val="25"/>
              </w:numPr>
              <w:spacing w:after="60" w:line="360" w:lineRule="auto"/>
              <w:ind w:left="714" w:hanging="357"/>
              <w:outlineLvl w:val="0"/>
              <w:rPr>
                <w:rFonts w:eastAsia="Times New Roman" w:cs="Arial"/>
                <w:sz w:val="18"/>
                <w:szCs w:val="18"/>
                <w:lang w:val="en-US" w:eastAsia="de-DE"/>
              </w:rPr>
            </w:pPr>
            <w:r w:rsidRPr="000F5C2A">
              <w:rPr>
                <w:rFonts w:eastAsia="Times New Roman" w:cs="Arial"/>
                <w:sz w:val="18"/>
                <w:szCs w:val="18"/>
                <w:lang w:val="en-US" w:eastAsia="de-DE"/>
              </w:rPr>
              <w:t xml:space="preserve">How satisfied are you with your current </w:t>
            </w:r>
            <w:proofErr w:type="spellStart"/>
            <w:r w:rsidRPr="000F5C2A">
              <w:rPr>
                <w:rFonts w:eastAsia="Times New Roman" w:cs="Arial"/>
                <w:sz w:val="18"/>
                <w:szCs w:val="18"/>
                <w:lang w:val="en-US" w:eastAsia="de-DE"/>
              </w:rPr>
              <w:t>rota</w:t>
            </w:r>
            <w:proofErr w:type="spellEnd"/>
            <w:r w:rsidRPr="000F5C2A">
              <w:rPr>
                <w:rFonts w:eastAsia="Times New Roman" w:cs="Arial"/>
                <w:sz w:val="18"/>
                <w:szCs w:val="18"/>
                <w:lang w:val="en-US" w:eastAsia="de-DE"/>
              </w:rPr>
              <w:t xml:space="preserve"> and what reasons influence your satisfaction?</w:t>
            </w:r>
          </w:p>
          <w:p w14:paraId="1B184B3A" w14:textId="77777777" w:rsidR="007F373E" w:rsidRPr="000F5C2A" w:rsidRDefault="00000000">
            <w:pPr>
              <w:pStyle w:val="ListParagraph"/>
              <w:numPr>
                <w:ilvl w:val="0"/>
                <w:numId w:val="25"/>
              </w:numPr>
              <w:spacing w:after="60" w:line="360" w:lineRule="auto"/>
              <w:ind w:left="714" w:hanging="357"/>
              <w:outlineLvl w:val="0"/>
              <w:rPr>
                <w:rFonts w:eastAsia="Times New Roman" w:cs="Arial"/>
                <w:sz w:val="18"/>
                <w:szCs w:val="18"/>
                <w:lang w:val="en-US" w:eastAsia="de-DE"/>
              </w:rPr>
            </w:pPr>
            <w:r w:rsidRPr="000F5C2A">
              <w:rPr>
                <w:rFonts w:eastAsia="Times New Roman" w:cs="Arial"/>
                <w:bCs/>
                <w:sz w:val="18"/>
                <w:szCs w:val="18"/>
                <w:lang w:val="en-US" w:eastAsia="de-DE"/>
              </w:rPr>
              <w:t xml:space="preserve">How is your </w:t>
            </w:r>
            <w:proofErr w:type="spellStart"/>
            <w:r w:rsidRPr="000F5C2A">
              <w:rPr>
                <w:rFonts w:eastAsia="Times New Roman" w:cs="Arial"/>
                <w:bCs/>
                <w:sz w:val="18"/>
                <w:szCs w:val="18"/>
                <w:lang w:val="en-US" w:eastAsia="de-DE"/>
              </w:rPr>
              <w:t>rota</w:t>
            </w:r>
            <w:proofErr w:type="spellEnd"/>
            <w:r w:rsidRPr="000F5C2A">
              <w:rPr>
                <w:rFonts w:eastAsia="Times New Roman" w:cs="Arial"/>
                <w:bCs/>
                <w:sz w:val="18"/>
                <w:szCs w:val="18"/>
                <w:lang w:val="en-US" w:eastAsia="de-DE"/>
              </w:rPr>
              <w:t xml:space="preserve"> created? </w:t>
            </w:r>
          </w:p>
          <w:p w14:paraId="0E0AC352" w14:textId="77777777" w:rsidR="007F373E" w:rsidRPr="000F5C2A" w:rsidRDefault="00B57242">
            <w:pPr>
              <w:pStyle w:val="ListParagraph"/>
              <w:numPr>
                <w:ilvl w:val="0"/>
                <w:numId w:val="25"/>
              </w:numPr>
              <w:spacing w:after="60" w:line="360" w:lineRule="auto"/>
              <w:ind w:left="714" w:hanging="357"/>
              <w:outlineLvl w:val="0"/>
              <w:rPr>
                <w:rFonts w:eastAsia="Times New Roman" w:cs="Arial"/>
                <w:sz w:val="18"/>
                <w:szCs w:val="18"/>
                <w:lang w:val="en-US" w:eastAsia="de-DE"/>
              </w:rPr>
            </w:pPr>
            <w:r w:rsidRPr="000F5C2A">
              <w:rPr>
                <w:rFonts w:eastAsia="Times New Roman" w:cs="Arial"/>
                <w:sz w:val="18"/>
                <w:szCs w:val="18"/>
                <w:lang w:val="en-US" w:eastAsia="de-DE"/>
              </w:rPr>
              <w:t xml:space="preserve">What control do you have over your </w:t>
            </w:r>
            <w:proofErr w:type="spellStart"/>
            <w:r w:rsidRPr="000F5C2A">
              <w:rPr>
                <w:rFonts w:eastAsia="Times New Roman" w:cs="Arial"/>
                <w:sz w:val="18"/>
                <w:szCs w:val="18"/>
                <w:lang w:val="en-US" w:eastAsia="de-DE"/>
              </w:rPr>
              <w:t>rota</w:t>
            </w:r>
            <w:proofErr w:type="spellEnd"/>
            <w:r w:rsidR="002663F1" w:rsidRPr="000F5C2A">
              <w:rPr>
                <w:rFonts w:eastAsia="Times New Roman" w:cs="Arial"/>
                <w:sz w:val="18"/>
                <w:szCs w:val="18"/>
                <w:lang w:val="en-US" w:eastAsia="de-DE"/>
              </w:rPr>
              <w:t xml:space="preserve">? </w:t>
            </w:r>
            <w:r w:rsidR="008B0D41" w:rsidRPr="000F5C2A">
              <w:rPr>
                <w:rFonts w:eastAsia="Times New Roman" w:cs="Arial"/>
                <w:sz w:val="18"/>
                <w:szCs w:val="18"/>
                <w:lang w:val="en-US" w:eastAsia="de-DE"/>
              </w:rPr>
              <w:t>(right to have a say)</w:t>
            </w:r>
          </w:p>
          <w:p w14:paraId="4DF3CCB2" w14:textId="77777777" w:rsidR="007F373E" w:rsidRPr="000F5C2A" w:rsidRDefault="00000000">
            <w:pPr>
              <w:pStyle w:val="ListParagraph"/>
              <w:numPr>
                <w:ilvl w:val="0"/>
                <w:numId w:val="25"/>
              </w:numPr>
              <w:spacing w:after="60" w:line="360" w:lineRule="auto"/>
              <w:ind w:left="714" w:hanging="357"/>
              <w:outlineLvl w:val="0"/>
              <w:rPr>
                <w:rFonts w:eastAsia="Times New Roman" w:cs="Arial"/>
                <w:sz w:val="18"/>
                <w:szCs w:val="18"/>
                <w:lang w:val="en-US" w:eastAsia="de-DE"/>
              </w:rPr>
            </w:pPr>
            <w:r w:rsidRPr="000F5C2A">
              <w:rPr>
                <w:rFonts w:eastAsia="Times New Roman" w:cs="Arial"/>
                <w:sz w:val="18"/>
                <w:szCs w:val="18"/>
                <w:lang w:val="en-US" w:eastAsia="de-DE"/>
              </w:rPr>
              <w:t xml:space="preserve">Are many shifts swapped after receiving the </w:t>
            </w:r>
            <w:proofErr w:type="spellStart"/>
            <w:r w:rsidRPr="000F5C2A">
              <w:rPr>
                <w:rFonts w:eastAsia="Times New Roman" w:cs="Arial"/>
                <w:sz w:val="18"/>
                <w:szCs w:val="18"/>
                <w:lang w:val="en-US" w:eastAsia="de-DE"/>
              </w:rPr>
              <w:t>rota</w:t>
            </w:r>
            <w:proofErr w:type="spellEnd"/>
            <w:r w:rsidRPr="000F5C2A">
              <w:rPr>
                <w:rFonts w:eastAsia="Times New Roman" w:cs="Arial"/>
                <w:sz w:val="18"/>
                <w:szCs w:val="18"/>
                <w:lang w:val="en-US" w:eastAsia="de-DE"/>
              </w:rPr>
              <w:t>?</w:t>
            </w:r>
          </w:p>
          <w:p w14:paraId="1D00B370" w14:textId="77777777" w:rsidR="007F373E" w:rsidRPr="000F5C2A" w:rsidRDefault="00000000">
            <w:pPr>
              <w:pStyle w:val="ListParagraph"/>
              <w:numPr>
                <w:ilvl w:val="0"/>
                <w:numId w:val="25"/>
              </w:numPr>
              <w:spacing w:after="60" w:line="360" w:lineRule="auto"/>
              <w:ind w:left="714" w:hanging="357"/>
              <w:outlineLvl w:val="0"/>
              <w:rPr>
                <w:rFonts w:eastAsia="Times New Roman" w:cs="Arial"/>
                <w:sz w:val="18"/>
                <w:szCs w:val="18"/>
                <w:lang w:val="en-US" w:eastAsia="de-DE"/>
              </w:rPr>
            </w:pPr>
            <w:r w:rsidRPr="000F5C2A">
              <w:rPr>
                <w:rFonts w:eastAsia="Times New Roman" w:cs="Arial"/>
                <w:sz w:val="18"/>
                <w:szCs w:val="18"/>
                <w:lang w:val="en-US" w:eastAsia="de-DE"/>
              </w:rPr>
              <w:t xml:space="preserve">What influence does </w:t>
            </w:r>
            <w:r w:rsidR="008B0D41" w:rsidRPr="000F5C2A">
              <w:rPr>
                <w:rFonts w:eastAsia="Times New Roman" w:cs="Arial"/>
                <w:sz w:val="18"/>
                <w:szCs w:val="18"/>
                <w:lang w:val="en-US" w:eastAsia="de-DE"/>
              </w:rPr>
              <w:t xml:space="preserve">duty scheduling </w:t>
            </w:r>
            <w:r w:rsidRPr="000F5C2A">
              <w:rPr>
                <w:rFonts w:eastAsia="Times New Roman" w:cs="Arial"/>
                <w:sz w:val="18"/>
                <w:szCs w:val="18"/>
                <w:lang w:val="en-US" w:eastAsia="de-DE"/>
              </w:rPr>
              <w:t>have on your work-life balance?</w:t>
            </w:r>
          </w:p>
          <w:p w14:paraId="3EF0A34F" w14:textId="77777777" w:rsidR="007F373E" w:rsidRPr="000F5C2A" w:rsidRDefault="00000000">
            <w:pPr>
              <w:pStyle w:val="ListParagraph"/>
              <w:numPr>
                <w:ilvl w:val="0"/>
                <w:numId w:val="25"/>
              </w:numPr>
              <w:spacing w:after="60" w:line="360" w:lineRule="auto"/>
              <w:ind w:left="714" w:hanging="357"/>
              <w:outlineLvl w:val="0"/>
              <w:rPr>
                <w:rFonts w:eastAsia="Times New Roman" w:cs="Arial"/>
                <w:sz w:val="18"/>
                <w:szCs w:val="18"/>
                <w:lang w:val="en-US" w:eastAsia="de-DE"/>
              </w:rPr>
            </w:pPr>
            <w:r w:rsidRPr="000F5C2A">
              <w:rPr>
                <w:rFonts w:eastAsia="Times New Roman" w:cs="Arial"/>
                <w:sz w:val="18"/>
                <w:szCs w:val="18"/>
                <w:lang w:val="en-US" w:eastAsia="de-DE"/>
              </w:rPr>
              <w:t>Which services pose a particular challenge for you in terms of work-life balance?</w:t>
            </w:r>
          </w:p>
          <w:p w14:paraId="30B5DC73" w14:textId="77777777" w:rsidR="007F373E" w:rsidRPr="000F5C2A" w:rsidRDefault="00000000">
            <w:pPr>
              <w:pStyle w:val="ListParagraph"/>
              <w:numPr>
                <w:ilvl w:val="0"/>
                <w:numId w:val="25"/>
              </w:numPr>
              <w:spacing w:after="60" w:line="360" w:lineRule="auto"/>
              <w:ind w:left="714" w:hanging="357"/>
              <w:outlineLvl w:val="0"/>
              <w:rPr>
                <w:rFonts w:eastAsia="Times New Roman" w:cs="Arial"/>
                <w:sz w:val="18"/>
                <w:szCs w:val="18"/>
                <w:lang w:val="en-US" w:eastAsia="de-DE"/>
              </w:rPr>
            </w:pPr>
            <w:r w:rsidRPr="000F5C2A">
              <w:rPr>
                <w:rFonts w:eastAsia="Times New Roman" w:cs="Arial"/>
                <w:sz w:val="18"/>
                <w:szCs w:val="18"/>
                <w:lang w:val="en-US" w:eastAsia="de-DE"/>
              </w:rPr>
              <w:t>What do you see as the advantages and disadvantages of 8- and 12-hour shifts? (12-hour shifts: max. 4 days in a row, at 100% approx. 14 days off, shift from 7:00-19:30, two handover reports/day)</w:t>
            </w:r>
          </w:p>
          <w:p w14:paraId="4BD6FDF2" w14:textId="77777777" w:rsidR="007F373E" w:rsidRPr="000F5C2A" w:rsidRDefault="00B57242">
            <w:pPr>
              <w:pStyle w:val="ListParagraph"/>
              <w:numPr>
                <w:ilvl w:val="0"/>
                <w:numId w:val="25"/>
              </w:numPr>
              <w:spacing w:after="60" w:line="360" w:lineRule="auto"/>
              <w:ind w:left="714" w:hanging="357"/>
              <w:outlineLvl w:val="0"/>
              <w:rPr>
                <w:rFonts w:eastAsia="Times New Roman" w:cs="Arial"/>
                <w:sz w:val="18"/>
                <w:szCs w:val="18"/>
                <w:lang w:val="en-US" w:eastAsia="de-DE"/>
              </w:rPr>
            </w:pPr>
            <w:r w:rsidRPr="000F5C2A">
              <w:rPr>
                <w:rFonts w:eastAsia="Times New Roman" w:cs="Arial"/>
                <w:sz w:val="18"/>
                <w:szCs w:val="18"/>
                <w:lang w:val="en-US" w:eastAsia="de-DE"/>
              </w:rPr>
              <w:t xml:space="preserve">How </w:t>
            </w:r>
            <w:r w:rsidR="008B0D41" w:rsidRPr="000F5C2A">
              <w:rPr>
                <w:rFonts w:eastAsia="Times New Roman" w:cs="Arial"/>
                <w:sz w:val="18"/>
                <w:szCs w:val="18"/>
                <w:lang w:val="en-US" w:eastAsia="de-DE"/>
              </w:rPr>
              <w:t xml:space="preserve">does the duty </w:t>
            </w:r>
            <w:proofErr w:type="spellStart"/>
            <w:r w:rsidR="008B0D41" w:rsidRPr="000F5C2A">
              <w:rPr>
                <w:rFonts w:eastAsia="Times New Roman" w:cs="Arial"/>
                <w:sz w:val="18"/>
                <w:szCs w:val="18"/>
                <w:lang w:val="en-US" w:eastAsia="de-DE"/>
              </w:rPr>
              <w:t>rota</w:t>
            </w:r>
            <w:proofErr w:type="spellEnd"/>
            <w:r w:rsidR="008B0D41" w:rsidRPr="000F5C2A">
              <w:rPr>
                <w:rFonts w:eastAsia="Times New Roman" w:cs="Arial"/>
                <w:sz w:val="18"/>
                <w:szCs w:val="18"/>
                <w:lang w:val="en-US" w:eastAsia="de-DE"/>
              </w:rPr>
              <w:t xml:space="preserve"> affect your social environment </w:t>
            </w:r>
            <w:r w:rsidR="008C60AB" w:rsidRPr="000F5C2A">
              <w:rPr>
                <w:rFonts w:eastAsia="Times New Roman" w:cs="Arial"/>
                <w:sz w:val="18"/>
                <w:szCs w:val="18"/>
                <w:lang w:val="en-US" w:eastAsia="de-DE"/>
              </w:rPr>
              <w:t xml:space="preserve">or </w:t>
            </w:r>
            <w:r w:rsidR="00856698" w:rsidRPr="000F5C2A">
              <w:rPr>
                <w:rFonts w:eastAsia="Times New Roman" w:cs="Arial"/>
                <w:sz w:val="18"/>
                <w:szCs w:val="18"/>
                <w:lang w:val="en-US" w:eastAsia="de-DE"/>
              </w:rPr>
              <w:t>childcare</w:t>
            </w:r>
            <w:r w:rsidR="008B0D41" w:rsidRPr="000F5C2A">
              <w:rPr>
                <w:rFonts w:eastAsia="Times New Roman" w:cs="Arial"/>
                <w:sz w:val="18"/>
                <w:szCs w:val="18"/>
                <w:lang w:val="en-US" w:eastAsia="de-DE"/>
              </w:rPr>
              <w:t xml:space="preserve">? </w:t>
            </w:r>
          </w:p>
          <w:p w14:paraId="11D90269" w14:textId="77777777" w:rsidR="007F373E" w:rsidRPr="000F5C2A" w:rsidRDefault="00000000">
            <w:pPr>
              <w:pStyle w:val="ListParagraph"/>
              <w:numPr>
                <w:ilvl w:val="0"/>
                <w:numId w:val="25"/>
              </w:numPr>
              <w:spacing w:after="60" w:line="360" w:lineRule="auto"/>
              <w:ind w:left="714" w:hanging="357"/>
              <w:outlineLvl w:val="0"/>
              <w:rPr>
                <w:rFonts w:eastAsia="Times New Roman" w:cs="Arial"/>
                <w:sz w:val="18"/>
                <w:szCs w:val="18"/>
                <w:lang w:val="en-US" w:eastAsia="de-DE"/>
              </w:rPr>
            </w:pPr>
            <w:r w:rsidRPr="000F5C2A">
              <w:rPr>
                <w:rFonts w:eastAsia="Times New Roman" w:cs="Arial"/>
                <w:sz w:val="18"/>
                <w:szCs w:val="18"/>
                <w:lang w:val="en-US" w:eastAsia="de-DE"/>
              </w:rPr>
              <w:t xml:space="preserve">Have you thought about changing jobs or professions because of </w:t>
            </w:r>
            <w:r w:rsidR="002663F1" w:rsidRPr="000F5C2A">
              <w:rPr>
                <w:rFonts w:eastAsia="Times New Roman" w:cs="Arial"/>
                <w:sz w:val="18"/>
                <w:szCs w:val="18"/>
                <w:lang w:val="en-US" w:eastAsia="de-DE"/>
              </w:rPr>
              <w:t xml:space="preserve">your </w:t>
            </w:r>
            <w:r w:rsidR="005B04DC" w:rsidRPr="000F5C2A">
              <w:rPr>
                <w:rFonts w:eastAsia="Times New Roman" w:cs="Arial"/>
                <w:sz w:val="18"/>
                <w:szCs w:val="18"/>
                <w:lang w:val="en-US" w:eastAsia="de-DE"/>
              </w:rPr>
              <w:t xml:space="preserve">work </w:t>
            </w:r>
            <w:r w:rsidR="002663F1" w:rsidRPr="000F5C2A">
              <w:rPr>
                <w:rFonts w:eastAsia="Times New Roman" w:cs="Arial"/>
                <w:sz w:val="18"/>
                <w:szCs w:val="18"/>
                <w:lang w:val="en-US" w:eastAsia="de-DE"/>
              </w:rPr>
              <w:t>schedule</w:t>
            </w:r>
            <w:r w:rsidRPr="000F5C2A">
              <w:rPr>
                <w:rFonts w:eastAsia="Times New Roman" w:cs="Arial"/>
                <w:sz w:val="18"/>
                <w:szCs w:val="18"/>
                <w:lang w:val="en-US" w:eastAsia="de-DE"/>
              </w:rPr>
              <w:t>?</w:t>
            </w:r>
          </w:p>
        </w:tc>
        <w:tc>
          <w:tcPr>
            <w:tcW w:w="3734" w:type="dxa"/>
            <w:shd w:val="clear" w:color="auto" w:fill="auto"/>
          </w:tcPr>
          <w:p w14:paraId="4D3E3349" w14:textId="77777777" w:rsidR="007F373E" w:rsidRDefault="00000000">
            <w:pPr>
              <w:spacing w:before="60" w:after="40" w:line="240" w:lineRule="auto"/>
              <w:jc w:val="both"/>
              <w:outlineLvl w:val="0"/>
              <w:rPr>
                <w:rFonts w:eastAsia="Times New Roman" w:cs="Arial"/>
                <w:b/>
                <w:sz w:val="18"/>
                <w:szCs w:val="18"/>
                <w:lang w:eastAsia="de-DE"/>
              </w:rPr>
            </w:pPr>
            <w:r w:rsidRPr="009140EC">
              <w:rPr>
                <w:rFonts w:eastAsia="Times New Roman" w:cs="Arial"/>
                <w:b/>
                <w:sz w:val="18"/>
                <w:szCs w:val="18"/>
                <w:lang w:eastAsia="de-DE"/>
              </w:rPr>
              <w:t xml:space="preserve">Checklist: </w:t>
            </w:r>
          </w:p>
          <w:p w14:paraId="664259C0" w14:textId="77777777" w:rsidR="007F373E" w:rsidRDefault="00000000">
            <w:pPr>
              <w:numPr>
                <w:ilvl w:val="0"/>
                <w:numId w:val="18"/>
              </w:numPr>
              <w:spacing w:after="0" w:line="360" w:lineRule="auto"/>
              <w:ind w:left="142" w:hanging="142"/>
              <w:jc w:val="both"/>
              <w:outlineLvl w:val="0"/>
              <w:rPr>
                <w:rFonts w:eastAsia="Times New Roman" w:cs="Arial"/>
                <w:sz w:val="18"/>
                <w:szCs w:val="18"/>
                <w:lang w:eastAsia="de-DE"/>
              </w:rPr>
            </w:pPr>
            <w:r w:rsidRPr="009140EC">
              <w:rPr>
                <w:rFonts w:eastAsia="Times New Roman" w:cs="Arial"/>
                <w:sz w:val="18"/>
                <w:szCs w:val="18"/>
                <w:lang w:eastAsia="de-DE"/>
              </w:rPr>
              <w:t>Current planning</w:t>
            </w:r>
          </w:p>
          <w:p w14:paraId="1A79F99D" w14:textId="77777777" w:rsidR="007F373E" w:rsidRDefault="00000000">
            <w:pPr>
              <w:numPr>
                <w:ilvl w:val="0"/>
                <w:numId w:val="18"/>
              </w:numPr>
              <w:spacing w:after="0" w:line="360" w:lineRule="auto"/>
              <w:ind w:left="142" w:hanging="142"/>
              <w:jc w:val="both"/>
              <w:outlineLvl w:val="0"/>
              <w:rPr>
                <w:rFonts w:eastAsia="Times New Roman" w:cs="Arial"/>
                <w:sz w:val="18"/>
                <w:szCs w:val="18"/>
                <w:lang w:eastAsia="de-DE"/>
              </w:rPr>
            </w:pPr>
            <w:r w:rsidRPr="009140EC">
              <w:rPr>
                <w:rFonts w:eastAsia="Times New Roman" w:cs="Arial"/>
                <w:sz w:val="18"/>
                <w:szCs w:val="18"/>
                <w:lang w:eastAsia="de-DE"/>
              </w:rPr>
              <w:t>Work-life balance</w:t>
            </w:r>
          </w:p>
          <w:p w14:paraId="5469ADDD" w14:textId="77777777" w:rsidR="007F373E" w:rsidRDefault="00000000">
            <w:pPr>
              <w:numPr>
                <w:ilvl w:val="0"/>
                <w:numId w:val="18"/>
              </w:numPr>
              <w:spacing w:after="0" w:line="360" w:lineRule="auto"/>
              <w:ind w:left="142" w:hanging="142"/>
              <w:jc w:val="both"/>
              <w:outlineLvl w:val="0"/>
              <w:rPr>
                <w:rFonts w:eastAsia="Times New Roman" w:cs="Arial"/>
                <w:sz w:val="18"/>
                <w:szCs w:val="18"/>
                <w:lang w:eastAsia="de-DE"/>
              </w:rPr>
            </w:pPr>
            <w:r w:rsidRPr="009140EC">
              <w:rPr>
                <w:rFonts w:eastAsia="Times New Roman" w:cs="Arial"/>
                <w:sz w:val="18"/>
                <w:szCs w:val="18"/>
                <w:lang w:eastAsia="de-DE"/>
              </w:rPr>
              <w:t>Satisfaction</w:t>
            </w:r>
          </w:p>
          <w:p w14:paraId="753FC91B" w14:textId="77777777" w:rsidR="00F95058" w:rsidRPr="009140EC" w:rsidRDefault="00F95058" w:rsidP="006515F4">
            <w:pPr>
              <w:spacing w:after="0" w:line="360" w:lineRule="auto"/>
              <w:ind w:left="142"/>
              <w:jc w:val="both"/>
              <w:outlineLvl w:val="0"/>
              <w:rPr>
                <w:rFonts w:eastAsia="Times New Roman" w:cs="Arial"/>
                <w:sz w:val="18"/>
                <w:szCs w:val="18"/>
                <w:lang w:eastAsia="de-DE"/>
              </w:rPr>
            </w:pPr>
          </w:p>
          <w:p w14:paraId="2B12F823" w14:textId="77777777" w:rsidR="00F95058" w:rsidRPr="009140EC" w:rsidRDefault="00F95058" w:rsidP="006515F4">
            <w:pPr>
              <w:spacing w:after="0" w:line="360" w:lineRule="auto"/>
              <w:ind w:left="142"/>
              <w:jc w:val="both"/>
              <w:outlineLvl w:val="0"/>
              <w:rPr>
                <w:rFonts w:eastAsia="Times New Roman" w:cs="Arial"/>
                <w:sz w:val="18"/>
                <w:szCs w:val="18"/>
                <w:lang w:eastAsia="de-DE"/>
              </w:rPr>
            </w:pPr>
          </w:p>
        </w:tc>
      </w:tr>
      <w:bookmarkEnd w:id="0"/>
    </w:tbl>
    <w:p w14:paraId="784AAB66" w14:textId="77777777" w:rsidR="00F95058" w:rsidRDefault="00F95058" w:rsidP="00F950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9"/>
      </w:tblGrid>
      <w:tr w:rsidR="007F373E" w:rsidRPr="000F5C2A" w14:paraId="674D4D89" w14:textId="77777777" w:rsidTr="006246AD">
        <w:trPr>
          <w:trHeight w:val="3669"/>
        </w:trPr>
        <w:tc>
          <w:tcPr>
            <w:tcW w:w="14389" w:type="dxa"/>
            <w:shd w:val="clear" w:color="auto" w:fill="B5C4D8"/>
            <w:vAlign w:val="center"/>
          </w:tcPr>
          <w:p w14:paraId="639E4F3B" w14:textId="77777777" w:rsidR="007F373E" w:rsidRPr="000F5C2A" w:rsidRDefault="00000000">
            <w:pPr>
              <w:spacing w:before="60" w:after="0" w:line="360" w:lineRule="auto"/>
              <w:outlineLvl w:val="0"/>
              <w:rPr>
                <w:rFonts w:eastAsia="Times New Roman" w:cs="Arial"/>
                <w:b/>
                <w:sz w:val="19"/>
                <w:szCs w:val="19"/>
                <w:lang w:val="en-US" w:eastAsia="de-DE"/>
              </w:rPr>
            </w:pPr>
            <w:r w:rsidRPr="000F5C2A">
              <w:rPr>
                <w:rFonts w:eastAsia="Times New Roman" w:cs="Arial"/>
                <w:b/>
                <w:sz w:val="19"/>
                <w:szCs w:val="19"/>
                <w:lang w:val="en-US" w:eastAsia="de-DE"/>
              </w:rPr>
              <w:lastRenderedPageBreak/>
              <w:t>Main phase</w:t>
            </w:r>
          </w:p>
          <w:p w14:paraId="4B5268EB" w14:textId="77777777" w:rsidR="007F373E" w:rsidRPr="000F5C2A" w:rsidRDefault="00000000">
            <w:pPr>
              <w:spacing w:before="60" w:after="0" w:line="360" w:lineRule="auto"/>
              <w:outlineLvl w:val="0"/>
              <w:rPr>
                <w:rFonts w:eastAsia="Times New Roman" w:cs="Arial"/>
                <w:b/>
                <w:sz w:val="19"/>
                <w:szCs w:val="19"/>
                <w:lang w:val="en-US" w:eastAsia="de-DE"/>
              </w:rPr>
            </w:pPr>
            <w:r w:rsidRPr="000F5C2A">
              <w:rPr>
                <w:rFonts w:eastAsia="Times New Roman" w:cs="Arial"/>
                <w:b/>
                <w:sz w:val="19"/>
                <w:szCs w:val="19"/>
                <w:lang w:val="en-US" w:eastAsia="de-DE"/>
              </w:rPr>
              <w:t>Description of AI-based duty scheduling</w:t>
            </w:r>
          </w:p>
          <w:p w14:paraId="338FDB16" w14:textId="77777777" w:rsidR="007F373E" w:rsidRPr="000F5C2A" w:rsidRDefault="00000000">
            <w:pPr>
              <w:spacing w:before="60" w:after="0" w:line="360" w:lineRule="auto"/>
              <w:outlineLvl w:val="0"/>
              <w:rPr>
                <w:rFonts w:eastAsia="Times New Roman" w:cs="Arial"/>
                <w:bCs/>
                <w:sz w:val="19"/>
                <w:szCs w:val="19"/>
                <w:lang w:val="en-US" w:eastAsia="de-DE"/>
              </w:rPr>
            </w:pPr>
            <w:r w:rsidRPr="000F5C2A">
              <w:rPr>
                <w:rFonts w:eastAsia="Times New Roman" w:cs="Arial"/>
                <w:bCs/>
                <w:sz w:val="19"/>
                <w:szCs w:val="19"/>
                <w:lang w:val="en-US" w:eastAsia="de-DE"/>
              </w:rPr>
              <w:t xml:space="preserve">As mentioned at the beginning, AI-based duty scheduling should lead to staff preferences and needs being taken into account more effectively. Employees should receive a more balanced and fair roster that </w:t>
            </w:r>
            <w:proofErr w:type="spellStart"/>
            <w:r w:rsidRPr="000F5C2A">
              <w:rPr>
                <w:rFonts w:eastAsia="Times New Roman" w:cs="Arial"/>
                <w:bCs/>
                <w:sz w:val="19"/>
                <w:szCs w:val="19"/>
                <w:lang w:val="en-US" w:eastAsia="de-DE"/>
              </w:rPr>
              <w:t>minimises</w:t>
            </w:r>
            <w:proofErr w:type="spellEnd"/>
            <w:r w:rsidRPr="000F5C2A">
              <w:rPr>
                <w:rFonts w:eastAsia="Times New Roman" w:cs="Arial"/>
                <w:bCs/>
                <w:sz w:val="19"/>
                <w:szCs w:val="19"/>
                <w:lang w:val="en-US" w:eastAsia="de-DE"/>
              </w:rPr>
              <w:t xml:space="preserve"> fatigue caused by shift changes and enables an improved work-life balance. The needs of employees should be better met by adapting to individual shift preferences and taking shift compositions into account. The participation of employees in shift planning should increase their satisfaction and work motivation. </w:t>
            </w:r>
          </w:p>
          <w:p w14:paraId="30D49B0F" w14:textId="77777777" w:rsidR="007F373E" w:rsidRPr="000F5C2A" w:rsidRDefault="00000000">
            <w:pPr>
              <w:spacing w:before="60" w:after="0" w:line="360" w:lineRule="auto"/>
              <w:outlineLvl w:val="0"/>
              <w:rPr>
                <w:rFonts w:eastAsia="Times New Roman" w:cs="Arial"/>
                <w:bCs/>
                <w:sz w:val="19"/>
                <w:szCs w:val="19"/>
                <w:lang w:val="en-US" w:eastAsia="de-DE"/>
              </w:rPr>
            </w:pPr>
            <w:r w:rsidRPr="000F5C2A">
              <w:rPr>
                <w:rFonts w:eastAsia="Times New Roman" w:cs="Arial"/>
                <w:bCs/>
                <w:sz w:val="19"/>
                <w:szCs w:val="19"/>
                <w:lang w:val="en-US" w:eastAsia="de-DE"/>
              </w:rPr>
              <w:t xml:space="preserve">AI-based duty planning makes it easier for planners to write the duty </w:t>
            </w:r>
            <w:proofErr w:type="spellStart"/>
            <w:r w:rsidRPr="000F5C2A">
              <w:rPr>
                <w:rFonts w:eastAsia="Times New Roman" w:cs="Arial"/>
                <w:bCs/>
                <w:sz w:val="19"/>
                <w:szCs w:val="19"/>
                <w:lang w:val="en-US" w:eastAsia="de-DE"/>
              </w:rPr>
              <w:t>rota</w:t>
            </w:r>
            <w:proofErr w:type="spellEnd"/>
            <w:r w:rsidRPr="000F5C2A">
              <w:rPr>
                <w:rFonts w:eastAsia="Times New Roman" w:cs="Arial"/>
                <w:bCs/>
                <w:sz w:val="19"/>
                <w:szCs w:val="19"/>
                <w:lang w:val="en-US" w:eastAsia="de-DE"/>
              </w:rPr>
              <w:t xml:space="preserve"> within a reasonable period of time and to make it transparent how decisions are made. By </w:t>
            </w:r>
            <w:proofErr w:type="spellStart"/>
            <w:r w:rsidRPr="000F5C2A">
              <w:rPr>
                <w:rFonts w:eastAsia="Times New Roman" w:cs="Arial"/>
                <w:bCs/>
                <w:sz w:val="19"/>
                <w:szCs w:val="19"/>
                <w:lang w:val="en-US" w:eastAsia="de-DE"/>
              </w:rPr>
              <w:t>utilising</w:t>
            </w:r>
            <w:proofErr w:type="spellEnd"/>
            <w:r w:rsidRPr="000F5C2A">
              <w:rPr>
                <w:rFonts w:eastAsia="Times New Roman" w:cs="Arial"/>
                <w:bCs/>
                <w:sz w:val="19"/>
                <w:szCs w:val="19"/>
                <w:lang w:val="en-US" w:eastAsia="de-DE"/>
              </w:rPr>
              <w:t xml:space="preserve"> AI algorithms, the tool can also support the search for replacements by drawing on stored data and identifying suitable candidates for additional assignments. AI-based duty scheduling means that managers have more time to manage their employees.</w:t>
            </w:r>
          </w:p>
        </w:tc>
      </w:tr>
    </w:tbl>
    <w:p w14:paraId="1BA47EBA" w14:textId="77777777" w:rsidR="00F95058" w:rsidRPr="000F5C2A" w:rsidRDefault="00F95058" w:rsidP="00F95058">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4"/>
        <w:gridCol w:w="6671"/>
        <w:gridCol w:w="3734"/>
      </w:tblGrid>
      <w:tr w:rsidR="007F373E" w:rsidRPr="000F5C2A" w14:paraId="27BC3CA9" w14:textId="77777777" w:rsidTr="006246AD">
        <w:trPr>
          <w:trHeight w:val="143"/>
        </w:trPr>
        <w:tc>
          <w:tcPr>
            <w:tcW w:w="14389" w:type="dxa"/>
            <w:gridSpan w:val="3"/>
            <w:shd w:val="clear" w:color="auto" w:fill="E0E4E9"/>
            <w:vAlign w:val="center"/>
          </w:tcPr>
          <w:p w14:paraId="109E6603" w14:textId="77777777" w:rsidR="007F373E" w:rsidRPr="000F5C2A" w:rsidRDefault="00000000">
            <w:pPr>
              <w:pStyle w:val="ListParagraph"/>
              <w:numPr>
                <w:ilvl w:val="0"/>
                <w:numId w:val="19"/>
              </w:numPr>
              <w:spacing w:before="120" w:after="120"/>
              <w:rPr>
                <w:rFonts w:eastAsia="Times New Roman" w:cs="Arial"/>
                <w:b/>
                <w:sz w:val="19"/>
                <w:szCs w:val="19"/>
                <w:lang w:val="en-US" w:eastAsia="de-DE"/>
              </w:rPr>
            </w:pPr>
            <w:r w:rsidRPr="000F5C2A">
              <w:rPr>
                <w:rFonts w:eastAsia="Times New Roman" w:cs="Arial"/>
                <w:b/>
                <w:sz w:val="19"/>
                <w:szCs w:val="19"/>
                <w:lang w:val="en-US" w:eastAsia="de-DE"/>
              </w:rPr>
              <w:t xml:space="preserve">What </w:t>
            </w:r>
            <w:r w:rsidR="00016423" w:rsidRPr="000F5C2A">
              <w:rPr>
                <w:rFonts w:eastAsia="Times New Roman" w:cs="Arial"/>
                <w:b/>
                <w:sz w:val="19"/>
                <w:szCs w:val="19"/>
                <w:lang w:val="en-US" w:eastAsia="de-DE"/>
              </w:rPr>
              <w:t xml:space="preserve">does </w:t>
            </w:r>
            <w:r w:rsidRPr="000F5C2A">
              <w:rPr>
                <w:rFonts w:eastAsia="Times New Roman" w:cs="Arial"/>
                <w:b/>
                <w:sz w:val="19"/>
                <w:szCs w:val="19"/>
                <w:lang w:val="en-US" w:eastAsia="de-DE"/>
              </w:rPr>
              <w:t xml:space="preserve">fair and participatory duty scheduling </w:t>
            </w:r>
            <w:r w:rsidR="00016423" w:rsidRPr="000F5C2A">
              <w:rPr>
                <w:rFonts w:eastAsia="Times New Roman" w:cs="Arial"/>
                <w:b/>
                <w:sz w:val="19"/>
                <w:szCs w:val="19"/>
                <w:lang w:val="en-US" w:eastAsia="de-DE"/>
              </w:rPr>
              <w:t xml:space="preserve">mean </w:t>
            </w:r>
            <w:r w:rsidRPr="000F5C2A">
              <w:rPr>
                <w:rFonts w:eastAsia="Times New Roman" w:cs="Arial"/>
                <w:b/>
                <w:sz w:val="19"/>
                <w:szCs w:val="19"/>
                <w:lang w:val="en-US" w:eastAsia="de-DE"/>
              </w:rPr>
              <w:t xml:space="preserve">to you? </w:t>
            </w:r>
          </w:p>
        </w:tc>
      </w:tr>
      <w:tr w:rsidR="007F373E" w:rsidRPr="000F5C2A" w14:paraId="0B1ACE93" w14:textId="77777777" w:rsidTr="006515F4">
        <w:trPr>
          <w:trHeight w:val="143"/>
        </w:trPr>
        <w:tc>
          <w:tcPr>
            <w:tcW w:w="3984" w:type="dxa"/>
            <w:shd w:val="clear" w:color="auto" w:fill="auto"/>
          </w:tcPr>
          <w:p w14:paraId="7B6FE261" w14:textId="77777777" w:rsidR="007F373E" w:rsidRDefault="00000000">
            <w:pPr>
              <w:spacing w:before="60" w:after="40" w:line="240" w:lineRule="auto"/>
              <w:outlineLvl w:val="0"/>
              <w:rPr>
                <w:rFonts w:eastAsia="Times New Roman" w:cs="Arial"/>
                <w:b/>
                <w:sz w:val="19"/>
                <w:szCs w:val="19"/>
                <w:lang w:eastAsia="de-DE"/>
              </w:rPr>
            </w:pPr>
            <w:bookmarkStart w:id="1" w:name="_Hlk118742514"/>
            <w:r w:rsidRPr="006246AD">
              <w:rPr>
                <w:rFonts w:eastAsia="Times New Roman" w:cs="Arial"/>
                <w:b/>
                <w:sz w:val="19"/>
                <w:szCs w:val="19"/>
                <w:lang w:eastAsia="de-DE"/>
              </w:rPr>
              <w:t>Subject area:</w:t>
            </w:r>
          </w:p>
          <w:p w14:paraId="0E4C8BEB" w14:textId="77777777" w:rsidR="007F373E" w:rsidRDefault="00000000">
            <w:pPr>
              <w:numPr>
                <w:ilvl w:val="0"/>
                <w:numId w:val="18"/>
              </w:numPr>
              <w:spacing w:after="0" w:line="360" w:lineRule="auto"/>
              <w:ind w:left="142" w:hanging="142"/>
              <w:jc w:val="both"/>
              <w:outlineLvl w:val="0"/>
              <w:rPr>
                <w:rFonts w:eastAsia="Times New Roman" w:cs="Arial"/>
                <w:sz w:val="19"/>
                <w:szCs w:val="19"/>
                <w:lang w:eastAsia="de-DE"/>
              </w:rPr>
            </w:pPr>
            <w:r w:rsidRPr="006246AD">
              <w:rPr>
                <w:rFonts w:eastAsia="Times New Roman" w:cs="Arial"/>
                <w:sz w:val="19"/>
                <w:szCs w:val="19"/>
                <w:lang w:eastAsia="de-DE"/>
              </w:rPr>
              <w:t xml:space="preserve">Fair and </w:t>
            </w:r>
            <w:r w:rsidR="00F14088" w:rsidRPr="006246AD">
              <w:rPr>
                <w:rFonts w:eastAsia="Times New Roman" w:cs="Arial"/>
                <w:sz w:val="19"/>
                <w:szCs w:val="19"/>
                <w:lang w:eastAsia="de-DE"/>
              </w:rPr>
              <w:t>participative</w:t>
            </w:r>
          </w:p>
          <w:p w14:paraId="29A06068" w14:textId="77777777" w:rsidR="00F14088" w:rsidRDefault="00F14088" w:rsidP="00F14088">
            <w:pPr>
              <w:spacing w:after="0" w:line="360" w:lineRule="auto"/>
              <w:jc w:val="both"/>
              <w:outlineLvl w:val="0"/>
              <w:rPr>
                <w:rFonts w:eastAsia="Times New Roman" w:cs="Arial"/>
                <w:sz w:val="19"/>
                <w:szCs w:val="19"/>
                <w:lang w:eastAsia="de-DE"/>
              </w:rPr>
            </w:pPr>
          </w:p>
          <w:p w14:paraId="089F4BCD" w14:textId="77777777" w:rsidR="00F14088" w:rsidRDefault="00F14088" w:rsidP="00F14088">
            <w:pPr>
              <w:spacing w:after="0" w:line="360" w:lineRule="auto"/>
              <w:jc w:val="both"/>
              <w:outlineLvl w:val="0"/>
              <w:rPr>
                <w:rFonts w:eastAsia="Times New Roman" w:cs="Arial"/>
                <w:sz w:val="19"/>
                <w:szCs w:val="19"/>
                <w:lang w:eastAsia="de-DE"/>
              </w:rPr>
            </w:pPr>
          </w:p>
          <w:p w14:paraId="622BBF07" w14:textId="77777777" w:rsidR="00F14088" w:rsidRDefault="00F14088" w:rsidP="00F14088">
            <w:pPr>
              <w:spacing w:after="0" w:line="360" w:lineRule="auto"/>
              <w:jc w:val="both"/>
              <w:outlineLvl w:val="0"/>
              <w:rPr>
                <w:rFonts w:eastAsia="Times New Roman" w:cs="Arial"/>
                <w:sz w:val="19"/>
                <w:szCs w:val="19"/>
                <w:lang w:eastAsia="de-DE"/>
              </w:rPr>
            </w:pPr>
          </w:p>
          <w:p w14:paraId="434C5B4A" w14:textId="77777777" w:rsidR="00F14088" w:rsidRDefault="00F14088" w:rsidP="00F14088">
            <w:pPr>
              <w:spacing w:after="0" w:line="360" w:lineRule="auto"/>
              <w:jc w:val="both"/>
              <w:outlineLvl w:val="0"/>
              <w:rPr>
                <w:rFonts w:eastAsia="Times New Roman" w:cs="Arial"/>
                <w:sz w:val="19"/>
                <w:szCs w:val="19"/>
                <w:lang w:eastAsia="de-DE"/>
              </w:rPr>
            </w:pPr>
          </w:p>
          <w:p w14:paraId="6357075D" w14:textId="77777777" w:rsidR="00F14088" w:rsidRDefault="00F14088" w:rsidP="00F14088">
            <w:pPr>
              <w:spacing w:after="0" w:line="360" w:lineRule="auto"/>
              <w:jc w:val="both"/>
              <w:outlineLvl w:val="0"/>
              <w:rPr>
                <w:rFonts w:eastAsia="Times New Roman" w:cs="Arial"/>
                <w:sz w:val="19"/>
                <w:szCs w:val="19"/>
                <w:lang w:eastAsia="de-DE"/>
              </w:rPr>
            </w:pPr>
          </w:p>
          <w:p w14:paraId="1CC260B1" w14:textId="77777777" w:rsidR="00F14088" w:rsidRDefault="00F14088" w:rsidP="00F14088">
            <w:pPr>
              <w:spacing w:after="0" w:line="360" w:lineRule="auto"/>
              <w:jc w:val="both"/>
              <w:outlineLvl w:val="0"/>
              <w:rPr>
                <w:rFonts w:eastAsia="Times New Roman" w:cs="Arial"/>
                <w:sz w:val="19"/>
                <w:szCs w:val="19"/>
                <w:lang w:eastAsia="de-DE"/>
              </w:rPr>
            </w:pPr>
          </w:p>
          <w:p w14:paraId="68041AF9" w14:textId="77777777" w:rsidR="00F14088" w:rsidRDefault="00F14088" w:rsidP="00F14088">
            <w:pPr>
              <w:spacing w:after="0" w:line="360" w:lineRule="auto"/>
              <w:jc w:val="both"/>
              <w:outlineLvl w:val="0"/>
              <w:rPr>
                <w:rFonts w:eastAsia="Times New Roman" w:cs="Arial"/>
                <w:sz w:val="19"/>
                <w:szCs w:val="19"/>
                <w:lang w:eastAsia="de-DE"/>
              </w:rPr>
            </w:pPr>
          </w:p>
          <w:p w14:paraId="008BB6E6" w14:textId="77777777" w:rsidR="0092196C" w:rsidRPr="006246AD" w:rsidRDefault="0092196C" w:rsidP="0092196C">
            <w:pPr>
              <w:spacing w:after="0" w:line="360" w:lineRule="auto"/>
              <w:jc w:val="both"/>
              <w:outlineLvl w:val="0"/>
              <w:rPr>
                <w:rFonts w:eastAsia="Times New Roman" w:cs="Arial"/>
                <w:sz w:val="19"/>
                <w:szCs w:val="19"/>
                <w:lang w:eastAsia="de-DE"/>
              </w:rPr>
            </w:pPr>
          </w:p>
        </w:tc>
        <w:tc>
          <w:tcPr>
            <w:tcW w:w="6671" w:type="dxa"/>
            <w:shd w:val="clear" w:color="auto" w:fill="auto"/>
          </w:tcPr>
          <w:p w14:paraId="0AF45360" w14:textId="77777777" w:rsidR="007F373E" w:rsidRDefault="00000000">
            <w:pPr>
              <w:spacing w:before="60" w:after="40" w:line="240" w:lineRule="auto"/>
              <w:outlineLvl w:val="0"/>
              <w:rPr>
                <w:rFonts w:eastAsia="Times New Roman" w:cs="Arial"/>
                <w:b/>
                <w:sz w:val="19"/>
                <w:szCs w:val="19"/>
                <w:lang w:eastAsia="de-DE"/>
              </w:rPr>
            </w:pPr>
            <w:r w:rsidRPr="006246AD">
              <w:rPr>
                <w:rFonts w:eastAsia="Times New Roman" w:cs="Arial"/>
                <w:b/>
                <w:sz w:val="19"/>
                <w:szCs w:val="19"/>
                <w:lang w:eastAsia="de-DE"/>
              </w:rPr>
              <w:t>Concrete enquiries:</w:t>
            </w:r>
          </w:p>
          <w:p w14:paraId="5A2F37BB" w14:textId="77777777" w:rsidR="007F373E" w:rsidRPr="000F5C2A" w:rsidRDefault="00000000">
            <w:pPr>
              <w:pStyle w:val="ListParagraph"/>
              <w:numPr>
                <w:ilvl w:val="0"/>
                <w:numId w:val="18"/>
              </w:numPr>
              <w:spacing w:line="360" w:lineRule="auto"/>
              <w:ind w:left="184" w:hanging="184"/>
              <w:rPr>
                <w:rFonts w:eastAsia="Times New Roman" w:cs="Arial"/>
                <w:sz w:val="19"/>
                <w:szCs w:val="19"/>
                <w:lang w:val="en-US" w:eastAsia="de-DE"/>
              </w:rPr>
            </w:pPr>
            <w:r w:rsidRPr="000F5C2A">
              <w:rPr>
                <w:rFonts w:eastAsia="Times New Roman" w:cs="Arial"/>
                <w:sz w:val="19"/>
                <w:szCs w:val="19"/>
                <w:lang w:val="en-US" w:eastAsia="de-DE"/>
              </w:rPr>
              <w:t xml:space="preserve">What do you mean by fair duty rostering? </w:t>
            </w:r>
          </w:p>
          <w:p w14:paraId="6079EC91" w14:textId="77777777" w:rsidR="007F373E" w:rsidRPr="000F5C2A" w:rsidRDefault="00000000">
            <w:pPr>
              <w:pStyle w:val="ListParagraph"/>
              <w:numPr>
                <w:ilvl w:val="0"/>
                <w:numId w:val="18"/>
              </w:numPr>
              <w:spacing w:line="360" w:lineRule="auto"/>
              <w:ind w:left="184" w:hanging="184"/>
              <w:rPr>
                <w:rFonts w:eastAsia="Times New Roman" w:cs="Arial"/>
                <w:sz w:val="19"/>
                <w:szCs w:val="19"/>
                <w:lang w:val="en-US" w:eastAsia="de-DE"/>
              </w:rPr>
            </w:pPr>
            <w:r w:rsidRPr="000F5C2A">
              <w:rPr>
                <w:rFonts w:eastAsia="Times New Roman" w:cs="Arial"/>
                <w:sz w:val="19"/>
                <w:szCs w:val="19"/>
                <w:lang w:val="en-US" w:eastAsia="de-DE"/>
              </w:rPr>
              <w:t>What does participatory duty scheduling mean to you?</w:t>
            </w:r>
          </w:p>
        </w:tc>
        <w:tc>
          <w:tcPr>
            <w:tcW w:w="3734" w:type="dxa"/>
            <w:shd w:val="clear" w:color="auto" w:fill="auto"/>
          </w:tcPr>
          <w:p w14:paraId="407560ED" w14:textId="77777777" w:rsidR="007F373E" w:rsidRDefault="00000000">
            <w:pPr>
              <w:spacing w:before="60" w:after="40" w:line="240" w:lineRule="auto"/>
              <w:jc w:val="both"/>
              <w:outlineLvl w:val="0"/>
              <w:rPr>
                <w:rFonts w:eastAsia="Times New Roman" w:cs="Arial"/>
                <w:b/>
                <w:sz w:val="19"/>
                <w:szCs w:val="19"/>
                <w:lang w:eastAsia="de-DE"/>
              </w:rPr>
            </w:pPr>
            <w:r w:rsidRPr="006246AD">
              <w:rPr>
                <w:rFonts w:eastAsia="Times New Roman" w:cs="Arial"/>
                <w:b/>
                <w:sz w:val="19"/>
                <w:szCs w:val="19"/>
                <w:lang w:eastAsia="de-DE"/>
              </w:rPr>
              <w:t xml:space="preserve">Checklist: </w:t>
            </w:r>
          </w:p>
          <w:p w14:paraId="72142D4D" w14:textId="77777777" w:rsidR="007F373E" w:rsidRPr="000F5C2A" w:rsidRDefault="00000000">
            <w:pPr>
              <w:numPr>
                <w:ilvl w:val="0"/>
                <w:numId w:val="18"/>
              </w:numPr>
              <w:spacing w:after="0" w:line="360" w:lineRule="auto"/>
              <w:ind w:left="142" w:hanging="142"/>
              <w:jc w:val="both"/>
              <w:outlineLvl w:val="0"/>
              <w:rPr>
                <w:rFonts w:eastAsia="Times New Roman" w:cs="Arial"/>
                <w:sz w:val="19"/>
                <w:szCs w:val="19"/>
                <w:lang w:val="en-US" w:eastAsia="de-DE"/>
              </w:rPr>
            </w:pPr>
            <w:r w:rsidRPr="000F5C2A">
              <w:rPr>
                <w:rFonts w:eastAsia="Times New Roman" w:cs="Arial"/>
                <w:sz w:val="19"/>
                <w:szCs w:val="19"/>
                <w:lang w:val="en-US" w:eastAsia="de-DE"/>
              </w:rPr>
              <w:t xml:space="preserve">Gaining an understanding of the thermal spa in a "fair and participatory" way </w:t>
            </w:r>
          </w:p>
        </w:tc>
      </w:tr>
      <w:tr w:rsidR="007F373E" w:rsidRPr="000F5C2A" w14:paraId="51986446" w14:textId="77777777" w:rsidTr="006C1328">
        <w:trPr>
          <w:trHeight w:val="143"/>
        </w:trPr>
        <w:tc>
          <w:tcPr>
            <w:tcW w:w="14389" w:type="dxa"/>
            <w:gridSpan w:val="3"/>
            <w:shd w:val="clear" w:color="auto" w:fill="E0E4E9"/>
          </w:tcPr>
          <w:p w14:paraId="1E738A96" w14:textId="77777777" w:rsidR="007F373E" w:rsidRPr="000F5C2A" w:rsidRDefault="00000000">
            <w:pPr>
              <w:numPr>
                <w:ilvl w:val="0"/>
                <w:numId w:val="19"/>
              </w:numPr>
              <w:spacing w:after="0" w:line="360" w:lineRule="auto"/>
              <w:jc w:val="both"/>
              <w:outlineLvl w:val="0"/>
              <w:rPr>
                <w:rFonts w:eastAsia="Times New Roman" w:cs="Arial"/>
                <w:b/>
                <w:sz w:val="19"/>
                <w:szCs w:val="19"/>
                <w:lang w:val="en-US" w:eastAsia="de-DE"/>
              </w:rPr>
            </w:pPr>
            <w:r w:rsidRPr="000F5C2A">
              <w:rPr>
                <w:rFonts w:eastAsia="Times New Roman" w:cs="Arial"/>
                <w:b/>
                <w:sz w:val="19"/>
                <w:szCs w:val="19"/>
                <w:lang w:val="en-US" w:eastAsia="de-DE"/>
              </w:rPr>
              <w:lastRenderedPageBreak/>
              <w:t>What requirements do you have in terms of duty scheduling to ensure a good work-life balance?</w:t>
            </w:r>
          </w:p>
        </w:tc>
      </w:tr>
      <w:tr w:rsidR="007F373E" w14:paraId="130F7BCC" w14:textId="77777777" w:rsidTr="006515F4">
        <w:trPr>
          <w:trHeight w:val="143"/>
        </w:trPr>
        <w:tc>
          <w:tcPr>
            <w:tcW w:w="3984" w:type="dxa"/>
            <w:shd w:val="clear" w:color="auto" w:fill="auto"/>
          </w:tcPr>
          <w:p w14:paraId="5E4BABB7" w14:textId="77777777" w:rsidR="007F373E" w:rsidRDefault="00000000">
            <w:pPr>
              <w:spacing w:before="60" w:after="40" w:line="240" w:lineRule="auto"/>
              <w:outlineLvl w:val="0"/>
              <w:rPr>
                <w:rFonts w:eastAsia="Times New Roman" w:cs="Arial"/>
                <w:b/>
                <w:sz w:val="19"/>
                <w:szCs w:val="19"/>
                <w:lang w:eastAsia="de-DE"/>
              </w:rPr>
            </w:pPr>
            <w:r w:rsidRPr="006246AD">
              <w:rPr>
                <w:rFonts w:eastAsia="Times New Roman" w:cs="Arial"/>
                <w:b/>
                <w:sz w:val="19"/>
                <w:szCs w:val="19"/>
                <w:lang w:eastAsia="de-DE"/>
              </w:rPr>
              <w:t>Subject area:</w:t>
            </w:r>
          </w:p>
          <w:p w14:paraId="180786F7" w14:textId="77777777" w:rsidR="007F373E" w:rsidRDefault="00000000">
            <w:pPr>
              <w:numPr>
                <w:ilvl w:val="0"/>
                <w:numId w:val="18"/>
              </w:numPr>
              <w:spacing w:before="60" w:after="40" w:line="240" w:lineRule="auto"/>
              <w:outlineLvl w:val="0"/>
              <w:rPr>
                <w:rFonts w:eastAsia="Times New Roman" w:cs="Arial"/>
                <w:b/>
                <w:sz w:val="19"/>
                <w:szCs w:val="19"/>
                <w:lang w:eastAsia="de-DE"/>
              </w:rPr>
            </w:pPr>
            <w:r w:rsidRPr="006A6685">
              <w:rPr>
                <w:rFonts w:eastAsia="Times New Roman" w:cs="Arial"/>
                <w:bCs/>
                <w:sz w:val="19"/>
                <w:szCs w:val="19"/>
                <w:lang w:eastAsia="de-DE"/>
              </w:rPr>
              <w:t>Requirements for duty scheduling</w:t>
            </w:r>
          </w:p>
        </w:tc>
        <w:tc>
          <w:tcPr>
            <w:tcW w:w="6671" w:type="dxa"/>
            <w:shd w:val="clear" w:color="auto" w:fill="auto"/>
          </w:tcPr>
          <w:p w14:paraId="73D17264" w14:textId="77777777" w:rsidR="007F373E" w:rsidRDefault="00000000">
            <w:pPr>
              <w:spacing w:before="60" w:after="40" w:line="240" w:lineRule="auto"/>
              <w:outlineLvl w:val="0"/>
              <w:rPr>
                <w:rFonts w:eastAsia="Times New Roman" w:cs="Arial"/>
                <w:b/>
                <w:sz w:val="19"/>
                <w:szCs w:val="19"/>
                <w:lang w:eastAsia="de-DE"/>
              </w:rPr>
            </w:pPr>
            <w:r w:rsidRPr="006246AD">
              <w:rPr>
                <w:rFonts w:eastAsia="Times New Roman" w:cs="Arial"/>
                <w:b/>
                <w:sz w:val="19"/>
                <w:szCs w:val="19"/>
                <w:lang w:eastAsia="de-DE"/>
              </w:rPr>
              <w:t>Concrete enquiries:</w:t>
            </w:r>
          </w:p>
          <w:p w14:paraId="451E5D2A" w14:textId="77777777" w:rsidR="007F373E" w:rsidRPr="000F5C2A" w:rsidRDefault="00000000">
            <w:pPr>
              <w:numPr>
                <w:ilvl w:val="0"/>
                <w:numId w:val="18"/>
              </w:numPr>
              <w:spacing w:before="60" w:after="40" w:line="360" w:lineRule="auto"/>
              <w:outlineLvl w:val="0"/>
              <w:rPr>
                <w:rFonts w:eastAsia="Times New Roman" w:cs="Arial"/>
                <w:bCs/>
                <w:sz w:val="19"/>
                <w:szCs w:val="19"/>
                <w:lang w:val="en-US" w:eastAsia="de-DE"/>
              </w:rPr>
            </w:pPr>
            <w:r w:rsidRPr="000F5C2A">
              <w:rPr>
                <w:rFonts w:eastAsia="Times New Roman" w:cs="Arial"/>
                <w:bCs/>
                <w:sz w:val="19"/>
                <w:szCs w:val="19"/>
                <w:lang w:val="en-US" w:eastAsia="de-DE"/>
              </w:rPr>
              <w:t>What factors do you see influencing the work-life balance in relation to duty scheduling?</w:t>
            </w:r>
          </w:p>
          <w:p w14:paraId="38E8F165" w14:textId="77777777" w:rsidR="007F373E" w:rsidRPr="000F5C2A" w:rsidRDefault="00000000">
            <w:pPr>
              <w:numPr>
                <w:ilvl w:val="0"/>
                <w:numId w:val="18"/>
              </w:numPr>
              <w:spacing w:before="60" w:after="40" w:line="360" w:lineRule="auto"/>
              <w:outlineLvl w:val="0"/>
              <w:rPr>
                <w:rFonts w:eastAsia="Times New Roman" w:cs="Arial"/>
                <w:bCs/>
                <w:sz w:val="19"/>
                <w:szCs w:val="19"/>
                <w:lang w:val="en-US" w:eastAsia="de-DE"/>
              </w:rPr>
            </w:pPr>
            <w:r w:rsidRPr="000F5C2A">
              <w:rPr>
                <w:rFonts w:eastAsia="Times New Roman" w:cs="Arial"/>
                <w:bCs/>
                <w:sz w:val="19"/>
                <w:szCs w:val="19"/>
                <w:lang w:val="en-US" w:eastAsia="de-DE"/>
              </w:rPr>
              <w:t>Which shifts or shift patterns do you prefer for a satisfactory work-life balance?</w:t>
            </w:r>
          </w:p>
          <w:p w14:paraId="5B818110" w14:textId="77777777" w:rsidR="007F373E" w:rsidRPr="000F5C2A" w:rsidRDefault="00000000">
            <w:pPr>
              <w:numPr>
                <w:ilvl w:val="0"/>
                <w:numId w:val="18"/>
              </w:numPr>
              <w:spacing w:before="60" w:after="40" w:line="360" w:lineRule="auto"/>
              <w:outlineLvl w:val="0"/>
              <w:rPr>
                <w:rFonts w:eastAsia="Times New Roman" w:cs="Arial"/>
                <w:bCs/>
                <w:sz w:val="19"/>
                <w:szCs w:val="19"/>
                <w:lang w:val="en-US" w:eastAsia="de-DE"/>
              </w:rPr>
            </w:pPr>
            <w:r w:rsidRPr="000F5C2A">
              <w:rPr>
                <w:rFonts w:eastAsia="Times New Roman" w:cs="Arial"/>
                <w:bCs/>
                <w:sz w:val="19"/>
                <w:szCs w:val="19"/>
                <w:lang w:val="en-US" w:eastAsia="de-DE"/>
              </w:rPr>
              <w:t>Which shifts or shift patterns do you think have a negative impact on work-life balance?</w:t>
            </w:r>
          </w:p>
          <w:p w14:paraId="124126B2" w14:textId="77777777" w:rsidR="007F373E" w:rsidRPr="000F5C2A" w:rsidRDefault="00000000">
            <w:pPr>
              <w:numPr>
                <w:ilvl w:val="0"/>
                <w:numId w:val="18"/>
              </w:numPr>
              <w:spacing w:before="60" w:after="40" w:line="360" w:lineRule="auto"/>
              <w:outlineLvl w:val="0"/>
              <w:rPr>
                <w:rFonts w:eastAsia="Times New Roman" w:cs="Arial"/>
                <w:bCs/>
                <w:sz w:val="19"/>
                <w:szCs w:val="19"/>
                <w:lang w:val="en-US" w:eastAsia="de-DE"/>
              </w:rPr>
            </w:pPr>
            <w:r w:rsidRPr="000F5C2A">
              <w:rPr>
                <w:rFonts w:eastAsia="Times New Roman" w:cs="Arial"/>
                <w:bCs/>
                <w:sz w:val="19"/>
                <w:szCs w:val="19"/>
                <w:lang w:val="en-US" w:eastAsia="de-DE"/>
              </w:rPr>
              <w:t xml:space="preserve">To what extent do you have control over duty rostering? </w:t>
            </w:r>
          </w:p>
          <w:p w14:paraId="68763302" w14:textId="77777777" w:rsidR="007F373E" w:rsidRPr="000F5C2A" w:rsidRDefault="00000000">
            <w:pPr>
              <w:numPr>
                <w:ilvl w:val="0"/>
                <w:numId w:val="18"/>
              </w:numPr>
              <w:spacing w:before="60" w:after="40" w:line="360" w:lineRule="auto"/>
              <w:outlineLvl w:val="0"/>
              <w:rPr>
                <w:rFonts w:eastAsia="Times New Roman" w:cs="Arial"/>
                <w:bCs/>
                <w:sz w:val="19"/>
                <w:szCs w:val="19"/>
                <w:lang w:val="en-US" w:eastAsia="de-DE"/>
              </w:rPr>
            </w:pPr>
            <w:r w:rsidRPr="000F5C2A">
              <w:rPr>
                <w:rFonts w:eastAsia="Times New Roman" w:cs="Arial"/>
                <w:bCs/>
                <w:sz w:val="19"/>
                <w:szCs w:val="19"/>
                <w:lang w:val="en-US" w:eastAsia="de-DE"/>
              </w:rPr>
              <w:t xml:space="preserve">Does controlling your duty </w:t>
            </w:r>
            <w:proofErr w:type="spellStart"/>
            <w:r w:rsidRPr="000F5C2A">
              <w:rPr>
                <w:rFonts w:eastAsia="Times New Roman" w:cs="Arial"/>
                <w:bCs/>
                <w:sz w:val="19"/>
                <w:szCs w:val="19"/>
                <w:lang w:val="en-US" w:eastAsia="de-DE"/>
              </w:rPr>
              <w:t>rota</w:t>
            </w:r>
            <w:proofErr w:type="spellEnd"/>
            <w:r w:rsidRPr="000F5C2A">
              <w:rPr>
                <w:rFonts w:eastAsia="Times New Roman" w:cs="Arial"/>
                <w:bCs/>
                <w:sz w:val="19"/>
                <w:szCs w:val="19"/>
                <w:lang w:val="en-US" w:eastAsia="de-DE"/>
              </w:rPr>
              <w:t xml:space="preserve"> have an impact on your work-life balance?</w:t>
            </w:r>
          </w:p>
          <w:p w14:paraId="198FC459" w14:textId="77777777" w:rsidR="007F373E" w:rsidRPr="000F5C2A" w:rsidRDefault="00000000">
            <w:pPr>
              <w:numPr>
                <w:ilvl w:val="0"/>
                <w:numId w:val="18"/>
              </w:numPr>
              <w:spacing w:before="60" w:after="40" w:line="360" w:lineRule="auto"/>
              <w:outlineLvl w:val="0"/>
              <w:rPr>
                <w:rFonts w:eastAsia="Times New Roman" w:cs="Arial"/>
                <w:bCs/>
                <w:sz w:val="19"/>
                <w:szCs w:val="19"/>
                <w:lang w:val="en-US" w:eastAsia="de-DE"/>
              </w:rPr>
            </w:pPr>
            <w:r w:rsidRPr="000F5C2A">
              <w:rPr>
                <w:rFonts w:eastAsia="Times New Roman" w:cs="Arial"/>
                <w:bCs/>
                <w:sz w:val="19"/>
                <w:szCs w:val="19"/>
                <w:lang w:val="en-US" w:eastAsia="de-DE"/>
              </w:rPr>
              <w:t>Follow-up question: How flexible are you in your planning?</w:t>
            </w:r>
          </w:p>
          <w:p w14:paraId="3B6C3E08" w14:textId="77777777" w:rsidR="007F373E" w:rsidRDefault="00000000">
            <w:pPr>
              <w:numPr>
                <w:ilvl w:val="0"/>
                <w:numId w:val="18"/>
              </w:numPr>
              <w:spacing w:before="60" w:after="40" w:line="360" w:lineRule="auto"/>
              <w:outlineLvl w:val="0"/>
              <w:rPr>
                <w:rFonts w:eastAsia="Times New Roman" w:cs="Arial"/>
                <w:bCs/>
                <w:sz w:val="19"/>
                <w:szCs w:val="19"/>
                <w:lang w:eastAsia="de-DE"/>
              </w:rPr>
            </w:pPr>
            <w:r w:rsidRPr="000F5C2A">
              <w:rPr>
                <w:rFonts w:eastAsia="Times New Roman" w:cs="Arial"/>
                <w:bCs/>
                <w:sz w:val="19"/>
                <w:szCs w:val="19"/>
                <w:lang w:val="en-US" w:eastAsia="de-DE"/>
              </w:rPr>
              <w:t xml:space="preserve">How far in advance do you receive the duty </w:t>
            </w:r>
            <w:proofErr w:type="spellStart"/>
            <w:r w:rsidRPr="000F5C2A">
              <w:rPr>
                <w:rFonts w:eastAsia="Times New Roman" w:cs="Arial"/>
                <w:bCs/>
                <w:sz w:val="19"/>
                <w:szCs w:val="19"/>
                <w:lang w:val="en-US" w:eastAsia="de-DE"/>
              </w:rPr>
              <w:t>rota</w:t>
            </w:r>
            <w:proofErr w:type="spellEnd"/>
            <w:r w:rsidRPr="000F5C2A">
              <w:rPr>
                <w:rFonts w:eastAsia="Times New Roman" w:cs="Arial"/>
                <w:bCs/>
                <w:sz w:val="19"/>
                <w:szCs w:val="19"/>
                <w:lang w:val="en-US" w:eastAsia="de-DE"/>
              </w:rPr>
              <w:t xml:space="preserve"> and are you happy with this schedule? </w:t>
            </w:r>
            <w:r>
              <w:rPr>
                <w:rFonts w:eastAsia="Times New Roman" w:cs="Arial"/>
                <w:bCs/>
                <w:sz w:val="19"/>
                <w:szCs w:val="19"/>
                <w:lang w:eastAsia="de-DE"/>
              </w:rPr>
              <w:t>If not, what should change?</w:t>
            </w:r>
          </w:p>
          <w:p w14:paraId="42949F7C" w14:textId="77777777" w:rsidR="007F373E" w:rsidRDefault="0092196C">
            <w:pPr>
              <w:numPr>
                <w:ilvl w:val="0"/>
                <w:numId w:val="18"/>
              </w:numPr>
              <w:spacing w:before="60" w:after="40" w:line="360" w:lineRule="auto"/>
              <w:outlineLvl w:val="0"/>
              <w:rPr>
                <w:rFonts w:eastAsia="Times New Roman" w:cs="Arial"/>
                <w:bCs/>
                <w:sz w:val="19"/>
                <w:szCs w:val="19"/>
                <w:lang w:eastAsia="de-DE"/>
              </w:rPr>
            </w:pPr>
            <w:r w:rsidRPr="000F5C2A">
              <w:rPr>
                <w:rFonts w:eastAsia="Times New Roman" w:cs="Arial"/>
                <w:bCs/>
                <w:sz w:val="19"/>
                <w:szCs w:val="19"/>
                <w:lang w:val="en-US" w:eastAsia="de-DE"/>
              </w:rPr>
              <w:t xml:space="preserve">What challenges do you see in dual roles such as childcare? </w:t>
            </w:r>
            <w:r>
              <w:rPr>
                <w:rFonts w:eastAsia="Times New Roman" w:cs="Arial"/>
                <w:bCs/>
                <w:sz w:val="19"/>
                <w:szCs w:val="19"/>
                <w:lang w:eastAsia="de-DE"/>
              </w:rPr>
              <w:t xml:space="preserve">Do you have a </w:t>
            </w:r>
          </w:p>
          <w:p w14:paraId="5AB72512" w14:textId="77777777" w:rsidR="007F373E" w:rsidRDefault="00000000">
            <w:pPr>
              <w:spacing w:before="60" w:after="40" w:line="360" w:lineRule="auto"/>
              <w:ind w:left="360"/>
              <w:outlineLvl w:val="0"/>
              <w:rPr>
                <w:rFonts w:eastAsia="Times New Roman" w:cs="Arial"/>
                <w:bCs/>
                <w:sz w:val="19"/>
                <w:szCs w:val="19"/>
                <w:lang w:eastAsia="de-DE"/>
              </w:rPr>
            </w:pPr>
            <w:r w:rsidRPr="0060782F">
              <w:rPr>
                <w:rFonts w:eastAsia="Times New Roman" w:cs="Arial"/>
                <w:bCs/>
                <w:sz w:val="19"/>
                <w:szCs w:val="19"/>
                <w:lang w:eastAsia="de-DE"/>
              </w:rPr>
              <w:t>Suggested solution?</w:t>
            </w:r>
          </w:p>
        </w:tc>
        <w:tc>
          <w:tcPr>
            <w:tcW w:w="3734" w:type="dxa"/>
            <w:shd w:val="clear" w:color="auto" w:fill="auto"/>
          </w:tcPr>
          <w:p w14:paraId="3F161940" w14:textId="77777777" w:rsidR="007F373E" w:rsidRDefault="00000000">
            <w:pPr>
              <w:spacing w:before="60" w:after="40" w:line="240" w:lineRule="auto"/>
              <w:jc w:val="both"/>
              <w:outlineLvl w:val="0"/>
              <w:rPr>
                <w:rFonts w:eastAsia="Times New Roman" w:cs="Arial"/>
                <w:b/>
                <w:sz w:val="19"/>
                <w:szCs w:val="19"/>
                <w:lang w:eastAsia="de-DE"/>
              </w:rPr>
            </w:pPr>
            <w:r w:rsidRPr="006246AD">
              <w:rPr>
                <w:rFonts w:eastAsia="Times New Roman" w:cs="Arial"/>
                <w:b/>
                <w:sz w:val="19"/>
                <w:szCs w:val="19"/>
                <w:lang w:eastAsia="de-DE"/>
              </w:rPr>
              <w:t xml:space="preserve">Checklist: </w:t>
            </w:r>
          </w:p>
          <w:p w14:paraId="4DD393CD" w14:textId="77777777" w:rsidR="007F373E" w:rsidRDefault="00000000">
            <w:pPr>
              <w:numPr>
                <w:ilvl w:val="0"/>
                <w:numId w:val="18"/>
              </w:numPr>
              <w:spacing w:before="60" w:after="40" w:line="240" w:lineRule="auto"/>
              <w:jc w:val="both"/>
              <w:outlineLvl w:val="0"/>
              <w:rPr>
                <w:rFonts w:eastAsia="Times New Roman" w:cs="Arial"/>
                <w:bCs/>
                <w:sz w:val="19"/>
                <w:szCs w:val="19"/>
                <w:lang w:eastAsia="de-DE"/>
              </w:rPr>
            </w:pPr>
            <w:r w:rsidRPr="00806A38">
              <w:rPr>
                <w:rFonts w:eastAsia="Times New Roman" w:cs="Arial"/>
                <w:bCs/>
                <w:sz w:val="19"/>
                <w:szCs w:val="19"/>
                <w:lang w:eastAsia="de-DE"/>
              </w:rPr>
              <w:t xml:space="preserve">Influencing factors </w:t>
            </w:r>
            <w:r>
              <w:rPr>
                <w:rFonts w:eastAsia="Times New Roman" w:cs="Arial"/>
                <w:bCs/>
                <w:sz w:val="19"/>
                <w:szCs w:val="19"/>
                <w:lang w:eastAsia="de-DE"/>
              </w:rPr>
              <w:t>WLB</w:t>
            </w:r>
          </w:p>
          <w:p w14:paraId="48D9FA5C" w14:textId="77777777" w:rsidR="007F373E" w:rsidRDefault="00000000">
            <w:pPr>
              <w:numPr>
                <w:ilvl w:val="0"/>
                <w:numId w:val="18"/>
              </w:numPr>
              <w:spacing w:before="60" w:after="40" w:line="240" w:lineRule="auto"/>
              <w:jc w:val="both"/>
              <w:outlineLvl w:val="0"/>
              <w:rPr>
                <w:rFonts w:eastAsia="Times New Roman" w:cs="Arial"/>
                <w:bCs/>
                <w:sz w:val="19"/>
                <w:szCs w:val="19"/>
                <w:lang w:eastAsia="de-DE"/>
              </w:rPr>
            </w:pPr>
            <w:r w:rsidRPr="00806A38">
              <w:rPr>
                <w:rFonts w:eastAsia="Times New Roman" w:cs="Arial"/>
                <w:bCs/>
                <w:sz w:val="19"/>
                <w:szCs w:val="19"/>
                <w:lang w:eastAsia="de-DE"/>
              </w:rPr>
              <w:t>Requirements</w:t>
            </w:r>
          </w:p>
          <w:p w14:paraId="6D6681EC" w14:textId="77777777" w:rsidR="0092196C" w:rsidRDefault="0092196C" w:rsidP="006515F4">
            <w:pPr>
              <w:spacing w:before="60" w:after="40" w:line="240" w:lineRule="auto"/>
              <w:jc w:val="both"/>
              <w:outlineLvl w:val="0"/>
              <w:rPr>
                <w:rFonts w:eastAsia="Times New Roman" w:cs="Arial"/>
                <w:b/>
                <w:sz w:val="19"/>
                <w:szCs w:val="19"/>
                <w:lang w:eastAsia="de-DE"/>
              </w:rPr>
            </w:pPr>
          </w:p>
          <w:p w14:paraId="10932729" w14:textId="77777777" w:rsidR="0060782F" w:rsidRDefault="0060782F" w:rsidP="006515F4">
            <w:pPr>
              <w:spacing w:before="60" w:after="40" w:line="240" w:lineRule="auto"/>
              <w:jc w:val="both"/>
              <w:outlineLvl w:val="0"/>
              <w:rPr>
                <w:rFonts w:eastAsia="Times New Roman" w:cs="Arial"/>
                <w:b/>
                <w:sz w:val="19"/>
                <w:szCs w:val="19"/>
                <w:lang w:eastAsia="de-DE"/>
              </w:rPr>
            </w:pPr>
          </w:p>
          <w:p w14:paraId="7851FD13" w14:textId="77777777" w:rsidR="0060782F" w:rsidRDefault="0060782F" w:rsidP="006515F4">
            <w:pPr>
              <w:spacing w:before="60" w:after="40" w:line="240" w:lineRule="auto"/>
              <w:jc w:val="both"/>
              <w:outlineLvl w:val="0"/>
              <w:rPr>
                <w:rFonts w:eastAsia="Times New Roman" w:cs="Arial"/>
                <w:b/>
                <w:sz w:val="19"/>
                <w:szCs w:val="19"/>
                <w:lang w:eastAsia="de-DE"/>
              </w:rPr>
            </w:pPr>
          </w:p>
          <w:p w14:paraId="7C66B00B" w14:textId="77777777" w:rsidR="0060782F" w:rsidRDefault="0060782F" w:rsidP="006515F4">
            <w:pPr>
              <w:spacing w:before="60" w:after="40" w:line="240" w:lineRule="auto"/>
              <w:jc w:val="both"/>
              <w:outlineLvl w:val="0"/>
              <w:rPr>
                <w:rFonts w:eastAsia="Times New Roman" w:cs="Arial"/>
                <w:b/>
                <w:sz w:val="19"/>
                <w:szCs w:val="19"/>
                <w:lang w:eastAsia="de-DE"/>
              </w:rPr>
            </w:pPr>
          </w:p>
          <w:p w14:paraId="0A7C96CD" w14:textId="77777777" w:rsidR="0060782F" w:rsidRDefault="0060782F" w:rsidP="006515F4">
            <w:pPr>
              <w:spacing w:before="60" w:after="40" w:line="240" w:lineRule="auto"/>
              <w:jc w:val="both"/>
              <w:outlineLvl w:val="0"/>
              <w:rPr>
                <w:rFonts w:eastAsia="Times New Roman" w:cs="Arial"/>
                <w:b/>
                <w:sz w:val="19"/>
                <w:szCs w:val="19"/>
                <w:lang w:eastAsia="de-DE"/>
              </w:rPr>
            </w:pPr>
          </w:p>
          <w:p w14:paraId="68B1F33D" w14:textId="77777777" w:rsidR="0060782F" w:rsidRDefault="0060782F" w:rsidP="006515F4">
            <w:pPr>
              <w:spacing w:before="60" w:after="40" w:line="240" w:lineRule="auto"/>
              <w:jc w:val="both"/>
              <w:outlineLvl w:val="0"/>
              <w:rPr>
                <w:rFonts w:eastAsia="Times New Roman" w:cs="Arial"/>
                <w:b/>
                <w:sz w:val="19"/>
                <w:szCs w:val="19"/>
                <w:lang w:eastAsia="de-DE"/>
              </w:rPr>
            </w:pPr>
          </w:p>
          <w:p w14:paraId="0DCD50EB" w14:textId="77777777" w:rsidR="0060782F" w:rsidRDefault="0060782F" w:rsidP="006515F4">
            <w:pPr>
              <w:spacing w:before="60" w:after="40" w:line="240" w:lineRule="auto"/>
              <w:jc w:val="both"/>
              <w:outlineLvl w:val="0"/>
              <w:rPr>
                <w:rFonts w:eastAsia="Times New Roman" w:cs="Arial"/>
                <w:b/>
                <w:sz w:val="19"/>
                <w:szCs w:val="19"/>
                <w:lang w:eastAsia="de-DE"/>
              </w:rPr>
            </w:pPr>
          </w:p>
          <w:p w14:paraId="18A5EE1D" w14:textId="77777777" w:rsidR="0060782F" w:rsidRDefault="0060782F" w:rsidP="006515F4">
            <w:pPr>
              <w:spacing w:before="60" w:after="40" w:line="240" w:lineRule="auto"/>
              <w:jc w:val="both"/>
              <w:outlineLvl w:val="0"/>
              <w:rPr>
                <w:rFonts w:eastAsia="Times New Roman" w:cs="Arial"/>
                <w:b/>
                <w:sz w:val="19"/>
                <w:szCs w:val="19"/>
                <w:lang w:eastAsia="de-DE"/>
              </w:rPr>
            </w:pPr>
          </w:p>
          <w:p w14:paraId="30AC7E7E" w14:textId="77777777" w:rsidR="0060782F" w:rsidRDefault="0060782F" w:rsidP="006515F4">
            <w:pPr>
              <w:spacing w:before="60" w:after="40" w:line="240" w:lineRule="auto"/>
              <w:jc w:val="both"/>
              <w:outlineLvl w:val="0"/>
              <w:rPr>
                <w:rFonts w:eastAsia="Times New Roman" w:cs="Arial"/>
                <w:b/>
                <w:sz w:val="19"/>
                <w:szCs w:val="19"/>
                <w:lang w:eastAsia="de-DE"/>
              </w:rPr>
            </w:pPr>
          </w:p>
          <w:p w14:paraId="647D64D7" w14:textId="77777777" w:rsidR="0060782F" w:rsidRDefault="0060782F" w:rsidP="006515F4">
            <w:pPr>
              <w:spacing w:before="60" w:after="40" w:line="240" w:lineRule="auto"/>
              <w:jc w:val="both"/>
              <w:outlineLvl w:val="0"/>
              <w:rPr>
                <w:rFonts w:eastAsia="Times New Roman" w:cs="Arial"/>
                <w:b/>
                <w:sz w:val="19"/>
                <w:szCs w:val="19"/>
                <w:lang w:eastAsia="de-DE"/>
              </w:rPr>
            </w:pPr>
          </w:p>
          <w:p w14:paraId="3992675E" w14:textId="77777777" w:rsidR="0060782F" w:rsidRDefault="0060782F" w:rsidP="006515F4">
            <w:pPr>
              <w:spacing w:before="60" w:after="40" w:line="240" w:lineRule="auto"/>
              <w:jc w:val="both"/>
              <w:outlineLvl w:val="0"/>
              <w:rPr>
                <w:rFonts w:eastAsia="Times New Roman" w:cs="Arial"/>
                <w:b/>
                <w:sz w:val="19"/>
                <w:szCs w:val="19"/>
                <w:lang w:eastAsia="de-DE"/>
              </w:rPr>
            </w:pPr>
          </w:p>
          <w:p w14:paraId="40946421" w14:textId="77777777" w:rsidR="0060782F" w:rsidRDefault="0060782F" w:rsidP="006515F4">
            <w:pPr>
              <w:spacing w:before="60" w:after="40" w:line="240" w:lineRule="auto"/>
              <w:jc w:val="both"/>
              <w:outlineLvl w:val="0"/>
              <w:rPr>
                <w:rFonts w:eastAsia="Times New Roman" w:cs="Arial"/>
                <w:b/>
                <w:sz w:val="19"/>
                <w:szCs w:val="19"/>
                <w:lang w:eastAsia="de-DE"/>
              </w:rPr>
            </w:pPr>
          </w:p>
          <w:p w14:paraId="17D21DCF" w14:textId="77777777" w:rsidR="0060782F" w:rsidRDefault="0060782F" w:rsidP="006515F4">
            <w:pPr>
              <w:spacing w:before="60" w:after="40" w:line="240" w:lineRule="auto"/>
              <w:jc w:val="both"/>
              <w:outlineLvl w:val="0"/>
              <w:rPr>
                <w:rFonts w:eastAsia="Times New Roman" w:cs="Arial"/>
                <w:b/>
                <w:sz w:val="19"/>
                <w:szCs w:val="19"/>
                <w:lang w:eastAsia="de-DE"/>
              </w:rPr>
            </w:pPr>
          </w:p>
          <w:p w14:paraId="72CE3D2D" w14:textId="77777777" w:rsidR="0060782F" w:rsidRDefault="0060782F" w:rsidP="006515F4">
            <w:pPr>
              <w:spacing w:before="60" w:after="40" w:line="240" w:lineRule="auto"/>
              <w:jc w:val="both"/>
              <w:outlineLvl w:val="0"/>
              <w:rPr>
                <w:rFonts w:eastAsia="Times New Roman" w:cs="Arial"/>
                <w:b/>
                <w:sz w:val="19"/>
                <w:szCs w:val="19"/>
                <w:lang w:eastAsia="de-DE"/>
              </w:rPr>
            </w:pPr>
          </w:p>
          <w:p w14:paraId="6D0DE347" w14:textId="77777777" w:rsidR="0060782F" w:rsidRDefault="0060782F" w:rsidP="006515F4">
            <w:pPr>
              <w:spacing w:before="60" w:after="40" w:line="240" w:lineRule="auto"/>
              <w:jc w:val="both"/>
              <w:outlineLvl w:val="0"/>
              <w:rPr>
                <w:rFonts w:eastAsia="Times New Roman" w:cs="Arial"/>
                <w:b/>
                <w:sz w:val="19"/>
                <w:szCs w:val="19"/>
                <w:lang w:eastAsia="de-DE"/>
              </w:rPr>
            </w:pPr>
          </w:p>
          <w:p w14:paraId="48D5056A" w14:textId="77777777" w:rsidR="0060782F" w:rsidRDefault="0060782F" w:rsidP="006515F4">
            <w:pPr>
              <w:spacing w:before="60" w:after="40" w:line="240" w:lineRule="auto"/>
              <w:jc w:val="both"/>
              <w:outlineLvl w:val="0"/>
              <w:rPr>
                <w:rFonts w:eastAsia="Times New Roman" w:cs="Arial"/>
                <w:b/>
                <w:sz w:val="19"/>
                <w:szCs w:val="19"/>
                <w:lang w:eastAsia="de-DE"/>
              </w:rPr>
            </w:pPr>
          </w:p>
          <w:p w14:paraId="2F3D9FA1" w14:textId="77777777" w:rsidR="0060782F" w:rsidRDefault="0060782F" w:rsidP="006515F4">
            <w:pPr>
              <w:spacing w:before="60" w:after="40" w:line="240" w:lineRule="auto"/>
              <w:jc w:val="both"/>
              <w:outlineLvl w:val="0"/>
              <w:rPr>
                <w:rFonts w:eastAsia="Times New Roman" w:cs="Arial"/>
                <w:b/>
                <w:sz w:val="19"/>
                <w:szCs w:val="19"/>
                <w:lang w:eastAsia="de-DE"/>
              </w:rPr>
            </w:pPr>
          </w:p>
          <w:p w14:paraId="6A21C172" w14:textId="77777777" w:rsidR="0060782F" w:rsidRDefault="0060782F" w:rsidP="006515F4">
            <w:pPr>
              <w:spacing w:before="60" w:after="40" w:line="240" w:lineRule="auto"/>
              <w:jc w:val="both"/>
              <w:outlineLvl w:val="0"/>
              <w:rPr>
                <w:rFonts w:eastAsia="Times New Roman" w:cs="Arial"/>
                <w:b/>
                <w:sz w:val="19"/>
                <w:szCs w:val="19"/>
                <w:lang w:eastAsia="de-DE"/>
              </w:rPr>
            </w:pPr>
          </w:p>
          <w:p w14:paraId="2C072A13" w14:textId="77777777" w:rsidR="0060782F" w:rsidRDefault="0060782F" w:rsidP="006515F4">
            <w:pPr>
              <w:spacing w:before="60" w:after="40" w:line="240" w:lineRule="auto"/>
              <w:jc w:val="both"/>
              <w:outlineLvl w:val="0"/>
              <w:rPr>
                <w:rFonts w:eastAsia="Times New Roman" w:cs="Arial"/>
                <w:b/>
                <w:sz w:val="19"/>
                <w:szCs w:val="19"/>
                <w:lang w:eastAsia="de-DE"/>
              </w:rPr>
            </w:pPr>
          </w:p>
          <w:p w14:paraId="29E5F7D1" w14:textId="77777777" w:rsidR="0060782F" w:rsidRDefault="0060782F" w:rsidP="006515F4">
            <w:pPr>
              <w:spacing w:before="60" w:after="40" w:line="240" w:lineRule="auto"/>
              <w:jc w:val="both"/>
              <w:outlineLvl w:val="0"/>
              <w:rPr>
                <w:rFonts w:eastAsia="Times New Roman" w:cs="Arial"/>
                <w:b/>
                <w:sz w:val="19"/>
                <w:szCs w:val="19"/>
                <w:lang w:eastAsia="de-DE"/>
              </w:rPr>
            </w:pPr>
          </w:p>
          <w:p w14:paraId="7660C964" w14:textId="77777777" w:rsidR="0060782F" w:rsidRDefault="0060782F" w:rsidP="006515F4">
            <w:pPr>
              <w:spacing w:before="60" w:after="40" w:line="240" w:lineRule="auto"/>
              <w:jc w:val="both"/>
              <w:outlineLvl w:val="0"/>
              <w:rPr>
                <w:rFonts w:eastAsia="Times New Roman" w:cs="Arial"/>
                <w:b/>
                <w:sz w:val="19"/>
                <w:szCs w:val="19"/>
                <w:lang w:eastAsia="de-DE"/>
              </w:rPr>
            </w:pPr>
          </w:p>
          <w:p w14:paraId="7A1AF191" w14:textId="77777777" w:rsidR="0060782F" w:rsidRDefault="0060782F" w:rsidP="006515F4">
            <w:pPr>
              <w:spacing w:before="60" w:after="40" w:line="240" w:lineRule="auto"/>
              <w:jc w:val="both"/>
              <w:outlineLvl w:val="0"/>
              <w:rPr>
                <w:rFonts w:eastAsia="Times New Roman" w:cs="Arial"/>
                <w:b/>
                <w:sz w:val="19"/>
                <w:szCs w:val="19"/>
                <w:lang w:eastAsia="de-DE"/>
              </w:rPr>
            </w:pPr>
          </w:p>
          <w:p w14:paraId="76B24BC5" w14:textId="77777777" w:rsidR="0060782F" w:rsidRDefault="0060782F" w:rsidP="006515F4">
            <w:pPr>
              <w:spacing w:before="60" w:after="40" w:line="240" w:lineRule="auto"/>
              <w:jc w:val="both"/>
              <w:outlineLvl w:val="0"/>
              <w:rPr>
                <w:rFonts w:eastAsia="Times New Roman" w:cs="Arial"/>
                <w:b/>
                <w:sz w:val="19"/>
                <w:szCs w:val="19"/>
                <w:lang w:eastAsia="de-DE"/>
              </w:rPr>
            </w:pPr>
          </w:p>
          <w:p w14:paraId="3111CDC3" w14:textId="77777777" w:rsidR="0060782F" w:rsidRPr="006246AD" w:rsidRDefault="0060782F" w:rsidP="006515F4">
            <w:pPr>
              <w:spacing w:before="60" w:after="40" w:line="240" w:lineRule="auto"/>
              <w:jc w:val="both"/>
              <w:outlineLvl w:val="0"/>
              <w:rPr>
                <w:rFonts w:eastAsia="Times New Roman" w:cs="Arial"/>
                <w:b/>
                <w:sz w:val="19"/>
                <w:szCs w:val="19"/>
                <w:lang w:eastAsia="de-DE"/>
              </w:rPr>
            </w:pPr>
          </w:p>
        </w:tc>
      </w:tr>
      <w:tr w:rsidR="007F373E" w:rsidRPr="000F5C2A" w14:paraId="11AAFDAC" w14:textId="77777777" w:rsidTr="005B04DC">
        <w:trPr>
          <w:trHeight w:val="143"/>
        </w:trPr>
        <w:tc>
          <w:tcPr>
            <w:tcW w:w="14389" w:type="dxa"/>
            <w:gridSpan w:val="3"/>
            <w:shd w:val="clear" w:color="auto" w:fill="E0E4E9"/>
          </w:tcPr>
          <w:p w14:paraId="540CFF4D" w14:textId="77777777" w:rsidR="007F373E" w:rsidRPr="000F5C2A" w:rsidRDefault="00000000">
            <w:pPr>
              <w:pStyle w:val="ListParagraph"/>
              <w:numPr>
                <w:ilvl w:val="0"/>
                <w:numId w:val="19"/>
              </w:numPr>
              <w:spacing w:before="120" w:after="0" w:line="360" w:lineRule="auto"/>
              <w:outlineLvl w:val="0"/>
              <w:rPr>
                <w:rFonts w:eastAsia="Times New Roman" w:cs="Arial"/>
                <w:b/>
                <w:sz w:val="19"/>
                <w:szCs w:val="19"/>
                <w:lang w:val="en-US" w:eastAsia="de-DE"/>
              </w:rPr>
            </w:pPr>
            <w:r w:rsidRPr="000F5C2A">
              <w:rPr>
                <w:rFonts w:eastAsia="Times New Roman" w:cs="Arial"/>
                <w:b/>
                <w:sz w:val="19"/>
                <w:szCs w:val="19"/>
                <w:lang w:val="en-US" w:eastAsia="de-DE"/>
              </w:rPr>
              <w:lastRenderedPageBreak/>
              <w:t xml:space="preserve">What expectations do you have of </w:t>
            </w:r>
            <w:r w:rsidR="00C74079" w:rsidRPr="000F5C2A">
              <w:rPr>
                <w:rFonts w:eastAsia="Times New Roman" w:cs="Arial"/>
                <w:b/>
                <w:sz w:val="19"/>
                <w:szCs w:val="19"/>
                <w:lang w:val="en-US" w:eastAsia="de-DE"/>
              </w:rPr>
              <w:t xml:space="preserve">AI-based, </w:t>
            </w:r>
            <w:r w:rsidR="00883C32" w:rsidRPr="000F5C2A">
              <w:rPr>
                <w:rFonts w:eastAsia="Times New Roman" w:cs="Arial"/>
                <w:b/>
                <w:sz w:val="19"/>
                <w:szCs w:val="19"/>
                <w:lang w:val="en-US" w:eastAsia="de-DE"/>
              </w:rPr>
              <w:t xml:space="preserve">fair and participatory </w:t>
            </w:r>
            <w:r w:rsidRPr="000F5C2A">
              <w:rPr>
                <w:rFonts w:eastAsia="Times New Roman" w:cs="Arial"/>
                <w:b/>
                <w:sz w:val="19"/>
                <w:szCs w:val="19"/>
                <w:lang w:val="en-US" w:eastAsia="de-DE"/>
              </w:rPr>
              <w:t>duty scheduling?</w:t>
            </w:r>
          </w:p>
        </w:tc>
      </w:tr>
      <w:tr w:rsidR="007F373E" w14:paraId="0930852E" w14:textId="77777777" w:rsidTr="006515F4">
        <w:trPr>
          <w:trHeight w:val="143"/>
        </w:trPr>
        <w:tc>
          <w:tcPr>
            <w:tcW w:w="3984" w:type="dxa"/>
            <w:shd w:val="clear" w:color="auto" w:fill="auto"/>
          </w:tcPr>
          <w:p w14:paraId="67D27B03" w14:textId="77777777" w:rsidR="007F373E" w:rsidRDefault="00000000">
            <w:pPr>
              <w:spacing w:before="60" w:after="40" w:line="240" w:lineRule="auto"/>
              <w:outlineLvl w:val="0"/>
              <w:rPr>
                <w:rFonts w:eastAsia="Times New Roman" w:cs="Arial"/>
                <w:b/>
                <w:sz w:val="19"/>
                <w:szCs w:val="19"/>
                <w:lang w:eastAsia="de-DE"/>
              </w:rPr>
            </w:pPr>
            <w:r w:rsidRPr="006246AD">
              <w:rPr>
                <w:rFonts w:eastAsia="Times New Roman" w:cs="Arial"/>
                <w:b/>
                <w:sz w:val="19"/>
                <w:szCs w:val="19"/>
                <w:lang w:eastAsia="de-DE"/>
              </w:rPr>
              <w:t>Subject area:</w:t>
            </w:r>
          </w:p>
          <w:p w14:paraId="10C5FF87" w14:textId="77777777" w:rsidR="007F373E" w:rsidRDefault="00883C32">
            <w:pPr>
              <w:numPr>
                <w:ilvl w:val="0"/>
                <w:numId w:val="18"/>
              </w:numPr>
              <w:spacing w:before="60" w:after="40" w:line="240" w:lineRule="auto"/>
              <w:outlineLvl w:val="0"/>
              <w:rPr>
                <w:rFonts w:eastAsia="Times New Roman" w:cs="Arial"/>
                <w:bCs/>
                <w:sz w:val="19"/>
                <w:szCs w:val="19"/>
                <w:lang w:eastAsia="de-DE"/>
              </w:rPr>
            </w:pPr>
            <w:r w:rsidRPr="00B57242">
              <w:rPr>
                <w:rFonts w:eastAsia="Times New Roman" w:cs="Arial"/>
                <w:bCs/>
                <w:sz w:val="19"/>
                <w:szCs w:val="19"/>
                <w:lang w:eastAsia="de-DE"/>
              </w:rPr>
              <w:t>Expectations AI</w:t>
            </w:r>
          </w:p>
        </w:tc>
        <w:tc>
          <w:tcPr>
            <w:tcW w:w="6671" w:type="dxa"/>
            <w:shd w:val="clear" w:color="auto" w:fill="auto"/>
          </w:tcPr>
          <w:p w14:paraId="16E8A4EE" w14:textId="77777777" w:rsidR="007F373E" w:rsidRDefault="00A446E3">
            <w:pPr>
              <w:spacing w:before="60" w:after="40" w:line="240" w:lineRule="auto"/>
              <w:outlineLvl w:val="0"/>
              <w:rPr>
                <w:rFonts w:eastAsia="Times New Roman" w:cs="Arial"/>
                <w:b/>
                <w:sz w:val="19"/>
                <w:szCs w:val="19"/>
                <w:lang w:eastAsia="de-DE"/>
              </w:rPr>
            </w:pPr>
            <w:r w:rsidRPr="006246AD">
              <w:rPr>
                <w:rFonts w:eastAsia="Times New Roman" w:cs="Arial"/>
                <w:b/>
                <w:sz w:val="19"/>
                <w:szCs w:val="19"/>
                <w:lang w:eastAsia="de-DE"/>
              </w:rPr>
              <w:t>Concrete enquiries:</w:t>
            </w:r>
          </w:p>
          <w:p w14:paraId="760BEB7D" w14:textId="77777777" w:rsidR="007F373E" w:rsidRPr="000F5C2A" w:rsidRDefault="00000000">
            <w:pPr>
              <w:numPr>
                <w:ilvl w:val="0"/>
                <w:numId w:val="18"/>
              </w:numPr>
              <w:spacing w:before="60" w:after="40" w:line="360" w:lineRule="auto"/>
              <w:outlineLvl w:val="0"/>
              <w:rPr>
                <w:rFonts w:eastAsia="Times New Roman" w:cs="Arial"/>
                <w:bCs/>
                <w:sz w:val="19"/>
                <w:szCs w:val="19"/>
                <w:lang w:val="en-US" w:eastAsia="de-DE"/>
              </w:rPr>
            </w:pPr>
            <w:r w:rsidRPr="000F5C2A">
              <w:rPr>
                <w:rFonts w:eastAsia="Times New Roman" w:cs="Arial"/>
                <w:bCs/>
                <w:sz w:val="19"/>
                <w:szCs w:val="19"/>
                <w:lang w:val="en-US" w:eastAsia="de-DE"/>
              </w:rPr>
              <w:t xml:space="preserve">What expectations would have to be met for AI-based duty rostering to be fairer and more participatory </w:t>
            </w:r>
            <w:r w:rsidR="00F305AF" w:rsidRPr="000F5C2A">
              <w:rPr>
                <w:rFonts w:eastAsia="Times New Roman" w:cs="Arial"/>
                <w:bCs/>
                <w:sz w:val="19"/>
                <w:szCs w:val="19"/>
                <w:lang w:val="en-US" w:eastAsia="de-DE"/>
              </w:rPr>
              <w:t>than current duty rostering</w:t>
            </w:r>
            <w:r w:rsidRPr="000F5C2A">
              <w:rPr>
                <w:rFonts w:eastAsia="Times New Roman" w:cs="Arial"/>
                <w:bCs/>
                <w:sz w:val="19"/>
                <w:szCs w:val="19"/>
                <w:lang w:val="en-US" w:eastAsia="de-DE"/>
              </w:rPr>
              <w:t>?</w:t>
            </w:r>
          </w:p>
          <w:p w14:paraId="425620FB" w14:textId="77777777" w:rsidR="007F373E" w:rsidRPr="000F5C2A" w:rsidRDefault="00000000">
            <w:pPr>
              <w:numPr>
                <w:ilvl w:val="0"/>
                <w:numId w:val="18"/>
              </w:numPr>
              <w:spacing w:before="60" w:after="40" w:line="360" w:lineRule="auto"/>
              <w:outlineLvl w:val="0"/>
              <w:rPr>
                <w:rFonts w:eastAsia="Times New Roman" w:cs="Arial"/>
                <w:bCs/>
                <w:sz w:val="19"/>
                <w:szCs w:val="19"/>
                <w:lang w:val="en-US" w:eastAsia="de-DE"/>
              </w:rPr>
            </w:pPr>
            <w:r w:rsidRPr="000F5C2A">
              <w:rPr>
                <w:rFonts w:eastAsia="Times New Roman" w:cs="Arial"/>
                <w:bCs/>
                <w:sz w:val="19"/>
                <w:szCs w:val="19"/>
                <w:lang w:val="en-US" w:eastAsia="de-DE"/>
              </w:rPr>
              <w:t xml:space="preserve">Do you have fundamental trust in an artificial intelligence that creates your </w:t>
            </w:r>
            <w:proofErr w:type="spellStart"/>
            <w:r w:rsidRPr="000F5C2A">
              <w:rPr>
                <w:rFonts w:eastAsia="Times New Roman" w:cs="Arial"/>
                <w:bCs/>
                <w:sz w:val="19"/>
                <w:szCs w:val="19"/>
                <w:lang w:val="en-US" w:eastAsia="de-DE"/>
              </w:rPr>
              <w:t>rota</w:t>
            </w:r>
            <w:proofErr w:type="spellEnd"/>
            <w:r w:rsidRPr="000F5C2A">
              <w:rPr>
                <w:rFonts w:eastAsia="Times New Roman" w:cs="Arial"/>
                <w:bCs/>
                <w:sz w:val="19"/>
                <w:szCs w:val="19"/>
                <w:lang w:val="en-US" w:eastAsia="de-DE"/>
              </w:rPr>
              <w:t>?</w:t>
            </w:r>
          </w:p>
          <w:p w14:paraId="7D3C1FB6" w14:textId="77777777" w:rsidR="007F373E" w:rsidRPr="000F5C2A" w:rsidRDefault="00000000">
            <w:pPr>
              <w:numPr>
                <w:ilvl w:val="0"/>
                <w:numId w:val="18"/>
              </w:numPr>
              <w:spacing w:before="60" w:after="40" w:line="360" w:lineRule="auto"/>
              <w:outlineLvl w:val="0"/>
              <w:rPr>
                <w:rFonts w:eastAsia="Times New Roman" w:cs="Arial"/>
                <w:bCs/>
                <w:sz w:val="19"/>
                <w:szCs w:val="19"/>
                <w:lang w:val="en-US" w:eastAsia="de-DE"/>
              </w:rPr>
            </w:pPr>
            <w:r w:rsidRPr="000F5C2A">
              <w:rPr>
                <w:rFonts w:eastAsia="Times New Roman" w:cs="Arial"/>
                <w:bCs/>
                <w:sz w:val="19"/>
                <w:szCs w:val="19"/>
                <w:lang w:val="en-US" w:eastAsia="de-DE"/>
              </w:rPr>
              <w:t>What would strengthen or weaken your trust?</w:t>
            </w:r>
          </w:p>
          <w:p w14:paraId="069983DB" w14:textId="77777777" w:rsidR="007F373E" w:rsidRPr="000F5C2A" w:rsidRDefault="00F913E8">
            <w:pPr>
              <w:numPr>
                <w:ilvl w:val="0"/>
                <w:numId w:val="18"/>
              </w:numPr>
              <w:spacing w:line="360" w:lineRule="auto"/>
              <w:rPr>
                <w:rFonts w:eastAsia="Times New Roman" w:cs="Arial"/>
                <w:bCs/>
                <w:sz w:val="19"/>
                <w:szCs w:val="19"/>
                <w:lang w:val="en-US" w:eastAsia="de-DE"/>
              </w:rPr>
            </w:pPr>
            <w:r w:rsidRPr="000F5C2A">
              <w:rPr>
                <w:rFonts w:eastAsia="Times New Roman" w:cs="Arial"/>
                <w:bCs/>
                <w:sz w:val="19"/>
                <w:szCs w:val="19"/>
                <w:lang w:val="en-US" w:eastAsia="de-DE"/>
              </w:rPr>
              <w:t>What functions would you like to see in AI-based duty rostering to improve your work-life balance?</w:t>
            </w:r>
          </w:p>
          <w:p w14:paraId="4A640A0D" w14:textId="77777777" w:rsidR="007F373E" w:rsidRPr="000F5C2A" w:rsidRDefault="00000000">
            <w:pPr>
              <w:numPr>
                <w:ilvl w:val="0"/>
                <w:numId w:val="18"/>
              </w:numPr>
              <w:spacing w:line="360" w:lineRule="auto"/>
              <w:rPr>
                <w:rFonts w:eastAsia="Times New Roman" w:cs="Arial"/>
                <w:bCs/>
                <w:i/>
                <w:iCs/>
                <w:sz w:val="19"/>
                <w:szCs w:val="19"/>
                <w:lang w:val="en-US" w:eastAsia="de-DE"/>
              </w:rPr>
            </w:pPr>
            <w:r w:rsidRPr="000F5C2A">
              <w:rPr>
                <w:rFonts w:eastAsia="Times New Roman" w:cs="Arial"/>
                <w:i/>
                <w:iCs/>
                <w:sz w:val="19"/>
                <w:szCs w:val="19"/>
                <w:lang w:val="en-US" w:eastAsia="de-DE"/>
              </w:rPr>
              <w:t>What would an AI-based duty roster tool have to include for you to use it?</w:t>
            </w:r>
          </w:p>
          <w:p w14:paraId="7AE275FA" w14:textId="77777777" w:rsidR="007F373E" w:rsidRPr="000F5C2A" w:rsidRDefault="005F5572">
            <w:pPr>
              <w:numPr>
                <w:ilvl w:val="0"/>
                <w:numId w:val="18"/>
              </w:numPr>
              <w:spacing w:line="360" w:lineRule="auto"/>
              <w:rPr>
                <w:rFonts w:eastAsia="Times New Roman" w:cs="Arial"/>
                <w:bCs/>
                <w:i/>
                <w:iCs/>
                <w:sz w:val="19"/>
                <w:szCs w:val="19"/>
                <w:lang w:val="en-US" w:eastAsia="de-DE"/>
              </w:rPr>
            </w:pPr>
            <w:r w:rsidRPr="000F5C2A">
              <w:rPr>
                <w:rFonts w:eastAsia="Times New Roman" w:cs="Arial"/>
                <w:bCs/>
                <w:i/>
                <w:iCs/>
                <w:sz w:val="19"/>
                <w:szCs w:val="19"/>
                <w:lang w:val="en-US" w:eastAsia="de-DE"/>
              </w:rPr>
              <w:t>How could AI-based rostering positively or negatively affect the team or team dynamics?</w:t>
            </w:r>
          </w:p>
          <w:p w14:paraId="5CD4EF2E" w14:textId="77777777" w:rsidR="009140EC" w:rsidRPr="000F5C2A" w:rsidRDefault="009140EC" w:rsidP="009140EC">
            <w:pPr>
              <w:spacing w:line="360" w:lineRule="auto"/>
              <w:ind w:left="360"/>
              <w:rPr>
                <w:rFonts w:eastAsia="Times New Roman" w:cs="Arial"/>
                <w:bCs/>
                <w:i/>
                <w:iCs/>
                <w:sz w:val="19"/>
                <w:szCs w:val="19"/>
                <w:lang w:val="en-US" w:eastAsia="de-DE"/>
              </w:rPr>
            </w:pPr>
          </w:p>
          <w:p w14:paraId="6FE89F2F" w14:textId="77777777" w:rsidR="009140EC" w:rsidRPr="000F5C2A" w:rsidRDefault="009140EC" w:rsidP="009140EC">
            <w:pPr>
              <w:spacing w:line="360" w:lineRule="auto"/>
              <w:ind w:left="360"/>
              <w:rPr>
                <w:rFonts w:eastAsia="Times New Roman" w:cs="Arial"/>
                <w:bCs/>
                <w:i/>
                <w:iCs/>
                <w:sz w:val="19"/>
                <w:szCs w:val="19"/>
                <w:lang w:val="en-US" w:eastAsia="de-DE"/>
              </w:rPr>
            </w:pPr>
          </w:p>
          <w:p w14:paraId="4A2FC85B" w14:textId="77777777" w:rsidR="009140EC" w:rsidRPr="000F5C2A" w:rsidRDefault="009140EC" w:rsidP="009140EC">
            <w:pPr>
              <w:spacing w:line="360" w:lineRule="auto"/>
              <w:ind w:left="360"/>
              <w:rPr>
                <w:rFonts w:eastAsia="Times New Roman" w:cs="Arial"/>
                <w:bCs/>
                <w:i/>
                <w:iCs/>
                <w:sz w:val="19"/>
                <w:szCs w:val="19"/>
                <w:lang w:val="en-US" w:eastAsia="de-DE"/>
              </w:rPr>
            </w:pPr>
          </w:p>
          <w:p w14:paraId="262635AF" w14:textId="77777777" w:rsidR="009140EC" w:rsidRPr="000F5C2A" w:rsidRDefault="009140EC" w:rsidP="009140EC">
            <w:pPr>
              <w:spacing w:line="360" w:lineRule="auto"/>
              <w:ind w:left="360"/>
              <w:rPr>
                <w:rFonts w:eastAsia="Times New Roman" w:cs="Arial"/>
                <w:bCs/>
                <w:i/>
                <w:iCs/>
                <w:sz w:val="19"/>
                <w:szCs w:val="19"/>
                <w:lang w:val="en-US" w:eastAsia="de-DE"/>
              </w:rPr>
            </w:pPr>
          </w:p>
          <w:p w14:paraId="22E64042" w14:textId="77777777" w:rsidR="00883C32" w:rsidRPr="000F5C2A" w:rsidRDefault="00883C32" w:rsidP="006515F4">
            <w:pPr>
              <w:spacing w:before="60" w:after="40" w:line="240" w:lineRule="auto"/>
              <w:outlineLvl w:val="0"/>
              <w:rPr>
                <w:rFonts w:eastAsia="Times New Roman" w:cs="Arial"/>
                <w:b/>
                <w:sz w:val="19"/>
                <w:szCs w:val="19"/>
                <w:lang w:val="en-US" w:eastAsia="de-DE"/>
              </w:rPr>
            </w:pPr>
          </w:p>
        </w:tc>
        <w:tc>
          <w:tcPr>
            <w:tcW w:w="3734" w:type="dxa"/>
            <w:shd w:val="clear" w:color="auto" w:fill="auto"/>
          </w:tcPr>
          <w:p w14:paraId="763BFAF7" w14:textId="77777777" w:rsidR="007F373E" w:rsidRDefault="00000000">
            <w:pPr>
              <w:spacing w:before="60" w:after="40" w:line="240" w:lineRule="auto"/>
              <w:jc w:val="both"/>
              <w:outlineLvl w:val="0"/>
              <w:rPr>
                <w:rFonts w:eastAsia="Times New Roman" w:cs="Arial"/>
                <w:b/>
                <w:sz w:val="19"/>
                <w:szCs w:val="19"/>
                <w:lang w:eastAsia="de-DE"/>
              </w:rPr>
            </w:pPr>
            <w:r w:rsidRPr="006246AD">
              <w:rPr>
                <w:rFonts w:eastAsia="Times New Roman" w:cs="Arial"/>
                <w:b/>
                <w:sz w:val="19"/>
                <w:szCs w:val="19"/>
                <w:lang w:eastAsia="de-DE"/>
              </w:rPr>
              <w:t xml:space="preserve">Checklist: </w:t>
            </w:r>
          </w:p>
          <w:p w14:paraId="7617D182" w14:textId="77777777" w:rsidR="007F373E" w:rsidRDefault="00F913E8">
            <w:pPr>
              <w:numPr>
                <w:ilvl w:val="0"/>
                <w:numId w:val="18"/>
              </w:numPr>
              <w:spacing w:before="60" w:after="40" w:line="240" w:lineRule="auto"/>
              <w:jc w:val="both"/>
              <w:outlineLvl w:val="0"/>
              <w:rPr>
                <w:rFonts w:eastAsia="Times New Roman" w:cs="Arial"/>
                <w:bCs/>
                <w:sz w:val="19"/>
                <w:szCs w:val="19"/>
                <w:lang w:eastAsia="de-DE"/>
              </w:rPr>
            </w:pPr>
            <w:r w:rsidRPr="00F913E8">
              <w:rPr>
                <w:rFonts w:eastAsia="Times New Roman" w:cs="Arial"/>
                <w:bCs/>
                <w:sz w:val="19"/>
                <w:szCs w:val="19"/>
                <w:lang w:eastAsia="de-DE"/>
              </w:rPr>
              <w:t>General expectations</w:t>
            </w:r>
          </w:p>
          <w:p w14:paraId="0ACD6B21" w14:textId="77777777" w:rsidR="007F373E" w:rsidRDefault="00000000">
            <w:pPr>
              <w:numPr>
                <w:ilvl w:val="0"/>
                <w:numId w:val="18"/>
              </w:numPr>
              <w:spacing w:before="60" w:after="40" w:line="240" w:lineRule="auto"/>
              <w:jc w:val="both"/>
              <w:outlineLvl w:val="0"/>
              <w:rPr>
                <w:rFonts w:eastAsia="Times New Roman" w:cs="Arial"/>
                <w:bCs/>
                <w:sz w:val="19"/>
                <w:szCs w:val="19"/>
                <w:lang w:eastAsia="de-DE"/>
              </w:rPr>
            </w:pPr>
            <w:r w:rsidRPr="00F913E8">
              <w:rPr>
                <w:rFonts w:eastAsia="Times New Roman" w:cs="Arial"/>
                <w:bCs/>
                <w:sz w:val="19"/>
                <w:szCs w:val="19"/>
                <w:lang w:eastAsia="de-DE"/>
              </w:rPr>
              <w:t>Trust</w:t>
            </w:r>
          </w:p>
          <w:p w14:paraId="0593910E" w14:textId="77777777" w:rsidR="007F373E" w:rsidRDefault="00000000">
            <w:pPr>
              <w:numPr>
                <w:ilvl w:val="0"/>
                <w:numId w:val="18"/>
              </w:numPr>
              <w:spacing w:before="60" w:after="40" w:line="240" w:lineRule="auto"/>
              <w:jc w:val="both"/>
              <w:outlineLvl w:val="0"/>
              <w:rPr>
                <w:rFonts w:eastAsia="Times New Roman" w:cs="Arial"/>
                <w:b/>
                <w:sz w:val="19"/>
                <w:szCs w:val="19"/>
                <w:lang w:eastAsia="de-DE"/>
              </w:rPr>
            </w:pPr>
            <w:r w:rsidRPr="00F913E8">
              <w:rPr>
                <w:rFonts w:eastAsia="Times New Roman" w:cs="Arial"/>
                <w:bCs/>
                <w:sz w:val="19"/>
                <w:szCs w:val="19"/>
                <w:lang w:eastAsia="de-DE"/>
              </w:rPr>
              <w:t>AI and WLB</w:t>
            </w:r>
          </w:p>
        </w:tc>
      </w:tr>
      <w:bookmarkEnd w:id="1"/>
    </w:tbl>
    <w:p w14:paraId="2571E6F1" w14:textId="77777777" w:rsidR="000D6DDE" w:rsidRPr="000D6DDE" w:rsidRDefault="000D6DDE" w:rsidP="000D6DDE">
      <w:pPr>
        <w:spacing w:after="0"/>
        <w:rPr>
          <w:vanish/>
        </w:rPr>
      </w:pPr>
    </w:p>
    <w:tbl>
      <w:tblPr>
        <w:tblpPr w:leftFromText="141" w:rightFromText="141" w:vertAnchor="text"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4"/>
        <w:gridCol w:w="6671"/>
        <w:gridCol w:w="3734"/>
      </w:tblGrid>
      <w:tr w:rsidR="007F373E" w:rsidRPr="007D6866" w14:paraId="53FCAAD7" w14:textId="77777777" w:rsidTr="005B04DC">
        <w:trPr>
          <w:trHeight w:val="467"/>
        </w:trPr>
        <w:tc>
          <w:tcPr>
            <w:tcW w:w="14389" w:type="dxa"/>
            <w:gridSpan w:val="3"/>
            <w:shd w:val="clear" w:color="auto" w:fill="E0E4E9"/>
            <w:vAlign w:val="center"/>
          </w:tcPr>
          <w:p w14:paraId="1DB56BFE" w14:textId="77777777" w:rsidR="007F373E" w:rsidRPr="000F5C2A" w:rsidRDefault="003A6DAD">
            <w:pPr>
              <w:spacing w:before="60" w:after="40" w:line="240" w:lineRule="auto"/>
              <w:jc w:val="both"/>
              <w:outlineLvl w:val="0"/>
              <w:rPr>
                <w:rFonts w:eastAsia="Times New Roman" w:cs="Arial"/>
                <w:b/>
                <w:sz w:val="19"/>
                <w:szCs w:val="19"/>
                <w:lang w:val="en-US" w:eastAsia="de-DE"/>
              </w:rPr>
            </w:pPr>
            <w:r w:rsidRPr="000F5C2A">
              <w:rPr>
                <w:rFonts w:eastAsia="Times New Roman" w:cs="Arial"/>
                <w:b/>
                <w:sz w:val="19"/>
                <w:szCs w:val="19"/>
                <w:lang w:val="en-US" w:eastAsia="de-DE"/>
              </w:rPr>
              <w:lastRenderedPageBreak/>
              <w:t xml:space="preserve">5 Where do you see possible </w:t>
            </w:r>
            <w:r w:rsidR="00CD01DA" w:rsidRPr="000F5C2A">
              <w:rPr>
                <w:rFonts w:eastAsia="Times New Roman" w:cs="Arial"/>
                <w:b/>
                <w:sz w:val="19"/>
                <w:szCs w:val="19"/>
                <w:lang w:val="en-US" w:eastAsia="de-DE"/>
              </w:rPr>
              <w:t xml:space="preserve">advantages and disadvantages </w:t>
            </w:r>
            <w:r w:rsidRPr="000F5C2A">
              <w:rPr>
                <w:rFonts w:eastAsia="Times New Roman" w:cs="Arial"/>
                <w:b/>
                <w:sz w:val="19"/>
                <w:szCs w:val="19"/>
                <w:lang w:val="en-US" w:eastAsia="de-DE"/>
              </w:rPr>
              <w:t>of AI-based duty rostering?</w:t>
            </w:r>
          </w:p>
        </w:tc>
      </w:tr>
      <w:tr w:rsidR="007F373E" w14:paraId="45EE2217" w14:textId="77777777" w:rsidTr="005B04DC">
        <w:trPr>
          <w:trHeight w:val="1165"/>
        </w:trPr>
        <w:tc>
          <w:tcPr>
            <w:tcW w:w="3984" w:type="dxa"/>
            <w:shd w:val="clear" w:color="auto" w:fill="auto"/>
          </w:tcPr>
          <w:p w14:paraId="1F32E375" w14:textId="77777777" w:rsidR="007F373E" w:rsidRDefault="00000000">
            <w:pPr>
              <w:spacing w:before="60" w:after="40" w:line="240" w:lineRule="auto"/>
              <w:outlineLvl w:val="0"/>
              <w:rPr>
                <w:rFonts w:eastAsia="Times New Roman" w:cs="Arial"/>
                <w:b/>
                <w:sz w:val="19"/>
                <w:szCs w:val="19"/>
                <w:lang w:eastAsia="de-DE"/>
              </w:rPr>
            </w:pPr>
            <w:r w:rsidRPr="006246AD">
              <w:rPr>
                <w:rFonts w:eastAsia="Times New Roman" w:cs="Arial"/>
                <w:b/>
                <w:sz w:val="19"/>
                <w:szCs w:val="19"/>
                <w:lang w:eastAsia="de-DE"/>
              </w:rPr>
              <w:t>Subject area:</w:t>
            </w:r>
          </w:p>
          <w:p w14:paraId="7E4CC1D0" w14:textId="77777777" w:rsidR="007F373E" w:rsidRDefault="00000000">
            <w:pPr>
              <w:numPr>
                <w:ilvl w:val="0"/>
                <w:numId w:val="18"/>
              </w:numPr>
              <w:spacing w:after="0" w:line="360" w:lineRule="auto"/>
              <w:ind w:left="142" w:hanging="142"/>
              <w:jc w:val="both"/>
              <w:outlineLvl w:val="0"/>
              <w:rPr>
                <w:rFonts w:eastAsia="Times New Roman" w:cs="Arial"/>
                <w:sz w:val="19"/>
                <w:szCs w:val="19"/>
                <w:lang w:eastAsia="de-DE"/>
              </w:rPr>
            </w:pPr>
            <w:r w:rsidRPr="006246AD">
              <w:rPr>
                <w:rFonts w:eastAsia="Times New Roman" w:cs="Arial"/>
                <w:sz w:val="19"/>
                <w:szCs w:val="19"/>
                <w:lang w:eastAsia="de-DE"/>
              </w:rPr>
              <w:t>Hurdles/challenges</w:t>
            </w:r>
          </w:p>
          <w:p w14:paraId="61B43F3F" w14:textId="77777777" w:rsidR="005B04DC" w:rsidRPr="006246AD" w:rsidRDefault="005B04DC" w:rsidP="005B04DC">
            <w:pPr>
              <w:spacing w:before="60" w:after="40" w:line="240" w:lineRule="auto"/>
              <w:jc w:val="both"/>
              <w:outlineLvl w:val="0"/>
              <w:rPr>
                <w:rFonts w:eastAsia="Times New Roman" w:cs="Arial"/>
                <w:b/>
                <w:sz w:val="19"/>
                <w:szCs w:val="19"/>
                <w:lang w:eastAsia="de-DE"/>
              </w:rPr>
            </w:pPr>
          </w:p>
        </w:tc>
        <w:tc>
          <w:tcPr>
            <w:tcW w:w="6671" w:type="dxa"/>
            <w:shd w:val="clear" w:color="auto" w:fill="auto"/>
          </w:tcPr>
          <w:p w14:paraId="5AEB494C" w14:textId="77777777" w:rsidR="007F373E" w:rsidRDefault="00000000">
            <w:pPr>
              <w:spacing w:before="60" w:after="40" w:line="240" w:lineRule="auto"/>
              <w:jc w:val="both"/>
              <w:outlineLvl w:val="0"/>
              <w:rPr>
                <w:rFonts w:eastAsia="Times New Roman" w:cs="Arial"/>
                <w:b/>
                <w:sz w:val="19"/>
                <w:szCs w:val="19"/>
                <w:lang w:eastAsia="de-DE"/>
              </w:rPr>
            </w:pPr>
            <w:r w:rsidRPr="006246AD">
              <w:rPr>
                <w:rFonts w:eastAsia="Times New Roman" w:cs="Arial"/>
                <w:b/>
                <w:sz w:val="19"/>
                <w:szCs w:val="19"/>
                <w:lang w:eastAsia="de-DE"/>
              </w:rPr>
              <w:t>Concrete enquiries:</w:t>
            </w:r>
          </w:p>
          <w:p w14:paraId="0F67DAA7" w14:textId="77777777" w:rsidR="007F373E" w:rsidRPr="000F5C2A" w:rsidRDefault="00000000">
            <w:pPr>
              <w:numPr>
                <w:ilvl w:val="0"/>
                <w:numId w:val="18"/>
              </w:numPr>
              <w:spacing w:before="60" w:after="40" w:line="360" w:lineRule="auto"/>
              <w:outlineLvl w:val="0"/>
              <w:rPr>
                <w:rFonts w:eastAsia="Times New Roman" w:cs="Arial"/>
                <w:bCs/>
                <w:sz w:val="19"/>
                <w:szCs w:val="19"/>
                <w:lang w:val="en-US" w:eastAsia="de-DE"/>
              </w:rPr>
            </w:pPr>
            <w:r w:rsidRPr="000F5C2A">
              <w:rPr>
                <w:rFonts w:eastAsia="Times New Roman" w:cs="Arial"/>
                <w:bCs/>
                <w:sz w:val="19"/>
                <w:szCs w:val="19"/>
                <w:lang w:val="en-US" w:eastAsia="de-DE"/>
              </w:rPr>
              <w:t xml:space="preserve">What advantages </w:t>
            </w:r>
            <w:r w:rsidR="00785B8D" w:rsidRPr="000F5C2A">
              <w:rPr>
                <w:rFonts w:eastAsia="Times New Roman" w:cs="Arial"/>
                <w:bCs/>
                <w:sz w:val="19"/>
                <w:szCs w:val="19"/>
                <w:lang w:val="en-US" w:eastAsia="de-DE"/>
              </w:rPr>
              <w:t xml:space="preserve">or opportunities </w:t>
            </w:r>
            <w:r w:rsidRPr="000F5C2A">
              <w:rPr>
                <w:rFonts w:eastAsia="Times New Roman" w:cs="Arial"/>
                <w:bCs/>
                <w:sz w:val="19"/>
                <w:szCs w:val="19"/>
                <w:lang w:val="en-US" w:eastAsia="de-DE"/>
              </w:rPr>
              <w:t xml:space="preserve">do you </w:t>
            </w:r>
            <w:r w:rsidR="00E5034F" w:rsidRPr="000F5C2A">
              <w:rPr>
                <w:rFonts w:eastAsia="Times New Roman" w:cs="Arial"/>
                <w:bCs/>
                <w:sz w:val="19"/>
                <w:szCs w:val="19"/>
                <w:lang w:val="en-US" w:eastAsia="de-DE"/>
              </w:rPr>
              <w:t xml:space="preserve">see </w:t>
            </w:r>
            <w:r w:rsidRPr="000F5C2A">
              <w:rPr>
                <w:rFonts w:eastAsia="Times New Roman" w:cs="Arial"/>
                <w:bCs/>
                <w:sz w:val="19"/>
                <w:szCs w:val="19"/>
                <w:lang w:val="en-US" w:eastAsia="de-DE"/>
              </w:rPr>
              <w:t>in fair and participatory AI-based duty scheduling?</w:t>
            </w:r>
          </w:p>
          <w:p w14:paraId="1E3BFDAE" w14:textId="77777777" w:rsidR="007F373E" w:rsidRPr="000F5C2A" w:rsidRDefault="00000000">
            <w:pPr>
              <w:numPr>
                <w:ilvl w:val="0"/>
                <w:numId w:val="18"/>
              </w:numPr>
              <w:spacing w:before="60" w:after="40" w:line="360" w:lineRule="auto"/>
              <w:outlineLvl w:val="0"/>
              <w:rPr>
                <w:rFonts w:eastAsia="Times New Roman" w:cs="Arial"/>
                <w:bCs/>
                <w:sz w:val="19"/>
                <w:szCs w:val="19"/>
                <w:lang w:val="en-US" w:eastAsia="de-DE"/>
              </w:rPr>
            </w:pPr>
            <w:r w:rsidRPr="000F5C2A">
              <w:rPr>
                <w:rFonts w:eastAsia="Times New Roman" w:cs="Arial"/>
                <w:sz w:val="19"/>
                <w:szCs w:val="19"/>
                <w:lang w:val="en-US" w:eastAsia="de-DE"/>
              </w:rPr>
              <w:t xml:space="preserve">What difficulties or disadvantages </w:t>
            </w:r>
            <w:r w:rsidRPr="000F5C2A">
              <w:rPr>
                <w:rFonts w:eastAsia="Times New Roman" w:cs="Arial"/>
                <w:bCs/>
                <w:sz w:val="19"/>
                <w:szCs w:val="19"/>
                <w:lang w:val="en-US" w:eastAsia="de-DE"/>
              </w:rPr>
              <w:t>do you see in fair and participatory AI-based duty rostering?</w:t>
            </w:r>
          </w:p>
          <w:p w14:paraId="7E7FBAD9" w14:textId="77777777" w:rsidR="007F373E" w:rsidRPr="000F5C2A" w:rsidRDefault="005B04DC">
            <w:pPr>
              <w:numPr>
                <w:ilvl w:val="0"/>
                <w:numId w:val="18"/>
              </w:numPr>
              <w:spacing w:before="60" w:after="40" w:line="360" w:lineRule="auto"/>
              <w:outlineLvl w:val="0"/>
              <w:rPr>
                <w:rFonts w:eastAsia="Times New Roman" w:cs="Arial"/>
                <w:bCs/>
                <w:sz w:val="19"/>
                <w:szCs w:val="19"/>
                <w:lang w:val="en-US" w:eastAsia="de-DE"/>
              </w:rPr>
            </w:pPr>
            <w:r w:rsidRPr="000F5C2A">
              <w:rPr>
                <w:rFonts w:eastAsia="Times New Roman" w:cs="Arial"/>
                <w:bCs/>
                <w:sz w:val="19"/>
                <w:szCs w:val="19"/>
                <w:lang w:val="en-US" w:eastAsia="de-DE"/>
              </w:rPr>
              <w:t>What advantages / disadvantages of AI-based duty scheduling do you see in terms of work-life balance?</w:t>
            </w:r>
          </w:p>
          <w:p w14:paraId="05301158" w14:textId="77777777" w:rsidR="009140EC" w:rsidRPr="000F5C2A" w:rsidRDefault="009140EC" w:rsidP="009140EC">
            <w:pPr>
              <w:spacing w:before="60" w:after="40" w:line="360" w:lineRule="auto"/>
              <w:outlineLvl w:val="0"/>
              <w:rPr>
                <w:rFonts w:eastAsia="Times New Roman" w:cs="Arial"/>
                <w:bCs/>
                <w:sz w:val="19"/>
                <w:szCs w:val="19"/>
                <w:lang w:val="en-US" w:eastAsia="de-DE"/>
              </w:rPr>
            </w:pPr>
          </w:p>
          <w:p w14:paraId="20160FD9" w14:textId="77777777" w:rsidR="009140EC" w:rsidRPr="000F5C2A" w:rsidRDefault="009140EC" w:rsidP="009140EC">
            <w:pPr>
              <w:spacing w:before="60" w:after="40" w:line="360" w:lineRule="auto"/>
              <w:outlineLvl w:val="0"/>
              <w:rPr>
                <w:rFonts w:eastAsia="Times New Roman" w:cs="Arial"/>
                <w:bCs/>
                <w:sz w:val="19"/>
                <w:szCs w:val="19"/>
                <w:lang w:val="en-US" w:eastAsia="de-DE"/>
              </w:rPr>
            </w:pPr>
          </w:p>
          <w:p w14:paraId="096AB820" w14:textId="77777777" w:rsidR="009140EC" w:rsidRPr="000F5C2A" w:rsidRDefault="009140EC" w:rsidP="009140EC">
            <w:pPr>
              <w:spacing w:before="60" w:after="40" w:line="360" w:lineRule="auto"/>
              <w:outlineLvl w:val="0"/>
              <w:rPr>
                <w:rFonts w:eastAsia="Times New Roman" w:cs="Arial"/>
                <w:bCs/>
                <w:sz w:val="19"/>
                <w:szCs w:val="19"/>
                <w:lang w:val="en-US" w:eastAsia="de-DE"/>
              </w:rPr>
            </w:pPr>
          </w:p>
          <w:p w14:paraId="5E265141" w14:textId="77777777" w:rsidR="0060782F" w:rsidRPr="000F5C2A" w:rsidRDefault="0060782F" w:rsidP="0060782F">
            <w:pPr>
              <w:spacing w:before="60" w:after="40" w:line="240" w:lineRule="auto"/>
              <w:ind w:left="360"/>
              <w:outlineLvl w:val="0"/>
              <w:rPr>
                <w:rFonts w:eastAsia="Times New Roman" w:cs="Arial"/>
                <w:bCs/>
                <w:sz w:val="19"/>
                <w:szCs w:val="19"/>
                <w:lang w:val="en-US" w:eastAsia="de-DE"/>
              </w:rPr>
            </w:pPr>
          </w:p>
        </w:tc>
        <w:tc>
          <w:tcPr>
            <w:tcW w:w="3734" w:type="dxa"/>
            <w:shd w:val="clear" w:color="auto" w:fill="auto"/>
          </w:tcPr>
          <w:p w14:paraId="7F081C33" w14:textId="77777777" w:rsidR="007F373E" w:rsidRDefault="00000000">
            <w:pPr>
              <w:spacing w:before="60" w:after="40" w:line="240" w:lineRule="auto"/>
              <w:jc w:val="both"/>
              <w:outlineLvl w:val="0"/>
              <w:rPr>
                <w:rFonts w:eastAsia="Times New Roman" w:cs="Arial"/>
                <w:b/>
                <w:sz w:val="19"/>
                <w:szCs w:val="19"/>
                <w:lang w:eastAsia="de-DE"/>
              </w:rPr>
            </w:pPr>
            <w:r w:rsidRPr="006246AD">
              <w:rPr>
                <w:rFonts w:eastAsia="Times New Roman" w:cs="Arial"/>
                <w:b/>
                <w:sz w:val="19"/>
                <w:szCs w:val="19"/>
                <w:lang w:eastAsia="de-DE"/>
              </w:rPr>
              <w:t xml:space="preserve">Checklist: </w:t>
            </w:r>
          </w:p>
          <w:p w14:paraId="752EDED0" w14:textId="77777777" w:rsidR="007F373E" w:rsidRDefault="00000000">
            <w:pPr>
              <w:numPr>
                <w:ilvl w:val="0"/>
                <w:numId w:val="18"/>
              </w:numPr>
              <w:spacing w:after="0" w:line="360" w:lineRule="auto"/>
              <w:ind w:left="142" w:hanging="142"/>
              <w:jc w:val="both"/>
              <w:outlineLvl w:val="0"/>
              <w:rPr>
                <w:rFonts w:eastAsia="Times New Roman" w:cs="Arial"/>
                <w:b/>
                <w:sz w:val="19"/>
                <w:szCs w:val="19"/>
                <w:lang w:eastAsia="de-DE"/>
              </w:rPr>
            </w:pPr>
            <w:r>
              <w:rPr>
                <w:rFonts w:eastAsia="Times New Roman" w:cs="Arial"/>
                <w:sz w:val="19"/>
                <w:szCs w:val="19"/>
                <w:lang w:eastAsia="de-DE"/>
              </w:rPr>
              <w:t>Advantages / disadvantages</w:t>
            </w:r>
          </w:p>
          <w:p w14:paraId="2226CF5F" w14:textId="77777777" w:rsidR="007F373E" w:rsidRDefault="00000000">
            <w:pPr>
              <w:numPr>
                <w:ilvl w:val="0"/>
                <w:numId w:val="18"/>
              </w:numPr>
              <w:spacing w:after="0" w:line="360" w:lineRule="auto"/>
              <w:ind w:left="142" w:hanging="142"/>
              <w:jc w:val="both"/>
              <w:outlineLvl w:val="0"/>
              <w:rPr>
                <w:rFonts w:eastAsia="Times New Roman" w:cs="Arial"/>
                <w:bCs/>
                <w:sz w:val="19"/>
                <w:szCs w:val="19"/>
                <w:lang w:eastAsia="de-DE"/>
              </w:rPr>
            </w:pPr>
            <w:r w:rsidRPr="005B04DC">
              <w:rPr>
                <w:rFonts w:eastAsia="Times New Roman" w:cs="Arial"/>
                <w:bCs/>
                <w:sz w:val="19"/>
                <w:szCs w:val="19"/>
                <w:lang w:eastAsia="de-DE"/>
              </w:rPr>
              <w:t>WLB</w:t>
            </w:r>
          </w:p>
        </w:tc>
      </w:tr>
      <w:tr w:rsidR="007F373E" w14:paraId="6E18D7D4" w14:textId="77777777" w:rsidTr="005B04DC">
        <w:trPr>
          <w:trHeight w:val="400"/>
        </w:trPr>
        <w:tc>
          <w:tcPr>
            <w:tcW w:w="14389" w:type="dxa"/>
            <w:gridSpan w:val="3"/>
            <w:shd w:val="clear" w:color="auto" w:fill="B5C4D8"/>
            <w:vAlign w:val="center"/>
          </w:tcPr>
          <w:p w14:paraId="5B9E9722" w14:textId="77777777" w:rsidR="007F373E" w:rsidRDefault="00000000">
            <w:pPr>
              <w:spacing w:before="60" w:after="0" w:line="360" w:lineRule="auto"/>
              <w:outlineLvl w:val="0"/>
              <w:rPr>
                <w:rFonts w:eastAsia="Times New Roman" w:cs="Arial"/>
                <w:sz w:val="19"/>
                <w:szCs w:val="19"/>
                <w:lang w:eastAsia="de-DE"/>
              </w:rPr>
            </w:pPr>
            <w:r w:rsidRPr="006246AD">
              <w:rPr>
                <w:rFonts w:eastAsia="Times New Roman" w:cs="Arial"/>
                <w:b/>
                <w:sz w:val="19"/>
                <w:szCs w:val="19"/>
                <w:lang w:eastAsia="de-DE"/>
              </w:rPr>
              <w:t xml:space="preserve">Finalisation phase </w:t>
            </w:r>
          </w:p>
        </w:tc>
      </w:tr>
      <w:tr w:rsidR="007F373E" w14:paraId="7EEE77F6" w14:textId="77777777" w:rsidTr="005B04DC">
        <w:trPr>
          <w:trHeight w:val="1973"/>
        </w:trPr>
        <w:tc>
          <w:tcPr>
            <w:tcW w:w="14389" w:type="dxa"/>
            <w:gridSpan w:val="3"/>
            <w:shd w:val="clear" w:color="auto" w:fill="auto"/>
          </w:tcPr>
          <w:p w14:paraId="4A1CD01C" w14:textId="77777777" w:rsidR="007F373E" w:rsidRPr="000F5C2A" w:rsidRDefault="00000000">
            <w:pPr>
              <w:pStyle w:val="ListParagraph"/>
              <w:numPr>
                <w:ilvl w:val="0"/>
                <w:numId w:val="18"/>
              </w:numPr>
              <w:spacing w:before="120" w:after="0" w:line="360" w:lineRule="auto"/>
              <w:outlineLvl w:val="0"/>
              <w:rPr>
                <w:rFonts w:eastAsia="Times New Roman" w:cs="Arial"/>
                <w:b/>
                <w:sz w:val="19"/>
                <w:szCs w:val="19"/>
                <w:lang w:val="en-US" w:eastAsia="de-DE"/>
              </w:rPr>
            </w:pPr>
            <w:r w:rsidRPr="000F5C2A">
              <w:rPr>
                <w:rFonts w:eastAsia="Times New Roman" w:cs="Arial"/>
                <w:b/>
                <w:sz w:val="19"/>
                <w:szCs w:val="19"/>
                <w:lang w:val="en-US" w:eastAsia="de-DE"/>
              </w:rPr>
              <w:t>We are approaching the end of the interview. Is there anything else you would like to say about this topic that you think is important?</w:t>
            </w:r>
          </w:p>
          <w:p w14:paraId="4E6891D2" w14:textId="77777777" w:rsidR="007F373E" w:rsidRDefault="00000000">
            <w:pPr>
              <w:pStyle w:val="ListParagraph"/>
              <w:spacing w:before="120" w:after="0" w:line="360" w:lineRule="auto"/>
              <w:ind w:left="0"/>
              <w:outlineLvl w:val="0"/>
              <w:rPr>
                <w:rFonts w:eastAsia="Times New Roman" w:cs="Arial"/>
                <w:b/>
                <w:sz w:val="19"/>
                <w:szCs w:val="19"/>
                <w:lang w:eastAsia="de-DE"/>
              </w:rPr>
            </w:pPr>
            <w:r w:rsidRPr="006246AD">
              <w:rPr>
                <w:rFonts w:eastAsia="Times New Roman" w:cs="Arial"/>
                <w:b/>
                <w:sz w:val="19"/>
                <w:szCs w:val="19"/>
                <w:lang w:eastAsia="de-DE"/>
              </w:rPr>
              <w:t>Conclusion:</w:t>
            </w:r>
          </w:p>
          <w:p w14:paraId="1CAF025A" w14:textId="77777777" w:rsidR="007F373E" w:rsidRPr="000F5C2A" w:rsidRDefault="00000000">
            <w:pPr>
              <w:pStyle w:val="ListParagraph"/>
              <w:numPr>
                <w:ilvl w:val="0"/>
                <w:numId w:val="21"/>
              </w:numPr>
              <w:spacing w:before="120" w:after="0" w:line="360" w:lineRule="auto"/>
              <w:outlineLvl w:val="0"/>
              <w:rPr>
                <w:rFonts w:eastAsia="Times New Roman" w:cs="Arial"/>
                <w:bCs/>
                <w:sz w:val="19"/>
                <w:szCs w:val="19"/>
                <w:lang w:val="en-US" w:eastAsia="de-DE"/>
              </w:rPr>
            </w:pPr>
            <w:r w:rsidRPr="000F5C2A">
              <w:rPr>
                <w:rFonts w:eastAsia="Times New Roman" w:cs="Arial"/>
                <w:bCs/>
                <w:sz w:val="19"/>
                <w:szCs w:val="19"/>
                <w:lang w:val="en-US" w:eastAsia="de-DE"/>
              </w:rPr>
              <w:t>Do you have any further questions for us?</w:t>
            </w:r>
          </w:p>
          <w:p w14:paraId="00FA011A" w14:textId="77777777" w:rsidR="007F373E" w:rsidRDefault="00000000">
            <w:pPr>
              <w:pStyle w:val="ListParagraph"/>
              <w:numPr>
                <w:ilvl w:val="0"/>
                <w:numId w:val="21"/>
              </w:numPr>
              <w:spacing w:before="120" w:after="0" w:line="360" w:lineRule="auto"/>
              <w:outlineLvl w:val="0"/>
              <w:rPr>
                <w:rFonts w:eastAsia="Times New Roman" w:cs="Arial"/>
                <w:bCs/>
                <w:sz w:val="19"/>
                <w:szCs w:val="19"/>
                <w:lang w:eastAsia="de-DE"/>
              </w:rPr>
            </w:pPr>
            <w:r w:rsidRPr="006246AD">
              <w:rPr>
                <w:rFonts w:eastAsia="Times New Roman" w:cs="Arial"/>
                <w:bCs/>
                <w:sz w:val="19"/>
                <w:szCs w:val="19"/>
                <w:lang w:eastAsia="de-DE"/>
              </w:rPr>
              <w:t>Thanking and saying goodbye</w:t>
            </w:r>
          </w:p>
          <w:p w14:paraId="12090416" w14:textId="77777777" w:rsidR="007F373E" w:rsidRDefault="00000000">
            <w:pPr>
              <w:pStyle w:val="ListParagraph"/>
              <w:numPr>
                <w:ilvl w:val="0"/>
                <w:numId w:val="21"/>
              </w:numPr>
              <w:spacing w:before="120" w:after="0" w:line="360" w:lineRule="auto"/>
              <w:outlineLvl w:val="0"/>
              <w:rPr>
                <w:rFonts w:eastAsia="Times New Roman" w:cs="Arial"/>
                <w:bCs/>
                <w:sz w:val="19"/>
                <w:szCs w:val="19"/>
                <w:lang w:eastAsia="de-DE"/>
              </w:rPr>
            </w:pPr>
            <w:r>
              <w:rPr>
                <w:rFonts w:eastAsia="Times New Roman" w:cs="Arial"/>
                <w:bCs/>
                <w:sz w:val="19"/>
                <w:szCs w:val="19"/>
                <w:lang w:eastAsia="de-DE"/>
              </w:rPr>
              <w:t>Stop recording</w:t>
            </w:r>
          </w:p>
        </w:tc>
      </w:tr>
    </w:tbl>
    <w:p w14:paraId="1D7D1803" w14:textId="77777777" w:rsidR="003A6DAD" w:rsidRDefault="003A6DAD"/>
    <w:p w14:paraId="00FA5CFC" w14:textId="77777777" w:rsidR="000F5C2A" w:rsidRDefault="000F5C2A"/>
    <w:p w14:paraId="246E3DC3" w14:textId="77777777" w:rsidR="002937EA" w:rsidRDefault="002937EA">
      <w:pPr>
        <w:rPr>
          <w:b/>
          <w:bCs/>
        </w:rPr>
      </w:pPr>
    </w:p>
    <w:p w14:paraId="47A74E37" w14:textId="3F471144" w:rsidR="000F5C2A" w:rsidRPr="007D6866" w:rsidRDefault="000F5C2A">
      <w:pPr>
        <w:rPr>
          <w:b/>
          <w:bCs/>
          <w:sz w:val="19"/>
          <w:szCs w:val="19"/>
        </w:rPr>
      </w:pPr>
      <w:r w:rsidRPr="007D6866">
        <w:rPr>
          <w:b/>
          <w:bCs/>
          <w:sz w:val="19"/>
          <w:szCs w:val="19"/>
        </w:rPr>
        <w:lastRenderedPageBreak/>
        <w:t>References</w:t>
      </w:r>
    </w:p>
    <w:p w14:paraId="23976D64" w14:textId="77777777" w:rsidR="008E2B46" w:rsidRPr="007D6866" w:rsidRDefault="008E2B46" w:rsidP="008E2B46">
      <w:pPr>
        <w:ind w:left="708" w:hanging="708"/>
        <w:rPr>
          <w:sz w:val="19"/>
          <w:szCs w:val="19"/>
          <w:lang w:val="en-US"/>
        </w:rPr>
      </w:pPr>
      <w:r w:rsidRPr="007D6866">
        <w:rPr>
          <w:sz w:val="19"/>
          <w:szCs w:val="19"/>
        </w:rPr>
        <w:t>1.</w:t>
      </w:r>
      <w:r w:rsidRPr="007D6866">
        <w:rPr>
          <w:sz w:val="19"/>
          <w:szCs w:val="19"/>
        </w:rPr>
        <w:tab/>
        <w:t>Al</w:t>
      </w:r>
      <w:r w:rsidRPr="007D6866">
        <w:rPr>
          <w:rFonts w:ascii="Cambria Math" w:hAnsi="Cambria Math" w:cs="Cambria Math"/>
          <w:sz w:val="19"/>
          <w:szCs w:val="19"/>
        </w:rPr>
        <w:t>‐</w:t>
      </w:r>
      <w:r w:rsidRPr="007D6866">
        <w:rPr>
          <w:sz w:val="19"/>
          <w:szCs w:val="19"/>
        </w:rPr>
        <w:t xml:space="preserve">Hammouri MM, Rababah JA. </w:t>
      </w:r>
      <w:r w:rsidRPr="007D6866">
        <w:rPr>
          <w:sz w:val="19"/>
          <w:szCs w:val="19"/>
          <w:lang w:val="en-US"/>
        </w:rPr>
        <w:t>Work family conflict, family work conflicts and work</w:t>
      </w:r>
      <w:r w:rsidRPr="007D6866">
        <w:rPr>
          <w:rFonts w:ascii="Cambria Math" w:hAnsi="Cambria Math" w:cs="Cambria Math"/>
          <w:sz w:val="19"/>
          <w:szCs w:val="19"/>
          <w:lang w:val="en-US"/>
        </w:rPr>
        <w:t>‐</w:t>
      </w:r>
      <w:r w:rsidRPr="007D6866">
        <w:rPr>
          <w:sz w:val="19"/>
          <w:szCs w:val="19"/>
          <w:lang w:val="en-US"/>
        </w:rPr>
        <w:t xml:space="preserve">related quality of life: The effect of rotating versus fixed shifts. J Clin </w:t>
      </w:r>
      <w:proofErr w:type="spellStart"/>
      <w:r w:rsidRPr="007D6866">
        <w:rPr>
          <w:sz w:val="19"/>
          <w:szCs w:val="19"/>
          <w:lang w:val="en-US"/>
        </w:rPr>
        <w:t>Nurs</w:t>
      </w:r>
      <w:proofErr w:type="spellEnd"/>
      <w:r w:rsidRPr="007D6866">
        <w:rPr>
          <w:sz w:val="19"/>
          <w:szCs w:val="19"/>
          <w:lang w:val="en-US"/>
        </w:rPr>
        <w:t xml:space="preserve"> John Wiley Sons Inc. August 2023;32(15/16):4887</w:t>
      </w:r>
      <w:r w:rsidRPr="007D6866">
        <w:rPr>
          <w:rFonts w:cs="Lucida Sans"/>
          <w:sz w:val="19"/>
          <w:szCs w:val="19"/>
          <w:lang w:val="en-US"/>
        </w:rPr>
        <w:t>–</w:t>
      </w:r>
      <w:r w:rsidRPr="007D6866">
        <w:rPr>
          <w:sz w:val="19"/>
          <w:szCs w:val="19"/>
          <w:lang w:val="en-US"/>
        </w:rPr>
        <w:t xml:space="preserve">93. </w:t>
      </w:r>
    </w:p>
    <w:p w14:paraId="034C49C8" w14:textId="77777777" w:rsidR="008E2B46" w:rsidRPr="007D6866" w:rsidRDefault="008E2B46" w:rsidP="008E2B46">
      <w:pPr>
        <w:rPr>
          <w:sz w:val="19"/>
          <w:szCs w:val="19"/>
          <w:lang w:val="en-US"/>
        </w:rPr>
      </w:pPr>
      <w:r w:rsidRPr="007D6866">
        <w:rPr>
          <w:sz w:val="19"/>
          <w:szCs w:val="19"/>
          <w:lang w:val="en-US"/>
        </w:rPr>
        <w:t>2.</w:t>
      </w:r>
      <w:r w:rsidRPr="007D6866">
        <w:rPr>
          <w:sz w:val="19"/>
          <w:szCs w:val="19"/>
          <w:lang w:val="en-US"/>
        </w:rPr>
        <w:tab/>
        <w:t xml:space="preserve">Anderson L. The impact of paramedic shift work on the family system: a literature review. Br Paramed J. 1. März 2019;3(4):43. </w:t>
      </w:r>
    </w:p>
    <w:p w14:paraId="20B736D4" w14:textId="77777777" w:rsidR="008E2B46" w:rsidRPr="007D6866" w:rsidRDefault="008E2B46" w:rsidP="008E2B46">
      <w:pPr>
        <w:ind w:left="708" w:hanging="708"/>
        <w:rPr>
          <w:sz w:val="19"/>
          <w:szCs w:val="19"/>
          <w:lang w:val="fr-CH"/>
        </w:rPr>
      </w:pPr>
      <w:r w:rsidRPr="007D6866">
        <w:rPr>
          <w:sz w:val="19"/>
          <w:szCs w:val="19"/>
          <w:lang w:val="en-US"/>
        </w:rPr>
        <w:t>3.</w:t>
      </w:r>
      <w:r w:rsidRPr="007D6866">
        <w:rPr>
          <w:sz w:val="19"/>
          <w:szCs w:val="19"/>
          <w:lang w:val="en-US"/>
        </w:rPr>
        <w:tab/>
      </w:r>
      <w:proofErr w:type="spellStart"/>
      <w:r w:rsidRPr="007D6866">
        <w:rPr>
          <w:sz w:val="19"/>
          <w:szCs w:val="19"/>
          <w:lang w:val="en-US"/>
        </w:rPr>
        <w:t>Baljani</w:t>
      </w:r>
      <w:proofErr w:type="spellEnd"/>
      <w:r w:rsidRPr="007D6866">
        <w:rPr>
          <w:sz w:val="19"/>
          <w:szCs w:val="19"/>
          <w:lang w:val="en-US"/>
        </w:rPr>
        <w:t xml:space="preserve"> E, Rezaee </w:t>
      </w:r>
      <w:proofErr w:type="spellStart"/>
      <w:r w:rsidRPr="007D6866">
        <w:rPr>
          <w:sz w:val="19"/>
          <w:szCs w:val="19"/>
          <w:lang w:val="en-US"/>
        </w:rPr>
        <w:t>Moradali</w:t>
      </w:r>
      <w:proofErr w:type="spellEnd"/>
      <w:r w:rsidRPr="007D6866">
        <w:rPr>
          <w:sz w:val="19"/>
          <w:szCs w:val="19"/>
          <w:lang w:val="en-US"/>
        </w:rPr>
        <w:t xml:space="preserve"> M, </w:t>
      </w:r>
      <w:proofErr w:type="spellStart"/>
      <w:r w:rsidRPr="007D6866">
        <w:rPr>
          <w:sz w:val="19"/>
          <w:szCs w:val="19"/>
          <w:lang w:val="en-US"/>
        </w:rPr>
        <w:t>Hajiabadi</w:t>
      </w:r>
      <w:proofErr w:type="spellEnd"/>
      <w:r w:rsidRPr="007D6866">
        <w:rPr>
          <w:sz w:val="19"/>
          <w:szCs w:val="19"/>
          <w:lang w:val="en-US"/>
        </w:rPr>
        <w:t xml:space="preserve"> NR. The nurse manager support process in the work–family conflict of clinical nurses: a qualitative study. </w:t>
      </w:r>
      <w:r w:rsidRPr="007D6866">
        <w:rPr>
          <w:sz w:val="19"/>
          <w:szCs w:val="19"/>
          <w:lang w:val="fr-CH"/>
        </w:rPr>
        <w:t xml:space="preserve">J </w:t>
      </w:r>
      <w:proofErr w:type="spellStart"/>
      <w:r w:rsidRPr="007D6866">
        <w:rPr>
          <w:sz w:val="19"/>
          <w:szCs w:val="19"/>
          <w:lang w:val="fr-CH"/>
        </w:rPr>
        <w:t>Res</w:t>
      </w:r>
      <w:proofErr w:type="spellEnd"/>
      <w:r w:rsidRPr="007D6866">
        <w:rPr>
          <w:sz w:val="19"/>
          <w:szCs w:val="19"/>
          <w:lang w:val="fr-CH"/>
        </w:rPr>
        <w:t xml:space="preserve"> </w:t>
      </w:r>
      <w:proofErr w:type="spellStart"/>
      <w:r w:rsidRPr="007D6866">
        <w:rPr>
          <w:sz w:val="19"/>
          <w:szCs w:val="19"/>
          <w:lang w:val="fr-CH"/>
        </w:rPr>
        <w:t>Nurs</w:t>
      </w:r>
      <w:proofErr w:type="spellEnd"/>
      <w:r w:rsidRPr="007D6866">
        <w:rPr>
          <w:sz w:val="19"/>
          <w:szCs w:val="19"/>
          <w:lang w:val="fr-CH"/>
        </w:rPr>
        <w:t xml:space="preserve">. </w:t>
      </w:r>
      <w:proofErr w:type="spellStart"/>
      <w:r w:rsidRPr="007D6866">
        <w:rPr>
          <w:sz w:val="19"/>
          <w:szCs w:val="19"/>
          <w:lang w:val="fr-CH"/>
        </w:rPr>
        <w:t>November</w:t>
      </w:r>
      <w:proofErr w:type="spellEnd"/>
      <w:r w:rsidRPr="007D6866">
        <w:rPr>
          <w:sz w:val="19"/>
          <w:szCs w:val="19"/>
          <w:lang w:val="fr-CH"/>
        </w:rPr>
        <w:t xml:space="preserve"> 2023;28(6/7):499–513. </w:t>
      </w:r>
    </w:p>
    <w:p w14:paraId="2FBF2D33" w14:textId="77777777" w:rsidR="008E2B46" w:rsidRPr="007D6866" w:rsidRDefault="008E2B46" w:rsidP="008E2B46">
      <w:pPr>
        <w:ind w:left="708" w:hanging="708"/>
        <w:rPr>
          <w:sz w:val="19"/>
          <w:szCs w:val="19"/>
          <w:lang w:val="en-US"/>
        </w:rPr>
      </w:pPr>
      <w:r w:rsidRPr="007D6866">
        <w:rPr>
          <w:sz w:val="19"/>
          <w:szCs w:val="19"/>
          <w:lang w:val="fr-CH"/>
        </w:rPr>
        <w:t>4.</w:t>
      </w:r>
      <w:r w:rsidRPr="007D6866">
        <w:rPr>
          <w:sz w:val="19"/>
          <w:szCs w:val="19"/>
          <w:lang w:val="fr-CH"/>
        </w:rPr>
        <w:tab/>
        <w:t xml:space="preserve">Barnes-Farrell JL, Laguerre RA, Di Milia LV. </w:t>
      </w:r>
      <w:r w:rsidRPr="007D6866">
        <w:rPr>
          <w:sz w:val="19"/>
          <w:szCs w:val="19"/>
          <w:lang w:val="en-US"/>
        </w:rPr>
        <w:t xml:space="preserve">An evaluation of </w:t>
      </w:r>
      <w:proofErr w:type="spellStart"/>
      <w:r w:rsidRPr="007D6866">
        <w:rPr>
          <w:sz w:val="19"/>
          <w:szCs w:val="19"/>
          <w:lang w:val="en-US"/>
        </w:rPr>
        <w:t>morningness</w:t>
      </w:r>
      <w:proofErr w:type="spellEnd"/>
      <w:r w:rsidRPr="007D6866">
        <w:rPr>
          <w:sz w:val="19"/>
          <w:szCs w:val="19"/>
          <w:lang w:val="en-US"/>
        </w:rPr>
        <w:t xml:space="preserve"> and schedule misfit using the revised Preferences Scale (PS-6): Implications for work and health outcomes among healthcare workers. </w:t>
      </w:r>
      <w:proofErr w:type="spellStart"/>
      <w:r w:rsidRPr="007D6866">
        <w:rPr>
          <w:sz w:val="19"/>
          <w:szCs w:val="19"/>
          <w:lang w:val="en-US"/>
        </w:rPr>
        <w:t>Chronobiol</w:t>
      </w:r>
      <w:proofErr w:type="spellEnd"/>
      <w:r w:rsidRPr="007D6866">
        <w:rPr>
          <w:sz w:val="19"/>
          <w:szCs w:val="19"/>
          <w:lang w:val="en-US"/>
        </w:rPr>
        <w:t xml:space="preserve"> Int. Mai 2023;40(5):612–25. </w:t>
      </w:r>
    </w:p>
    <w:p w14:paraId="5435C143" w14:textId="77777777" w:rsidR="008E2B46" w:rsidRPr="007D6866" w:rsidRDefault="008E2B46" w:rsidP="008E2B46">
      <w:pPr>
        <w:ind w:left="708" w:hanging="708"/>
        <w:rPr>
          <w:sz w:val="19"/>
          <w:szCs w:val="19"/>
          <w:lang w:val="en-US"/>
        </w:rPr>
      </w:pPr>
      <w:r w:rsidRPr="007D6866">
        <w:rPr>
          <w:sz w:val="19"/>
          <w:szCs w:val="19"/>
          <w:lang w:val="en-US"/>
        </w:rPr>
        <w:t>5.</w:t>
      </w:r>
      <w:r w:rsidRPr="007D6866">
        <w:rPr>
          <w:sz w:val="19"/>
          <w:szCs w:val="19"/>
          <w:lang w:val="en-US"/>
        </w:rPr>
        <w:tab/>
      </w:r>
      <w:proofErr w:type="spellStart"/>
      <w:r w:rsidRPr="007D6866">
        <w:rPr>
          <w:sz w:val="19"/>
          <w:szCs w:val="19"/>
          <w:lang w:val="en-US"/>
        </w:rPr>
        <w:t>Beyramijam</w:t>
      </w:r>
      <w:proofErr w:type="spellEnd"/>
      <w:r w:rsidRPr="007D6866">
        <w:rPr>
          <w:sz w:val="19"/>
          <w:szCs w:val="19"/>
          <w:lang w:val="en-US"/>
        </w:rPr>
        <w:t xml:space="preserve"> M, Akbari </w:t>
      </w:r>
      <w:proofErr w:type="spellStart"/>
      <w:r w:rsidRPr="007D6866">
        <w:rPr>
          <w:sz w:val="19"/>
          <w:szCs w:val="19"/>
          <w:lang w:val="en-US"/>
        </w:rPr>
        <w:t>Shahrestanaki</w:t>
      </w:r>
      <w:proofErr w:type="spellEnd"/>
      <w:r w:rsidRPr="007D6866">
        <w:rPr>
          <w:sz w:val="19"/>
          <w:szCs w:val="19"/>
          <w:lang w:val="en-US"/>
        </w:rPr>
        <w:t xml:space="preserve"> Y, </w:t>
      </w:r>
      <w:proofErr w:type="spellStart"/>
      <w:r w:rsidRPr="007D6866">
        <w:rPr>
          <w:sz w:val="19"/>
          <w:szCs w:val="19"/>
          <w:lang w:val="en-US"/>
        </w:rPr>
        <w:t>Khankeh</w:t>
      </w:r>
      <w:proofErr w:type="spellEnd"/>
      <w:r w:rsidRPr="007D6866">
        <w:rPr>
          <w:sz w:val="19"/>
          <w:szCs w:val="19"/>
          <w:lang w:val="en-US"/>
        </w:rPr>
        <w:t xml:space="preserve"> H, </w:t>
      </w:r>
      <w:proofErr w:type="spellStart"/>
      <w:r w:rsidRPr="007D6866">
        <w:rPr>
          <w:sz w:val="19"/>
          <w:szCs w:val="19"/>
          <w:lang w:val="en-US"/>
        </w:rPr>
        <w:t>Aminizadeh</w:t>
      </w:r>
      <w:proofErr w:type="spellEnd"/>
      <w:r w:rsidRPr="007D6866">
        <w:rPr>
          <w:sz w:val="19"/>
          <w:szCs w:val="19"/>
          <w:lang w:val="en-US"/>
        </w:rPr>
        <w:t xml:space="preserve"> M, Dehghani A, Hosseini MA. Work-Family Conflict among Iranian Emergency Medical Technicians and Its Relationship with Time Management Skills: A Descriptive Study. Emerg Med Int. 2020;2020:7452697. </w:t>
      </w:r>
    </w:p>
    <w:p w14:paraId="2D4408F9" w14:textId="77777777" w:rsidR="008E2B46" w:rsidRPr="007D6866" w:rsidRDefault="008E2B46" w:rsidP="008E2B46">
      <w:pPr>
        <w:ind w:left="708" w:hanging="708"/>
        <w:rPr>
          <w:sz w:val="19"/>
          <w:szCs w:val="19"/>
          <w:lang w:val="en-US"/>
        </w:rPr>
      </w:pPr>
      <w:r w:rsidRPr="007D6866">
        <w:rPr>
          <w:sz w:val="19"/>
          <w:szCs w:val="19"/>
          <w:lang w:val="en-US"/>
        </w:rPr>
        <w:t>6.</w:t>
      </w:r>
      <w:r w:rsidRPr="007D6866">
        <w:rPr>
          <w:sz w:val="19"/>
          <w:szCs w:val="19"/>
          <w:lang w:val="en-US"/>
        </w:rPr>
        <w:tab/>
        <w:t>Chen S, Wu H, Sun M, Wei Q, Zhang Q. Effects of shift work schedules, compensatory sleep, and work–family conflict on fatigue of shift</w:t>
      </w:r>
      <w:r w:rsidRPr="007D6866">
        <w:rPr>
          <w:rFonts w:ascii="Cambria Math" w:hAnsi="Cambria Math" w:cs="Cambria Math"/>
          <w:sz w:val="19"/>
          <w:szCs w:val="19"/>
          <w:lang w:val="en-US"/>
        </w:rPr>
        <w:t>‐</w:t>
      </w:r>
      <w:r w:rsidRPr="007D6866">
        <w:rPr>
          <w:sz w:val="19"/>
          <w:szCs w:val="19"/>
          <w:lang w:val="en-US"/>
        </w:rPr>
        <w:t xml:space="preserve">working nurses in Chinese intensive care units. </w:t>
      </w:r>
      <w:proofErr w:type="spellStart"/>
      <w:r w:rsidRPr="007D6866">
        <w:rPr>
          <w:sz w:val="19"/>
          <w:szCs w:val="19"/>
          <w:lang w:val="en-US"/>
        </w:rPr>
        <w:t>Nurs</w:t>
      </w:r>
      <w:proofErr w:type="spellEnd"/>
      <w:r w:rsidRPr="007D6866">
        <w:rPr>
          <w:sz w:val="19"/>
          <w:szCs w:val="19"/>
          <w:lang w:val="en-US"/>
        </w:rPr>
        <w:t xml:space="preserve"> Crit Care. November 2023;28(6):948</w:t>
      </w:r>
      <w:r w:rsidRPr="007D6866">
        <w:rPr>
          <w:rFonts w:cs="Lucida Sans"/>
          <w:sz w:val="19"/>
          <w:szCs w:val="19"/>
          <w:lang w:val="en-US"/>
        </w:rPr>
        <w:t>–</w:t>
      </w:r>
      <w:r w:rsidRPr="007D6866">
        <w:rPr>
          <w:sz w:val="19"/>
          <w:szCs w:val="19"/>
          <w:lang w:val="en-US"/>
        </w:rPr>
        <w:t xml:space="preserve">56. </w:t>
      </w:r>
    </w:p>
    <w:p w14:paraId="261905EF" w14:textId="77777777" w:rsidR="008E2B46" w:rsidRPr="007D6866" w:rsidRDefault="008E2B46" w:rsidP="008E2B46">
      <w:pPr>
        <w:ind w:left="708" w:hanging="708"/>
        <w:rPr>
          <w:sz w:val="19"/>
          <w:szCs w:val="19"/>
          <w:lang w:val="en-US"/>
        </w:rPr>
      </w:pPr>
      <w:r w:rsidRPr="007D6866">
        <w:rPr>
          <w:sz w:val="19"/>
          <w:szCs w:val="19"/>
          <w:lang w:val="en-US"/>
        </w:rPr>
        <w:t>7.</w:t>
      </w:r>
      <w:r w:rsidRPr="007D6866">
        <w:rPr>
          <w:sz w:val="19"/>
          <w:szCs w:val="19"/>
          <w:lang w:val="en-US"/>
        </w:rPr>
        <w:tab/>
      </w:r>
      <w:proofErr w:type="spellStart"/>
      <w:r w:rsidRPr="007D6866">
        <w:rPr>
          <w:sz w:val="19"/>
          <w:szCs w:val="19"/>
          <w:lang w:val="en-US"/>
        </w:rPr>
        <w:t>Dhaini</w:t>
      </w:r>
      <w:proofErr w:type="spellEnd"/>
      <w:r w:rsidRPr="007D6866">
        <w:rPr>
          <w:sz w:val="19"/>
          <w:szCs w:val="19"/>
          <w:lang w:val="en-US"/>
        </w:rPr>
        <w:t xml:space="preserve"> SR, </w:t>
      </w:r>
      <w:proofErr w:type="spellStart"/>
      <w:r w:rsidRPr="007D6866">
        <w:rPr>
          <w:sz w:val="19"/>
          <w:szCs w:val="19"/>
          <w:lang w:val="en-US"/>
        </w:rPr>
        <w:t>Denhaerynck</w:t>
      </w:r>
      <w:proofErr w:type="spellEnd"/>
      <w:r w:rsidRPr="007D6866">
        <w:rPr>
          <w:sz w:val="19"/>
          <w:szCs w:val="19"/>
          <w:lang w:val="en-US"/>
        </w:rPr>
        <w:t xml:space="preserve"> K, </w:t>
      </w:r>
      <w:proofErr w:type="spellStart"/>
      <w:r w:rsidRPr="007D6866">
        <w:rPr>
          <w:sz w:val="19"/>
          <w:szCs w:val="19"/>
          <w:lang w:val="en-US"/>
        </w:rPr>
        <w:t>Bachnick</w:t>
      </w:r>
      <w:proofErr w:type="spellEnd"/>
      <w:r w:rsidRPr="007D6866">
        <w:rPr>
          <w:sz w:val="19"/>
          <w:szCs w:val="19"/>
          <w:lang w:val="en-US"/>
        </w:rPr>
        <w:t xml:space="preserve"> S, Schwendimann R, Schubert M, De </w:t>
      </w:r>
      <w:proofErr w:type="spellStart"/>
      <w:r w:rsidRPr="007D6866">
        <w:rPr>
          <w:sz w:val="19"/>
          <w:szCs w:val="19"/>
          <w:lang w:val="en-US"/>
        </w:rPr>
        <w:t>Geest</w:t>
      </w:r>
      <w:proofErr w:type="spellEnd"/>
      <w:r w:rsidRPr="007D6866">
        <w:rPr>
          <w:sz w:val="19"/>
          <w:szCs w:val="19"/>
          <w:lang w:val="en-US"/>
        </w:rPr>
        <w:t xml:space="preserve"> S, u. a. Work schedule flexibility is associated with emotional exhaustion among registered nurses in Swiss hospitals: A cross-sectional study. Int J </w:t>
      </w:r>
      <w:proofErr w:type="spellStart"/>
      <w:r w:rsidRPr="007D6866">
        <w:rPr>
          <w:sz w:val="19"/>
          <w:szCs w:val="19"/>
          <w:lang w:val="en-US"/>
        </w:rPr>
        <w:t>Nurs</w:t>
      </w:r>
      <w:proofErr w:type="spellEnd"/>
      <w:r w:rsidRPr="007D6866">
        <w:rPr>
          <w:sz w:val="19"/>
          <w:szCs w:val="19"/>
          <w:lang w:val="en-US"/>
        </w:rPr>
        <w:t xml:space="preserve"> Stud. Juni 2018;82:99–105. </w:t>
      </w:r>
    </w:p>
    <w:p w14:paraId="2905749F" w14:textId="77777777" w:rsidR="008E2B46" w:rsidRPr="007D6866" w:rsidRDefault="008E2B46" w:rsidP="008E2B46">
      <w:pPr>
        <w:ind w:left="708" w:hanging="708"/>
        <w:rPr>
          <w:sz w:val="19"/>
          <w:szCs w:val="19"/>
          <w:lang w:val="en-US"/>
        </w:rPr>
      </w:pPr>
      <w:r w:rsidRPr="007D6866">
        <w:rPr>
          <w:sz w:val="19"/>
          <w:szCs w:val="19"/>
          <w:lang w:val="en-US"/>
        </w:rPr>
        <w:t>8.</w:t>
      </w:r>
      <w:r w:rsidRPr="007D6866">
        <w:rPr>
          <w:sz w:val="19"/>
          <w:szCs w:val="19"/>
          <w:lang w:val="en-US"/>
        </w:rPr>
        <w:tab/>
        <w:t>Elsie Eunice Amoo Asiedu, Annor F, Kwesi Amponsah</w:t>
      </w:r>
      <w:r w:rsidRPr="007D6866">
        <w:rPr>
          <w:rFonts w:ascii="Cambria Math" w:hAnsi="Cambria Math" w:cs="Cambria Math"/>
          <w:sz w:val="19"/>
          <w:szCs w:val="19"/>
          <w:lang w:val="en-US"/>
        </w:rPr>
        <w:t>‐</w:t>
      </w:r>
      <w:r w:rsidRPr="007D6866">
        <w:rPr>
          <w:sz w:val="19"/>
          <w:szCs w:val="19"/>
          <w:lang w:val="en-US"/>
        </w:rPr>
        <w:t xml:space="preserve">Tawiah, Kwasi </w:t>
      </w:r>
      <w:proofErr w:type="spellStart"/>
      <w:r w:rsidRPr="007D6866">
        <w:rPr>
          <w:sz w:val="19"/>
          <w:szCs w:val="19"/>
          <w:lang w:val="en-US"/>
        </w:rPr>
        <w:t>Dartey</w:t>
      </w:r>
      <w:proofErr w:type="spellEnd"/>
      <w:r w:rsidRPr="007D6866">
        <w:rPr>
          <w:rFonts w:ascii="Cambria Math" w:hAnsi="Cambria Math" w:cs="Cambria Math"/>
          <w:sz w:val="19"/>
          <w:szCs w:val="19"/>
          <w:lang w:val="en-US"/>
        </w:rPr>
        <w:t>‐</w:t>
      </w:r>
      <w:r w:rsidRPr="007D6866">
        <w:rPr>
          <w:sz w:val="19"/>
          <w:szCs w:val="19"/>
          <w:lang w:val="en-US"/>
        </w:rPr>
        <w:t>Baah. Juggling family and professional caring: Role demands, work</w:t>
      </w:r>
      <w:r w:rsidRPr="007D6866">
        <w:rPr>
          <w:rFonts w:cs="Lucida Sans"/>
          <w:sz w:val="19"/>
          <w:szCs w:val="19"/>
          <w:lang w:val="en-US"/>
        </w:rPr>
        <w:t>–</w:t>
      </w:r>
      <w:r w:rsidRPr="007D6866">
        <w:rPr>
          <w:sz w:val="19"/>
          <w:szCs w:val="19"/>
          <w:lang w:val="en-US"/>
        </w:rPr>
        <w:t xml:space="preserve">family conflict and burnout among registered nurses in Ghana. </w:t>
      </w:r>
      <w:proofErr w:type="spellStart"/>
      <w:r w:rsidRPr="007D6866">
        <w:rPr>
          <w:sz w:val="19"/>
          <w:szCs w:val="19"/>
          <w:lang w:val="en-US"/>
        </w:rPr>
        <w:t>Nurs</w:t>
      </w:r>
      <w:proofErr w:type="spellEnd"/>
      <w:r w:rsidRPr="007D6866">
        <w:rPr>
          <w:sz w:val="19"/>
          <w:szCs w:val="19"/>
          <w:lang w:val="en-US"/>
        </w:rPr>
        <w:t xml:space="preserve"> Open. Oktober 2018;5(4):611</w:t>
      </w:r>
      <w:r w:rsidRPr="007D6866">
        <w:rPr>
          <w:rFonts w:cs="Lucida Sans"/>
          <w:sz w:val="19"/>
          <w:szCs w:val="19"/>
          <w:lang w:val="en-US"/>
        </w:rPr>
        <w:t>–</w:t>
      </w:r>
      <w:r w:rsidRPr="007D6866">
        <w:rPr>
          <w:sz w:val="19"/>
          <w:szCs w:val="19"/>
          <w:lang w:val="en-US"/>
        </w:rPr>
        <w:t xml:space="preserve">20. </w:t>
      </w:r>
    </w:p>
    <w:p w14:paraId="5157C696" w14:textId="77777777" w:rsidR="008E2B46" w:rsidRPr="007D6866" w:rsidRDefault="008E2B46" w:rsidP="008E2B46">
      <w:pPr>
        <w:ind w:left="708" w:hanging="708"/>
        <w:rPr>
          <w:sz w:val="19"/>
          <w:szCs w:val="19"/>
        </w:rPr>
      </w:pPr>
      <w:r w:rsidRPr="007D6866">
        <w:rPr>
          <w:sz w:val="19"/>
          <w:szCs w:val="19"/>
          <w:lang w:val="en-US"/>
        </w:rPr>
        <w:t>9.</w:t>
      </w:r>
      <w:r w:rsidRPr="007D6866">
        <w:rPr>
          <w:sz w:val="19"/>
          <w:szCs w:val="19"/>
          <w:lang w:val="en-US"/>
        </w:rPr>
        <w:tab/>
        <w:t xml:space="preserve">Emmanuel T, Griffiths P, Lamas-Fernandez C, </w:t>
      </w:r>
      <w:proofErr w:type="spellStart"/>
      <w:r w:rsidRPr="007D6866">
        <w:rPr>
          <w:sz w:val="19"/>
          <w:szCs w:val="19"/>
          <w:lang w:val="en-US"/>
        </w:rPr>
        <w:t>Ejebu</w:t>
      </w:r>
      <w:proofErr w:type="spellEnd"/>
      <w:r w:rsidRPr="007D6866">
        <w:rPr>
          <w:sz w:val="19"/>
          <w:szCs w:val="19"/>
          <w:lang w:val="en-US"/>
        </w:rPr>
        <w:t xml:space="preserve"> O, </w:t>
      </w:r>
      <w:proofErr w:type="spellStart"/>
      <w:r w:rsidRPr="007D6866">
        <w:rPr>
          <w:sz w:val="19"/>
          <w:szCs w:val="19"/>
          <w:lang w:val="en-US"/>
        </w:rPr>
        <w:t>Dall’Ora</w:t>
      </w:r>
      <w:proofErr w:type="spellEnd"/>
      <w:r w:rsidRPr="007D6866">
        <w:rPr>
          <w:sz w:val="19"/>
          <w:szCs w:val="19"/>
          <w:lang w:val="en-US"/>
        </w:rPr>
        <w:t xml:space="preserve"> C. The important factors nurses consider when choosing shift patterns: A cross-sectional study. </w:t>
      </w:r>
      <w:r w:rsidRPr="007D6866">
        <w:rPr>
          <w:sz w:val="19"/>
          <w:szCs w:val="19"/>
        </w:rPr>
        <w:t xml:space="preserve">J Clin Nurs. 27. Dezember 2023; </w:t>
      </w:r>
    </w:p>
    <w:p w14:paraId="2F6A45A1" w14:textId="77777777" w:rsidR="008E2B46" w:rsidRPr="007D6866" w:rsidRDefault="008E2B46" w:rsidP="008E2B46">
      <w:pPr>
        <w:ind w:left="708" w:hanging="708"/>
        <w:rPr>
          <w:sz w:val="19"/>
          <w:szCs w:val="19"/>
          <w:lang w:val="en-US"/>
        </w:rPr>
      </w:pPr>
      <w:r w:rsidRPr="007D6866">
        <w:rPr>
          <w:sz w:val="19"/>
          <w:szCs w:val="19"/>
        </w:rPr>
        <w:t>10.</w:t>
      </w:r>
      <w:r w:rsidRPr="007D6866">
        <w:rPr>
          <w:sz w:val="19"/>
          <w:szCs w:val="19"/>
        </w:rPr>
        <w:tab/>
        <w:t>Goong H, Xu L, Li C</w:t>
      </w:r>
      <w:r w:rsidRPr="007D6866">
        <w:rPr>
          <w:rFonts w:ascii="Cambria Math" w:hAnsi="Cambria Math" w:cs="Cambria Math"/>
          <w:sz w:val="19"/>
          <w:szCs w:val="19"/>
        </w:rPr>
        <w:t>‐</w:t>
      </w:r>
      <w:r w:rsidRPr="007D6866">
        <w:rPr>
          <w:sz w:val="19"/>
          <w:szCs w:val="19"/>
        </w:rPr>
        <w:t xml:space="preserve"> yu. </w:t>
      </w:r>
      <w:r w:rsidRPr="007D6866">
        <w:rPr>
          <w:sz w:val="19"/>
          <w:szCs w:val="19"/>
          <w:lang w:val="en-US"/>
        </w:rPr>
        <w:t xml:space="preserve">Effects of work-family-school role conflicts and role-related social support on burnout in Registered Nurses: a structural equation modelling approach. J Adv </w:t>
      </w:r>
      <w:proofErr w:type="spellStart"/>
      <w:r w:rsidRPr="007D6866">
        <w:rPr>
          <w:sz w:val="19"/>
          <w:szCs w:val="19"/>
          <w:lang w:val="en-US"/>
        </w:rPr>
        <w:t>Nurs</w:t>
      </w:r>
      <w:proofErr w:type="spellEnd"/>
      <w:r w:rsidRPr="007D6866">
        <w:rPr>
          <w:sz w:val="19"/>
          <w:szCs w:val="19"/>
          <w:lang w:val="en-US"/>
        </w:rPr>
        <w:t xml:space="preserve"> John Wiley Sons Inc. November 2016;72(11):2762</w:t>
      </w:r>
      <w:r w:rsidRPr="007D6866">
        <w:rPr>
          <w:rFonts w:cs="Lucida Sans"/>
          <w:sz w:val="19"/>
          <w:szCs w:val="19"/>
          <w:lang w:val="en-US"/>
        </w:rPr>
        <w:t>–</w:t>
      </w:r>
      <w:r w:rsidRPr="007D6866">
        <w:rPr>
          <w:sz w:val="19"/>
          <w:szCs w:val="19"/>
          <w:lang w:val="en-US"/>
        </w:rPr>
        <w:t xml:space="preserve">72. </w:t>
      </w:r>
    </w:p>
    <w:p w14:paraId="1AFE02DD" w14:textId="77777777" w:rsidR="008E2B46" w:rsidRPr="007D6866" w:rsidRDefault="008E2B46" w:rsidP="008E2B46">
      <w:pPr>
        <w:ind w:left="708" w:hanging="708"/>
        <w:rPr>
          <w:sz w:val="19"/>
          <w:szCs w:val="19"/>
          <w:lang w:val="en-US"/>
        </w:rPr>
      </w:pPr>
      <w:r w:rsidRPr="007D6866">
        <w:rPr>
          <w:sz w:val="19"/>
          <w:szCs w:val="19"/>
          <w:lang w:val="en-US"/>
        </w:rPr>
        <w:t>11.</w:t>
      </w:r>
      <w:r w:rsidRPr="007D6866">
        <w:rPr>
          <w:sz w:val="19"/>
          <w:szCs w:val="19"/>
          <w:lang w:val="en-US"/>
        </w:rPr>
        <w:tab/>
        <w:t xml:space="preserve">Han S, Kwak S. The effect of sleep disturbance on the association between work–family conflict and burnout in nurses: a cross-sectional study from South Korea. BMC </w:t>
      </w:r>
      <w:proofErr w:type="spellStart"/>
      <w:r w:rsidRPr="007D6866">
        <w:rPr>
          <w:sz w:val="19"/>
          <w:szCs w:val="19"/>
          <w:lang w:val="en-US"/>
        </w:rPr>
        <w:t>Nurs</w:t>
      </w:r>
      <w:proofErr w:type="spellEnd"/>
      <w:r w:rsidRPr="007D6866">
        <w:rPr>
          <w:sz w:val="19"/>
          <w:szCs w:val="19"/>
          <w:lang w:val="en-US"/>
        </w:rPr>
        <w:t xml:space="preserve">. 2022;21:1–8. </w:t>
      </w:r>
    </w:p>
    <w:p w14:paraId="1DC095CE" w14:textId="77777777" w:rsidR="008E2B46" w:rsidRPr="007D6866" w:rsidRDefault="008E2B46" w:rsidP="008E2B46">
      <w:pPr>
        <w:ind w:left="710" w:hanging="710"/>
        <w:rPr>
          <w:sz w:val="19"/>
          <w:szCs w:val="19"/>
          <w:lang w:val="en-US"/>
        </w:rPr>
      </w:pPr>
      <w:r w:rsidRPr="007D6866">
        <w:rPr>
          <w:sz w:val="19"/>
          <w:szCs w:val="19"/>
          <w:lang w:val="en-US"/>
        </w:rPr>
        <w:t>12.</w:t>
      </w:r>
      <w:r w:rsidRPr="007D6866">
        <w:rPr>
          <w:sz w:val="19"/>
          <w:szCs w:val="19"/>
          <w:lang w:val="en-US"/>
        </w:rPr>
        <w:tab/>
        <w:t xml:space="preserve">Hauser C, Stahl J, Simon M, Valenta S, </w:t>
      </w:r>
      <w:proofErr w:type="spellStart"/>
      <w:r w:rsidRPr="007D6866">
        <w:rPr>
          <w:sz w:val="19"/>
          <w:szCs w:val="19"/>
          <w:lang w:val="en-US"/>
        </w:rPr>
        <w:t>Favez</w:t>
      </w:r>
      <w:proofErr w:type="spellEnd"/>
      <w:r w:rsidRPr="007D6866">
        <w:rPr>
          <w:sz w:val="19"/>
          <w:szCs w:val="19"/>
          <w:lang w:val="en-US"/>
        </w:rPr>
        <w:t xml:space="preserve"> L, Zúñiga F. Identifying work</w:t>
      </w:r>
      <w:r w:rsidRPr="007D6866">
        <w:rPr>
          <w:rFonts w:ascii="Cambria Math" w:hAnsi="Cambria Math" w:cs="Cambria Math"/>
          <w:sz w:val="19"/>
          <w:szCs w:val="19"/>
          <w:lang w:val="en-US"/>
        </w:rPr>
        <w:t>‐</w:t>
      </w:r>
      <w:r w:rsidRPr="007D6866">
        <w:rPr>
          <w:sz w:val="19"/>
          <w:szCs w:val="19"/>
          <w:lang w:val="en-US"/>
        </w:rPr>
        <w:t>related factors associated with work</w:t>
      </w:r>
      <w:r w:rsidRPr="007D6866">
        <w:rPr>
          <w:rFonts w:cs="Lucida Sans"/>
          <w:sz w:val="19"/>
          <w:szCs w:val="19"/>
          <w:lang w:val="en-US"/>
        </w:rPr>
        <w:t>–</w:t>
      </w:r>
      <w:r w:rsidRPr="007D6866">
        <w:rPr>
          <w:sz w:val="19"/>
          <w:szCs w:val="19"/>
          <w:lang w:val="en-US"/>
        </w:rPr>
        <w:t>family conflict of care workers in nursing homes: A cross</w:t>
      </w:r>
      <w:r w:rsidRPr="007D6866">
        <w:rPr>
          <w:rFonts w:ascii="Cambria Math" w:hAnsi="Cambria Math" w:cs="Cambria Math"/>
          <w:sz w:val="19"/>
          <w:szCs w:val="19"/>
          <w:lang w:val="en-US"/>
        </w:rPr>
        <w:t>‐</w:t>
      </w:r>
      <w:r w:rsidRPr="007D6866">
        <w:rPr>
          <w:sz w:val="19"/>
          <w:szCs w:val="19"/>
          <w:lang w:val="en-US"/>
        </w:rPr>
        <w:t xml:space="preserve">sectional study. J Adv </w:t>
      </w:r>
      <w:proofErr w:type="spellStart"/>
      <w:r w:rsidRPr="007D6866">
        <w:rPr>
          <w:sz w:val="19"/>
          <w:szCs w:val="19"/>
          <w:lang w:val="en-US"/>
        </w:rPr>
        <w:t>Nurs</w:t>
      </w:r>
      <w:proofErr w:type="spellEnd"/>
      <w:r w:rsidRPr="007D6866">
        <w:rPr>
          <w:sz w:val="19"/>
          <w:szCs w:val="19"/>
          <w:lang w:val="en-US"/>
        </w:rPr>
        <w:t xml:space="preserve"> John Wiley Sons Inc. Oktober 2023;79(10):3935</w:t>
      </w:r>
      <w:r w:rsidRPr="007D6866">
        <w:rPr>
          <w:rFonts w:cs="Lucida Sans"/>
          <w:sz w:val="19"/>
          <w:szCs w:val="19"/>
          <w:lang w:val="en-US"/>
        </w:rPr>
        <w:t>–</w:t>
      </w:r>
      <w:r w:rsidRPr="007D6866">
        <w:rPr>
          <w:sz w:val="19"/>
          <w:szCs w:val="19"/>
          <w:lang w:val="en-US"/>
        </w:rPr>
        <w:t xml:space="preserve">45. </w:t>
      </w:r>
    </w:p>
    <w:p w14:paraId="003FB830" w14:textId="77777777" w:rsidR="008E2B46" w:rsidRPr="007D6866" w:rsidRDefault="008E2B46" w:rsidP="008E2B46">
      <w:pPr>
        <w:ind w:left="708" w:hanging="708"/>
        <w:rPr>
          <w:sz w:val="19"/>
          <w:szCs w:val="19"/>
          <w:lang w:val="en-US"/>
        </w:rPr>
      </w:pPr>
      <w:r w:rsidRPr="007D6866">
        <w:rPr>
          <w:sz w:val="19"/>
          <w:szCs w:val="19"/>
          <w:lang w:val="en-US"/>
        </w:rPr>
        <w:lastRenderedPageBreak/>
        <w:t>13.</w:t>
      </w:r>
      <w:r w:rsidRPr="007D6866">
        <w:rPr>
          <w:sz w:val="19"/>
          <w:szCs w:val="19"/>
          <w:lang w:val="en-US"/>
        </w:rPr>
        <w:tab/>
        <w:t xml:space="preserve">Jennings K, Sinclair R, Mohr C. Who Benefits From Family Support? Work Schedule and Family Differences. J </w:t>
      </w:r>
      <w:proofErr w:type="spellStart"/>
      <w:r w:rsidRPr="007D6866">
        <w:rPr>
          <w:sz w:val="19"/>
          <w:szCs w:val="19"/>
          <w:lang w:val="en-US"/>
        </w:rPr>
        <w:t>Occup</w:t>
      </w:r>
      <w:proofErr w:type="spellEnd"/>
      <w:r w:rsidRPr="007D6866">
        <w:rPr>
          <w:sz w:val="19"/>
          <w:szCs w:val="19"/>
          <w:lang w:val="en-US"/>
        </w:rPr>
        <w:t xml:space="preserve"> Health Psychol. </w:t>
      </w:r>
      <w:proofErr w:type="spellStart"/>
      <w:r w:rsidRPr="007D6866">
        <w:rPr>
          <w:sz w:val="19"/>
          <w:szCs w:val="19"/>
          <w:lang w:val="en-US"/>
        </w:rPr>
        <w:t>Januar</w:t>
      </w:r>
      <w:proofErr w:type="spellEnd"/>
      <w:r w:rsidRPr="007D6866">
        <w:rPr>
          <w:sz w:val="19"/>
          <w:szCs w:val="19"/>
          <w:lang w:val="en-US"/>
        </w:rPr>
        <w:t xml:space="preserve"> 2016;21(1):51–64. </w:t>
      </w:r>
    </w:p>
    <w:p w14:paraId="2789AD54" w14:textId="77777777" w:rsidR="008E2B46" w:rsidRPr="007D6866" w:rsidRDefault="008E2B46" w:rsidP="008E2B46">
      <w:pPr>
        <w:ind w:left="708" w:hanging="708"/>
        <w:rPr>
          <w:sz w:val="19"/>
          <w:szCs w:val="19"/>
          <w:lang w:val="en-US"/>
        </w:rPr>
      </w:pPr>
      <w:r w:rsidRPr="007D6866">
        <w:rPr>
          <w:sz w:val="19"/>
          <w:szCs w:val="19"/>
          <w:lang w:val="en-US"/>
        </w:rPr>
        <w:t>14.</w:t>
      </w:r>
      <w:r w:rsidRPr="007D6866">
        <w:rPr>
          <w:sz w:val="19"/>
          <w:szCs w:val="19"/>
          <w:lang w:val="en-US"/>
        </w:rPr>
        <w:tab/>
        <w:t xml:space="preserve">Kunst J, </w:t>
      </w:r>
      <w:proofErr w:type="spellStart"/>
      <w:r w:rsidRPr="007D6866">
        <w:rPr>
          <w:sz w:val="19"/>
          <w:szCs w:val="19"/>
          <w:lang w:val="en-US"/>
        </w:rPr>
        <w:t>Loset</w:t>
      </w:r>
      <w:proofErr w:type="spellEnd"/>
      <w:r w:rsidRPr="007D6866">
        <w:rPr>
          <w:sz w:val="19"/>
          <w:szCs w:val="19"/>
          <w:lang w:val="en-US"/>
        </w:rPr>
        <w:t xml:space="preserve"> G, </w:t>
      </w:r>
      <w:proofErr w:type="spellStart"/>
      <w:r w:rsidRPr="007D6866">
        <w:rPr>
          <w:sz w:val="19"/>
          <w:szCs w:val="19"/>
          <w:lang w:val="en-US"/>
        </w:rPr>
        <w:t>Hosoy</w:t>
      </w:r>
      <w:proofErr w:type="spellEnd"/>
      <w:r w:rsidRPr="007D6866">
        <w:rPr>
          <w:sz w:val="19"/>
          <w:szCs w:val="19"/>
          <w:lang w:val="en-US"/>
        </w:rPr>
        <w:t xml:space="preserve"> D, Bjorvatn B, Moen B, </w:t>
      </w:r>
      <w:proofErr w:type="spellStart"/>
      <w:r w:rsidRPr="007D6866">
        <w:rPr>
          <w:sz w:val="19"/>
          <w:szCs w:val="19"/>
          <w:lang w:val="en-US"/>
        </w:rPr>
        <w:t>Mageroy</w:t>
      </w:r>
      <w:proofErr w:type="spellEnd"/>
      <w:r w:rsidRPr="007D6866">
        <w:rPr>
          <w:sz w:val="19"/>
          <w:szCs w:val="19"/>
          <w:lang w:val="en-US"/>
        </w:rPr>
        <w:t xml:space="preserve"> N, u. a. THE RELATIONSHIP BETWEEN SHIFT WORK SCHEDULES AND SPILLOVER IN A SAMPLE OF NURSES. Int J </w:t>
      </w:r>
      <w:proofErr w:type="spellStart"/>
      <w:r w:rsidRPr="007D6866">
        <w:rPr>
          <w:sz w:val="19"/>
          <w:szCs w:val="19"/>
          <w:lang w:val="en-US"/>
        </w:rPr>
        <w:t>Occup</w:t>
      </w:r>
      <w:proofErr w:type="spellEnd"/>
      <w:r w:rsidRPr="007D6866">
        <w:rPr>
          <w:sz w:val="19"/>
          <w:szCs w:val="19"/>
          <w:lang w:val="en-US"/>
        </w:rPr>
        <w:t xml:space="preserve"> Saf Ergon. 2014;20(1):139–47. </w:t>
      </w:r>
    </w:p>
    <w:p w14:paraId="67CB4994" w14:textId="77777777" w:rsidR="008E2B46" w:rsidRPr="007D6866" w:rsidRDefault="008E2B46" w:rsidP="008E2B46">
      <w:pPr>
        <w:ind w:left="708" w:hanging="708"/>
        <w:rPr>
          <w:sz w:val="19"/>
          <w:szCs w:val="19"/>
          <w:lang w:val="en-US"/>
        </w:rPr>
      </w:pPr>
      <w:r w:rsidRPr="007D6866">
        <w:rPr>
          <w:sz w:val="19"/>
          <w:szCs w:val="19"/>
          <w:lang w:val="en-US"/>
        </w:rPr>
        <w:t>15.</w:t>
      </w:r>
      <w:r w:rsidRPr="007D6866">
        <w:rPr>
          <w:sz w:val="19"/>
          <w:szCs w:val="19"/>
          <w:lang w:val="en-US"/>
        </w:rPr>
        <w:tab/>
      </w:r>
      <w:proofErr w:type="spellStart"/>
      <w:r w:rsidRPr="007D6866">
        <w:rPr>
          <w:sz w:val="19"/>
          <w:szCs w:val="19"/>
          <w:lang w:val="en-US"/>
        </w:rPr>
        <w:t>Lembrechts</w:t>
      </w:r>
      <w:proofErr w:type="spellEnd"/>
      <w:r w:rsidRPr="007D6866">
        <w:rPr>
          <w:sz w:val="19"/>
          <w:szCs w:val="19"/>
          <w:lang w:val="en-US"/>
        </w:rPr>
        <w:t xml:space="preserve"> L, </w:t>
      </w:r>
      <w:proofErr w:type="spellStart"/>
      <w:r w:rsidRPr="007D6866">
        <w:rPr>
          <w:sz w:val="19"/>
          <w:szCs w:val="19"/>
          <w:lang w:val="en-US"/>
        </w:rPr>
        <w:t>Dekocker</w:t>
      </w:r>
      <w:proofErr w:type="spellEnd"/>
      <w:r w:rsidRPr="007D6866">
        <w:rPr>
          <w:sz w:val="19"/>
          <w:szCs w:val="19"/>
          <w:lang w:val="en-US"/>
        </w:rPr>
        <w:t xml:space="preserve"> V, Zanoni P, </w:t>
      </w:r>
      <w:proofErr w:type="spellStart"/>
      <w:r w:rsidRPr="007D6866">
        <w:rPr>
          <w:sz w:val="19"/>
          <w:szCs w:val="19"/>
          <w:lang w:val="en-US"/>
        </w:rPr>
        <w:t>Pulignano</w:t>
      </w:r>
      <w:proofErr w:type="spellEnd"/>
      <w:r w:rsidRPr="007D6866">
        <w:rPr>
          <w:sz w:val="19"/>
          <w:szCs w:val="19"/>
          <w:lang w:val="en-US"/>
        </w:rPr>
        <w:t xml:space="preserve"> V. A study of the determinants of work-to-family conflict among hospital nurses in Belgium. J </w:t>
      </w:r>
      <w:proofErr w:type="spellStart"/>
      <w:r w:rsidRPr="007D6866">
        <w:rPr>
          <w:sz w:val="19"/>
          <w:szCs w:val="19"/>
          <w:lang w:val="en-US"/>
        </w:rPr>
        <w:t>Nurs</w:t>
      </w:r>
      <w:proofErr w:type="spellEnd"/>
      <w:r w:rsidRPr="007D6866">
        <w:rPr>
          <w:sz w:val="19"/>
          <w:szCs w:val="19"/>
          <w:lang w:val="en-US"/>
        </w:rPr>
        <w:t xml:space="preserve"> Manag. Oktober 2015;23(7):898–909. </w:t>
      </w:r>
    </w:p>
    <w:p w14:paraId="7CD2A7BA" w14:textId="77777777" w:rsidR="008E2B46" w:rsidRPr="007D6866" w:rsidRDefault="008E2B46" w:rsidP="008E2B46">
      <w:pPr>
        <w:ind w:left="708" w:hanging="708"/>
        <w:rPr>
          <w:sz w:val="19"/>
          <w:szCs w:val="19"/>
          <w:lang w:val="en-US"/>
        </w:rPr>
      </w:pPr>
      <w:r w:rsidRPr="007D6866">
        <w:rPr>
          <w:sz w:val="19"/>
          <w:szCs w:val="19"/>
          <w:lang w:val="en-US"/>
        </w:rPr>
        <w:t>16.</w:t>
      </w:r>
      <w:r w:rsidRPr="007D6866">
        <w:rPr>
          <w:sz w:val="19"/>
          <w:szCs w:val="19"/>
          <w:lang w:val="en-US"/>
        </w:rPr>
        <w:tab/>
        <w:t xml:space="preserve">Mauno S, Ruokolainen M, Kinnunen U. Work-family conflict and enrichment from the perspective of psychosocial resources: comparing Finnish healthcare workers by working schedules. Appl Ergon. Mai 2015;48:86–94. </w:t>
      </w:r>
    </w:p>
    <w:p w14:paraId="3879792A" w14:textId="77777777" w:rsidR="008E2B46" w:rsidRPr="007D6866" w:rsidRDefault="008E2B46" w:rsidP="008E2B46">
      <w:pPr>
        <w:ind w:left="708" w:hanging="708"/>
        <w:rPr>
          <w:sz w:val="19"/>
          <w:szCs w:val="19"/>
          <w:lang w:val="en-US"/>
        </w:rPr>
      </w:pPr>
      <w:r w:rsidRPr="007D6866">
        <w:rPr>
          <w:sz w:val="19"/>
          <w:szCs w:val="19"/>
          <w:lang w:val="en-US"/>
        </w:rPr>
        <w:t>17.</w:t>
      </w:r>
      <w:r w:rsidRPr="007D6866">
        <w:rPr>
          <w:sz w:val="19"/>
          <w:szCs w:val="19"/>
          <w:lang w:val="en-US"/>
        </w:rPr>
        <w:tab/>
        <w:t xml:space="preserve">Naidu P, </w:t>
      </w:r>
      <w:proofErr w:type="spellStart"/>
      <w:r w:rsidRPr="007D6866">
        <w:rPr>
          <w:sz w:val="19"/>
          <w:szCs w:val="19"/>
          <w:lang w:val="en-US"/>
        </w:rPr>
        <w:t>Buccimazza</w:t>
      </w:r>
      <w:proofErr w:type="spellEnd"/>
      <w:r w:rsidRPr="007D6866">
        <w:rPr>
          <w:sz w:val="19"/>
          <w:szCs w:val="19"/>
          <w:lang w:val="en-US"/>
        </w:rPr>
        <w:t xml:space="preserve"> I. Surgery in South Africa - challenges and barriers. South </w:t>
      </w:r>
      <w:proofErr w:type="spellStart"/>
      <w:r w:rsidRPr="007D6866">
        <w:rPr>
          <w:sz w:val="19"/>
          <w:szCs w:val="19"/>
          <w:lang w:val="en-US"/>
        </w:rPr>
        <w:t>Afr</w:t>
      </w:r>
      <w:proofErr w:type="spellEnd"/>
      <w:r w:rsidRPr="007D6866">
        <w:rPr>
          <w:sz w:val="19"/>
          <w:szCs w:val="19"/>
          <w:lang w:val="en-US"/>
        </w:rPr>
        <w:t xml:space="preserve"> J Surg </w:t>
      </w:r>
      <w:proofErr w:type="spellStart"/>
      <w:r w:rsidRPr="007D6866">
        <w:rPr>
          <w:sz w:val="19"/>
          <w:szCs w:val="19"/>
          <w:lang w:val="en-US"/>
        </w:rPr>
        <w:t>Suid-Afr</w:t>
      </w:r>
      <w:proofErr w:type="spellEnd"/>
      <w:r w:rsidRPr="007D6866">
        <w:rPr>
          <w:sz w:val="19"/>
          <w:szCs w:val="19"/>
          <w:lang w:val="en-US"/>
        </w:rPr>
        <w:t xml:space="preserve"> </w:t>
      </w:r>
      <w:proofErr w:type="spellStart"/>
      <w:r w:rsidRPr="007D6866">
        <w:rPr>
          <w:sz w:val="19"/>
          <w:szCs w:val="19"/>
          <w:lang w:val="en-US"/>
        </w:rPr>
        <w:t>Tydskr</w:t>
      </w:r>
      <w:proofErr w:type="spellEnd"/>
      <w:r w:rsidRPr="007D6866">
        <w:rPr>
          <w:sz w:val="19"/>
          <w:szCs w:val="19"/>
          <w:lang w:val="en-US"/>
        </w:rPr>
        <w:t xml:space="preserve"> Vir </w:t>
      </w:r>
      <w:proofErr w:type="spellStart"/>
      <w:r w:rsidRPr="007D6866">
        <w:rPr>
          <w:sz w:val="19"/>
          <w:szCs w:val="19"/>
          <w:lang w:val="en-US"/>
        </w:rPr>
        <w:t>Chir</w:t>
      </w:r>
      <w:proofErr w:type="spellEnd"/>
      <w:r w:rsidRPr="007D6866">
        <w:rPr>
          <w:sz w:val="19"/>
          <w:szCs w:val="19"/>
          <w:lang w:val="en-US"/>
        </w:rPr>
        <w:t xml:space="preserve">. September 2021;59(3):77–81. </w:t>
      </w:r>
    </w:p>
    <w:p w14:paraId="272A1DFF" w14:textId="77777777" w:rsidR="008E2B46" w:rsidRPr="007D6866" w:rsidRDefault="008E2B46" w:rsidP="008E2B46">
      <w:pPr>
        <w:ind w:left="708" w:hanging="708"/>
        <w:rPr>
          <w:sz w:val="19"/>
          <w:szCs w:val="19"/>
          <w:lang w:val="en-US"/>
        </w:rPr>
      </w:pPr>
      <w:r w:rsidRPr="007D6866">
        <w:rPr>
          <w:sz w:val="19"/>
          <w:szCs w:val="19"/>
          <w:lang w:val="en-US"/>
        </w:rPr>
        <w:t>18.</w:t>
      </w:r>
      <w:r w:rsidRPr="007D6866">
        <w:rPr>
          <w:sz w:val="19"/>
          <w:szCs w:val="19"/>
          <w:lang w:val="en-US"/>
        </w:rPr>
        <w:tab/>
        <w:t xml:space="preserve">Navarro Moya P, Villar Hoz E, González Carrasco M. How medical transport service professionals perceive risk/protective factors with regard to occupational burnout syndrome: Differences and similarities between an Anglo-American and Franco-German model. Work Read Mass. 2020;67(2):295–312. </w:t>
      </w:r>
    </w:p>
    <w:p w14:paraId="15CD7C08" w14:textId="77777777" w:rsidR="008E2B46" w:rsidRPr="007D6866" w:rsidRDefault="008E2B46" w:rsidP="008E2B46">
      <w:pPr>
        <w:ind w:left="708" w:hanging="708"/>
        <w:rPr>
          <w:sz w:val="19"/>
          <w:szCs w:val="19"/>
          <w:lang w:val="en-US"/>
        </w:rPr>
      </w:pPr>
      <w:r w:rsidRPr="007D6866">
        <w:rPr>
          <w:sz w:val="19"/>
          <w:szCs w:val="19"/>
          <w:lang w:val="en-US"/>
        </w:rPr>
        <w:t>19.</w:t>
      </w:r>
      <w:r w:rsidRPr="007D6866">
        <w:rPr>
          <w:sz w:val="19"/>
          <w:szCs w:val="19"/>
          <w:lang w:val="en-US"/>
        </w:rPr>
        <w:tab/>
        <w:t xml:space="preserve">Oh HK, Cho SH. Effects of nurses’ shiftwork characteristics and aspects of private life on work-life conflict. PLOS ONE. 1. Dezember 2020;15(12):e0242379. </w:t>
      </w:r>
    </w:p>
    <w:p w14:paraId="071C01D2" w14:textId="77777777" w:rsidR="008E2B46" w:rsidRPr="007D6866" w:rsidRDefault="008E2B46" w:rsidP="008E2B46">
      <w:pPr>
        <w:ind w:left="708" w:hanging="708"/>
        <w:rPr>
          <w:sz w:val="19"/>
          <w:szCs w:val="19"/>
          <w:lang w:val="en-US"/>
        </w:rPr>
      </w:pPr>
      <w:r w:rsidRPr="007D6866">
        <w:rPr>
          <w:sz w:val="19"/>
          <w:szCs w:val="19"/>
          <w:lang w:val="en-US"/>
        </w:rPr>
        <w:t>20.</w:t>
      </w:r>
      <w:r w:rsidRPr="007D6866">
        <w:rPr>
          <w:sz w:val="19"/>
          <w:szCs w:val="19"/>
          <w:lang w:val="en-US"/>
        </w:rPr>
        <w:tab/>
        <w:t xml:space="preserve">Peters V, </w:t>
      </w:r>
      <w:proofErr w:type="spellStart"/>
      <w:r w:rsidRPr="007D6866">
        <w:rPr>
          <w:sz w:val="19"/>
          <w:szCs w:val="19"/>
          <w:lang w:val="en-US"/>
        </w:rPr>
        <w:t>Houkes</w:t>
      </w:r>
      <w:proofErr w:type="spellEnd"/>
      <w:r w:rsidRPr="007D6866">
        <w:rPr>
          <w:sz w:val="19"/>
          <w:szCs w:val="19"/>
          <w:lang w:val="en-US"/>
        </w:rPr>
        <w:t xml:space="preserve"> I, de Rijk A, Bohle P, Engels J, Nijhuis F. Which resources moderate the effects of demanding work schedules on nurses working in residential elder care? A longitudinal study. Int J </w:t>
      </w:r>
      <w:proofErr w:type="spellStart"/>
      <w:r w:rsidRPr="007D6866">
        <w:rPr>
          <w:sz w:val="19"/>
          <w:szCs w:val="19"/>
          <w:lang w:val="en-US"/>
        </w:rPr>
        <w:t>Nurs</w:t>
      </w:r>
      <w:proofErr w:type="spellEnd"/>
      <w:r w:rsidRPr="007D6866">
        <w:rPr>
          <w:sz w:val="19"/>
          <w:szCs w:val="19"/>
          <w:lang w:val="en-US"/>
        </w:rPr>
        <w:t xml:space="preserve"> Stud. Juni 2016;58:31–46. </w:t>
      </w:r>
    </w:p>
    <w:p w14:paraId="587E90A2" w14:textId="77777777" w:rsidR="008E2B46" w:rsidRPr="007D6866" w:rsidRDefault="008E2B46" w:rsidP="008E2B46">
      <w:pPr>
        <w:ind w:left="708" w:hanging="708"/>
        <w:rPr>
          <w:sz w:val="19"/>
          <w:szCs w:val="19"/>
          <w:lang w:val="en-US"/>
        </w:rPr>
      </w:pPr>
      <w:r w:rsidRPr="007D6866">
        <w:rPr>
          <w:sz w:val="19"/>
          <w:szCs w:val="19"/>
          <w:lang w:val="en-US"/>
        </w:rPr>
        <w:t>21.</w:t>
      </w:r>
      <w:r w:rsidRPr="007D6866">
        <w:rPr>
          <w:sz w:val="19"/>
          <w:szCs w:val="19"/>
          <w:lang w:val="en-US"/>
        </w:rPr>
        <w:tab/>
        <w:t xml:space="preserve">Pisarski A, Barbour J. What roles do team climate, roster control, and work life conflict play in </w:t>
      </w:r>
      <w:proofErr w:type="spellStart"/>
      <w:r w:rsidRPr="007D6866">
        <w:rPr>
          <w:sz w:val="19"/>
          <w:szCs w:val="19"/>
          <w:lang w:val="en-US"/>
        </w:rPr>
        <w:t>shiftworkers</w:t>
      </w:r>
      <w:proofErr w:type="spellEnd"/>
      <w:r w:rsidRPr="007D6866">
        <w:rPr>
          <w:sz w:val="19"/>
          <w:szCs w:val="19"/>
          <w:lang w:val="en-US"/>
        </w:rPr>
        <w:t xml:space="preserve">’ fatigue longitudinally? Appl Ergon. Mai 2014;45(3):773–9. </w:t>
      </w:r>
    </w:p>
    <w:p w14:paraId="0A7F6B4D" w14:textId="77777777" w:rsidR="008E2B46" w:rsidRPr="007D6866" w:rsidRDefault="008E2B46" w:rsidP="008E2B46">
      <w:pPr>
        <w:ind w:left="708" w:hanging="708"/>
        <w:rPr>
          <w:sz w:val="19"/>
          <w:szCs w:val="19"/>
          <w:lang w:val="en-US"/>
        </w:rPr>
      </w:pPr>
      <w:r w:rsidRPr="007D6866">
        <w:rPr>
          <w:sz w:val="19"/>
          <w:szCs w:val="19"/>
          <w:lang w:val="en-US"/>
        </w:rPr>
        <w:t>22.</w:t>
      </w:r>
      <w:r w:rsidRPr="007D6866">
        <w:rPr>
          <w:sz w:val="19"/>
          <w:szCs w:val="19"/>
          <w:lang w:val="en-US"/>
        </w:rPr>
        <w:tab/>
      </w:r>
      <w:proofErr w:type="spellStart"/>
      <w:r w:rsidRPr="007D6866">
        <w:rPr>
          <w:sz w:val="19"/>
          <w:szCs w:val="19"/>
          <w:lang w:val="en-US"/>
        </w:rPr>
        <w:t>Sar</w:t>
      </w:r>
      <w:r w:rsidRPr="007D6866">
        <w:rPr>
          <w:rFonts w:hint="cs"/>
          <w:sz w:val="19"/>
          <w:szCs w:val="19"/>
          <w:lang w:val="en-US"/>
        </w:rPr>
        <w:t>ı</w:t>
      </w:r>
      <w:r w:rsidRPr="007D6866">
        <w:rPr>
          <w:sz w:val="19"/>
          <w:szCs w:val="19"/>
          <w:lang w:val="en-US"/>
        </w:rPr>
        <w:t>ta</w:t>
      </w:r>
      <w:r w:rsidRPr="007D6866">
        <w:rPr>
          <w:rFonts w:ascii="Calibri" w:hAnsi="Calibri" w:cs="Calibri"/>
          <w:sz w:val="19"/>
          <w:szCs w:val="19"/>
          <w:lang w:val="en-US"/>
        </w:rPr>
        <w:t>ş</w:t>
      </w:r>
      <w:proofErr w:type="spellEnd"/>
      <w:r w:rsidRPr="007D6866">
        <w:rPr>
          <w:sz w:val="19"/>
          <w:szCs w:val="19"/>
          <w:lang w:val="en-US"/>
        </w:rPr>
        <w:t xml:space="preserve"> Canet Tuba. Precarious contours of work–family conflict: The case of nurses in Turkey. Econ </w:t>
      </w:r>
      <w:proofErr w:type="spellStart"/>
      <w:r w:rsidRPr="007D6866">
        <w:rPr>
          <w:sz w:val="19"/>
          <w:szCs w:val="19"/>
          <w:lang w:val="en-US"/>
        </w:rPr>
        <w:t>Labour</w:t>
      </w:r>
      <w:proofErr w:type="spellEnd"/>
      <w:r w:rsidRPr="007D6866">
        <w:rPr>
          <w:sz w:val="19"/>
          <w:szCs w:val="19"/>
          <w:lang w:val="en-US"/>
        </w:rPr>
        <w:t xml:space="preserve"> </w:t>
      </w:r>
      <w:proofErr w:type="spellStart"/>
      <w:r w:rsidRPr="007D6866">
        <w:rPr>
          <w:sz w:val="19"/>
          <w:szCs w:val="19"/>
          <w:lang w:val="en-US"/>
        </w:rPr>
        <w:t>Relat</w:t>
      </w:r>
      <w:proofErr w:type="spellEnd"/>
      <w:r w:rsidRPr="007D6866">
        <w:rPr>
          <w:sz w:val="19"/>
          <w:szCs w:val="19"/>
          <w:lang w:val="en-US"/>
        </w:rPr>
        <w:t xml:space="preserve"> Rev ELRR. März 2020;31(1):59–75. </w:t>
      </w:r>
    </w:p>
    <w:p w14:paraId="55441148" w14:textId="77777777" w:rsidR="008E2B46" w:rsidRPr="007D6866" w:rsidRDefault="008E2B46" w:rsidP="008E2B46">
      <w:pPr>
        <w:ind w:left="708" w:hanging="708"/>
        <w:rPr>
          <w:sz w:val="19"/>
          <w:szCs w:val="19"/>
          <w:lang w:val="en-US"/>
        </w:rPr>
      </w:pPr>
      <w:r w:rsidRPr="007D6866">
        <w:rPr>
          <w:sz w:val="19"/>
          <w:szCs w:val="19"/>
          <w:lang w:val="en-US"/>
        </w:rPr>
        <w:t>23.</w:t>
      </w:r>
      <w:r w:rsidRPr="007D6866">
        <w:rPr>
          <w:sz w:val="19"/>
          <w:szCs w:val="19"/>
          <w:lang w:val="en-US"/>
        </w:rPr>
        <w:tab/>
      </w:r>
      <w:proofErr w:type="spellStart"/>
      <w:r w:rsidRPr="007D6866">
        <w:rPr>
          <w:sz w:val="19"/>
          <w:szCs w:val="19"/>
          <w:lang w:val="en-US"/>
        </w:rPr>
        <w:t>Skoufi</w:t>
      </w:r>
      <w:proofErr w:type="spellEnd"/>
      <w:r w:rsidRPr="007D6866">
        <w:rPr>
          <w:sz w:val="19"/>
          <w:szCs w:val="19"/>
          <w:lang w:val="en-US"/>
        </w:rPr>
        <w:t xml:space="preserve"> GI, </w:t>
      </w:r>
      <w:proofErr w:type="spellStart"/>
      <w:r w:rsidRPr="007D6866">
        <w:rPr>
          <w:sz w:val="19"/>
          <w:szCs w:val="19"/>
          <w:lang w:val="en-US"/>
        </w:rPr>
        <w:t>Lialios</w:t>
      </w:r>
      <w:proofErr w:type="spellEnd"/>
      <w:r w:rsidRPr="007D6866">
        <w:rPr>
          <w:sz w:val="19"/>
          <w:szCs w:val="19"/>
          <w:lang w:val="en-US"/>
        </w:rPr>
        <w:t xml:space="preserve"> GA, Papakosta S, </w:t>
      </w:r>
      <w:proofErr w:type="spellStart"/>
      <w:r w:rsidRPr="007D6866">
        <w:rPr>
          <w:sz w:val="19"/>
          <w:szCs w:val="19"/>
          <w:lang w:val="en-US"/>
        </w:rPr>
        <w:t>Constantinidis</w:t>
      </w:r>
      <w:proofErr w:type="spellEnd"/>
      <w:r w:rsidRPr="007D6866">
        <w:rPr>
          <w:sz w:val="19"/>
          <w:szCs w:val="19"/>
          <w:lang w:val="en-US"/>
        </w:rPr>
        <w:t xml:space="preserve"> TC, Galanis P, Nena E. Shift Work and Quality of Personal, Professional, and Family Life among Health Care Workers in a Rehabilitation Center in Greece. Indian J </w:t>
      </w:r>
      <w:proofErr w:type="spellStart"/>
      <w:r w:rsidRPr="007D6866">
        <w:rPr>
          <w:sz w:val="19"/>
          <w:szCs w:val="19"/>
          <w:lang w:val="en-US"/>
        </w:rPr>
        <w:t>Occup</w:t>
      </w:r>
      <w:proofErr w:type="spellEnd"/>
      <w:r w:rsidRPr="007D6866">
        <w:rPr>
          <w:sz w:val="19"/>
          <w:szCs w:val="19"/>
          <w:lang w:val="en-US"/>
        </w:rPr>
        <w:t xml:space="preserve"> Environ Med. September 2017;21(3):115–20. </w:t>
      </w:r>
    </w:p>
    <w:p w14:paraId="2F57ECB8" w14:textId="77777777" w:rsidR="008E2B46" w:rsidRPr="007D6866" w:rsidRDefault="008E2B46" w:rsidP="008E2B46">
      <w:pPr>
        <w:ind w:left="708" w:hanging="708"/>
        <w:rPr>
          <w:sz w:val="19"/>
          <w:szCs w:val="19"/>
          <w:lang w:val="en-US"/>
        </w:rPr>
      </w:pPr>
      <w:r w:rsidRPr="007D6866">
        <w:rPr>
          <w:sz w:val="19"/>
          <w:szCs w:val="19"/>
          <w:lang w:val="en-US"/>
        </w:rPr>
        <w:t>24.</w:t>
      </w:r>
      <w:r w:rsidRPr="007D6866">
        <w:rPr>
          <w:sz w:val="19"/>
          <w:szCs w:val="19"/>
          <w:lang w:val="en-US"/>
        </w:rPr>
        <w:tab/>
        <w:t xml:space="preserve">Suter J, Kowalski T. The impact of extended shifts on strain-based work-life conflict: A qualitative analysis of the role of context on temporal processes of retroactive and anticipatory spillover. Hum </w:t>
      </w:r>
      <w:proofErr w:type="spellStart"/>
      <w:r w:rsidRPr="007D6866">
        <w:rPr>
          <w:sz w:val="19"/>
          <w:szCs w:val="19"/>
          <w:lang w:val="en-US"/>
        </w:rPr>
        <w:t>Resour</w:t>
      </w:r>
      <w:proofErr w:type="spellEnd"/>
      <w:r w:rsidRPr="007D6866">
        <w:rPr>
          <w:sz w:val="19"/>
          <w:szCs w:val="19"/>
          <w:lang w:val="en-US"/>
        </w:rPr>
        <w:t xml:space="preserve"> Manag J. April 2021;31(2):514–31. </w:t>
      </w:r>
    </w:p>
    <w:p w14:paraId="5B212875" w14:textId="77777777" w:rsidR="008E2B46" w:rsidRPr="007D6866" w:rsidRDefault="008E2B46" w:rsidP="008E2B46">
      <w:pPr>
        <w:ind w:left="708" w:hanging="708"/>
        <w:rPr>
          <w:sz w:val="19"/>
          <w:szCs w:val="19"/>
          <w:lang w:val="en-US"/>
        </w:rPr>
      </w:pPr>
      <w:r w:rsidRPr="007D6866">
        <w:rPr>
          <w:sz w:val="19"/>
          <w:szCs w:val="19"/>
          <w:lang w:val="en-US"/>
        </w:rPr>
        <w:t>25.</w:t>
      </w:r>
      <w:r w:rsidRPr="007D6866">
        <w:rPr>
          <w:sz w:val="19"/>
          <w:szCs w:val="19"/>
          <w:lang w:val="en-US"/>
        </w:rPr>
        <w:tab/>
        <w:t xml:space="preserve">Uhde A, Schlicker N, Wallach DP, Hassenzahl M. Fairness and Decision-making in Collaborative Shift Scheduling Systems. Proc 2020 CHI Conf Hum Factors </w:t>
      </w:r>
      <w:proofErr w:type="spellStart"/>
      <w:r w:rsidRPr="007D6866">
        <w:rPr>
          <w:sz w:val="19"/>
          <w:szCs w:val="19"/>
          <w:lang w:val="en-US"/>
        </w:rPr>
        <w:t>Comput</w:t>
      </w:r>
      <w:proofErr w:type="spellEnd"/>
      <w:r w:rsidRPr="007D6866">
        <w:rPr>
          <w:sz w:val="19"/>
          <w:szCs w:val="19"/>
          <w:lang w:val="en-US"/>
        </w:rPr>
        <w:t xml:space="preserve"> Syst. 21. April 2020;1–13. </w:t>
      </w:r>
    </w:p>
    <w:p w14:paraId="2219F3A3" w14:textId="77777777" w:rsidR="008E2B46" w:rsidRPr="007D6866" w:rsidRDefault="008E2B46" w:rsidP="008E2B46">
      <w:pPr>
        <w:ind w:left="708" w:hanging="708"/>
        <w:rPr>
          <w:sz w:val="19"/>
          <w:szCs w:val="19"/>
          <w:lang w:val="en-US"/>
        </w:rPr>
      </w:pPr>
      <w:r w:rsidRPr="007D6866">
        <w:rPr>
          <w:sz w:val="19"/>
          <w:szCs w:val="19"/>
          <w:lang w:val="en-US"/>
        </w:rPr>
        <w:lastRenderedPageBreak/>
        <w:t>26.</w:t>
      </w:r>
      <w:r w:rsidRPr="007D6866">
        <w:rPr>
          <w:sz w:val="19"/>
          <w:szCs w:val="19"/>
          <w:lang w:val="en-US"/>
        </w:rPr>
        <w:tab/>
        <w:t xml:space="preserve">Booker LA, Fitzgerald J, Mills J, Bish M, Spong J, Deacon-Crouch M, u. a. Sleep and fatigue management strategies: How nurses, midwives and paramedics cope with their shift work schedules-a qualitative study. </w:t>
      </w:r>
      <w:proofErr w:type="spellStart"/>
      <w:r w:rsidRPr="007D6866">
        <w:rPr>
          <w:sz w:val="19"/>
          <w:szCs w:val="19"/>
          <w:lang w:val="en-US"/>
        </w:rPr>
        <w:t>Nurs</w:t>
      </w:r>
      <w:proofErr w:type="spellEnd"/>
      <w:r w:rsidRPr="007D6866">
        <w:rPr>
          <w:sz w:val="19"/>
          <w:szCs w:val="19"/>
          <w:lang w:val="en-US"/>
        </w:rPr>
        <w:t xml:space="preserve"> Open. </w:t>
      </w:r>
      <w:proofErr w:type="spellStart"/>
      <w:r w:rsidRPr="007D6866">
        <w:rPr>
          <w:sz w:val="19"/>
          <w:szCs w:val="19"/>
          <w:lang w:val="en-US"/>
        </w:rPr>
        <w:t>Januar</w:t>
      </w:r>
      <w:proofErr w:type="spellEnd"/>
      <w:r w:rsidRPr="007D6866">
        <w:rPr>
          <w:sz w:val="19"/>
          <w:szCs w:val="19"/>
          <w:lang w:val="en-US"/>
        </w:rPr>
        <w:t xml:space="preserve"> 2024;11(1):e2099. </w:t>
      </w:r>
    </w:p>
    <w:p w14:paraId="58A4739A" w14:textId="77777777" w:rsidR="008E2B46" w:rsidRPr="007D6866" w:rsidRDefault="008E2B46" w:rsidP="008E2B46">
      <w:pPr>
        <w:ind w:left="708" w:hanging="708"/>
        <w:rPr>
          <w:sz w:val="19"/>
          <w:szCs w:val="19"/>
          <w:lang w:val="en-US"/>
        </w:rPr>
      </w:pPr>
      <w:r w:rsidRPr="007D6866">
        <w:rPr>
          <w:sz w:val="19"/>
          <w:szCs w:val="19"/>
          <w:lang w:val="en-US"/>
        </w:rPr>
        <w:t>27.</w:t>
      </w:r>
      <w:r w:rsidRPr="007D6866">
        <w:rPr>
          <w:sz w:val="19"/>
          <w:szCs w:val="19"/>
          <w:lang w:val="en-US"/>
        </w:rPr>
        <w:tab/>
        <w:t xml:space="preserve">Zhang Y, Punnett L, Nannini A. Work-Family Conflict, Sleep, and Mental Health of Nursing Assistants Working in Nursing Homes. Workplace Health Saf. Juli 2017;65(7):295–303. </w:t>
      </w:r>
    </w:p>
    <w:p w14:paraId="37F3CE69" w14:textId="77777777" w:rsidR="008E2B46" w:rsidRPr="007D6866" w:rsidRDefault="008E2B46" w:rsidP="008E2B46">
      <w:pPr>
        <w:ind w:left="708" w:hanging="708"/>
        <w:rPr>
          <w:sz w:val="19"/>
          <w:szCs w:val="19"/>
          <w:lang w:val="en-US"/>
        </w:rPr>
      </w:pPr>
      <w:r w:rsidRPr="007D6866">
        <w:rPr>
          <w:sz w:val="19"/>
          <w:szCs w:val="19"/>
          <w:lang w:val="en-US"/>
        </w:rPr>
        <w:t>28.</w:t>
      </w:r>
      <w:r w:rsidRPr="007D6866">
        <w:rPr>
          <w:sz w:val="19"/>
          <w:szCs w:val="19"/>
          <w:lang w:val="en-US"/>
        </w:rPr>
        <w:tab/>
        <w:t xml:space="preserve">Alharbi MF, Alahmadi, BA, Alali, M, Alsaedi S. Quality of Nursing Work Life Among Hospital Nurses in Saudi Arabia: a Cross-Sectional Study. J </w:t>
      </w:r>
      <w:proofErr w:type="spellStart"/>
      <w:r w:rsidRPr="007D6866">
        <w:rPr>
          <w:sz w:val="19"/>
          <w:szCs w:val="19"/>
          <w:lang w:val="en-US"/>
        </w:rPr>
        <w:t>Nurs</w:t>
      </w:r>
      <w:proofErr w:type="spellEnd"/>
      <w:r w:rsidRPr="007D6866">
        <w:rPr>
          <w:sz w:val="19"/>
          <w:szCs w:val="19"/>
          <w:lang w:val="en-US"/>
        </w:rPr>
        <w:t xml:space="preserve"> Manag. 2019;27(8):1722</w:t>
      </w:r>
      <w:r w:rsidRPr="007D6866">
        <w:rPr>
          <w:rFonts w:ascii="Cambria Math" w:hAnsi="Cambria Math" w:cs="Cambria Math"/>
          <w:sz w:val="19"/>
          <w:szCs w:val="19"/>
          <w:lang w:val="en-US"/>
        </w:rPr>
        <w:t>‐</w:t>
      </w:r>
      <w:r w:rsidRPr="007D6866">
        <w:rPr>
          <w:sz w:val="19"/>
          <w:szCs w:val="19"/>
          <w:lang w:val="en-US"/>
        </w:rPr>
        <w:t xml:space="preserve">1730. </w:t>
      </w:r>
    </w:p>
    <w:p w14:paraId="1F426877" w14:textId="77777777" w:rsidR="008E2B46" w:rsidRPr="007D6866" w:rsidRDefault="008E2B46" w:rsidP="008E2B46">
      <w:pPr>
        <w:ind w:left="708" w:hanging="708"/>
        <w:rPr>
          <w:sz w:val="19"/>
          <w:szCs w:val="19"/>
          <w:lang w:val="en-US"/>
        </w:rPr>
      </w:pPr>
      <w:r w:rsidRPr="007D6866">
        <w:rPr>
          <w:sz w:val="19"/>
          <w:szCs w:val="19"/>
          <w:lang w:val="en-US"/>
        </w:rPr>
        <w:t>29.</w:t>
      </w:r>
      <w:r w:rsidRPr="007D6866">
        <w:rPr>
          <w:sz w:val="19"/>
          <w:szCs w:val="19"/>
          <w:lang w:val="en-US"/>
        </w:rPr>
        <w:tab/>
      </w:r>
      <w:proofErr w:type="spellStart"/>
      <w:r w:rsidRPr="007D6866">
        <w:rPr>
          <w:sz w:val="19"/>
          <w:szCs w:val="19"/>
          <w:lang w:val="en-US"/>
        </w:rPr>
        <w:t>Elinich</w:t>
      </w:r>
      <w:proofErr w:type="spellEnd"/>
      <w:r w:rsidRPr="007D6866">
        <w:rPr>
          <w:sz w:val="19"/>
          <w:szCs w:val="19"/>
          <w:lang w:val="en-US"/>
        </w:rPr>
        <w:t xml:space="preserve"> J, </w:t>
      </w:r>
      <w:proofErr w:type="spellStart"/>
      <w:r w:rsidRPr="007D6866">
        <w:rPr>
          <w:sz w:val="19"/>
          <w:szCs w:val="19"/>
          <w:lang w:val="en-US"/>
        </w:rPr>
        <w:t>Wynarczuk</w:t>
      </w:r>
      <w:proofErr w:type="spellEnd"/>
      <w:r w:rsidRPr="007D6866">
        <w:rPr>
          <w:sz w:val="19"/>
          <w:szCs w:val="19"/>
          <w:lang w:val="en-US"/>
        </w:rPr>
        <w:t xml:space="preserve"> KD, </w:t>
      </w:r>
      <w:proofErr w:type="spellStart"/>
      <w:r w:rsidRPr="007D6866">
        <w:rPr>
          <w:sz w:val="19"/>
          <w:szCs w:val="19"/>
          <w:lang w:val="en-US"/>
        </w:rPr>
        <w:t>Mccormick</w:t>
      </w:r>
      <w:proofErr w:type="spellEnd"/>
      <w:r w:rsidRPr="007D6866">
        <w:rPr>
          <w:sz w:val="19"/>
          <w:szCs w:val="19"/>
          <w:lang w:val="en-US"/>
        </w:rPr>
        <w:t xml:space="preserve"> E. Perceptions and experiences of burnout: A survey of physical therapists across practice settings and patient populations. </w:t>
      </w:r>
      <w:proofErr w:type="spellStart"/>
      <w:r w:rsidRPr="007D6866">
        <w:rPr>
          <w:sz w:val="19"/>
          <w:szCs w:val="19"/>
          <w:lang w:val="en-US"/>
        </w:rPr>
        <w:t>Physiother</w:t>
      </w:r>
      <w:proofErr w:type="spellEnd"/>
      <w:r w:rsidRPr="007D6866">
        <w:rPr>
          <w:sz w:val="19"/>
          <w:szCs w:val="19"/>
          <w:lang w:val="en-US"/>
        </w:rPr>
        <w:t xml:space="preserve"> THEORY </w:t>
      </w:r>
      <w:proofErr w:type="spellStart"/>
      <w:r w:rsidRPr="007D6866">
        <w:rPr>
          <w:sz w:val="19"/>
          <w:szCs w:val="19"/>
          <w:lang w:val="en-US"/>
        </w:rPr>
        <w:t>Pract</w:t>
      </w:r>
      <w:proofErr w:type="spellEnd"/>
      <w:r w:rsidRPr="007D6866">
        <w:rPr>
          <w:sz w:val="19"/>
          <w:szCs w:val="19"/>
          <w:lang w:val="en-US"/>
        </w:rPr>
        <w:t xml:space="preserve">. 14. Oktober 2023; </w:t>
      </w:r>
    </w:p>
    <w:p w14:paraId="51AE5A4C" w14:textId="77777777" w:rsidR="008E2B46" w:rsidRPr="007D6866" w:rsidRDefault="008E2B46" w:rsidP="008E2B46">
      <w:pPr>
        <w:ind w:left="708" w:hanging="708"/>
        <w:rPr>
          <w:sz w:val="19"/>
          <w:szCs w:val="19"/>
          <w:lang w:val="en-US"/>
        </w:rPr>
      </w:pPr>
      <w:r w:rsidRPr="007D6866">
        <w:rPr>
          <w:sz w:val="19"/>
          <w:szCs w:val="19"/>
          <w:lang w:val="en-US"/>
        </w:rPr>
        <w:t>30.</w:t>
      </w:r>
      <w:r w:rsidRPr="007D6866">
        <w:rPr>
          <w:sz w:val="19"/>
          <w:szCs w:val="19"/>
          <w:lang w:val="en-US"/>
        </w:rPr>
        <w:tab/>
        <w:t xml:space="preserve">Haller T, </w:t>
      </w:r>
      <w:proofErr w:type="spellStart"/>
      <w:r w:rsidRPr="007D6866">
        <w:rPr>
          <w:sz w:val="19"/>
          <w:szCs w:val="19"/>
          <w:lang w:val="en-US"/>
        </w:rPr>
        <w:t>Quatrara</w:t>
      </w:r>
      <w:proofErr w:type="spellEnd"/>
      <w:r w:rsidRPr="007D6866">
        <w:rPr>
          <w:sz w:val="19"/>
          <w:szCs w:val="19"/>
          <w:lang w:val="en-US"/>
        </w:rPr>
        <w:t xml:space="preserve"> B, Miller-Davis C, Noguera A, Pannone A, Keim-Malpass J, u. a. Exploring Perceptions of Shift Length: A State-Based Survey of Registered Nurses. J </w:t>
      </w:r>
      <w:proofErr w:type="spellStart"/>
      <w:r w:rsidRPr="007D6866">
        <w:rPr>
          <w:sz w:val="19"/>
          <w:szCs w:val="19"/>
          <w:lang w:val="en-US"/>
        </w:rPr>
        <w:t>Nurs</w:t>
      </w:r>
      <w:proofErr w:type="spellEnd"/>
      <w:r w:rsidRPr="007D6866">
        <w:rPr>
          <w:sz w:val="19"/>
          <w:szCs w:val="19"/>
          <w:lang w:val="en-US"/>
        </w:rPr>
        <w:t xml:space="preserve"> Adm. September 2020;50(9):449–55. </w:t>
      </w:r>
    </w:p>
    <w:p w14:paraId="28CAF0E0" w14:textId="77777777" w:rsidR="008E2B46" w:rsidRPr="007D6866" w:rsidRDefault="008E2B46" w:rsidP="008E2B46">
      <w:pPr>
        <w:ind w:left="708" w:hanging="708"/>
        <w:rPr>
          <w:sz w:val="19"/>
          <w:szCs w:val="19"/>
          <w:lang w:val="en-US"/>
        </w:rPr>
      </w:pPr>
      <w:r w:rsidRPr="007D6866">
        <w:rPr>
          <w:sz w:val="19"/>
          <w:szCs w:val="19"/>
          <w:lang w:val="en-US"/>
        </w:rPr>
        <w:t>31.</w:t>
      </w:r>
      <w:r w:rsidRPr="007D6866">
        <w:rPr>
          <w:sz w:val="19"/>
          <w:szCs w:val="19"/>
          <w:lang w:val="en-US"/>
        </w:rPr>
        <w:tab/>
        <w:t xml:space="preserve">Konkol M, George EL, Scott PW, Imes CC. Examining Nurses’ Perception of Shift Work and Evaluating Supportive Interventions. J </w:t>
      </w:r>
      <w:proofErr w:type="spellStart"/>
      <w:r w:rsidRPr="007D6866">
        <w:rPr>
          <w:sz w:val="19"/>
          <w:szCs w:val="19"/>
          <w:lang w:val="en-US"/>
        </w:rPr>
        <w:t>Nurs</w:t>
      </w:r>
      <w:proofErr w:type="spellEnd"/>
      <w:r w:rsidRPr="007D6866">
        <w:rPr>
          <w:sz w:val="19"/>
          <w:szCs w:val="19"/>
          <w:lang w:val="en-US"/>
        </w:rPr>
        <w:t xml:space="preserve"> CARE Qual. März 2024;39(1):10–7. </w:t>
      </w:r>
    </w:p>
    <w:p w14:paraId="0C877DFF" w14:textId="77777777" w:rsidR="008E2B46" w:rsidRPr="007D6866" w:rsidRDefault="008E2B46" w:rsidP="008E2B46">
      <w:pPr>
        <w:ind w:left="708" w:hanging="708"/>
        <w:rPr>
          <w:sz w:val="19"/>
          <w:szCs w:val="19"/>
        </w:rPr>
      </w:pPr>
      <w:r w:rsidRPr="007D6866">
        <w:rPr>
          <w:sz w:val="19"/>
          <w:szCs w:val="19"/>
          <w:lang w:val="en-US"/>
        </w:rPr>
        <w:t>32.</w:t>
      </w:r>
      <w:r w:rsidRPr="007D6866">
        <w:rPr>
          <w:sz w:val="19"/>
          <w:szCs w:val="19"/>
          <w:lang w:val="en-US"/>
        </w:rPr>
        <w:tab/>
      </w:r>
      <w:proofErr w:type="spellStart"/>
      <w:r w:rsidRPr="007D6866">
        <w:rPr>
          <w:sz w:val="19"/>
          <w:szCs w:val="19"/>
          <w:lang w:val="en-US"/>
        </w:rPr>
        <w:t>Lauchart</w:t>
      </w:r>
      <w:proofErr w:type="spellEnd"/>
      <w:r w:rsidRPr="007D6866">
        <w:rPr>
          <w:sz w:val="19"/>
          <w:szCs w:val="19"/>
          <w:lang w:val="en-US"/>
        </w:rPr>
        <w:t xml:space="preserve"> M, Ascher P, Kesel K, Weber S, </w:t>
      </w:r>
      <w:proofErr w:type="spellStart"/>
      <w:r w:rsidRPr="007D6866">
        <w:rPr>
          <w:sz w:val="19"/>
          <w:szCs w:val="19"/>
          <w:lang w:val="en-US"/>
        </w:rPr>
        <w:t>Grabein</w:t>
      </w:r>
      <w:proofErr w:type="spellEnd"/>
      <w:r w:rsidRPr="007D6866">
        <w:rPr>
          <w:sz w:val="19"/>
          <w:szCs w:val="19"/>
          <w:lang w:val="en-US"/>
        </w:rPr>
        <w:t xml:space="preserve"> B, Schneeweiss B, u. a. Compatibility of Work and Family Life: Survey of Physicians in the Munich Metropolitan Area. </w:t>
      </w:r>
      <w:r w:rsidRPr="007D6866">
        <w:rPr>
          <w:sz w:val="19"/>
          <w:szCs w:val="19"/>
        </w:rPr>
        <w:t xml:space="preserve">GESUNDHEITSWESEN. April 2019;81(4):299–308. </w:t>
      </w:r>
    </w:p>
    <w:p w14:paraId="44F95117" w14:textId="77777777" w:rsidR="008E2B46" w:rsidRPr="007D6866" w:rsidRDefault="008E2B46" w:rsidP="008E2B46">
      <w:pPr>
        <w:ind w:left="708" w:hanging="708"/>
        <w:rPr>
          <w:sz w:val="19"/>
          <w:szCs w:val="19"/>
          <w:lang w:val="en-US"/>
        </w:rPr>
      </w:pPr>
      <w:r w:rsidRPr="007D6866">
        <w:rPr>
          <w:sz w:val="19"/>
          <w:szCs w:val="19"/>
        </w:rPr>
        <w:t>33.</w:t>
      </w:r>
      <w:r w:rsidRPr="007D6866">
        <w:rPr>
          <w:sz w:val="19"/>
          <w:szCs w:val="19"/>
        </w:rPr>
        <w:tab/>
        <w:t xml:space="preserve">Lederer W, Paal P, von Langen D, Sanwald A, Traweger C, Kinzl JF. </w:t>
      </w:r>
      <w:r w:rsidRPr="007D6866">
        <w:rPr>
          <w:sz w:val="19"/>
          <w:szCs w:val="19"/>
          <w:lang w:val="en-US"/>
        </w:rPr>
        <w:t xml:space="preserve">Consolidation of working hours and work-life balance in </w:t>
      </w:r>
      <w:proofErr w:type="spellStart"/>
      <w:r w:rsidRPr="007D6866">
        <w:rPr>
          <w:sz w:val="19"/>
          <w:szCs w:val="19"/>
          <w:lang w:val="en-US"/>
        </w:rPr>
        <w:t>anaesthesiologists</w:t>
      </w:r>
      <w:proofErr w:type="spellEnd"/>
      <w:r w:rsidRPr="007D6866">
        <w:rPr>
          <w:sz w:val="19"/>
          <w:szCs w:val="19"/>
          <w:lang w:val="en-US"/>
        </w:rPr>
        <w:t xml:space="preserve"> - A cross-sectional national survey. PLOS ONE. 31. Oktober 2018;13(10). </w:t>
      </w:r>
    </w:p>
    <w:p w14:paraId="2BA8B4B3" w14:textId="77777777" w:rsidR="008E2B46" w:rsidRPr="007D6866" w:rsidRDefault="008E2B46" w:rsidP="008E2B46">
      <w:pPr>
        <w:ind w:left="708" w:hanging="708"/>
        <w:rPr>
          <w:sz w:val="19"/>
          <w:szCs w:val="19"/>
          <w:lang w:val="en-US"/>
        </w:rPr>
      </w:pPr>
      <w:r w:rsidRPr="007D6866">
        <w:rPr>
          <w:sz w:val="19"/>
          <w:szCs w:val="19"/>
          <w:lang w:val="en-US"/>
        </w:rPr>
        <w:t>34.</w:t>
      </w:r>
      <w:r w:rsidRPr="007D6866">
        <w:rPr>
          <w:sz w:val="19"/>
          <w:szCs w:val="19"/>
          <w:lang w:val="en-US"/>
        </w:rPr>
        <w:tab/>
        <w:t xml:space="preserve">Lee H, Burrows HL, Singer K, Brower KJ, Bradford CR, Spencley B, u. a. Operational Constraints and Gender Biases: A Qualitative Analysis of Physician Parenting Experiences. WOMENS Health Rep. 2022;3(1):297–306. </w:t>
      </w:r>
    </w:p>
    <w:p w14:paraId="02290C99" w14:textId="77777777" w:rsidR="008E2B46" w:rsidRPr="007D6866" w:rsidRDefault="008E2B46" w:rsidP="008E2B46">
      <w:pPr>
        <w:ind w:left="708" w:hanging="708"/>
        <w:rPr>
          <w:sz w:val="19"/>
          <w:szCs w:val="19"/>
          <w:lang w:val="en-US"/>
        </w:rPr>
      </w:pPr>
      <w:r w:rsidRPr="007D6866">
        <w:rPr>
          <w:sz w:val="19"/>
          <w:szCs w:val="19"/>
          <w:lang w:val="en-US"/>
        </w:rPr>
        <w:t>35.</w:t>
      </w:r>
      <w:r w:rsidRPr="007D6866">
        <w:rPr>
          <w:sz w:val="19"/>
          <w:szCs w:val="19"/>
          <w:lang w:val="en-US"/>
        </w:rPr>
        <w:tab/>
        <w:t xml:space="preserve">Moore LR, Ziegler C, Hessler A, Singhal D, LaFaver K. Burnout and Career Satisfaction in Women Neurologists in the United States. J WOMENS Health. 1. April 2019;28(4):515–25. </w:t>
      </w:r>
    </w:p>
    <w:p w14:paraId="7BD50DB0" w14:textId="77777777" w:rsidR="008E2B46" w:rsidRPr="007D6866" w:rsidRDefault="008E2B46" w:rsidP="008E2B46">
      <w:pPr>
        <w:ind w:left="708" w:hanging="708"/>
        <w:rPr>
          <w:sz w:val="19"/>
          <w:szCs w:val="19"/>
          <w:lang w:val="en-US"/>
        </w:rPr>
      </w:pPr>
      <w:r w:rsidRPr="007D6866">
        <w:rPr>
          <w:sz w:val="19"/>
          <w:szCs w:val="19"/>
          <w:lang w:val="en-US"/>
        </w:rPr>
        <w:t>36.</w:t>
      </w:r>
      <w:r w:rsidRPr="007D6866">
        <w:rPr>
          <w:sz w:val="19"/>
          <w:szCs w:val="19"/>
          <w:lang w:val="en-US"/>
        </w:rPr>
        <w:tab/>
        <w:t xml:space="preserve">Obina WF, </w:t>
      </w:r>
      <w:proofErr w:type="spellStart"/>
      <w:r w:rsidRPr="007D6866">
        <w:rPr>
          <w:sz w:val="19"/>
          <w:szCs w:val="19"/>
          <w:lang w:val="en-US"/>
        </w:rPr>
        <w:t>Ndibazza</w:t>
      </w:r>
      <w:proofErr w:type="spellEnd"/>
      <w:r w:rsidRPr="007D6866">
        <w:rPr>
          <w:sz w:val="19"/>
          <w:szCs w:val="19"/>
          <w:lang w:val="en-US"/>
        </w:rPr>
        <w:t xml:space="preserve"> J, Kabanda R, Musana J, </w:t>
      </w:r>
      <w:proofErr w:type="spellStart"/>
      <w:r w:rsidRPr="007D6866">
        <w:rPr>
          <w:sz w:val="19"/>
          <w:szCs w:val="19"/>
          <w:lang w:val="en-US"/>
        </w:rPr>
        <w:t>Nanyingi</w:t>
      </w:r>
      <w:proofErr w:type="spellEnd"/>
      <w:r w:rsidRPr="007D6866">
        <w:rPr>
          <w:sz w:val="19"/>
          <w:szCs w:val="19"/>
          <w:lang w:val="en-US"/>
        </w:rPr>
        <w:t xml:space="preserve"> M. Factors associated with perceived work-life balance among health workers in Gulu District, Northern Uganda: a health facility-based cross-sectional study. BMC PUBLIC Health. 23. </w:t>
      </w:r>
      <w:proofErr w:type="spellStart"/>
      <w:r w:rsidRPr="007D6866">
        <w:rPr>
          <w:sz w:val="19"/>
          <w:szCs w:val="19"/>
          <w:lang w:val="en-US"/>
        </w:rPr>
        <w:t>Januar</w:t>
      </w:r>
      <w:proofErr w:type="spellEnd"/>
      <w:r w:rsidRPr="007D6866">
        <w:rPr>
          <w:sz w:val="19"/>
          <w:szCs w:val="19"/>
          <w:lang w:val="en-US"/>
        </w:rPr>
        <w:t xml:space="preserve"> 2024;24(1). </w:t>
      </w:r>
    </w:p>
    <w:p w14:paraId="377B1D6A" w14:textId="77777777" w:rsidR="008E2B46" w:rsidRPr="007D6866" w:rsidRDefault="008E2B46" w:rsidP="008E2B46">
      <w:pPr>
        <w:ind w:left="708" w:hanging="708"/>
        <w:rPr>
          <w:sz w:val="19"/>
          <w:szCs w:val="19"/>
          <w:lang w:val="en-US"/>
        </w:rPr>
      </w:pPr>
      <w:r w:rsidRPr="007D6866">
        <w:rPr>
          <w:sz w:val="19"/>
          <w:szCs w:val="19"/>
          <w:lang w:val="en-US"/>
        </w:rPr>
        <w:t>37.</w:t>
      </w:r>
      <w:r w:rsidRPr="007D6866">
        <w:rPr>
          <w:sz w:val="19"/>
          <w:szCs w:val="19"/>
          <w:lang w:val="en-US"/>
        </w:rPr>
        <w:tab/>
      </w:r>
      <w:proofErr w:type="spellStart"/>
      <w:r w:rsidRPr="007D6866">
        <w:rPr>
          <w:sz w:val="19"/>
          <w:szCs w:val="19"/>
          <w:lang w:val="en-US"/>
        </w:rPr>
        <w:t>Ogeill</w:t>
      </w:r>
      <w:proofErr w:type="spellEnd"/>
      <w:r w:rsidRPr="007D6866">
        <w:rPr>
          <w:sz w:val="19"/>
          <w:szCs w:val="19"/>
          <w:lang w:val="en-US"/>
        </w:rPr>
        <w:t xml:space="preserve"> RP, Savic M, Ferguson N, Lubman D I. Shift-Work-Play: Understanding the positive and negative experiences of male and female shift workers to inform opportunities for intervention to improve health and wellbeing. Aust J Adv </w:t>
      </w:r>
      <w:proofErr w:type="spellStart"/>
      <w:r w:rsidRPr="007D6866">
        <w:rPr>
          <w:sz w:val="19"/>
          <w:szCs w:val="19"/>
          <w:lang w:val="en-US"/>
        </w:rPr>
        <w:t>Nurs</w:t>
      </w:r>
      <w:proofErr w:type="spellEnd"/>
      <w:r w:rsidRPr="007D6866">
        <w:rPr>
          <w:sz w:val="19"/>
          <w:szCs w:val="19"/>
          <w:lang w:val="en-US"/>
        </w:rPr>
        <w:t xml:space="preserve">. Mai 2021;38(2):23–33. </w:t>
      </w:r>
    </w:p>
    <w:p w14:paraId="09243B76" w14:textId="77777777" w:rsidR="008E2B46" w:rsidRPr="007D6866" w:rsidRDefault="008E2B46" w:rsidP="008E2B46">
      <w:pPr>
        <w:ind w:left="708" w:hanging="708"/>
        <w:rPr>
          <w:sz w:val="19"/>
          <w:szCs w:val="19"/>
          <w:lang w:val="en-US"/>
        </w:rPr>
      </w:pPr>
      <w:r w:rsidRPr="007D6866">
        <w:rPr>
          <w:sz w:val="19"/>
          <w:szCs w:val="19"/>
          <w:lang w:val="en-US"/>
        </w:rPr>
        <w:t>38.</w:t>
      </w:r>
      <w:r w:rsidRPr="007D6866">
        <w:rPr>
          <w:sz w:val="19"/>
          <w:szCs w:val="19"/>
          <w:lang w:val="en-US"/>
        </w:rPr>
        <w:tab/>
        <w:t xml:space="preserve">Shiffer D, </w:t>
      </w:r>
      <w:proofErr w:type="spellStart"/>
      <w:r w:rsidRPr="007D6866">
        <w:rPr>
          <w:sz w:val="19"/>
          <w:szCs w:val="19"/>
          <w:lang w:val="en-US"/>
        </w:rPr>
        <w:t>Minonzio</w:t>
      </w:r>
      <w:proofErr w:type="spellEnd"/>
      <w:r w:rsidRPr="007D6866">
        <w:rPr>
          <w:sz w:val="19"/>
          <w:szCs w:val="19"/>
          <w:lang w:val="en-US"/>
        </w:rPr>
        <w:t xml:space="preserve"> M, </w:t>
      </w:r>
      <w:proofErr w:type="spellStart"/>
      <w:r w:rsidRPr="007D6866">
        <w:rPr>
          <w:sz w:val="19"/>
          <w:szCs w:val="19"/>
          <w:lang w:val="en-US"/>
        </w:rPr>
        <w:t>Dipaola</w:t>
      </w:r>
      <w:proofErr w:type="spellEnd"/>
      <w:r w:rsidRPr="007D6866">
        <w:rPr>
          <w:sz w:val="19"/>
          <w:szCs w:val="19"/>
          <w:lang w:val="en-US"/>
        </w:rPr>
        <w:t xml:space="preserve"> F, Bertola M, </w:t>
      </w:r>
      <w:proofErr w:type="spellStart"/>
      <w:r w:rsidRPr="007D6866">
        <w:rPr>
          <w:sz w:val="19"/>
          <w:szCs w:val="19"/>
          <w:lang w:val="en-US"/>
        </w:rPr>
        <w:t>Zamuner</w:t>
      </w:r>
      <w:proofErr w:type="spellEnd"/>
      <w:r w:rsidRPr="007D6866">
        <w:rPr>
          <w:sz w:val="19"/>
          <w:szCs w:val="19"/>
          <w:lang w:val="en-US"/>
        </w:rPr>
        <w:t xml:space="preserve"> AR, Dalla Vecchia LA, u. a. Effects of Clockwise and Counterclockwise Job Shift Work Rotation on Sleep and Work-Life Balance on Hospital Nurses. Int J Environ Res Public Health. September 2018;15(9). </w:t>
      </w:r>
    </w:p>
    <w:p w14:paraId="4E09CA13" w14:textId="77777777" w:rsidR="008E2B46" w:rsidRPr="007D6866" w:rsidRDefault="008E2B46" w:rsidP="008E2B46">
      <w:pPr>
        <w:ind w:left="708" w:hanging="708"/>
        <w:rPr>
          <w:sz w:val="19"/>
          <w:szCs w:val="19"/>
          <w:lang w:val="en-US"/>
        </w:rPr>
      </w:pPr>
      <w:r w:rsidRPr="007D6866">
        <w:rPr>
          <w:sz w:val="19"/>
          <w:szCs w:val="19"/>
          <w:lang w:val="en-US"/>
        </w:rPr>
        <w:lastRenderedPageBreak/>
        <w:t>39.</w:t>
      </w:r>
      <w:r w:rsidRPr="007D6866">
        <w:rPr>
          <w:sz w:val="19"/>
          <w:szCs w:val="19"/>
          <w:lang w:val="en-US"/>
        </w:rPr>
        <w:tab/>
        <w:t xml:space="preserve">Slusser K, </w:t>
      </w:r>
      <w:proofErr w:type="spellStart"/>
      <w:r w:rsidRPr="007D6866">
        <w:rPr>
          <w:sz w:val="19"/>
          <w:szCs w:val="19"/>
          <w:lang w:val="en-US"/>
        </w:rPr>
        <w:t>Knobf</w:t>
      </w:r>
      <w:proofErr w:type="spellEnd"/>
      <w:r w:rsidRPr="007D6866">
        <w:rPr>
          <w:sz w:val="19"/>
          <w:szCs w:val="19"/>
          <w:lang w:val="en-US"/>
        </w:rPr>
        <w:t xml:space="preserve"> MT, Linsky S, Kaisen A, </w:t>
      </w:r>
      <w:proofErr w:type="spellStart"/>
      <w:r w:rsidRPr="007D6866">
        <w:rPr>
          <w:sz w:val="19"/>
          <w:szCs w:val="19"/>
          <w:lang w:val="en-US"/>
        </w:rPr>
        <w:t>Parkosewich</w:t>
      </w:r>
      <w:proofErr w:type="spellEnd"/>
      <w:r w:rsidRPr="007D6866">
        <w:rPr>
          <w:sz w:val="19"/>
          <w:szCs w:val="19"/>
          <w:lang w:val="en-US"/>
        </w:rPr>
        <w:t xml:space="preserve"> J, Sterne P, u. a. A Focus Group Study of Retirement-Age Nurses: Balancing Tension and a Love of Nursing in a Changing Healthcare Environment. J </w:t>
      </w:r>
      <w:proofErr w:type="spellStart"/>
      <w:r w:rsidRPr="007D6866">
        <w:rPr>
          <w:sz w:val="19"/>
          <w:szCs w:val="19"/>
          <w:lang w:val="en-US"/>
        </w:rPr>
        <w:t>Nurs</w:t>
      </w:r>
      <w:proofErr w:type="spellEnd"/>
      <w:r w:rsidRPr="007D6866">
        <w:rPr>
          <w:sz w:val="19"/>
          <w:szCs w:val="19"/>
          <w:lang w:val="en-US"/>
        </w:rPr>
        <w:t xml:space="preserve"> Adm. Dezember 2022;52(12):646–52. </w:t>
      </w:r>
    </w:p>
    <w:p w14:paraId="689A1B2F" w14:textId="77777777" w:rsidR="008E2B46" w:rsidRPr="007D6866" w:rsidRDefault="008E2B46" w:rsidP="008E2B46">
      <w:pPr>
        <w:ind w:left="708" w:hanging="708"/>
        <w:rPr>
          <w:sz w:val="19"/>
          <w:szCs w:val="19"/>
          <w:lang w:val="en-US"/>
        </w:rPr>
      </w:pPr>
      <w:r w:rsidRPr="007D6866">
        <w:rPr>
          <w:sz w:val="19"/>
          <w:szCs w:val="19"/>
          <w:lang w:val="en-US"/>
        </w:rPr>
        <w:t>40.</w:t>
      </w:r>
      <w:r w:rsidRPr="007D6866">
        <w:rPr>
          <w:sz w:val="19"/>
          <w:szCs w:val="19"/>
          <w:lang w:val="en-US"/>
        </w:rPr>
        <w:tab/>
      </w:r>
      <w:proofErr w:type="spellStart"/>
      <w:r w:rsidRPr="007D6866">
        <w:rPr>
          <w:sz w:val="19"/>
          <w:szCs w:val="19"/>
          <w:lang w:val="en-US"/>
        </w:rPr>
        <w:t>Stimpfel</w:t>
      </w:r>
      <w:proofErr w:type="spellEnd"/>
      <w:r w:rsidRPr="007D6866">
        <w:rPr>
          <w:sz w:val="19"/>
          <w:szCs w:val="19"/>
          <w:lang w:val="en-US"/>
        </w:rPr>
        <w:t xml:space="preserve"> AW, </w:t>
      </w:r>
      <w:proofErr w:type="spellStart"/>
      <w:r w:rsidRPr="007D6866">
        <w:rPr>
          <w:sz w:val="19"/>
          <w:szCs w:val="19"/>
          <w:lang w:val="en-US"/>
        </w:rPr>
        <w:t>Arabadjian</w:t>
      </w:r>
      <w:proofErr w:type="spellEnd"/>
      <w:r w:rsidRPr="007D6866">
        <w:rPr>
          <w:sz w:val="19"/>
          <w:szCs w:val="19"/>
          <w:lang w:val="en-US"/>
        </w:rPr>
        <w:t xml:space="preserve"> M, Liang E, </w:t>
      </w:r>
      <w:proofErr w:type="spellStart"/>
      <w:r w:rsidRPr="007D6866">
        <w:rPr>
          <w:sz w:val="19"/>
          <w:szCs w:val="19"/>
          <w:lang w:val="en-US"/>
        </w:rPr>
        <w:t>Sheikhzadeh</w:t>
      </w:r>
      <w:proofErr w:type="spellEnd"/>
      <w:r w:rsidRPr="007D6866">
        <w:rPr>
          <w:sz w:val="19"/>
          <w:szCs w:val="19"/>
          <w:lang w:val="en-US"/>
        </w:rPr>
        <w:t xml:space="preserve"> A, Weiner SS, Dickson VV. Organization of Work Factors Associated with Work Ability among Aging Nurses. West J </w:t>
      </w:r>
      <w:proofErr w:type="spellStart"/>
      <w:r w:rsidRPr="007D6866">
        <w:rPr>
          <w:sz w:val="19"/>
          <w:szCs w:val="19"/>
          <w:lang w:val="en-US"/>
        </w:rPr>
        <w:t>Nurs</w:t>
      </w:r>
      <w:proofErr w:type="spellEnd"/>
      <w:r w:rsidRPr="007D6866">
        <w:rPr>
          <w:sz w:val="19"/>
          <w:szCs w:val="19"/>
          <w:lang w:val="en-US"/>
        </w:rPr>
        <w:t xml:space="preserve"> Res. Juni 2020;42(6):397–404. </w:t>
      </w:r>
    </w:p>
    <w:p w14:paraId="7B11C392" w14:textId="77777777" w:rsidR="008E2B46" w:rsidRPr="007D6866" w:rsidRDefault="008E2B46" w:rsidP="008E2B46">
      <w:pPr>
        <w:ind w:left="708" w:hanging="708"/>
        <w:rPr>
          <w:sz w:val="19"/>
          <w:szCs w:val="19"/>
        </w:rPr>
      </w:pPr>
      <w:r w:rsidRPr="007D6866">
        <w:rPr>
          <w:sz w:val="19"/>
          <w:szCs w:val="19"/>
          <w:lang w:val="en-US"/>
        </w:rPr>
        <w:t>41.</w:t>
      </w:r>
      <w:r w:rsidRPr="007D6866">
        <w:rPr>
          <w:sz w:val="19"/>
          <w:szCs w:val="19"/>
          <w:lang w:val="en-US"/>
        </w:rPr>
        <w:tab/>
        <w:t xml:space="preserve">Turk M, Davas A, </w:t>
      </w:r>
      <w:proofErr w:type="spellStart"/>
      <w:r w:rsidRPr="007D6866">
        <w:rPr>
          <w:sz w:val="19"/>
          <w:szCs w:val="19"/>
          <w:lang w:val="en-US"/>
        </w:rPr>
        <w:t>Tanik</w:t>
      </w:r>
      <w:proofErr w:type="spellEnd"/>
      <w:r w:rsidRPr="007D6866">
        <w:rPr>
          <w:sz w:val="19"/>
          <w:szCs w:val="19"/>
          <w:lang w:val="en-US"/>
        </w:rPr>
        <w:t xml:space="preserve"> FA, Montgomery AJ. Organizational stressors, work-family interface and the role of gender in the hospital: Experiences from Turkey. </w:t>
      </w:r>
      <w:r w:rsidRPr="007D6866">
        <w:rPr>
          <w:sz w:val="19"/>
          <w:szCs w:val="19"/>
        </w:rPr>
        <w:t xml:space="preserve">Br J Health Psychol. Mai 2014;19(2):442–58. </w:t>
      </w:r>
    </w:p>
    <w:p w14:paraId="7388AEA6" w14:textId="77777777" w:rsidR="008E2B46" w:rsidRPr="007D6866" w:rsidRDefault="008E2B46" w:rsidP="008E2B46">
      <w:pPr>
        <w:ind w:left="708" w:hanging="708"/>
        <w:rPr>
          <w:sz w:val="19"/>
          <w:szCs w:val="19"/>
          <w:lang w:val="en-US"/>
        </w:rPr>
      </w:pPr>
      <w:r w:rsidRPr="007D6866">
        <w:rPr>
          <w:sz w:val="19"/>
          <w:szCs w:val="19"/>
          <w:lang w:val="en-US"/>
        </w:rPr>
        <w:t>42.</w:t>
      </w:r>
      <w:r w:rsidRPr="007D6866">
        <w:rPr>
          <w:sz w:val="19"/>
          <w:szCs w:val="19"/>
          <w:lang w:val="en-US"/>
        </w:rPr>
        <w:tab/>
        <w:t xml:space="preserve">West S, Rudge T, </w:t>
      </w:r>
      <w:proofErr w:type="spellStart"/>
      <w:r w:rsidRPr="007D6866">
        <w:rPr>
          <w:sz w:val="19"/>
          <w:szCs w:val="19"/>
          <w:lang w:val="en-US"/>
        </w:rPr>
        <w:t>Mapedzahama</w:t>
      </w:r>
      <w:proofErr w:type="spellEnd"/>
      <w:r w:rsidRPr="007D6866">
        <w:rPr>
          <w:sz w:val="19"/>
          <w:szCs w:val="19"/>
          <w:lang w:val="en-US"/>
        </w:rPr>
        <w:t xml:space="preserve"> V. Conceptualizing nurses’ night work: an inductive content analysis: Journal of Advanced Nursing (John Wiley &amp; Sons, Inc.). J Adv </w:t>
      </w:r>
      <w:proofErr w:type="spellStart"/>
      <w:r w:rsidRPr="007D6866">
        <w:rPr>
          <w:sz w:val="19"/>
          <w:szCs w:val="19"/>
          <w:lang w:val="en-US"/>
        </w:rPr>
        <w:t>Nurs</w:t>
      </w:r>
      <w:proofErr w:type="spellEnd"/>
      <w:r w:rsidRPr="007D6866">
        <w:rPr>
          <w:sz w:val="19"/>
          <w:szCs w:val="19"/>
          <w:lang w:val="en-US"/>
        </w:rPr>
        <w:t xml:space="preserve"> John Wiley Sons Inc. August 2016;72(8):1899–914. </w:t>
      </w:r>
    </w:p>
    <w:p w14:paraId="1EAF663E" w14:textId="16A2948E" w:rsidR="000F5C2A" w:rsidRPr="007D6866" w:rsidRDefault="008E2B46" w:rsidP="008E2B46">
      <w:pPr>
        <w:ind w:left="708" w:hanging="708"/>
        <w:rPr>
          <w:sz w:val="19"/>
          <w:szCs w:val="19"/>
        </w:rPr>
      </w:pPr>
      <w:r w:rsidRPr="007D6866">
        <w:rPr>
          <w:sz w:val="19"/>
          <w:szCs w:val="19"/>
          <w:lang w:val="en-US"/>
        </w:rPr>
        <w:t>43.</w:t>
      </w:r>
      <w:r w:rsidRPr="007D6866">
        <w:rPr>
          <w:sz w:val="19"/>
          <w:szCs w:val="19"/>
          <w:lang w:val="en-US"/>
        </w:rPr>
        <w:tab/>
      </w:r>
      <w:proofErr w:type="spellStart"/>
      <w:r w:rsidRPr="007D6866">
        <w:rPr>
          <w:sz w:val="19"/>
          <w:szCs w:val="19"/>
          <w:lang w:val="en-US"/>
        </w:rPr>
        <w:t>Wynendaele</w:t>
      </w:r>
      <w:proofErr w:type="spellEnd"/>
      <w:r w:rsidRPr="007D6866">
        <w:rPr>
          <w:sz w:val="19"/>
          <w:szCs w:val="19"/>
          <w:lang w:val="en-US"/>
        </w:rPr>
        <w:t xml:space="preserve"> H, Gemmel P, Pattyn E, </w:t>
      </w:r>
      <w:proofErr w:type="spellStart"/>
      <w:r w:rsidRPr="007D6866">
        <w:rPr>
          <w:sz w:val="19"/>
          <w:szCs w:val="19"/>
          <w:lang w:val="en-US"/>
        </w:rPr>
        <w:t>Myny</w:t>
      </w:r>
      <w:proofErr w:type="spellEnd"/>
      <w:r w:rsidRPr="007D6866">
        <w:rPr>
          <w:sz w:val="19"/>
          <w:szCs w:val="19"/>
          <w:lang w:val="en-US"/>
        </w:rPr>
        <w:t xml:space="preserve"> D, </w:t>
      </w:r>
      <w:proofErr w:type="spellStart"/>
      <w:r w:rsidRPr="007D6866">
        <w:rPr>
          <w:sz w:val="19"/>
          <w:szCs w:val="19"/>
          <w:lang w:val="en-US"/>
        </w:rPr>
        <w:t>Trybou</w:t>
      </w:r>
      <w:proofErr w:type="spellEnd"/>
      <w:r w:rsidRPr="007D6866">
        <w:rPr>
          <w:sz w:val="19"/>
          <w:szCs w:val="19"/>
          <w:lang w:val="en-US"/>
        </w:rPr>
        <w:t xml:space="preserve"> J. Systematic review: What is the impact of self-scheduling on the patient, nurse and organization? </w:t>
      </w:r>
      <w:r w:rsidRPr="007D6866">
        <w:rPr>
          <w:sz w:val="19"/>
          <w:szCs w:val="19"/>
        </w:rPr>
        <w:t xml:space="preserve">J Adv Nurs. Januar 2021;77(1):47–82. </w:t>
      </w:r>
    </w:p>
    <w:sectPr w:rsidR="000F5C2A" w:rsidRPr="007D6866" w:rsidSect="006515F4">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2495" w:right="1004" w:bottom="1077" w:left="1435"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C18B3" w14:textId="77777777" w:rsidR="00A34482" w:rsidRDefault="00A34482">
      <w:pPr>
        <w:spacing w:after="0" w:line="240" w:lineRule="auto"/>
      </w:pPr>
      <w:r>
        <w:separator/>
      </w:r>
    </w:p>
  </w:endnote>
  <w:endnote w:type="continuationSeparator" w:id="0">
    <w:p w14:paraId="0DC0C58A" w14:textId="77777777" w:rsidR="00A34482" w:rsidRDefault="00A34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ryant Pro Regular Alternate">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1" w:fontKey="{91653DD1-8A0D-4295-A796-5BD37651916D}"/>
    <w:embedBold r:id="rId2" w:fontKey="{1B9AD854-FC8C-4D47-9E37-DCC5D25F3B65}"/>
    <w:embedItalic r:id="rId3" w:fontKey="{7EA5E2B7-2475-4C38-9292-9F73C6899032}"/>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4" w:fontKey="{F9CCDB05-0594-465A-8F0B-BD8859EACA83}"/>
  </w:font>
  <w:font w:name="Cambria Math">
    <w:panose1 w:val="02040503050406030204"/>
    <w:charset w:val="00"/>
    <w:family w:val="roman"/>
    <w:pitch w:val="variable"/>
    <w:sig w:usb0="E00006FF" w:usb1="420024FF" w:usb2="02000000" w:usb3="00000000" w:csb0="0000019F" w:csb1="00000000"/>
    <w:embedRegular r:id="rId5" w:fontKey="{0EADF4F9-2F6B-4BF6-B559-0DEB86C53EDA}"/>
  </w:font>
  <w:font w:name="Calibri">
    <w:panose1 w:val="020F0502020204030204"/>
    <w:charset w:val="00"/>
    <w:family w:val="swiss"/>
    <w:pitch w:val="variable"/>
    <w:sig w:usb0="E4002EFF" w:usb1="C200247B" w:usb2="00000009" w:usb3="00000000" w:csb0="000001FF" w:csb1="00000000"/>
    <w:embedRegular r:id="rId6" w:fontKey="{61D4BFAD-8352-46BB-9D7E-9934081AE2BA}"/>
  </w:font>
  <w:font w:name="Cambria">
    <w:panose1 w:val="02040503050406030204"/>
    <w:charset w:val="00"/>
    <w:family w:val="roman"/>
    <w:pitch w:val="variable"/>
    <w:sig w:usb0="E00006FF" w:usb1="420024FF" w:usb2="02000000" w:usb3="00000000" w:csb0="0000019F" w:csb1="00000000"/>
    <w:embedRegular r:id="rId7" w:fontKey="{0B0B4651-458A-438A-B24E-0AF511BA7F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5A5CA" w14:textId="77777777" w:rsidR="00F95058" w:rsidRDefault="00F950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4805A" w14:textId="77777777" w:rsidR="007F373E" w:rsidRPr="000F5C2A" w:rsidRDefault="00000000">
    <w:pPr>
      <w:pStyle w:val="Footer"/>
      <w:tabs>
        <w:tab w:val="clear" w:pos="4536"/>
        <w:tab w:val="clear" w:pos="9072"/>
        <w:tab w:val="right" w:pos="14317"/>
      </w:tabs>
      <w:rPr>
        <w:lang w:val="en-US"/>
      </w:rPr>
    </w:pPr>
    <w:r w:rsidRPr="000F5C2A">
      <w:rPr>
        <w:color w:val="697D91"/>
        <w:lang w:val="en-US"/>
      </w:rPr>
      <w:t>Bern University of Applied Sciences | Health</w:t>
    </w:r>
    <w:r w:rsidRPr="000F5C2A">
      <w:rPr>
        <w:lang w:val="en-US"/>
      </w:rPr>
      <w:tab/>
      <w:t>Page</w:t>
    </w:r>
    <w:r w:rsidRPr="004D0C01">
      <w:rPr>
        <w:color w:val="697D91"/>
      </w:rPr>
      <w:fldChar w:fldCharType="begin"/>
    </w:r>
    <w:r w:rsidRPr="000F5C2A">
      <w:rPr>
        <w:color w:val="697D91"/>
        <w:lang w:val="en-US"/>
      </w:rPr>
      <w:instrText xml:space="preserve"> PAGE   \* MERGEFORMAT </w:instrText>
    </w:r>
    <w:r w:rsidRPr="004D0C01">
      <w:rPr>
        <w:color w:val="697D91"/>
      </w:rPr>
      <w:fldChar w:fldCharType="separate"/>
    </w:r>
    <w:r w:rsidRPr="000F5C2A">
      <w:rPr>
        <w:noProof/>
        <w:color w:val="697D91"/>
        <w:lang w:val="en-US"/>
      </w:rPr>
      <w:t>1</w:t>
    </w:r>
    <w:r w:rsidRPr="004D0C01">
      <w:rPr>
        <w:color w:val="697D9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37446" w14:textId="77777777" w:rsidR="00F95058" w:rsidRDefault="00F950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E2944" w14:textId="77777777" w:rsidR="00A34482" w:rsidRDefault="00A34482">
      <w:pPr>
        <w:spacing w:after="0" w:line="240" w:lineRule="auto"/>
      </w:pPr>
      <w:r>
        <w:separator/>
      </w:r>
    </w:p>
  </w:footnote>
  <w:footnote w:type="continuationSeparator" w:id="0">
    <w:p w14:paraId="5E3FB368" w14:textId="77777777" w:rsidR="00A34482" w:rsidRDefault="00A34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1BF7C" w14:textId="77777777" w:rsidR="00F95058" w:rsidRDefault="00F950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18925" w14:textId="71574210" w:rsidR="00F95058" w:rsidRDefault="008E2B46">
    <w:pPr>
      <w:pStyle w:val="Header"/>
    </w:pPr>
    <w:r>
      <w:rPr>
        <w:noProof/>
      </w:rPr>
      <w:drawing>
        <wp:anchor distT="0" distB="0" distL="114300" distR="114300" simplePos="0" relativeHeight="251659264" behindDoc="0" locked="1" layoutInCell="1" allowOverlap="1" wp14:anchorId="46304BA0" wp14:editId="5617FD24">
          <wp:simplePos x="0" y="0"/>
          <wp:positionH relativeFrom="page">
            <wp:posOffset>875030</wp:posOffset>
          </wp:positionH>
          <wp:positionV relativeFrom="page">
            <wp:posOffset>417830</wp:posOffset>
          </wp:positionV>
          <wp:extent cx="511175" cy="756285"/>
          <wp:effectExtent l="0" t="0" r="0" b="0"/>
          <wp:wrapNone/>
          <wp:docPr id="1025" name="logo_sw_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w_1" hidden="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175" cy="7562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1" layoutInCell="1" allowOverlap="1" wp14:anchorId="45D20DA5" wp14:editId="61729D40">
          <wp:simplePos x="0" y="0"/>
          <wp:positionH relativeFrom="page">
            <wp:posOffset>875030</wp:posOffset>
          </wp:positionH>
          <wp:positionV relativeFrom="page">
            <wp:posOffset>417830</wp:posOffset>
          </wp:positionV>
          <wp:extent cx="511175" cy="756285"/>
          <wp:effectExtent l="0" t="0" r="0" b="0"/>
          <wp:wrapNone/>
          <wp:docPr id="1026" name="logo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gb_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175" cy="7562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F1772" w14:textId="77777777" w:rsidR="00F95058" w:rsidRDefault="00F950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20C28F0"/>
    <w:lvl w:ilvl="0">
      <w:start w:val="1"/>
      <w:numFmt w:val="bullet"/>
      <w:pStyle w:val="ListBullet5"/>
      <w:lvlText w:val="–"/>
      <w:lvlJc w:val="left"/>
      <w:pPr>
        <w:tabs>
          <w:tab w:val="num" w:pos="1247"/>
        </w:tabs>
        <w:ind w:left="1247" w:hanging="226"/>
      </w:pPr>
      <w:rPr>
        <w:rFonts w:ascii="Bryant Pro Regular Alternate" w:hAnsi="Bryant Pro Regular Alternate" w:hint="default"/>
      </w:rPr>
    </w:lvl>
  </w:abstractNum>
  <w:abstractNum w:abstractNumId="1" w15:restartNumberingAfterBreak="0">
    <w:nsid w:val="FFFFFF81"/>
    <w:multiLevelType w:val="singleLevel"/>
    <w:tmpl w:val="B24EE49A"/>
    <w:lvl w:ilvl="0">
      <w:start w:val="1"/>
      <w:numFmt w:val="bullet"/>
      <w:pStyle w:val="ListBullet4"/>
      <w:lvlText w:val="–"/>
      <w:lvlJc w:val="left"/>
      <w:pPr>
        <w:tabs>
          <w:tab w:val="num" w:pos="1021"/>
        </w:tabs>
        <w:ind w:left="1021" w:hanging="227"/>
      </w:pPr>
      <w:rPr>
        <w:rFonts w:ascii="Bryant Pro Regular Alternate" w:hAnsi="Bryant Pro Regular Alternate" w:hint="default"/>
      </w:rPr>
    </w:lvl>
  </w:abstractNum>
  <w:abstractNum w:abstractNumId="2" w15:restartNumberingAfterBreak="0">
    <w:nsid w:val="FFFFFF82"/>
    <w:multiLevelType w:val="singleLevel"/>
    <w:tmpl w:val="C31E0340"/>
    <w:lvl w:ilvl="0">
      <w:start w:val="1"/>
      <w:numFmt w:val="bullet"/>
      <w:pStyle w:val="ListBullet3"/>
      <w:lvlText w:val="–"/>
      <w:lvlJc w:val="left"/>
      <w:pPr>
        <w:tabs>
          <w:tab w:val="num" w:pos="794"/>
        </w:tabs>
        <w:ind w:left="794" w:hanging="228"/>
      </w:pPr>
      <w:rPr>
        <w:rFonts w:ascii="Bryant Pro Regular Alternate" w:hAnsi="Bryant Pro Regular Alternate" w:hint="default"/>
      </w:rPr>
    </w:lvl>
  </w:abstractNum>
  <w:abstractNum w:abstractNumId="3" w15:restartNumberingAfterBreak="0">
    <w:nsid w:val="FFFFFF83"/>
    <w:multiLevelType w:val="singleLevel"/>
    <w:tmpl w:val="364686D8"/>
    <w:lvl w:ilvl="0">
      <w:start w:val="1"/>
      <w:numFmt w:val="bullet"/>
      <w:pStyle w:val="ListBullet2"/>
      <w:lvlText w:val="–"/>
      <w:lvlJc w:val="left"/>
      <w:pPr>
        <w:tabs>
          <w:tab w:val="num" w:pos="567"/>
        </w:tabs>
        <w:ind w:left="567" w:hanging="227"/>
      </w:pPr>
      <w:rPr>
        <w:rFonts w:ascii="Bryant Pro Regular Alternate" w:hAnsi="Bryant Pro Regular Alternate" w:hint="default"/>
      </w:rPr>
    </w:lvl>
  </w:abstractNum>
  <w:abstractNum w:abstractNumId="4" w15:restartNumberingAfterBreak="0">
    <w:nsid w:val="FFFFFF89"/>
    <w:multiLevelType w:val="singleLevel"/>
    <w:tmpl w:val="33BADBA0"/>
    <w:lvl w:ilvl="0">
      <w:start w:val="1"/>
      <w:numFmt w:val="bullet"/>
      <w:pStyle w:val="ListBullet"/>
      <w:lvlText w:val="–"/>
      <w:lvlJc w:val="left"/>
      <w:pPr>
        <w:tabs>
          <w:tab w:val="num" w:pos="284"/>
        </w:tabs>
        <w:ind w:left="284" w:hanging="284"/>
      </w:pPr>
      <w:rPr>
        <w:rFonts w:ascii="Bryant Pro Regular Alternate" w:hAnsi="Bryant Pro Regular Alternate" w:hint="default"/>
      </w:rPr>
    </w:lvl>
  </w:abstractNum>
  <w:abstractNum w:abstractNumId="5" w15:restartNumberingAfterBreak="0">
    <w:nsid w:val="18D25C4D"/>
    <w:multiLevelType w:val="hybridMultilevel"/>
    <w:tmpl w:val="D0D650D0"/>
    <w:lvl w:ilvl="0" w:tplc="C94ABDC0">
      <w:start w:val="1"/>
      <w:numFmt w:val="decimal"/>
      <w:lvlText w:val="%1."/>
      <w:lvlJc w:val="left"/>
      <w:pPr>
        <w:ind w:left="720" w:hanging="360"/>
      </w:pPr>
      <w:rPr>
        <w:rFonts w:hint="default"/>
      </w:rPr>
    </w:lvl>
    <w:lvl w:ilvl="1" w:tplc="08A87A2E" w:tentative="1">
      <w:start w:val="1"/>
      <w:numFmt w:val="lowerLetter"/>
      <w:lvlText w:val="%2."/>
      <w:lvlJc w:val="left"/>
      <w:pPr>
        <w:ind w:left="1440" w:hanging="360"/>
      </w:pPr>
    </w:lvl>
    <w:lvl w:ilvl="2" w:tplc="A39C0C04" w:tentative="1">
      <w:start w:val="1"/>
      <w:numFmt w:val="lowerRoman"/>
      <w:lvlText w:val="%3."/>
      <w:lvlJc w:val="right"/>
      <w:pPr>
        <w:ind w:left="2160" w:hanging="180"/>
      </w:pPr>
    </w:lvl>
    <w:lvl w:ilvl="3" w:tplc="582AB154" w:tentative="1">
      <w:start w:val="1"/>
      <w:numFmt w:val="decimal"/>
      <w:lvlText w:val="%4."/>
      <w:lvlJc w:val="left"/>
      <w:pPr>
        <w:ind w:left="2880" w:hanging="360"/>
      </w:pPr>
    </w:lvl>
    <w:lvl w:ilvl="4" w:tplc="7368012A" w:tentative="1">
      <w:start w:val="1"/>
      <w:numFmt w:val="lowerLetter"/>
      <w:lvlText w:val="%5."/>
      <w:lvlJc w:val="left"/>
      <w:pPr>
        <w:ind w:left="3600" w:hanging="360"/>
      </w:pPr>
    </w:lvl>
    <w:lvl w:ilvl="5" w:tplc="F2E61462" w:tentative="1">
      <w:start w:val="1"/>
      <w:numFmt w:val="lowerRoman"/>
      <w:lvlText w:val="%6."/>
      <w:lvlJc w:val="right"/>
      <w:pPr>
        <w:ind w:left="4320" w:hanging="180"/>
      </w:pPr>
    </w:lvl>
    <w:lvl w:ilvl="6" w:tplc="6FEC2ECC" w:tentative="1">
      <w:start w:val="1"/>
      <w:numFmt w:val="decimal"/>
      <w:lvlText w:val="%7."/>
      <w:lvlJc w:val="left"/>
      <w:pPr>
        <w:ind w:left="5040" w:hanging="360"/>
      </w:pPr>
    </w:lvl>
    <w:lvl w:ilvl="7" w:tplc="CAC6C082" w:tentative="1">
      <w:start w:val="1"/>
      <w:numFmt w:val="lowerLetter"/>
      <w:lvlText w:val="%8."/>
      <w:lvlJc w:val="left"/>
      <w:pPr>
        <w:ind w:left="5760" w:hanging="360"/>
      </w:pPr>
    </w:lvl>
    <w:lvl w:ilvl="8" w:tplc="C2886806" w:tentative="1">
      <w:start w:val="1"/>
      <w:numFmt w:val="lowerRoman"/>
      <w:lvlText w:val="%9."/>
      <w:lvlJc w:val="right"/>
      <w:pPr>
        <w:ind w:left="6480" w:hanging="180"/>
      </w:pPr>
    </w:lvl>
  </w:abstractNum>
  <w:abstractNum w:abstractNumId="6" w15:restartNumberingAfterBreak="0">
    <w:nsid w:val="1C605816"/>
    <w:multiLevelType w:val="hybridMultilevel"/>
    <w:tmpl w:val="F97C91D8"/>
    <w:lvl w:ilvl="0" w:tplc="0D1A101E">
      <w:start w:val="1"/>
      <w:numFmt w:val="decimal"/>
      <w:lvlText w:val="%1."/>
      <w:lvlJc w:val="left"/>
      <w:pPr>
        <w:ind w:left="720" w:hanging="360"/>
      </w:pPr>
    </w:lvl>
    <w:lvl w:ilvl="1" w:tplc="C554CCF6" w:tentative="1">
      <w:start w:val="1"/>
      <w:numFmt w:val="lowerLetter"/>
      <w:lvlText w:val="%2."/>
      <w:lvlJc w:val="left"/>
      <w:pPr>
        <w:ind w:left="1440" w:hanging="360"/>
      </w:pPr>
    </w:lvl>
    <w:lvl w:ilvl="2" w:tplc="7390D9F6" w:tentative="1">
      <w:start w:val="1"/>
      <w:numFmt w:val="lowerRoman"/>
      <w:lvlText w:val="%3."/>
      <w:lvlJc w:val="right"/>
      <w:pPr>
        <w:ind w:left="2160" w:hanging="180"/>
      </w:pPr>
    </w:lvl>
    <w:lvl w:ilvl="3" w:tplc="61BA8F78" w:tentative="1">
      <w:start w:val="1"/>
      <w:numFmt w:val="decimal"/>
      <w:lvlText w:val="%4."/>
      <w:lvlJc w:val="left"/>
      <w:pPr>
        <w:ind w:left="2880" w:hanging="360"/>
      </w:pPr>
    </w:lvl>
    <w:lvl w:ilvl="4" w:tplc="808E3EF6" w:tentative="1">
      <w:start w:val="1"/>
      <w:numFmt w:val="lowerLetter"/>
      <w:lvlText w:val="%5."/>
      <w:lvlJc w:val="left"/>
      <w:pPr>
        <w:ind w:left="3600" w:hanging="360"/>
      </w:pPr>
    </w:lvl>
    <w:lvl w:ilvl="5" w:tplc="C11827B4" w:tentative="1">
      <w:start w:val="1"/>
      <w:numFmt w:val="lowerRoman"/>
      <w:lvlText w:val="%6."/>
      <w:lvlJc w:val="right"/>
      <w:pPr>
        <w:ind w:left="4320" w:hanging="180"/>
      </w:pPr>
    </w:lvl>
    <w:lvl w:ilvl="6" w:tplc="789A1652" w:tentative="1">
      <w:start w:val="1"/>
      <w:numFmt w:val="decimal"/>
      <w:lvlText w:val="%7."/>
      <w:lvlJc w:val="left"/>
      <w:pPr>
        <w:ind w:left="5040" w:hanging="360"/>
      </w:pPr>
    </w:lvl>
    <w:lvl w:ilvl="7" w:tplc="AA120954" w:tentative="1">
      <w:start w:val="1"/>
      <w:numFmt w:val="lowerLetter"/>
      <w:lvlText w:val="%8."/>
      <w:lvlJc w:val="left"/>
      <w:pPr>
        <w:ind w:left="5760" w:hanging="360"/>
      </w:pPr>
    </w:lvl>
    <w:lvl w:ilvl="8" w:tplc="53266168" w:tentative="1">
      <w:start w:val="1"/>
      <w:numFmt w:val="lowerRoman"/>
      <w:lvlText w:val="%9."/>
      <w:lvlJc w:val="right"/>
      <w:pPr>
        <w:ind w:left="6480" w:hanging="180"/>
      </w:pPr>
    </w:lvl>
  </w:abstractNum>
  <w:abstractNum w:abstractNumId="7" w15:restartNumberingAfterBreak="0">
    <w:nsid w:val="27A80646"/>
    <w:multiLevelType w:val="multilevel"/>
    <w:tmpl w:val="B02C1ADE"/>
    <w:lvl w:ilvl="0">
      <w:start w:val="1"/>
      <w:numFmt w:val="decimal"/>
      <w:pStyle w:val="Heading1"/>
      <w:lvlText w:val="%1."/>
      <w:lvlJc w:val="left"/>
      <w:pPr>
        <w:tabs>
          <w:tab w:val="num" w:pos="0"/>
        </w:tabs>
        <w:ind w:left="0" w:firstLine="0"/>
      </w:pPr>
      <w:rPr>
        <w:rFonts w:ascii="Lucida Sans" w:hAnsi="Lucida Sans" w:hint="default"/>
        <w:b w:val="0"/>
        <w:i w:val="0"/>
        <w:vanish w:val="0"/>
        <w:color w:val="auto"/>
        <w:sz w:val="28"/>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8" w15:restartNumberingAfterBreak="0">
    <w:nsid w:val="27CA179D"/>
    <w:multiLevelType w:val="hybridMultilevel"/>
    <w:tmpl w:val="2E38702C"/>
    <w:lvl w:ilvl="0" w:tplc="682E1ED6">
      <w:numFmt w:val="bullet"/>
      <w:lvlText w:val="-"/>
      <w:lvlJc w:val="left"/>
      <w:pPr>
        <w:ind w:left="360" w:hanging="360"/>
      </w:pPr>
      <w:rPr>
        <w:rFonts w:ascii="Arial" w:eastAsia="Times New Roman" w:hAnsi="Arial" w:cs="Arial" w:hint="default"/>
        <w:sz w:val="22"/>
      </w:rPr>
    </w:lvl>
    <w:lvl w:ilvl="1" w:tplc="3EBAF4BC" w:tentative="1">
      <w:start w:val="1"/>
      <w:numFmt w:val="bullet"/>
      <w:lvlText w:val="o"/>
      <w:lvlJc w:val="left"/>
      <w:pPr>
        <w:ind w:left="1080" w:hanging="360"/>
      </w:pPr>
      <w:rPr>
        <w:rFonts w:ascii="Courier New" w:hAnsi="Courier New" w:cs="Courier New" w:hint="default"/>
      </w:rPr>
    </w:lvl>
    <w:lvl w:ilvl="2" w:tplc="5B6E0288" w:tentative="1">
      <w:start w:val="1"/>
      <w:numFmt w:val="bullet"/>
      <w:lvlText w:val=""/>
      <w:lvlJc w:val="left"/>
      <w:pPr>
        <w:ind w:left="1800" w:hanging="360"/>
      </w:pPr>
      <w:rPr>
        <w:rFonts w:ascii="Wingdings" w:hAnsi="Wingdings" w:hint="default"/>
      </w:rPr>
    </w:lvl>
    <w:lvl w:ilvl="3" w:tplc="7A5EDFAC" w:tentative="1">
      <w:start w:val="1"/>
      <w:numFmt w:val="bullet"/>
      <w:lvlText w:val=""/>
      <w:lvlJc w:val="left"/>
      <w:pPr>
        <w:ind w:left="2520" w:hanging="360"/>
      </w:pPr>
      <w:rPr>
        <w:rFonts w:ascii="Symbol" w:hAnsi="Symbol" w:hint="default"/>
      </w:rPr>
    </w:lvl>
    <w:lvl w:ilvl="4" w:tplc="8A7C2A62" w:tentative="1">
      <w:start w:val="1"/>
      <w:numFmt w:val="bullet"/>
      <w:lvlText w:val="o"/>
      <w:lvlJc w:val="left"/>
      <w:pPr>
        <w:ind w:left="3240" w:hanging="360"/>
      </w:pPr>
      <w:rPr>
        <w:rFonts w:ascii="Courier New" w:hAnsi="Courier New" w:cs="Courier New" w:hint="default"/>
      </w:rPr>
    </w:lvl>
    <w:lvl w:ilvl="5" w:tplc="758E5F5C" w:tentative="1">
      <w:start w:val="1"/>
      <w:numFmt w:val="bullet"/>
      <w:lvlText w:val=""/>
      <w:lvlJc w:val="left"/>
      <w:pPr>
        <w:ind w:left="3960" w:hanging="360"/>
      </w:pPr>
      <w:rPr>
        <w:rFonts w:ascii="Wingdings" w:hAnsi="Wingdings" w:hint="default"/>
      </w:rPr>
    </w:lvl>
    <w:lvl w:ilvl="6" w:tplc="E3EEC738" w:tentative="1">
      <w:start w:val="1"/>
      <w:numFmt w:val="bullet"/>
      <w:lvlText w:val=""/>
      <w:lvlJc w:val="left"/>
      <w:pPr>
        <w:ind w:left="4680" w:hanging="360"/>
      </w:pPr>
      <w:rPr>
        <w:rFonts w:ascii="Symbol" w:hAnsi="Symbol" w:hint="default"/>
      </w:rPr>
    </w:lvl>
    <w:lvl w:ilvl="7" w:tplc="59C69C62" w:tentative="1">
      <w:start w:val="1"/>
      <w:numFmt w:val="bullet"/>
      <w:lvlText w:val="o"/>
      <w:lvlJc w:val="left"/>
      <w:pPr>
        <w:ind w:left="5400" w:hanging="360"/>
      </w:pPr>
      <w:rPr>
        <w:rFonts w:ascii="Courier New" w:hAnsi="Courier New" w:cs="Courier New" w:hint="default"/>
      </w:rPr>
    </w:lvl>
    <w:lvl w:ilvl="8" w:tplc="DF622DFC" w:tentative="1">
      <w:start w:val="1"/>
      <w:numFmt w:val="bullet"/>
      <w:lvlText w:val=""/>
      <w:lvlJc w:val="left"/>
      <w:pPr>
        <w:ind w:left="6120" w:hanging="360"/>
      </w:pPr>
      <w:rPr>
        <w:rFonts w:ascii="Wingdings" w:hAnsi="Wingdings" w:hint="default"/>
      </w:rPr>
    </w:lvl>
  </w:abstractNum>
  <w:abstractNum w:abstractNumId="9" w15:restartNumberingAfterBreak="0">
    <w:nsid w:val="2D5C5FFE"/>
    <w:multiLevelType w:val="hybridMultilevel"/>
    <w:tmpl w:val="87CC0C74"/>
    <w:lvl w:ilvl="0" w:tplc="E2429A84">
      <w:numFmt w:val="bullet"/>
      <w:lvlText w:val="-"/>
      <w:lvlJc w:val="left"/>
      <w:pPr>
        <w:ind w:left="720" w:hanging="360"/>
      </w:pPr>
      <w:rPr>
        <w:rFonts w:ascii="Arial" w:eastAsia="Times New Roman" w:hAnsi="Arial" w:cs="Arial" w:hint="default"/>
        <w:sz w:val="22"/>
      </w:rPr>
    </w:lvl>
    <w:lvl w:ilvl="1" w:tplc="69BE0414" w:tentative="1">
      <w:start w:val="1"/>
      <w:numFmt w:val="lowerLetter"/>
      <w:lvlText w:val="%2."/>
      <w:lvlJc w:val="left"/>
      <w:pPr>
        <w:ind w:left="1440" w:hanging="360"/>
      </w:pPr>
    </w:lvl>
    <w:lvl w:ilvl="2" w:tplc="F0CAF60A" w:tentative="1">
      <w:start w:val="1"/>
      <w:numFmt w:val="lowerRoman"/>
      <w:lvlText w:val="%3."/>
      <w:lvlJc w:val="right"/>
      <w:pPr>
        <w:ind w:left="2160" w:hanging="180"/>
      </w:pPr>
    </w:lvl>
    <w:lvl w:ilvl="3" w:tplc="6AEC37DA" w:tentative="1">
      <w:start w:val="1"/>
      <w:numFmt w:val="decimal"/>
      <w:lvlText w:val="%4."/>
      <w:lvlJc w:val="left"/>
      <w:pPr>
        <w:ind w:left="2880" w:hanging="360"/>
      </w:pPr>
    </w:lvl>
    <w:lvl w:ilvl="4" w:tplc="EEB89C22" w:tentative="1">
      <w:start w:val="1"/>
      <w:numFmt w:val="lowerLetter"/>
      <w:lvlText w:val="%5."/>
      <w:lvlJc w:val="left"/>
      <w:pPr>
        <w:ind w:left="3600" w:hanging="360"/>
      </w:pPr>
    </w:lvl>
    <w:lvl w:ilvl="5" w:tplc="59EE5F3C" w:tentative="1">
      <w:start w:val="1"/>
      <w:numFmt w:val="lowerRoman"/>
      <w:lvlText w:val="%6."/>
      <w:lvlJc w:val="right"/>
      <w:pPr>
        <w:ind w:left="4320" w:hanging="180"/>
      </w:pPr>
    </w:lvl>
    <w:lvl w:ilvl="6" w:tplc="E0105084" w:tentative="1">
      <w:start w:val="1"/>
      <w:numFmt w:val="decimal"/>
      <w:lvlText w:val="%7."/>
      <w:lvlJc w:val="left"/>
      <w:pPr>
        <w:ind w:left="5040" w:hanging="360"/>
      </w:pPr>
    </w:lvl>
    <w:lvl w:ilvl="7" w:tplc="2FD68EA4" w:tentative="1">
      <w:start w:val="1"/>
      <w:numFmt w:val="lowerLetter"/>
      <w:lvlText w:val="%8."/>
      <w:lvlJc w:val="left"/>
      <w:pPr>
        <w:ind w:left="5760" w:hanging="360"/>
      </w:pPr>
    </w:lvl>
    <w:lvl w:ilvl="8" w:tplc="98BE3BEA" w:tentative="1">
      <w:start w:val="1"/>
      <w:numFmt w:val="lowerRoman"/>
      <w:lvlText w:val="%9."/>
      <w:lvlJc w:val="right"/>
      <w:pPr>
        <w:ind w:left="6480" w:hanging="180"/>
      </w:pPr>
    </w:lvl>
  </w:abstractNum>
  <w:abstractNum w:abstractNumId="10" w15:restartNumberingAfterBreak="0">
    <w:nsid w:val="3C3F7338"/>
    <w:multiLevelType w:val="multilevel"/>
    <w:tmpl w:val="7682CBCE"/>
    <w:lvl w:ilvl="0">
      <w:start w:val="1"/>
      <w:numFmt w:val="decimal"/>
      <w:pStyle w:val="Nummerierung"/>
      <w:lvlText w:val="%1."/>
      <w:lvlJc w:val="left"/>
      <w:pPr>
        <w:tabs>
          <w:tab w:val="num" w:pos="340"/>
        </w:tabs>
        <w:ind w:left="340" w:hanging="340"/>
      </w:pPr>
      <w:rPr>
        <w:rFonts w:hint="default"/>
      </w:rPr>
    </w:lvl>
    <w:lvl w:ilvl="1">
      <w:start w:val="1"/>
      <w:numFmt w:val="decimal"/>
      <w:suff w:val="space"/>
      <w:lvlText w:val="%1.%2"/>
      <w:lvlJc w:val="left"/>
      <w:pPr>
        <w:ind w:left="567" w:hanging="227"/>
      </w:pPr>
      <w:rPr>
        <w:rFonts w:hint="default"/>
      </w:rPr>
    </w:lvl>
    <w:lvl w:ilvl="2">
      <w:start w:val="1"/>
      <w:numFmt w:val="decimal"/>
      <w:suff w:val="space"/>
      <w:lvlText w:val="%1.%2.%3"/>
      <w:lvlJc w:val="left"/>
      <w:pPr>
        <w:ind w:left="794" w:firstLine="0"/>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453"/>
        </w:tabs>
        <w:ind w:left="453" w:hanging="453"/>
      </w:pPr>
      <w:rPr>
        <w:rFonts w:hint="default"/>
      </w:rPr>
    </w:lvl>
    <w:lvl w:ilvl="5">
      <w:start w:val="1"/>
      <w:numFmt w:val="decimal"/>
      <w:lvlText w:val="%1.%2.%3.%4.%5.%6"/>
      <w:lvlJc w:val="left"/>
      <w:pPr>
        <w:tabs>
          <w:tab w:val="num" w:pos="453"/>
        </w:tabs>
        <w:ind w:left="453" w:hanging="453"/>
      </w:pPr>
      <w:rPr>
        <w:rFonts w:hint="default"/>
      </w:rPr>
    </w:lvl>
    <w:lvl w:ilvl="6">
      <w:start w:val="1"/>
      <w:numFmt w:val="decimal"/>
      <w:lvlText w:val="%1.%2.%3.%4.%5.%6.%7"/>
      <w:lvlJc w:val="left"/>
      <w:pPr>
        <w:tabs>
          <w:tab w:val="num" w:pos="453"/>
        </w:tabs>
        <w:ind w:left="453" w:hanging="453"/>
      </w:pPr>
      <w:rPr>
        <w:rFonts w:hint="default"/>
      </w:rPr>
    </w:lvl>
    <w:lvl w:ilvl="7">
      <w:start w:val="1"/>
      <w:numFmt w:val="decimal"/>
      <w:lvlText w:val="%1.%2.%3.%4.%5.%6.%7.%8"/>
      <w:lvlJc w:val="left"/>
      <w:pPr>
        <w:tabs>
          <w:tab w:val="num" w:pos="453"/>
        </w:tabs>
        <w:ind w:left="453" w:hanging="453"/>
      </w:pPr>
      <w:rPr>
        <w:rFonts w:hint="default"/>
      </w:rPr>
    </w:lvl>
    <w:lvl w:ilvl="8">
      <w:start w:val="1"/>
      <w:numFmt w:val="decimal"/>
      <w:lvlText w:val="%1.%2.%3.%4.%5.%6.%7.%8.%9"/>
      <w:lvlJc w:val="left"/>
      <w:pPr>
        <w:tabs>
          <w:tab w:val="num" w:pos="453"/>
        </w:tabs>
        <w:ind w:left="453" w:hanging="453"/>
      </w:pPr>
      <w:rPr>
        <w:rFonts w:hint="default"/>
      </w:rPr>
    </w:lvl>
  </w:abstractNum>
  <w:abstractNum w:abstractNumId="11" w15:restartNumberingAfterBreak="0">
    <w:nsid w:val="4D7F3E7E"/>
    <w:multiLevelType w:val="hybridMultilevel"/>
    <w:tmpl w:val="BADE8E86"/>
    <w:lvl w:ilvl="0" w:tplc="30A20EFE">
      <w:start w:val="2"/>
      <w:numFmt w:val="decimal"/>
      <w:lvlText w:val="%1."/>
      <w:lvlJc w:val="left"/>
      <w:pPr>
        <w:ind w:left="360" w:hanging="360"/>
      </w:pPr>
      <w:rPr>
        <w:rFonts w:hint="default"/>
        <w:b/>
        <w:bCs/>
        <w:sz w:val="18"/>
      </w:rPr>
    </w:lvl>
    <w:lvl w:ilvl="1" w:tplc="A2901748" w:tentative="1">
      <w:start w:val="1"/>
      <w:numFmt w:val="lowerLetter"/>
      <w:lvlText w:val="%2."/>
      <w:lvlJc w:val="left"/>
      <w:pPr>
        <w:ind w:left="1080" w:hanging="360"/>
      </w:pPr>
    </w:lvl>
    <w:lvl w:ilvl="2" w:tplc="7CC634F8" w:tentative="1">
      <w:start w:val="1"/>
      <w:numFmt w:val="lowerRoman"/>
      <w:lvlText w:val="%3."/>
      <w:lvlJc w:val="right"/>
      <w:pPr>
        <w:ind w:left="1800" w:hanging="180"/>
      </w:pPr>
    </w:lvl>
    <w:lvl w:ilvl="3" w:tplc="90B03130" w:tentative="1">
      <w:start w:val="1"/>
      <w:numFmt w:val="decimal"/>
      <w:lvlText w:val="%4."/>
      <w:lvlJc w:val="left"/>
      <w:pPr>
        <w:ind w:left="2520" w:hanging="360"/>
      </w:pPr>
    </w:lvl>
    <w:lvl w:ilvl="4" w:tplc="7D963F9E" w:tentative="1">
      <w:start w:val="1"/>
      <w:numFmt w:val="lowerLetter"/>
      <w:lvlText w:val="%5."/>
      <w:lvlJc w:val="left"/>
      <w:pPr>
        <w:ind w:left="3240" w:hanging="360"/>
      </w:pPr>
    </w:lvl>
    <w:lvl w:ilvl="5" w:tplc="FC4A5462" w:tentative="1">
      <w:start w:val="1"/>
      <w:numFmt w:val="lowerRoman"/>
      <w:lvlText w:val="%6."/>
      <w:lvlJc w:val="right"/>
      <w:pPr>
        <w:ind w:left="3960" w:hanging="180"/>
      </w:pPr>
    </w:lvl>
    <w:lvl w:ilvl="6" w:tplc="BECACC7C" w:tentative="1">
      <w:start w:val="1"/>
      <w:numFmt w:val="decimal"/>
      <w:lvlText w:val="%7."/>
      <w:lvlJc w:val="left"/>
      <w:pPr>
        <w:ind w:left="4680" w:hanging="360"/>
      </w:pPr>
    </w:lvl>
    <w:lvl w:ilvl="7" w:tplc="62B63526" w:tentative="1">
      <w:start w:val="1"/>
      <w:numFmt w:val="lowerLetter"/>
      <w:lvlText w:val="%8."/>
      <w:lvlJc w:val="left"/>
      <w:pPr>
        <w:ind w:left="5400" w:hanging="360"/>
      </w:pPr>
    </w:lvl>
    <w:lvl w:ilvl="8" w:tplc="68340A16" w:tentative="1">
      <w:start w:val="1"/>
      <w:numFmt w:val="lowerRoman"/>
      <w:lvlText w:val="%9."/>
      <w:lvlJc w:val="right"/>
      <w:pPr>
        <w:ind w:left="6120" w:hanging="180"/>
      </w:pPr>
    </w:lvl>
  </w:abstractNum>
  <w:abstractNum w:abstractNumId="12" w15:restartNumberingAfterBreak="0">
    <w:nsid w:val="640439E3"/>
    <w:multiLevelType w:val="hybridMultilevel"/>
    <w:tmpl w:val="539AD030"/>
    <w:lvl w:ilvl="0" w:tplc="6A38432E">
      <w:start w:val="1"/>
      <w:numFmt w:val="bullet"/>
      <w:lvlText w:val=""/>
      <w:lvlJc w:val="left"/>
      <w:pPr>
        <w:ind w:left="720" w:hanging="360"/>
      </w:pPr>
      <w:rPr>
        <w:rFonts w:ascii="Symbol" w:hAnsi="Symbol" w:hint="default"/>
      </w:rPr>
    </w:lvl>
    <w:lvl w:ilvl="1" w:tplc="CA4ECFA2">
      <w:start w:val="1"/>
      <w:numFmt w:val="bullet"/>
      <w:lvlText w:val="o"/>
      <w:lvlJc w:val="left"/>
      <w:pPr>
        <w:ind w:left="1440" w:hanging="360"/>
      </w:pPr>
      <w:rPr>
        <w:rFonts w:ascii="Courier New" w:hAnsi="Courier New" w:cs="Courier New" w:hint="default"/>
      </w:rPr>
    </w:lvl>
    <w:lvl w:ilvl="2" w:tplc="FA8EE618">
      <w:start w:val="1"/>
      <w:numFmt w:val="bullet"/>
      <w:lvlText w:val=""/>
      <w:lvlJc w:val="left"/>
      <w:pPr>
        <w:ind w:left="2160" w:hanging="360"/>
      </w:pPr>
      <w:rPr>
        <w:rFonts w:ascii="Wingdings" w:hAnsi="Wingdings" w:hint="default"/>
      </w:rPr>
    </w:lvl>
    <w:lvl w:ilvl="3" w:tplc="B8E22A00">
      <w:start w:val="1"/>
      <w:numFmt w:val="bullet"/>
      <w:lvlText w:val=""/>
      <w:lvlJc w:val="left"/>
      <w:pPr>
        <w:ind w:left="2880" w:hanging="360"/>
      </w:pPr>
      <w:rPr>
        <w:rFonts w:ascii="Symbol" w:hAnsi="Symbol" w:hint="default"/>
      </w:rPr>
    </w:lvl>
    <w:lvl w:ilvl="4" w:tplc="CC08FFE2" w:tentative="1">
      <w:start w:val="1"/>
      <w:numFmt w:val="bullet"/>
      <w:lvlText w:val="o"/>
      <w:lvlJc w:val="left"/>
      <w:pPr>
        <w:ind w:left="3600" w:hanging="360"/>
      </w:pPr>
      <w:rPr>
        <w:rFonts w:ascii="Courier New" w:hAnsi="Courier New" w:cs="Courier New" w:hint="default"/>
      </w:rPr>
    </w:lvl>
    <w:lvl w:ilvl="5" w:tplc="326826C0" w:tentative="1">
      <w:start w:val="1"/>
      <w:numFmt w:val="bullet"/>
      <w:lvlText w:val=""/>
      <w:lvlJc w:val="left"/>
      <w:pPr>
        <w:ind w:left="4320" w:hanging="360"/>
      </w:pPr>
      <w:rPr>
        <w:rFonts w:ascii="Wingdings" w:hAnsi="Wingdings" w:hint="default"/>
      </w:rPr>
    </w:lvl>
    <w:lvl w:ilvl="6" w:tplc="EBC813EC" w:tentative="1">
      <w:start w:val="1"/>
      <w:numFmt w:val="bullet"/>
      <w:lvlText w:val=""/>
      <w:lvlJc w:val="left"/>
      <w:pPr>
        <w:ind w:left="5040" w:hanging="360"/>
      </w:pPr>
      <w:rPr>
        <w:rFonts w:ascii="Symbol" w:hAnsi="Symbol" w:hint="default"/>
      </w:rPr>
    </w:lvl>
    <w:lvl w:ilvl="7" w:tplc="8BDE69F0" w:tentative="1">
      <w:start w:val="1"/>
      <w:numFmt w:val="bullet"/>
      <w:lvlText w:val="o"/>
      <w:lvlJc w:val="left"/>
      <w:pPr>
        <w:ind w:left="5760" w:hanging="360"/>
      </w:pPr>
      <w:rPr>
        <w:rFonts w:ascii="Courier New" w:hAnsi="Courier New" w:cs="Courier New" w:hint="default"/>
      </w:rPr>
    </w:lvl>
    <w:lvl w:ilvl="8" w:tplc="85A21DBE" w:tentative="1">
      <w:start w:val="1"/>
      <w:numFmt w:val="bullet"/>
      <w:lvlText w:val=""/>
      <w:lvlJc w:val="left"/>
      <w:pPr>
        <w:ind w:left="6480" w:hanging="360"/>
      </w:pPr>
      <w:rPr>
        <w:rFonts w:ascii="Wingdings" w:hAnsi="Wingdings" w:hint="default"/>
      </w:rPr>
    </w:lvl>
  </w:abstractNum>
  <w:abstractNum w:abstractNumId="13" w15:restartNumberingAfterBreak="0">
    <w:nsid w:val="6C61029F"/>
    <w:multiLevelType w:val="hybridMultilevel"/>
    <w:tmpl w:val="DE6A111E"/>
    <w:lvl w:ilvl="0" w:tplc="E3F23A92">
      <w:numFmt w:val="bullet"/>
      <w:lvlText w:val="-"/>
      <w:lvlJc w:val="left"/>
      <w:pPr>
        <w:ind w:left="360" w:hanging="360"/>
      </w:pPr>
      <w:rPr>
        <w:rFonts w:ascii="Arial" w:eastAsia="Times New Roman" w:hAnsi="Arial" w:cs="Arial" w:hint="default"/>
        <w:sz w:val="22"/>
      </w:rPr>
    </w:lvl>
    <w:lvl w:ilvl="1" w:tplc="6720A42C" w:tentative="1">
      <w:start w:val="1"/>
      <w:numFmt w:val="bullet"/>
      <w:lvlText w:val="o"/>
      <w:lvlJc w:val="left"/>
      <w:pPr>
        <w:ind w:left="1080" w:hanging="360"/>
      </w:pPr>
      <w:rPr>
        <w:rFonts w:ascii="Courier New" w:hAnsi="Courier New" w:cs="Courier New" w:hint="default"/>
      </w:rPr>
    </w:lvl>
    <w:lvl w:ilvl="2" w:tplc="DA6C0220" w:tentative="1">
      <w:start w:val="1"/>
      <w:numFmt w:val="bullet"/>
      <w:lvlText w:val=""/>
      <w:lvlJc w:val="left"/>
      <w:pPr>
        <w:ind w:left="1800" w:hanging="360"/>
      </w:pPr>
      <w:rPr>
        <w:rFonts w:ascii="Wingdings" w:hAnsi="Wingdings" w:hint="default"/>
      </w:rPr>
    </w:lvl>
    <w:lvl w:ilvl="3" w:tplc="F1C82694" w:tentative="1">
      <w:start w:val="1"/>
      <w:numFmt w:val="bullet"/>
      <w:lvlText w:val=""/>
      <w:lvlJc w:val="left"/>
      <w:pPr>
        <w:ind w:left="2520" w:hanging="360"/>
      </w:pPr>
      <w:rPr>
        <w:rFonts w:ascii="Symbol" w:hAnsi="Symbol" w:hint="default"/>
      </w:rPr>
    </w:lvl>
    <w:lvl w:ilvl="4" w:tplc="5BEC06CA" w:tentative="1">
      <w:start w:val="1"/>
      <w:numFmt w:val="bullet"/>
      <w:lvlText w:val="o"/>
      <w:lvlJc w:val="left"/>
      <w:pPr>
        <w:ind w:left="3240" w:hanging="360"/>
      </w:pPr>
      <w:rPr>
        <w:rFonts w:ascii="Courier New" w:hAnsi="Courier New" w:cs="Courier New" w:hint="default"/>
      </w:rPr>
    </w:lvl>
    <w:lvl w:ilvl="5" w:tplc="C2EA236E" w:tentative="1">
      <w:start w:val="1"/>
      <w:numFmt w:val="bullet"/>
      <w:lvlText w:val=""/>
      <w:lvlJc w:val="left"/>
      <w:pPr>
        <w:ind w:left="3960" w:hanging="360"/>
      </w:pPr>
      <w:rPr>
        <w:rFonts w:ascii="Wingdings" w:hAnsi="Wingdings" w:hint="default"/>
      </w:rPr>
    </w:lvl>
    <w:lvl w:ilvl="6" w:tplc="B88ECC7A" w:tentative="1">
      <w:start w:val="1"/>
      <w:numFmt w:val="bullet"/>
      <w:lvlText w:val=""/>
      <w:lvlJc w:val="left"/>
      <w:pPr>
        <w:ind w:left="4680" w:hanging="360"/>
      </w:pPr>
      <w:rPr>
        <w:rFonts w:ascii="Symbol" w:hAnsi="Symbol" w:hint="default"/>
      </w:rPr>
    </w:lvl>
    <w:lvl w:ilvl="7" w:tplc="08C256B4" w:tentative="1">
      <w:start w:val="1"/>
      <w:numFmt w:val="bullet"/>
      <w:lvlText w:val="o"/>
      <w:lvlJc w:val="left"/>
      <w:pPr>
        <w:ind w:left="5400" w:hanging="360"/>
      </w:pPr>
      <w:rPr>
        <w:rFonts w:ascii="Courier New" w:hAnsi="Courier New" w:cs="Courier New" w:hint="default"/>
      </w:rPr>
    </w:lvl>
    <w:lvl w:ilvl="8" w:tplc="A8D0CD1A" w:tentative="1">
      <w:start w:val="1"/>
      <w:numFmt w:val="bullet"/>
      <w:lvlText w:val=""/>
      <w:lvlJc w:val="left"/>
      <w:pPr>
        <w:ind w:left="6120" w:hanging="360"/>
      </w:pPr>
      <w:rPr>
        <w:rFonts w:ascii="Wingdings" w:hAnsi="Wingdings" w:hint="default"/>
      </w:rPr>
    </w:lvl>
  </w:abstractNum>
  <w:abstractNum w:abstractNumId="14" w15:restartNumberingAfterBreak="0">
    <w:nsid w:val="797A1C97"/>
    <w:multiLevelType w:val="hybridMultilevel"/>
    <w:tmpl w:val="128E3424"/>
    <w:lvl w:ilvl="0" w:tplc="9064DC96">
      <w:numFmt w:val="bullet"/>
      <w:lvlText w:val="-"/>
      <w:lvlJc w:val="left"/>
      <w:pPr>
        <w:ind w:left="720" w:hanging="360"/>
      </w:pPr>
      <w:rPr>
        <w:rFonts w:ascii="Arial" w:eastAsia="Times New Roman" w:hAnsi="Arial" w:cs="Arial" w:hint="default"/>
        <w:sz w:val="22"/>
      </w:rPr>
    </w:lvl>
    <w:lvl w:ilvl="1" w:tplc="E00E3DD2" w:tentative="1">
      <w:start w:val="1"/>
      <w:numFmt w:val="bullet"/>
      <w:lvlText w:val="o"/>
      <w:lvlJc w:val="left"/>
      <w:pPr>
        <w:ind w:left="1440" w:hanging="360"/>
      </w:pPr>
      <w:rPr>
        <w:rFonts w:ascii="Courier New" w:hAnsi="Courier New" w:cs="Courier New" w:hint="default"/>
      </w:rPr>
    </w:lvl>
    <w:lvl w:ilvl="2" w:tplc="15826326" w:tentative="1">
      <w:start w:val="1"/>
      <w:numFmt w:val="bullet"/>
      <w:lvlText w:val=""/>
      <w:lvlJc w:val="left"/>
      <w:pPr>
        <w:ind w:left="2160" w:hanging="360"/>
      </w:pPr>
      <w:rPr>
        <w:rFonts w:ascii="Wingdings" w:hAnsi="Wingdings" w:hint="default"/>
      </w:rPr>
    </w:lvl>
    <w:lvl w:ilvl="3" w:tplc="1FC8A842" w:tentative="1">
      <w:start w:val="1"/>
      <w:numFmt w:val="bullet"/>
      <w:lvlText w:val=""/>
      <w:lvlJc w:val="left"/>
      <w:pPr>
        <w:ind w:left="2880" w:hanging="360"/>
      </w:pPr>
      <w:rPr>
        <w:rFonts w:ascii="Symbol" w:hAnsi="Symbol" w:hint="default"/>
      </w:rPr>
    </w:lvl>
    <w:lvl w:ilvl="4" w:tplc="92FAFC54" w:tentative="1">
      <w:start w:val="1"/>
      <w:numFmt w:val="bullet"/>
      <w:lvlText w:val="o"/>
      <w:lvlJc w:val="left"/>
      <w:pPr>
        <w:ind w:left="3600" w:hanging="360"/>
      </w:pPr>
      <w:rPr>
        <w:rFonts w:ascii="Courier New" w:hAnsi="Courier New" w:cs="Courier New" w:hint="default"/>
      </w:rPr>
    </w:lvl>
    <w:lvl w:ilvl="5" w:tplc="B42693BC" w:tentative="1">
      <w:start w:val="1"/>
      <w:numFmt w:val="bullet"/>
      <w:lvlText w:val=""/>
      <w:lvlJc w:val="left"/>
      <w:pPr>
        <w:ind w:left="4320" w:hanging="360"/>
      </w:pPr>
      <w:rPr>
        <w:rFonts w:ascii="Wingdings" w:hAnsi="Wingdings" w:hint="default"/>
      </w:rPr>
    </w:lvl>
    <w:lvl w:ilvl="6" w:tplc="3B688762" w:tentative="1">
      <w:start w:val="1"/>
      <w:numFmt w:val="bullet"/>
      <w:lvlText w:val=""/>
      <w:lvlJc w:val="left"/>
      <w:pPr>
        <w:ind w:left="5040" w:hanging="360"/>
      </w:pPr>
      <w:rPr>
        <w:rFonts w:ascii="Symbol" w:hAnsi="Symbol" w:hint="default"/>
      </w:rPr>
    </w:lvl>
    <w:lvl w:ilvl="7" w:tplc="2F66CC2C" w:tentative="1">
      <w:start w:val="1"/>
      <w:numFmt w:val="bullet"/>
      <w:lvlText w:val="o"/>
      <w:lvlJc w:val="left"/>
      <w:pPr>
        <w:ind w:left="5760" w:hanging="360"/>
      </w:pPr>
      <w:rPr>
        <w:rFonts w:ascii="Courier New" w:hAnsi="Courier New" w:cs="Courier New" w:hint="default"/>
      </w:rPr>
    </w:lvl>
    <w:lvl w:ilvl="8" w:tplc="4F60664A" w:tentative="1">
      <w:start w:val="1"/>
      <w:numFmt w:val="bullet"/>
      <w:lvlText w:val=""/>
      <w:lvlJc w:val="left"/>
      <w:pPr>
        <w:ind w:left="6480" w:hanging="360"/>
      </w:pPr>
      <w:rPr>
        <w:rFonts w:ascii="Wingdings" w:hAnsi="Wingdings" w:hint="default"/>
      </w:rPr>
    </w:lvl>
  </w:abstractNum>
  <w:abstractNum w:abstractNumId="15" w15:restartNumberingAfterBreak="0">
    <w:nsid w:val="7BEB2C30"/>
    <w:multiLevelType w:val="hybridMultilevel"/>
    <w:tmpl w:val="E0A0DCE4"/>
    <w:lvl w:ilvl="0" w:tplc="EFA4267E">
      <w:start w:val="2"/>
      <w:numFmt w:val="bullet"/>
      <w:lvlText w:val="-"/>
      <w:lvlJc w:val="left"/>
      <w:pPr>
        <w:ind w:left="862" w:hanging="360"/>
      </w:pPr>
      <w:rPr>
        <w:rFonts w:ascii="Lucida Sans" w:eastAsia="Times New Roman" w:hAnsi="Lucida Sans" w:cs="Times New Roman" w:hint="default"/>
      </w:rPr>
    </w:lvl>
    <w:lvl w:ilvl="1" w:tplc="2BA25474" w:tentative="1">
      <w:start w:val="1"/>
      <w:numFmt w:val="bullet"/>
      <w:lvlText w:val="o"/>
      <w:lvlJc w:val="left"/>
      <w:pPr>
        <w:ind w:left="1582" w:hanging="360"/>
      </w:pPr>
      <w:rPr>
        <w:rFonts w:ascii="Courier New" w:hAnsi="Courier New" w:cs="Courier New" w:hint="default"/>
      </w:rPr>
    </w:lvl>
    <w:lvl w:ilvl="2" w:tplc="506215AE" w:tentative="1">
      <w:start w:val="1"/>
      <w:numFmt w:val="bullet"/>
      <w:lvlText w:val=""/>
      <w:lvlJc w:val="left"/>
      <w:pPr>
        <w:ind w:left="2302" w:hanging="360"/>
      </w:pPr>
      <w:rPr>
        <w:rFonts w:ascii="Wingdings" w:hAnsi="Wingdings" w:hint="default"/>
      </w:rPr>
    </w:lvl>
    <w:lvl w:ilvl="3" w:tplc="F20AF172" w:tentative="1">
      <w:start w:val="1"/>
      <w:numFmt w:val="bullet"/>
      <w:lvlText w:val=""/>
      <w:lvlJc w:val="left"/>
      <w:pPr>
        <w:ind w:left="3022" w:hanging="360"/>
      </w:pPr>
      <w:rPr>
        <w:rFonts w:ascii="Symbol" w:hAnsi="Symbol" w:hint="default"/>
      </w:rPr>
    </w:lvl>
    <w:lvl w:ilvl="4" w:tplc="2668C41E" w:tentative="1">
      <w:start w:val="1"/>
      <w:numFmt w:val="bullet"/>
      <w:lvlText w:val="o"/>
      <w:lvlJc w:val="left"/>
      <w:pPr>
        <w:ind w:left="3742" w:hanging="360"/>
      </w:pPr>
      <w:rPr>
        <w:rFonts w:ascii="Courier New" w:hAnsi="Courier New" w:cs="Courier New" w:hint="default"/>
      </w:rPr>
    </w:lvl>
    <w:lvl w:ilvl="5" w:tplc="5B484D80" w:tentative="1">
      <w:start w:val="1"/>
      <w:numFmt w:val="bullet"/>
      <w:lvlText w:val=""/>
      <w:lvlJc w:val="left"/>
      <w:pPr>
        <w:ind w:left="4462" w:hanging="360"/>
      </w:pPr>
      <w:rPr>
        <w:rFonts w:ascii="Wingdings" w:hAnsi="Wingdings" w:hint="default"/>
      </w:rPr>
    </w:lvl>
    <w:lvl w:ilvl="6" w:tplc="82488980" w:tentative="1">
      <w:start w:val="1"/>
      <w:numFmt w:val="bullet"/>
      <w:lvlText w:val=""/>
      <w:lvlJc w:val="left"/>
      <w:pPr>
        <w:ind w:left="5182" w:hanging="360"/>
      </w:pPr>
      <w:rPr>
        <w:rFonts w:ascii="Symbol" w:hAnsi="Symbol" w:hint="default"/>
      </w:rPr>
    </w:lvl>
    <w:lvl w:ilvl="7" w:tplc="826013D4" w:tentative="1">
      <w:start w:val="1"/>
      <w:numFmt w:val="bullet"/>
      <w:lvlText w:val="o"/>
      <w:lvlJc w:val="left"/>
      <w:pPr>
        <w:ind w:left="5902" w:hanging="360"/>
      </w:pPr>
      <w:rPr>
        <w:rFonts w:ascii="Courier New" w:hAnsi="Courier New" w:cs="Courier New" w:hint="default"/>
      </w:rPr>
    </w:lvl>
    <w:lvl w:ilvl="8" w:tplc="F8AECA44" w:tentative="1">
      <w:start w:val="1"/>
      <w:numFmt w:val="bullet"/>
      <w:lvlText w:val=""/>
      <w:lvlJc w:val="left"/>
      <w:pPr>
        <w:ind w:left="6622" w:hanging="360"/>
      </w:pPr>
      <w:rPr>
        <w:rFonts w:ascii="Wingdings" w:hAnsi="Wingdings" w:hint="default"/>
      </w:rPr>
    </w:lvl>
  </w:abstractNum>
  <w:num w:numId="1" w16cid:durableId="1476338118">
    <w:abstractNumId w:val="4"/>
  </w:num>
  <w:num w:numId="2" w16cid:durableId="1534883303">
    <w:abstractNumId w:val="4"/>
  </w:num>
  <w:num w:numId="3" w16cid:durableId="1869103513">
    <w:abstractNumId w:val="3"/>
  </w:num>
  <w:num w:numId="4" w16cid:durableId="198401800">
    <w:abstractNumId w:val="3"/>
  </w:num>
  <w:num w:numId="5" w16cid:durableId="1792549566">
    <w:abstractNumId w:val="2"/>
  </w:num>
  <w:num w:numId="6" w16cid:durableId="1335376169">
    <w:abstractNumId w:val="2"/>
  </w:num>
  <w:num w:numId="7" w16cid:durableId="1223256030">
    <w:abstractNumId w:val="1"/>
  </w:num>
  <w:num w:numId="8" w16cid:durableId="860826405">
    <w:abstractNumId w:val="1"/>
  </w:num>
  <w:num w:numId="9" w16cid:durableId="809596075">
    <w:abstractNumId w:val="0"/>
  </w:num>
  <w:num w:numId="10" w16cid:durableId="501240452">
    <w:abstractNumId w:val="0"/>
  </w:num>
  <w:num w:numId="11" w16cid:durableId="1663583643">
    <w:abstractNumId w:val="10"/>
  </w:num>
  <w:num w:numId="12" w16cid:durableId="1504933235">
    <w:abstractNumId w:val="7"/>
  </w:num>
  <w:num w:numId="13" w16cid:durableId="1105811188">
    <w:abstractNumId w:val="7"/>
  </w:num>
  <w:num w:numId="14" w16cid:durableId="1466511433">
    <w:abstractNumId w:val="7"/>
  </w:num>
  <w:num w:numId="15" w16cid:durableId="1115827419">
    <w:abstractNumId w:val="7"/>
  </w:num>
  <w:num w:numId="16" w16cid:durableId="2075928211">
    <w:abstractNumId w:val="7"/>
  </w:num>
  <w:num w:numId="17" w16cid:durableId="1020007001">
    <w:abstractNumId w:val="12"/>
  </w:num>
  <w:num w:numId="18" w16cid:durableId="169952346">
    <w:abstractNumId w:val="13"/>
  </w:num>
  <w:num w:numId="19" w16cid:durableId="2144688196">
    <w:abstractNumId w:val="11"/>
  </w:num>
  <w:num w:numId="20" w16cid:durableId="1655640691">
    <w:abstractNumId w:val="5"/>
  </w:num>
  <w:num w:numId="21" w16cid:durableId="268122125">
    <w:abstractNumId w:val="8"/>
  </w:num>
  <w:num w:numId="22" w16cid:durableId="1123770711">
    <w:abstractNumId w:val="15"/>
  </w:num>
  <w:num w:numId="23" w16cid:durableId="730471083">
    <w:abstractNumId w:val="6"/>
  </w:num>
  <w:num w:numId="24" w16cid:durableId="814879692">
    <w:abstractNumId w:val="9"/>
  </w:num>
  <w:num w:numId="25" w16cid:durableId="12035142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058"/>
    <w:rsid w:val="0000517E"/>
    <w:rsid w:val="00016423"/>
    <w:rsid w:val="00042AFA"/>
    <w:rsid w:val="000D6BF6"/>
    <w:rsid w:val="000D6DDE"/>
    <w:rsid w:val="000F5C2A"/>
    <w:rsid w:val="00101F31"/>
    <w:rsid w:val="00133334"/>
    <w:rsid w:val="00171DD7"/>
    <w:rsid w:val="00173BBF"/>
    <w:rsid w:val="00176EFC"/>
    <w:rsid w:val="001A6238"/>
    <w:rsid w:val="001B0D39"/>
    <w:rsid w:val="00264A97"/>
    <w:rsid w:val="002663F1"/>
    <w:rsid w:val="00274255"/>
    <w:rsid w:val="002937EA"/>
    <w:rsid w:val="002E3D94"/>
    <w:rsid w:val="002F4E08"/>
    <w:rsid w:val="003A6DAD"/>
    <w:rsid w:val="003C135D"/>
    <w:rsid w:val="003E4ADC"/>
    <w:rsid w:val="00401183"/>
    <w:rsid w:val="004069A1"/>
    <w:rsid w:val="00477A0A"/>
    <w:rsid w:val="004B381C"/>
    <w:rsid w:val="004C0EBC"/>
    <w:rsid w:val="004F56F8"/>
    <w:rsid w:val="00516D69"/>
    <w:rsid w:val="00562A9F"/>
    <w:rsid w:val="005655B5"/>
    <w:rsid w:val="005B04DC"/>
    <w:rsid w:val="005C2994"/>
    <w:rsid w:val="005D7886"/>
    <w:rsid w:val="005F5572"/>
    <w:rsid w:val="005F6DEA"/>
    <w:rsid w:val="0060782F"/>
    <w:rsid w:val="006246AD"/>
    <w:rsid w:val="006515F4"/>
    <w:rsid w:val="006A6685"/>
    <w:rsid w:val="006C1328"/>
    <w:rsid w:val="006E13E0"/>
    <w:rsid w:val="00713274"/>
    <w:rsid w:val="007154DE"/>
    <w:rsid w:val="007358A7"/>
    <w:rsid w:val="007461ED"/>
    <w:rsid w:val="00766987"/>
    <w:rsid w:val="00785B8D"/>
    <w:rsid w:val="007C35A3"/>
    <w:rsid w:val="007D3147"/>
    <w:rsid w:val="007D5458"/>
    <w:rsid w:val="007D6866"/>
    <w:rsid w:val="007F373E"/>
    <w:rsid w:val="00806A38"/>
    <w:rsid w:val="008255F7"/>
    <w:rsid w:val="00831089"/>
    <w:rsid w:val="00856698"/>
    <w:rsid w:val="0087179F"/>
    <w:rsid w:val="008718A4"/>
    <w:rsid w:val="00883C32"/>
    <w:rsid w:val="00894447"/>
    <w:rsid w:val="008B0D41"/>
    <w:rsid w:val="008C60AB"/>
    <w:rsid w:val="008D7D07"/>
    <w:rsid w:val="008E2B46"/>
    <w:rsid w:val="00911A34"/>
    <w:rsid w:val="009140EC"/>
    <w:rsid w:val="0092196C"/>
    <w:rsid w:val="009444B4"/>
    <w:rsid w:val="00970A4D"/>
    <w:rsid w:val="00995F30"/>
    <w:rsid w:val="009B1930"/>
    <w:rsid w:val="009B4606"/>
    <w:rsid w:val="009F2401"/>
    <w:rsid w:val="00A12980"/>
    <w:rsid w:val="00A34482"/>
    <w:rsid w:val="00A446E3"/>
    <w:rsid w:val="00A44730"/>
    <w:rsid w:val="00A77C47"/>
    <w:rsid w:val="00AE35C7"/>
    <w:rsid w:val="00B10700"/>
    <w:rsid w:val="00B57242"/>
    <w:rsid w:val="00B63C79"/>
    <w:rsid w:val="00BA722D"/>
    <w:rsid w:val="00BE25DC"/>
    <w:rsid w:val="00BF49C5"/>
    <w:rsid w:val="00BF5E8E"/>
    <w:rsid w:val="00C126E6"/>
    <w:rsid w:val="00C74079"/>
    <w:rsid w:val="00CD01DA"/>
    <w:rsid w:val="00D15295"/>
    <w:rsid w:val="00D4523B"/>
    <w:rsid w:val="00D70193"/>
    <w:rsid w:val="00DD17BA"/>
    <w:rsid w:val="00E5034F"/>
    <w:rsid w:val="00E563AC"/>
    <w:rsid w:val="00E63965"/>
    <w:rsid w:val="00E66B63"/>
    <w:rsid w:val="00EC440E"/>
    <w:rsid w:val="00EC4EFB"/>
    <w:rsid w:val="00EE35A4"/>
    <w:rsid w:val="00EE73ED"/>
    <w:rsid w:val="00F14088"/>
    <w:rsid w:val="00F2612B"/>
    <w:rsid w:val="00F305AF"/>
    <w:rsid w:val="00F8150F"/>
    <w:rsid w:val="00F913E8"/>
    <w:rsid w:val="00F92AB0"/>
    <w:rsid w:val="00F95058"/>
    <w:rsid w:val="00FA2657"/>
    <w:rsid w:val="00FA5C74"/>
  </w:rsids>
  <m:mathPr>
    <m:mathFont m:val="Cambria Math"/>
    <m:brkBin m:val="before"/>
    <m:brkBinSub m:val="--"/>
    <m:smallFrac m:val="0"/>
    <m:dispDef/>
    <m:lMargin m:val="0"/>
    <m:rMargin m:val="0"/>
    <m:defJc m:val="centerGroup"/>
    <m:wrapRight/>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876D93"/>
  <w15:docId w15:val="{F95E780C-F717-4002-BBB7-B76CF919C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96C"/>
    <w:pPr>
      <w:spacing w:after="160" w:line="259" w:lineRule="auto"/>
    </w:pPr>
    <w:rPr>
      <w:rFonts w:eastAsia="Lucida Sans" w:hAnsi="Lucida Sans"/>
      <w:sz w:val="22"/>
      <w:szCs w:val="22"/>
      <w:lang w:eastAsia="en-US"/>
    </w:rPr>
  </w:style>
  <w:style w:type="paragraph" w:styleId="Heading1">
    <w:name w:val="heading 1"/>
    <w:basedOn w:val="Normal"/>
    <w:next w:val="Normal"/>
    <w:link w:val="Heading1Char"/>
    <w:uiPriority w:val="2"/>
    <w:qFormat/>
    <w:rsid w:val="00477A0A"/>
    <w:pPr>
      <w:keepNext/>
      <w:keepLines/>
      <w:numPr>
        <w:numId w:val="16"/>
      </w:numPr>
      <w:tabs>
        <w:tab w:val="left" w:pos="340"/>
        <w:tab w:val="left" w:pos="567"/>
        <w:tab w:val="left" w:pos="794"/>
      </w:tabs>
      <w:spacing w:before="360" w:after="240" w:line="336" w:lineRule="atLeast"/>
      <w:outlineLvl w:val="0"/>
    </w:pPr>
    <w:rPr>
      <w:bCs/>
      <w:sz w:val="28"/>
      <w:szCs w:val="28"/>
    </w:rPr>
  </w:style>
  <w:style w:type="paragraph" w:styleId="Heading2">
    <w:name w:val="heading 2"/>
    <w:basedOn w:val="Normal"/>
    <w:next w:val="Normal"/>
    <w:link w:val="Heading2Char"/>
    <w:uiPriority w:val="2"/>
    <w:qFormat/>
    <w:rsid w:val="00477A0A"/>
    <w:pPr>
      <w:keepNext/>
      <w:keepLines/>
      <w:numPr>
        <w:ilvl w:val="1"/>
        <w:numId w:val="16"/>
      </w:numPr>
      <w:tabs>
        <w:tab w:val="left" w:pos="567"/>
        <w:tab w:val="left" w:pos="794"/>
      </w:tabs>
      <w:spacing w:before="360" w:after="120"/>
      <w:outlineLvl w:val="1"/>
    </w:pPr>
    <w:rPr>
      <w:b/>
      <w:bCs/>
      <w:szCs w:val="26"/>
    </w:rPr>
  </w:style>
  <w:style w:type="paragraph" w:styleId="Heading3">
    <w:name w:val="heading 3"/>
    <w:basedOn w:val="Normal"/>
    <w:next w:val="Normal"/>
    <w:link w:val="Heading3Char"/>
    <w:uiPriority w:val="2"/>
    <w:qFormat/>
    <w:rsid w:val="00477A0A"/>
    <w:pPr>
      <w:keepNext/>
      <w:numPr>
        <w:ilvl w:val="2"/>
        <w:numId w:val="16"/>
      </w:numPr>
      <w:outlineLvl w:val="2"/>
    </w:pPr>
    <w:rPr>
      <w:rFonts w:cs="Arial"/>
      <w:bCs/>
      <w:szCs w:val="26"/>
    </w:rPr>
  </w:style>
  <w:style w:type="paragraph" w:styleId="Heading4">
    <w:name w:val="heading 4"/>
    <w:basedOn w:val="Normal"/>
    <w:next w:val="Normal"/>
    <w:link w:val="Heading4Char"/>
    <w:uiPriority w:val="2"/>
    <w:qFormat/>
    <w:rsid w:val="00477A0A"/>
    <w:pPr>
      <w:keepNext/>
      <w:numPr>
        <w:ilvl w:val="3"/>
        <w:numId w:val="16"/>
      </w:numPr>
      <w:outlineLvl w:val="3"/>
    </w:pPr>
    <w:rPr>
      <w:bCs/>
      <w:szCs w:val="28"/>
    </w:rPr>
  </w:style>
  <w:style w:type="paragraph" w:styleId="Heading5">
    <w:name w:val="heading 5"/>
    <w:basedOn w:val="Normal"/>
    <w:next w:val="Normal"/>
    <w:link w:val="Heading5Char"/>
    <w:uiPriority w:val="2"/>
    <w:qFormat/>
    <w:rsid w:val="00477A0A"/>
    <w:pPr>
      <w:numPr>
        <w:ilvl w:val="4"/>
        <w:numId w:val="16"/>
      </w:numPr>
      <w:outlineLvl w:val="4"/>
    </w:pPr>
    <w:rPr>
      <w:bCs/>
      <w:iCs/>
      <w:szCs w:val="26"/>
    </w:rPr>
  </w:style>
  <w:style w:type="paragraph" w:styleId="Heading6">
    <w:name w:val="heading 6"/>
    <w:basedOn w:val="Normal"/>
    <w:next w:val="Normal"/>
    <w:link w:val="Heading6Char"/>
    <w:uiPriority w:val="2"/>
    <w:qFormat/>
    <w:rsid w:val="00477A0A"/>
    <w:pPr>
      <w:outlineLvl w:val="5"/>
    </w:pPr>
    <w:rPr>
      <w:rFonts w:cs="Lucida Sans"/>
      <w:bCs/>
      <w:szCs w:val="19"/>
    </w:rPr>
  </w:style>
  <w:style w:type="paragraph" w:styleId="Heading7">
    <w:name w:val="heading 7"/>
    <w:basedOn w:val="Normal"/>
    <w:next w:val="Normal"/>
    <w:link w:val="Heading7Char"/>
    <w:uiPriority w:val="2"/>
    <w:semiHidden/>
    <w:qFormat/>
    <w:rsid w:val="00477A0A"/>
    <w:pPr>
      <w:outlineLvl w:val="6"/>
    </w:pPr>
    <w:rPr>
      <w:rFonts w:cs="Lucida Sans"/>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uiPriority w:val="99"/>
    <w:unhideWhenUsed/>
    <w:rsid w:val="00477A0A"/>
    <w:pPr>
      <w:pBdr>
        <w:bottom w:val="single" w:sz="8" w:space="1" w:color="C8C8C8"/>
        <w:between w:val="single" w:sz="8" w:space="1" w:color="C8C8C8"/>
      </w:pBdr>
    </w:pPr>
  </w:style>
  <w:style w:type="paragraph" w:customStyle="1" w:styleId="Absenderzeile">
    <w:name w:val="Absenderzeile"/>
    <w:basedOn w:val="Normal"/>
    <w:uiPriority w:val="3"/>
    <w:rsid w:val="00477A0A"/>
    <w:pPr>
      <w:spacing w:line="240" w:lineRule="auto"/>
    </w:pPr>
    <w:rPr>
      <w:sz w:val="14"/>
    </w:rPr>
  </w:style>
  <w:style w:type="paragraph" w:styleId="ListBullet">
    <w:name w:val="List Bullet"/>
    <w:basedOn w:val="Normal"/>
    <w:uiPriority w:val="3"/>
    <w:rsid w:val="00477A0A"/>
    <w:pPr>
      <w:numPr>
        <w:numId w:val="2"/>
      </w:numPr>
    </w:pPr>
  </w:style>
  <w:style w:type="paragraph" w:styleId="ListBullet2">
    <w:name w:val="List Bullet 2"/>
    <w:basedOn w:val="Normal"/>
    <w:uiPriority w:val="3"/>
    <w:rsid w:val="00477A0A"/>
    <w:pPr>
      <w:numPr>
        <w:numId w:val="4"/>
      </w:numPr>
    </w:pPr>
  </w:style>
  <w:style w:type="paragraph" w:styleId="ListBullet3">
    <w:name w:val="List Bullet 3"/>
    <w:basedOn w:val="Normal"/>
    <w:uiPriority w:val="3"/>
    <w:rsid w:val="00477A0A"/>
    <w:pPr>
      <w:numPr>
        <w:numId w:val="6"/>
      </w:numPr>
    </w:pPr>
  </w:style>
  <w:style w:type="paragraph" w:styleId="ListBullet4">
    <w:name w:val="List Bullet 4"/>
    <w:basedOn w:val="Normal"/>
    <w:uiPriority w:val="3"/>
    <w:rsid w:val="00477A0A"/>
    <w:pPr>
      <w:numPr>
        <w:numId w:val="8"/>
      </w:numPr>
    </w:pPr>
  </w:style>
  <w:style w:type="paragraph" w:styleId="ListBullet5">
    <w:name w:val="List Bullet 5"/>
    <w:basedOn w:val="Normal"/>
    <w:uiPriority w:val="3"/>
    <w:rsid w:val="00477A0A"/>
    <w:pPr>
      <w:numPr>
        <w:numId w:val="10"/>
      </w:numPr>
    </w:pPr>
  </w:style>
  <w:style w:type="paragraph" w:styleId="Caption">
    <w:name w:val="caption"/>
    <w:basedOn w:val="Normal"/>
    <w:next w:val="Normal"/>
    <w:uiPriority w:val="3"/>
    <w:qFormat/>
    <w:rsid w:val="00477A0A"/>
    <w:pPr>
      <w:spacing w:before="120" w:after="240"/>
    </w:pPr>
    <w:rPr>
      <w:bCs/>
      <w:sz w:val="16"/>
      <w:lang w:val="fr-FR"/>
    </w:rPr>
  </w:style>
  <w:style w:type="paragraph" w:styleId="DocumentMap">
    <w:name w:val="Document Map"/>
    <w:basedOn w:val="Normal"/>
    <w:link w:val="DocumentMapChar"/>
    <w:semiHidden/>
    <w:rsid w:val="00477A0A"/>
    <w:pPr>
      <w:shd w:val="clear" w:color="auto" w:fill="000080"/>
    </w:pPr>
    <w:rPr>
      <w:rFonts w:ascii="Tahoma" w:hAnsi="Tahoma" w:cs="Tahoma"/>
      <w:sz w:val="20"/>
    </w:rPr>
  </w:style>
  <w:style w:type="character" w:customStyle="1" w:styleId="DocumentMapChar">
    <w:name w:val="Document Map Char"/>
    <w:link w:val="DocumentMap"/>
    <w:semiHidden/>
    <w:rsid w:val="00477A0A"/>
    <w:rPr>
      <w:rFonts w:ascii="Tahoma" w:eastAsia="Lucida Sans" w:hAnsi="Tahoma" w:cs="Tahoma"/>
      <w:sz w:val="20"/>
      <w:szCs w:val="20"/>
      <w:shd w:val="clear" w:color="auto" w:fill="000080"/>
    </w:rPr>
  </w:style>
  <w:style w:type="paragraph" w:styleId="FootnoteText">
    <w:name w:val="footnote text"/>
    <w:basedOn w:val="Normal"/>
    <w:link w:val="FootnoteTextChar"/>
    <w:semiHidden/>
    <w:rsid w:val="00477A0A"/>
    <w:pPr>
      <w:tabs>
        <w:tab w:val="left" w:pos="227"/>
      </w:tabs>
      <w:ind w:left="227" w:hanging="227"/>
    </w:pPr>
    <w:rPr>
      <w:sz w:val="16"/>
    </w:rPr>
  </w:style>
  <w:style w:type="character" w:customStyle="1" w:styleId="FootnoteTextChar">
    <w:name w:val="Footnote Text Char"/>
    <w:link w:val="FootnoteText"/>
    <w:semiHidden/>
    <w:rsid w:val="00477A0A"/>
    <w:rPr>
      <w:rFonts w:ascii="Lucida Sans" w:eastAsia="Lucida Sans" w:hAnsi="Lucida Sans" w:cs="Times New Roman"/>
      <w:sz w:val="16"/>
      <w:szCs w:val="20"/>
    </w:rPr>
  </w:style>
  <w:style w:type="character" w:styleId="FootnoteReference">
    <w:name w:val="footnote reference"/>
    <w:semiHidden/>
    <w:rsid w:val="00477A0A"/>
    <w:rPr>
      <w:vertAlign w:val="superscript"/>
    </w:rPr>
  </w:style>
  <w:style w:type="paragraph" w:styleId="Footer">
    <w:name w:val="footer"/>
    <w:basedOn w:val="Normal"/>
    <w:link w:val="FooterChar"/>
    <w:uiPriority w:val="99"/>
    <w:unhideWhenUsed/>
    <w:rsid w:val="00477A0A"/>
    <w:pPr>
      <w:tabs>
        <w:tab w:val="center" w:pos="4536"/>
        <w:tab w:val="right" w:pos="9072"/>
      </w:tabs>
      <w:spacing w:line="240" w:lineRule="auto"/>
    </w:pPr>
    <w:rPr>
      <w:color w:val="64849B"/>
      <w:sz w:val="16"/>
    </w:rPr>
  </w:style>
  <w:style w:type="character" w:customStyle="1" w:styleId="FooterChar">
    <w:name w:val="Footer Char"/>
    <w:link w:val="Footer"/>
    <w:uiPriority w:val="99"/>
    <w:rsid w:val="00477A0A"/>
    <w:rPr>
      <w:rFonts w:ascii="Lucida Sans" w:eastAsia="Lucida Sans" w:hAnsi="Lucida Sans" w:cs="Times New Roman"/>
      <w:color w:val="64849B"/>
      <w:sz w:val="16"/>
      <w:szCs w:val="20"/>
    </w:rPr>
  </w:style>
  <w:style w:type="paragraph" w:styleId="Subtitle">
    <w:name w:val="Subtitle"/>
    <w:basedOn w:val="Normal"/>
    <w:link w:val="SubtitleChar"/>
    <w:uiPriority w:val="3"/>
    <w:qFormat/>
    <w:rsid w:val="00477A0A"/>
    <w:pPr>
      <w:spacing w:before="260" w:line="320" w:lineRule="atLeast"/>
      <w:outlineLvl w:val="1"/>
    </w:pPr>
    <w:rPr>
      <w:rFonts w:cs="Arial"/>
      <w:sz w:val="28"/>
      <w:szCs w:val="24"/>
    </w:rPr>
  </w:style>
  <w:style w:type="character" w:customStyle="1" w:styleId="SubtitleChar">
    <w:name w:val="Subtitle Char"/>
    <w:link w:val="Subtitle"/>
    <w:uiPriority w:val="3"/>
    <w:rsid w:val="00DD17BA"/>
    <w:rPr>
      <w:rFonts w:ascii="Lucida Sans" w:eastAsia="Lucida Sans" w:hAnsi="Lucida Sans" w:cs="Arial"/>
      <w:sz w:val="28"/>
      <w:szCs w:val="24"/>
    </w:rPr>
  </w:style>
  <w:style w:type="paragraph" w:customStyle="1" w:styleId="Inhaltsverzeichnis">
    <w:name w:val="Inhaltsverzeichnis"/>
    <w:basedOn w:val="Subtitle"/>
    <w:uiPriority w:val="4"/>
    <w:rsid w:val="00477A0A"/>
    <w:pPr>
      <w:spacing w:line="280" w:lineRule="atLeast"/>
    </w:pPr>
  </w:style>
  <w:style w:type="paragraph" w:styleId="Header">
    <w:name w:val="header"/>
    <w:basedOn w:val="Normal"/>
    <w:link w:val="HeaderChar"/>
    <w:uiPriority w:val="99"/>
    <w:unhideWhenUsed/>
    <w:rsid w:val="00477A0A"/>
    <w:pPr>
      <w:tabs>
        <w:tab w:val="center" w:pos="4536"/>
        <w:tab w:val="right" w:pos="9072"/>
      </w:tabs>
      <w:spacing w:line="192" w:lineRule="exact"/>
    </w:pPr>
    <w:rPr>
      <w:sz w:val="16"/>
    </w:rPr>
  </w:style>
  <w:style w:type="character" w:customStyle="1" w:styleId="HeaderChar">
    <w:name w:val="Header Char"/>
    <w:link w:val="Header"/>
    <w:uiPriority w:val="99"/>
    <w:rsid w:val="00477A0A"/>
    <w:rPr>
      <w:rFonts w:ascii="Lucida Sans" w:eastAsia="Lucida Sans" w:hAnsi="Lucida Sans" w:cs="Times New Roman"/>
      <w:sz w:val="16"/>
      <w:szCs w:val="20"/>
    </w:rPr>
  </w:style>
  <w:style w:type="paragraph" w:customStyle="1" w:styleId="Legende">
    <w:name w:val="Legende"/>
    <w:basedOn w:val="Normal"/>
    <w:semiHidden/>
    <w:rsid w:val="00477A0A"/>
    <w:rPr>
      <w:sz w:val="16"/>
    </w:rPr>
  </w:style>
  <w:style w:type="paragraph" w:customStyle="1" w:styleId="Nummerierung">
    <w:name w:val="Nummerierung"/>
    <w:basedOn w:val="Normal"/>
    <w:uiPriority w:val="3"/>
    <w:rsid w:val="00477A0A"/>
    <w:pPr>
      <w:numPr>
        <w:numId w:val="11"/>
      </w:numPr>
      <w:jc w:val="both"/>
    </w:pPr>
  </w:style>
  <w:style w:type="paragraph" w:customStyle="1" w:styleId="RefFusszeile">
    <w:name w:val="Ref_Fusszeile"/>
    <w:basedOn w:val="Footer"/>
    <w:uiPriority w:val="3"/>
    <w:rsid w:val="00477A0A"/>
    <w:rPr>
      <w:sz w:val="19"/>
    </w:rPr>
  </w:style>
  <w:style w:type="paragraph" w:styleId="BalloonText">
    <w:name w:val="Balloon Text"/>
    <w:basedOn w:val="Normal"/>
    <w:link w:val="BalloonTextChar"/>
    <w:uiPriority w:val="99"/>
    <w:semiHidden/>
    <w:unhideWhenUsed/>
    <w:rsid w:val="00477A0A"/>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477A0A"/>
    <w:rPr>
      <w:rFonts w:ascii="Tahoma" w:eastAsia="Lucida Sans" w:hAnsi="Tahoma" w:cs="Tahoma"/>
      <w:sz w:val="16"/>
      <w:szCs w:val="16"/>
    </w:rPr>
  </w:style>
  <w:style w:type="table" w:customStyle="1" w:styleId="TabelleBFH">
    <w:name w:val="Tabelle_BFH"/>
    <w:basedOn w:val="TableNormal"/>
    <w:rsid w:val="00477A0A"/>
    <w:pPr>
      <w:spacing w:line="240" w:lineRule="atLeast"/>
    </w:pPr>
    <w:rPr>
      <w:rFonts w:hAnsi="Lucida Sans"/>
      <w:sz w:val="19"/>
    </w:rPr>
    <w:tblPr>
      <w:tblInd w:w="8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40" w:type="dxa"/>
        <w:left w:w="85" w:type="dxa"/>
        <w:bottom w:w="40" w:type="dxa"/>
        <w:right w:w="85" w:type="dxa"/>
      </w:tblCellMar>
    </w:tblPr>
    <w:tcPr>
      <w:shd w:val="clear" w:color="auto" w:fill="E6E6E6"/>
    </w:tcPr>
    <w:tblStylePr w:type="firstRow">
      <w:rPr>
        <w:b/>
        <w:sz w:val="19"/>
      </w:rPr>
      <w:tblPr/>
      <w:tcPr>
        <w:tcBorders>
          <w:top w:val="nil"/>
          <w:left w:val="nil"/>
          <w:bottom w:val="nil"/>
          <w:right w:val="nil"/>
          <w:insideH w:val="nil"/>
          <w:insideV w:val="nil"/>
        </w:tcBorders>
        <w:shd w:val="clear" w:color="auto" w:fill="A6A6A6"/>
      </w:tcPr>
    </w:tblStylePr>
  </w:style>
  <w:style w:type="table" w:styleId="TableGrid">
    <w:name w:val="Table Grid"/>
    <w:basedOn w:val="TableNormal"/>
    <w:uiPriority w:val="59"/>
    <w:rsid w:val="00477A0A"/>
    <w:pPr>
      <w:spacing w:line="244" w:lineRule="atLeast"/>
    </w:pPr>
    <w:rPr>
      <w:rFonts w:hAnsi="Lucida Sans"/>
      <w:sz w:val="19"/>
    </w:rPr>
    <w:tblPr>
      <w:tblCellMar>
        <w:left w:w="0" w:type="dxa"/>
        <w:right w:w="0" w:type="dxa"/>
      </w:tblCellMar>
    </w:tblPr>
  </w:style>
  <w:style w:type="paragraph" w:styleId="Title">
    <w:name w:val="Title"/>
    <w:basedOn w:val="Normal"/>
    <w:next w:val="Normal"/>
    <w:link w:val="TitleChar"/>
    <w:uiPriority w:val="3"/>
    <w:qFormat/>
    <w:rsid w:val="00477A0A"/>
    <w:pPr>
      <w:spacing w:line="568" w:lineRule="atLeast"/>
    </w:pPr>
    <w:rPr>
      <w:color w:val="000000"/>
      <w:spacing w:val="5"/>
      <w:kern w:val="28"/>
      <w:sz w:val="48"/>
      <w:szCs w:val="52"/>
    </w:rPr>
  </w:style>
  <w:style w:type="character" w:customStyle="1" w:styleId="TitleChar">
    <w:name w:val="Title Char"/>
    <w:link w:val="Title"/>
    <w:uiPriority w:val="3"/>
    <w:rsid w:val="00DD17BA"/>
    <w:rPr>
      <w:rFonts w:ascii="Lucida Sans" w:eastAsia="Times New Roman" w:hAnsi="Lucida Sans" w:cs="Times New Roman"/>
      <w:color w:val="000000"/>
      <w:spacing w:val="5"/>
      <w:kern w:val="28"/>
      <w:sz w:val="48"/>
      <w:szCs w:val="52"/>
    </w:rPr>
  </w:style>
  <w:style w:type="character" w:customStyle="1" w:styleId="Heading1Char">
    <w:name w:val="Heading 1 Char"/>
    <w:link w:val="Heading1"/>
    <w:uiPriority w:val="2"/>
    <w:rsid w:val="00DD17BA"/>
    <w:rPr>
      <w:rFonts w:ascii="Lucida Sans" w:eastAsia="Times New Roman" w:hAnsi="Lucida Sans" w:cs="Times New Roman"/>
      <w:bCs/>
      <w:sz w:val="28"/>
      <w:szCs w:val="28"/>
    </w:rPr>
  </w:style>
  <w:style w:type="character" w:customStyle="1" w:styleId="Heading2Char">
    <w:name w:val="Heading 2 Char"/>
    <w:link w:val="Heading2"/>
    <w:uiPriority w:val="2"/>
    <w:rsid w:val="00DD17BA"/>
    <w:rPr>
      <w:rFonts w:ascii="Lucida Sans" w:eastAsia="Times New Roman" w:hAnsi="Lucida Sans" w:cs="Times New Roman"/>
      <w:b/>
      <w:bCs/>
      <w:sz w:val="19"/>
      <w:szCs w:val="26"/>
    </w:rPr>
  </w:style>
  <w:style w:type="character" w:customStyle="1" w:styleId="Heading3Char">
    <w:name w:val="Heading 3 Char"/>
    <w:link w:val="Heading3"/>
    <w:uiPriority w:val="2"/>
    <w:rsid w:val="00DD17BA"/>
    <w:rPr>
      <w:rFonts w:ascii="Lucida Sans" w:eastAsia="Lucida Sans" w:hAnsi="Lucida Sans" w:cs="Arial"/>
      <w:bCs/>
      <w:sz w:val="19"/>
      <w:szCs w:val="26"/>
    </w:rPr>
  </w:style>
  <w:style w:type="character" w:customStyle="1" w:styleId="Heading4Char">
    <w:name w:val="Heading 4 Char"/>
    <w:link w:val="Heading4"/>
    <w:uiPriority w:val="2"/>
    <w:rsid w:val="00DD17BA"/>
    <w:rPr>
      <w:rFonts w:ascii="Lucida Sans" w:eastAsia="Lucida Sans" w:hAnsi="Lucida Sans" w:cs="Times New Roman"/>
      <w:bCs/>
      <w:sz w:val="19"/>
      <w:szCs w:val="28"/>
    </w:rPr>
  </w:style>
  <w:style w:type="character" w:customStyle="1" w:styleId="Heading5Char">
    <w:name w:val="Heading 5 Char"/>
    <w:link w:val="Heading5"/>
    <w:uiPriority w:val="2"/>
    <w:rsid w:val="00DD17BA"/>
    <w:rPr>
      <w:rFonts w:ascii="Lucida Sans" w:eastAsia="Lucida Sans" w:hAnsi="Lucida Sans" w:cs="Times New Roman"/>
      <w:bCs/>
      <w:iCs/>
      <w:sz w:val="19"/>
      <w:szCs w:val="26"/>
    </w:rPr>
  </w:style>
  <w:style w:type="character" w:customStyle="1" w:styleId="Heading6Char">
    <w:name w:val="Heading 6 Char"/>
    <w:link w:val="Heading6"/>
    <w:uiPriority w:val="2"/>
    <w:rsid w:val="00DD17BA"/>
    <w:rPr>
      <w:rFonts w:ascii="Lucida Sans" w:eastAsia="Lucida Sans" w:hAnsi="Lucida Sans" w:cs="Lucida Sans"/>
      <w:bCs/>
      <w:sz w:val="19"/>
      <w:szCs w:val="19"/>
    </w:rPr>
  </w:style>
  <w:style w:type="character" w:customStyle="1" w:styleId="Heading7Char">
    <w:name w:val="Heading 7 Char"/>
    <w:link w:val="Heading7"/>
    <w:uiPriority w:val="2"/>
    <w:semiHidden/>
    <w:rsid w:val="00DD17BA"/>
    <w:rPr>
      <w:rFonts w:ascii="Lucida Sans" w:eastAsia="Lucida Sans" w:hAnsi="Lucida Sans" w:cs="Lucida Sans"/>
      <w:sz w:val="19"/>
      <w:szCs w:val="19"/>
    </w:rPr>
  </w:style>
  <w:style w:type="paragraph" w:customStyle="1" w:styleId="Verzeichnis">
    <w:name w:val="Verzeichnis"/>
    <w:basedOn w:val="Normal"/>
    <w:uiPriority w:val="2"/>
    <w:rsid w:val="00477A0A"/>
    <w:pPr>
      <w:pBdr>
        <w:bottom w:val="single" w:sz="8" w:space="1" w:color="C8C8C8"/>
        <w:between w:val="single" w:sz="8" w:space="1" w:color="C8C8C8"/>
      </w:pBdr>
      <w:tabs>
        <w:tab w:val="right" w:pos="9469"/>
      </w:tabs>
    </w:pPr>
  </w:style>
  <w:style w:type="paragraph" w:styleId="TOC1">
    <w:name w:val="toc 1"/>
    <w:basedOn w:val="Normal"/>
    <w:next w:val="Normal"/>
    <w:autoRedefine/>
    <w:uiPriority w:val="39"/>
    <w:rsid w:val="00477A0A"/>
    <w:pPr>
      <w:pBdr>
        <w:bottom w:val="single" w:sz="8" w:space="1" w:color="D0D0D0"/>
        <w:between w:val="single" w:sz="8" w:space="1" w:color="D0D0D0"/>
      </w:pBdr>
      <w:tabs>
        <w:tab w:val="left" w:pos="340"/>
        <w:tab w:val="left" w:pos="567"/>
        <w:tab w:val="left" w:pos="794"/>
        <w:tab w:val="right" w:pos="9469"/>
      </w:tabs>
      <w:spacing w:line="200" w:lineRule="exact"/>
    </w:pPr>
    <w:rPr>
      <w:lang w:val="fr-FR"/>
    </w:rPr>
  </w:style>
  <w:style w:type="paragraph" w:styleId="TOC2">
    <w:name w:val="toc 2"/>
    <w:basedOn w:val="Normal"/>
    <w:next w:val="Normal"/>
    <w:autoRedefine/>
    <w:uiPriority w:val="39"/>
    <w:rsid w:val="00477A0A"/>
    <w:pPr>
      <w:pBdr>
        <w:bottom w:val="single" w:sz="8" w:space="1" w:color="D0D0D0"/>
        <w:between w:val="single" w:sz="8" w:space="1" w:color="D0D0D0"/>
      </w:pBdr>
      <w:tabs>
        <w:tab w:val="right" w:pos="9469"/>
      </w:tabs>
      <w:spacing w:line="200" w:lineRule="exact"/>
      <w:ind w:firstLine="340"/>
    </w:pPr>
  </w:style>
  <w:style w:type="paragraph" w:styleId="TOC3">
    <w:name w:val="toc 3"/>
    <w:basedOn w:val="Normal"/>
    <w:next w:val="Normal"/>
    <w:autoRedefine/>
    <w:uiPriority w:val="39"/>
    <w:rsid w:val="00477A0A"/>
    <w:pPr>
      <w:pBdr>
        <w:bottom w:val="single" w:sz="8" w:space="1" w:color="D0D0D0"/>
        <w:between w:val="single" w:sz="8" w:space="1" w:color="D0D0D0"/>
      </w:pBdr>
      <w:spacing w:line="200" w:lineRule="exact"/>
      <w:ind w:firstLine="567"/>
    </w:pPr>
  </w:style>
  <w:style w:type="paragraph" w:styleId="TOC4">
    <w:name w:val="toc 4"/>
    <w:basedOn w:val="Normal"/>
    <w:next w:val="Normal"/>
    <w:autoRedefine/>
    <w:uiPriority w:val="39"/>
    <w:rsid w:val="00477A0A"/>
    <w:pPr>
      <w:pBdr>
        <w:bottom w:val="single" w:sz="8" w:space="1" w:color="D0D0D0"/>
        <w:between w:val="single" w:sz="8" w:space="1" w:color="D0D0D0"/>
      </w:pBdr>
      <w:tabs>
        <w:tab w:val="right" w:pos="9469"/>
      </w:tabs>
      <w:spacing w:line="200" w:lineRule="exact"/>
      <w:ind w:firstLine="794"/>
    </w:pPr>
  </w:style>
  <w:style w:type="paragraph" w:styleId="TOC5">
    <w:name w:val="toc 5"/>
    <w:basedOn w:val="Normal"/>
    <w:next w:val="Normal"/>
    <w:autoRedefine/>
    <w:uiPriority w:val="39"/>
    <w:rsid w:val="00477A0A"/>
    <w:pPr>
      <w:pBdr>
        <w:bottom w:val="single" w:sz="8" w:space="1" w:color="D0D0D0"/>
        <w:between w:val="single" w:sz="8" w:space="1" w:color="D0D0D0"/>
      </w:pBdr>
      <w:spacing w:line="200" w:lineRule="exact"/>
      <w:ind w:firstLine="1021"/>
    </w:pPr>
  </w:style>
  <w:style w:type="paragraph" w:styleId="Quote">
    <w:name w:val="Quote"/>
    <w:basedOn w:val="Normal"/>
    <w:next w:val="Normal"/>
    <w:link w:val="QuoteChar"/>
    <w:uiPriority w:val="2"/>
    <w:qFormat/>
    <w:rsid w:val="00477A0A"/>
    <w:pPr>
      <w:spacing w:before="244" w:after="244"/>
      <w:ind w:left="227" w:right="227"/>
    </w:pPr>
    <w:rPr>
      <w:i/>
    </w:rPr>
  </w:style>
  <w:style w:type="character" w:customStyle="1" w:styleId="QuoteChar">
    <w:name w:val="Quote Char"/>
    <w:link w:val="Quote"/>
    <w:uiPriority w:val="2"/>
    <w:rsid w:val="00DD17BA"/>
    <w:rPr>
      <w:rFonts w:ascii="Lucida Sans" w:eastAsia="Lucida Sans" w:hAnsi="Lucida Sans" w:cs="Times New Roman"/>
      <w:i/>
      <w:sz w:val="19"/>
      <w:szCs w:val="20"/>
    </w:rPr>
  </w:style>
  <w:style w:type="paragraph" w:styleId="ListParagraph">
    <w:name w:val="List Paragraph"/>
    <w:basedOn w:val="Normal"/>
    <w:uiPriority w:val="34"/>
    <w:qFormat/>
    <w:rsid w:val="00F95058"/>
    <w:pPr>
      <w:ind w:left="720"/>
      <w:contextualSpacing/>
    </w:pPr>
  </w:style>
  <w:style w:type="character" w:styleId="CommentReference">
    <w:name w:val="annotation reference"/>
    <w:uiPriority w:val="99"/>
    <w:semiHidden/>
    <w:unhideWhenUsed/>
    <w:rsid w:val="00BF5E8E"/>
    <w:rPr>
      <w:sz w:val="16"/>
      <w:szCs w:val="16"/>
    </w:rPr>
  </w:style>
  <w:style w:type="paragraph" w:styleId="CommentText">
    <w:name w:val="annotation text"/>
    <w:basedOn w:val="Normal"/>
    <w:link w:val="CommentTextChar"/>
    <w:uiPriority w:val="99"/>
    <w:unhideWhenUsed/>
    <w:rsid w:val="00BF5E8E"/>
    <w:rPr>
      <w:sz w:val="20"/>
      <w:szCs w:val="20"/>
    </w:rPr>
  </w:style>
  <w:style w:type="character" w:customStyle="1" w:styleId="CommentTextChar">
    <w:name w:val="Comment Text Char"/>
    <w:link w:val="CommentText"/>
    <w:uiPriority w:val="99"/>
    <w:rsid w:val="00BF5E8E"/>
    <w:rPr>
      <w:rFonts w:eastAsia="Lucida Sans" w:hAnsi="Lucida Sans"/>
      <w:lang w:eastAsia="en-US"/>
    </w:rPr>
  </w:style>
  <w:style w:type="paragraph" w:styleId="CommentSubject">
    <w:name w:val="annotation subject"/>
    <w:basedOn w:val="CommentText"/>
    <w:next w:val="CommentText"/>
    <w:link w:val="CommentSubjectChar"/>
    <w:uiPriority w:val="99"/>
    <w:semiHidden/>
    <w:unhideWhenUsed/>
    <w:rsid w:val="00BF5E8E"/>
    <w:rPr>
      <w:b/>
      <w:bCs/>
    </w:rPr>
  </w:style>
  <w:style w:type="character" w:customStyle="1" w:styleId="CommentSubjectChar">
    <w:name w:val="Comment Subject Char"/>
    <w:link w:val="CommentSubject"/>
    <w:uiPriority w:val="99"/>
    <w:semiHidden/>
    <w:rsid w:val="00BF5E8E"/>
    <w:rPr>
      <w:rFonts w:eastAsia="Lucida Sans" w:hAnsi="Lucida Sans"/>
      <w:b/>
      <w:bCs/>
      <w:lang w:eastAsia="en-US"/>
    </w:rPr>
  </w:style>
  <w:style w:type="paragraph" w:styleId="Revision">
    <w:name w:val="Revision"/>
    <w:hidden/>
    <w:uiPriority w:val="99"/>
    <w:semiHidden/>
    <w:rsid w:val="00F305AF"/>
    <w:rPr>
      <w:rFonts w:eastAsia="Lucida Sans" w:hAnsi="Lucida San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773d1b3-c94b-49c0-ba33-ef8a6b31ca9e">
      <Terms xmlns="http://schemas.microsoft.com/office/infopath/2007/PartnerControls"/>
    </lcf76f155ced4ddcb4097134ff3c332f>
    <TaxCatchAll xmlns="e224e19d-fc2f-4861-b446-51211dc51b52" xsi:nil="true"/>
    <SharedWithUsers xmlns="e224e19d-fc2f-4861-b446-51211dc51b52">
      <UserInfo>
        <DisplayName>Bieri Jannic Stefan</DisplayName>
        <AccountId>30</AccountId>
        <AccountType/>
      </UserInfo>
      <UserInfo>
        <DisplayName>Gerlach Maisa</DisplayName>
        <AccountId>28</AccountId>
        <AccountType/>
      </UserInfo>
      <UserInfo>
        <DisplayName>Golz Christoph</DisplayName>
        <AccountId>17</AccountId>
        <AccountType/>
      </UserInfo>
    </SharedWithUsers>
    <_dlc_DocId xmlns="e224e19d-fc2f-4861-b446-51211dc51b52">BFHID-1454243236-255</_dlc_DocId>
    <_dlc_DocIdUrl xmlns="e224e19d-fc2f-4861-b446-51211dc51b52">
      <Url>https://bernerfachhochschule.sharepoint.com/sites/ris-9c289112-218c-4e13-a7b4-74145536fca0/_layouts/15/DocIdRedir.aspx?ID=BFHID-1454243236-255</Url>
      <Description>BFHID-1454243236-255</Description>
    </_dlc_DocIdUrl>
  </documentManagement>
</p:properties>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EB09B20EA2D98F48BE2ECDB70ABB673A" ma:contentTypeVersion="14" ma:contentTypeDescription="Ein neues Dokument erstellen." ma:contentTypeScope="" ma:versionID="48077c003262a14618a3c647100204d0">
  <xsd:schema xmlns:xsd="http://www.w3.org/2001/XMLSchema" xmlns:xs="http://www.w3.org/2001/XMLSchema" xmlns:p="http://schemas.microsoft.com/office/2006/metadata/properties" xmlns:ns2="e224e19d-fc2f-4861-b446-51211dc51b52" xmlns:ns3="3773d1b3-c94b-49c0-ba33-ef8a6b31ca9e" targetNamespace="http://schemas.microsoft.com/office/2006/metadata/properties" ma:root="true" ma:fieldsID="965862038a59b60099adaf42e8146569" ns2:_="" ns3:_="">
    <xsd:import namespace="e224e19d-fc2f-4861-b446-51211dc51b52"/>
    <xsd:import namespace="3773d1b3-c94b-49c0-ba33-ef8a6b31ca9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4e19d-fc2f-4861-b446-51211dc51b52"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dexed="true"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04ac0ecc-4629-4b0d-a9ed-9f344780a377}" ma:internalName="TaxCatchAll" ma:showField="CatchAllData" ma:web="e224e19d-fc2f-4861-b446-51211dc51b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773d1b3-c94b-49c0-ba33-ef8a6b31ca9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5762c749-3c58-4e44-b2b3-1d952cc78e76"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0202B5-E121-4D58-BD23-365D0ECF6EF9}">
  <ds:schemaRefs>
    <ds:schemaRef ds:uri="http://schemas.microsoft.com/office/2006/metadata/properties"/>
    <ds:schemaRef ds:uri="http://schemas.microsoft.com/office/infopath/2007/PartnerControls"/>
    <ds:schemaRef ds:uri="3773d1b3-c94b-49c0-ba33-ef8a6b31ca9e"/>
    <ds:schemaRef ds:uri="e224e19d-fc2f-4861-b446-51211dc51b52"/>
  </ds:schemaRefs>
</ds:datastoreItem>
</file>

<file path=customXml/itemProps2.xml><?xml version="1.0" encoding="utf-8"?>
<ds:datastoreItem xmlns:ds="http://schemas.openxmlformats.org/officeDocument/2006/customXml" ds:itemID="{A68EEEA0-6554-41CA-A09A-536BA6709F00}">
  <ds:schemaRefs>
    <ds:schemaRef ds:uri="http://schemas.microsoft.com/office/2006/metadata/longProperties"/>
  </ds:schemaRefs>
</ds:datastoreItem>
</file>

<file path=customXml/itemProps3.xml><?xml version="1.0" encoding="utf-8"?>
<ds:datastoreItem xmlns:ds="http://schemas.openxmlformats.org/officeDocument/2006/customXml" ds:itemID="{12E715BA-6C89-4777-A49F-73279AEEA9F6}">
  <ds:schemaRefs>
    <ds:schemaRef ds:uri="http://schemas.microsoft.com/sharepoint/events"/>
  </ds:schemaRefs>
</ds:datastoreItem>
</file>

<file path=customXml/itemProps4.xml><?xml version="1.0" encoding="utf-8"?>
<ds:datastoreItem xmlns:ds="http://schemas.openxmlformats.org/officeDocument/2006/customXml" ds:itemID="{0525B93C-96BF-4443-868C-33B3CB212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4e19d-fc2f-4861-b446-51211dc51b52"/>
    <ds:schemaRef ds:uri="3773d1b3-c94b-49c0-ba33-ef8a6b31c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1B21587-E28B-483F-81A3-12461A5AA1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2326</Words>
  <Characters>12636</Characters>
  <Application>Microsoft Office Word</Application>
  <DocSecurity>0</DocSecurity>
  <Lines>280</Lines>
  <Paragraphs>155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Vessaz Bettina</dc:creator>
  <cp:lastModifiedBy>Bieri Jannic Stefan</cp:lastModifiedBy>
  <cp:revision>3</cp:revision>
  <dcterms:created xsi:type="dcterms:W3CDTF">2025-03-20T11:28:00Z</dcterms:created>
  <dcterms:modified xsi:type="dcterms:W3CDTF">2025-03-20T11:33:00Z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Bieri Jannic Stefan;Gerlach Maisa;Golz Christoph</vt:lpwstr>
  </property>
  <property fmtid="{D5CDD505-2E9C-101B-9397-08002B2CF9AE}" pid="3" name="GrammarlyDocumentId">
    <vt:lpwstr>28eaa54bfb5d239dd134f38e783115bc7cec6ba35ff24d131055879e199c504e</vt:lpwstr>
  </property>
  <property fmtid="{D5CDD505-2E9C-101B-9397-08002B2CF9AE}" pid="4" name="SharedWithUsers">
    <vt:lpwstr>30;#Bieri Jannic Stefan;#28;#Gerlach Maisa;#17;#Golz Christoph</vt:lpwstr>
  </property>
  <property fmtid="{D5CDD505-2E9C-101B-9397-08002B2CF9AE}" pid="5" name="_dlc_DocId">
    <vt:lpwstr>BFHID-1454243236-73</vt:lpwstr>
  </property>
  <property fmtid="{D5CDD505-2E9C-101B-9397-08002B2CF9AE}" pid="6" name="_dlc_DocIdItemGuid">
    <vt:lpwstr>f58a99fa-e3c0-4aa3-acc8-412fbd2e7e9f</vt:lpwstr>
  </property>
  <property fmtid="{D5CDD505-2E9C-101B-9397-08002B2CF9AE}" pid="7" name="_dlc_DocIdUrl">
    <vt:lpwstr>https://bernerfachhochschule.sharepoint.com/sites/ris-9c289112-218c-4e13-a7b4-74145536fca0/_layouts/15/DocIdRedir.aspx?ID=BFHID-1454243236-73, BFHID-1454243236-73</vt:lpwstr>
  </property>
  <property fmtid="{D5CDD505-2E9C-101B-9397-08002B2CF9AE}" pid="8" name="ContentTypeId">
    <vt:lpwstr>0x010100EB09B20EA2D98F48BE2ECDB70ABB673A</vt:lpwstr>
  </property>
</Properties>
</file>