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50"/>
        <w:gridCol w:w="1390"/>
        <w:gridCol w:w="5886"/>
      </w:tblGrid>
      <w:tr w:rsidR="002C5FEB" w:rsidRPr="00F624F5" w:rsidTr="00974C57">
        <w:trPr>
          <w:trHeight w:val="60"/>
        </w:trPr>
        <w:tc>
          <w:tcPr>
            <w:tcW w:w="90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C5FEB" w:rsidRPr="00F624F5" w:rsidRDefault="002C5FEB" w:rsidP="00974C57">
            <w:pPr>
              <w:widowControl/>
              <w:spacing w:after="160" w:line="259" w:lineRule="auto"/>
              <w:jc w:val="center"/>
              <w:rPr>
                <w:rFonts w:ascii="Times New Roman" w:hAnsi="Times New Roman"/>
              </w:rPr>
            </w:pPr>
            <w:bookmarkStart w:id="0" w:name="_Hlk140249083"/>
            <w:r>
              <w:rPr>
                <w:rFonts w:ascii="Times New Roman" w:hAnsi="Times New Roman"/>
              </w:rPr>
              <w:t>Supplementary 1</w:t>
            </w:r>
            <w:r w:rsidRPr="00F624F5">
              <w:rPr>
                <w:rFonts w:ascii="Times New Roman" w:eastAsiaTheme="minorEastAsia" w:hAnsi="Times New Roman" w:hint="eastAsia"/>
                <w:lang w:eastAsia="zh-CN"/>
              </w:rPr>
              <w:t>.</w:t>
            </w:r>
            <w:r w:rsidRPr="00F624F5">
              <w:rPr>
                <w:rFonts w:ascii="Times New Roman" w:eastAsiaTheme="minorEastAsia" w:hAnsi="Times New Roman"/>
                <w:lang w:eastAsia="zh-CN"/>
              </w:rPr>
              <w:t xml:space="preserve"> </w:t>
            </w:r>
            <w:r w:rsidRPr="00F624F5">
              <w:rPr>
                <w:rFonts w:ascii="Times New Roman" w:hAnsi="Times New Roman"/>
              </w:rPr>
              <w:t>Measurement.</w:t>
            </w:r>
          </w:p>
        </w:tc>
      </w:tr>
      <w:tr w:rsidR="002C5FEB" w:rsidRPr="00F624F5" w:rsidTr="00974C57">
        <w:tc>
          <w:tcPr>
            <w:tcW w:w="1750" w:type="dxa"/>
            <w:tcBorders>
              <w:top w:val="single" w:sz="4" w:space="0" w:color="auto"/>
            </w:tcBorders>
          </w:tcPr>
          <w:p w:rsidR="002C5FEB" w:rsidRPr="00F624F5" w:rsidRDefault="002C5FEB" w:rsidP="00974C57">
            <w:pPr>
              <w:pStyle w:val="Caption"/>
              <w:snapToGrid w:val="0"/>
              <w:spacing w:before="120" w:after="120"/>
              <w:rPr>
                <w:i w:val="0"/>
              </w:rPr>
            </w:pPr>
            <w:r w:rsidRPr="00F624F5">
              <w:rPr>
                <w:i w:val="0"/>
              </w:rPr>
              <w:t>Variable</w:t>
            </w:r>
          </w:p>
        </w:tc>
        <w:tc>
          <w:tcPr>
            <w:tcW w:w="1390" w:type="dxa"/>
            <w:tcBorders>
              <w:top w:val="single" w:sz="4" w:space="0" w:color="auto"/>
            </w:tcBorders>
          </w:tcPr>
          <w:p w:rsidR="002C5FEB" w:rsidRPr="00F624F5" w:rsidRDefault="002C5FEB" w:rsidP="00974C57">
            <w:pPr>
              <w:pStyle w:val="Caption"/>
              <w:snapToGrid w:val="0"/>
              <w:spacing w:before="120" w:after="120"/>
              <w:rPr>
                <w:i w:val="0"/>
              </w:rPr>
            </w:pPr>
            <w:r w:rsidRPr="00F624F5">
              <w:rPr>
                <w:i w:val="0"/>
              </w:rPr>
              <w:t>Item</w:t>
            </w:r>
          </w:p>
        </w:tc>
        <w:tc>
          <w:tcPr>
            <w:tcW w:w="5888" w:type="dxa"/>
            <w:tcBorders>
              <w:top w:val="single" w:sz="4" w:space="0" w:color="auto"/>
            </w:tcBorders>
          </w:tcPr>
          <w:p w:rsidR="002C5FEB" w:rsidRPr="00F624F5" w:rsidRDefault="002C5FEB" w:rsidP="00974C57">
            <w:pPr>
              <w:pStyle w:val="Caption"/>
              <w:snapToGrid w:val="0"/>
              <w:spacing w:before="120" w:after="120"/>
              <w:rPr>
                <w:i w:val="0"/>
              </w:rPr>
            </w:pPr>
            <w:r w:rsidRPr="00F624F5">
              <w:rPr>
                <w:i w:val="0"/>
              </w:rPr>
              <w:t>Question*</w:t>
            </w:r>
          </w:p>
        </w:tc>
      </w:tr>
      <w:tr w:rsidR="002C5FEB" w:rsidRPr="00F624F5" w:rsidTr="00974C57">
        <w:tc>
          <w:tcPr>
            <w:tcW w:w="1750" w:type="dxa"/>
            <w:vMerge w:val="restart"/>
            <w:vAlign w:val="center"/>
          </w:tcPr>
          <w:p w:rsidR="002C5FEB" w:rsidRPr="00F624F5" w:rsidRDefault="002C5FEB" w:rsidP="00974C57">
            <w:pPr>
              <w:pStyle w:val="Caption"/>
              <w:snapToGrid w:val="0"/>
              <w:spacing w:before="120" w:after="120"/>
              <w:jc w:val="center"/>
              <w:rPr>
                <w:b w:val="0"/>
                <w:i w:val="0"/>
              </w:rPr>
            </w:pPr>
            <w:r w:rsidRPr="00F624F5">
              <w:rPr>
                <w:b w:val="0"/>
                <w:i w:val="0"/>
              </w:rPr>
              <w:t>Knowledge</w:t>
            </w:r>
          </w:p>
        </w:tc>
        <w:tc>
          <w:tcPr>
            <w:tcW w:w="1390" w:type="dxa"/>
          </w:tcPr>
          <w:p w:rsidR="002C5FEB" w:rsidRPr="00F624F5" w:rsidRDefault="002C5FEB" w:rsidP="00974C57">
            <w:pPr>
              <w:pStyle w:val="Caption"/>
              <w:snapToGrid w:val="0"/>
              <w:spacing w:before="120" w:after="120"/>
              <w:rPr>
                <w:b w:val="0"/>
                <w:i w:val="0"/>
              </w:rPr>
            </w:pPr>
            <w:r w:rsidRPr="00F624F5">
              <w:rPr>
                <w:b w:val="0"/>
                <w:i w:val="0"/>
              </w:rPr>
              <w:t>Indication</w:t>
            </w:r>
          </w:p>
        </w:tc>
        <w:tc>
          <w:tcPr>
            <w:tcW w:w="5888" w:type="dxa"/>
          </w:tcPr>
          <w:p w:rsidR="002C5FEB" w:rsidRPr="00F624F5" w:rsidRDefault="002C5FEB" w:rsidP="00974C57">
            <w:pPr>
              <w:pStyle w:val="Caption"/>
              <w:snapToGrid w:val="0"/>
              <w:spacing w:before="120" w:after="120"/>
              <w:rPr>
                <w:b w:val="0"/>
                <w:i w:val="0"/>
              </w:rPr>
            </w:pPr>
            <w:r w:rsidRPr="00F624F5">
              <w:rPr>
                <w:b w:val="0"/>
                <w:i w:val="0"/>
              </w:rPr>
              <w:t>It is important to know the indication of the medications that I am going to administer.</w:t>
            </w:r>
          </w:p>
        </w:tc>
      </w:tr>
      <w:tr w:rsidR="002C5FEB" w:rsidRPr="00F624F5" w:rsidTr="00974C57">
        <w:tc>
          <w:tcPr>
            <w:tcW w:w="1750" w:type="dxa"/>
            <w:vMerge/>
          </w:tcPr>
          <w:p w:rsidR="002C5FEB" w:rsidRPr="00F624F5" w:rsidRDefault="002C5FEB" w:rsidP="00974C57">
            <w:pPr>
              <w:pStyle w:val="Caption"/>
              <w:snapToGrid w:val="0"/>
              <w:spacing w:before="120" w:after="120"/>
              <w:rPr>
                <w:b w:val="0"/>
                <w:i w:val="0"/>
              </w:rPr>
            </w:pPr>
          </w:p>
        </w:tc>
        <w:tc>
          <w:tcPr>
            <w:tcW w:w="1390" w:type="dxa"/>
          </w:tcPr>
          <w:p w:rsidR="002C5FEB" w:rsidRPr="00F624F5" w:rsidRDefault="002C5FEB" w:rsidP="00974C57">
            <w:pPr>
              <w:pStyle w:val="Caption"/>
              <w:snapToGrid w:val="0"/>
              <w:spacing w:before="120" w:after="120"/>
              <w:rPr>
                <w:b w:val="0"/>
                <w:i w:val="0"/>
              </w:rPr>
            </w:pPr>
            <w:r w:rsidRPr="00F624F5">
              <w:rPr>
                <w:b w:val="0"/>
                <w:i w:val="0"/>
              </w:rPr>
              <w:t>Perform</w:t>
            </w:r>
          </w:p>
        </w:tc>
        <w:tc>
          <w:tcPr>
            <w:tcW w:w="5888" w:type="dxa"/>
          </w:tcPr>
          <w:p w:rsidR="002C5FEB" w:rsidRPr="00F624F5" w:rsidRDefault="002C5FEB" w:rsidP="00974C57">
            <w:pPr>
              <w:pStyle w:val="Caption"/>
              <w:snapToGrid w:val="0"/>
              <w:spacing w:before="120" w:after="120"/>
              <w:rPr>
                <w:b w:val="0"/>
                <w:i w:val="0"/>
              </w:rPr>
            </w:pPr>
            <w:r w:rsidRPr="00F624F5">
              <w:rPr>
                <w:b w:val="0"/>
                <w:i w:val="0"/>
              </w:rPr>
              <w:t>I understand clearly how to perform “3 checks 5 rights” during medication administration.</w:t>
            </w:r>
          </w:p>
        </w:tc>
      </w:tr>
      <w:tr w:rsidR="002C5FEB" w:rsidRPr="00F624F5" w:rsidTr="00974C57">
        <w:tc>
          <w:tcPr>
            <w:tcW w:w="1750" w:type="dxa"/>
            <w:vMerge/>
          </w:tcPr>
          <w:p w:rsidR="002C5FEB" w:rsidRPr="00F624F5" w:rsidRDefault="002C5FEB" w:rsidP="00974C57">
            <w:pPr>
              <w:pStyle w:val="Caption"/>
              <w:snapToGrid w:val="0"/>
              <w:spacing w:before="120" w:after="120"/>
              <w:rPr>
                <w:b w:val="0"/>
                <w:i w:val="0"/>
              </w:rPr>
            </w:pPr>
          </w:p>
        </w:tc>
        <w:tc>
          <w:tcPr>
            <w:tcW w:w="1390" w:type="dxa"/>
          </w:tcPr>
          <w:p w:rsidR="002C5FEB" w:rsidRPr="00F624F5" w:rsidRDefault="002C5FEB" w:rsidP="00974C57">
            <w:pPr>
              <w:pStyle w:val="Caption"/>
              <w:snapToGrid w:val="0"/>
              <w:spacing w:before="120" w:after="120"/>
              <w:rPr>
                <w:b w:val="0"/>
                <w:i w:val="0"/>
              </w:rPr>
            </w:pPr>
            <w:r w:rsidRPr="00F624F5">
              <w:rPr>
                <w:b w:val="0"/>
                <w:i w:val="0"/>
              </w:rPr>
              <w:t>Know</w:t>
            </w:r>
          </w:p>
        </w:tc>
        <w:tc>
          <w:tcPr>
            <w:tcW w:w="5888" w:type="dxa"/>
          </w:tcPr>
          <w:p w:rsidR="002C5FEB" w:rsidRPr="00F624F5" w:rsidRDefault="002C5FEB" w:rsidP="00974C57">
            <w:pPr>
              <w:pStyle w:val="Caption"/>
              <w:snapToGrid w:val="0"/>
              <w:spacing w:before="120" w:after="120"/>
              <w:rPr>
                <w:b w:val="0"/>
                <w:i w:val="0"/>
              </w:rPr>
            </w:pPr>
            <w:r w:rsidRPr="00F624F5">
              <w:rPr>
                <w:b w:val="0"/>
                <w:i w:val="0"/>
              </w:rPr>
              <w:t>I have sufficient medication knowledge on common medication in use in my specialty.</w:t>
            </w:r>
          </w:p>
        </w:tc>
      </w:tr>
      <w:tr w:rsidR="002C5FEB" w:rsidRPr="00F624F5" w:rsidTr="00974C57">
        <w:tc>
          <w:tcPr>
            <w:tcW w:w="1750" w:type="dxa"/>
            <w:vMerge/>
          </w:tcPr>
          <w:p w:rsidR="002C5FEB" w:rsidRPr="00F624F5" w:rsidRDefault="002C5FEB" w:rsidP="00974C57">
            <w:pPr>
              <w:pStyle w:val="Caption"/>
              <w:snapToGrid w:val="0"/>
              <w:spacing w:before="120" w:after="120"/>
              <w:rPr>
                <w:b w:val="0"/>
                <w:i w:val="0"/>
              </w:rPr>
            </w:pPr>
          </w:p>
        </w:tc>
        <w:tc>
          <w:tcPr>
            <w:tcW w:w="1390" w:type="dxa"/>
          </w:tcPr>
          <w:p w:rsidR="002C5FEB" w:rsidRPr="00F624F5" w:rsidRDefault="002C5FEB" w:rsidP="00974C57">
            <w:pPr>
              <w:pStyle w:val="Caption"/>
              <w:snapToGrid w:val="0"/>
              <w:spacing w:before="120" w:after="120"/>
              <w:rPr>
                <w:b w:val="0"/>
                <w:i w:val="0"/>
              </w:rPr>
            </w:pPr>
            <w:r w:rsidRPr="00F624F5">
              <w:rPr>
                <w:b w:val="0"/>
                <w:i w:val="0"/>
              </w:rPr>
              <w:t>Conduct</w:t>
            </w:r>
          </w:p>
        </w:tc>
        <w:tc>
          <w:tcPr>
            <w:tcW w:w="5888" w:type="dxa"/>
          </w:tcPr>
          <w:p w:rsidR="002C5FEB" w:rsidRPr="00F624F5" w:rsidRDefault="002C5FEB" w:rsidP="00974C57">
            <w:pPr>
              <w:pStyle w:val="Caption"/>
              <w:snapToGrid w:val="0"/>
              <w:spacing w:before="120" w:after="120"/>
              <w:rPr>
                <w:b w:val="0"/>
                <w:i w:val="0"/>
              </w:rPr>
            </w:pPr>
            <w:r w:rsidRPr="00F624F5">
              <w:rPr>
                <w:b w:val="0"/>
                <w:i w:val="0"/>
              </w:rPr>
              <w:t>I understand clearly how to conduct “independent double check”.</w:t>
            </w:r>
          </w:p>
        </w:tc>
      </w:tr>
      <w:tr w:rsidR="002C5FEB" w:rsidRPr="00F624F5" w:rsidTr="00974C57">
        <w:tc>
          <w:tcPr>
            <w:tcW w:w="1750" w:type="dxa"/>
            <w:vMerge w:val="restart"/>
            <w:vAlign w:val="center"/>
          </w:tcPr>
          <w:p w:rsidR="002C5FEB" w:rsidRPr="00F624F5" w:rsidRDefault="002C5FEB" w:rsidP="00974C57">
            <w:pPr>
              <w:pStyle w:val="Caption"/>
              <w:snapToGrid w:val="0"/>
              <w:spacing w:before="120" w:after="120"/>
              <w:jc w:val="center"/>
              <w:rPr>
                <w:b w:val="0"/>
                <w:i w:val="0"/>
              </w:rPr>
            </w:pPr>
            <w:r w:rsidRPr="00F624F5">
              <w:rPr>
                <w:b w:val="0"/>
                <w:i w:val="0"/>
              </w:rPr>
              <w:t>Attitudes</w:t>
            </w:r>
          </w:p>
        </w:tc>
        <w:tc>
          <w:tcPr>
            <w:tcW w:w="1390" w:type="dxa"/>
          </w:tcPr>
          <w:p w:rsidR="002C5FEB" w:rsidRPr="00F624F5" w:rsidRDefault="002C5FEB" w:rsidP="00974C57">
            <w:pPr>
              <w:pStyle w:val="Caption"/>
              <w:spacing w:before="120" w:after="120"/>
              <w:rPr>
                <w:b w:val="0"/>
                <w:i w:val="0"/>
              </w:rPr>
            </w:pPr>
            <w:r w:rsidRPr="00F624F5">
              <w:rPr>
                <w:b w:val="0"/>
                <w:i w:val="0"/>
              </w:rPr>
              <w:t>Allow</w:t>
            </w:r>
          </w:p>
        </w:tc>
        <w:tc>
          <w:tcPr>
            <w:tcW w:w="5888" w:type="dxa"/>
          </w:tcPr>
          <w:p w:rsidR="002C5FEB" w:rsidRPr="00F624F5" w:rsidRDefault="002C5FEB" w:rsidP="00974C57">
            <w:pPr>
              <w:pStyle w:val="Caption"/>
              <w:spacing w:before="120" w:after="120"/>
              <w:rPr>
                <w:b w:val="0"/>
                <w:i w:val="0"/>
              </w:rPr>
            </w:pPr>
            <w:r w:rsidRPr="00F624F5">
              <w:rPr>
                <w:b w:val="0"/>
                <w:i w:val="0"/>
              </w:rPr>
              <w:t>I believe that nurses should not allow nursing students to work alone to perform some parts of medication administration procedures.</w:t>
            </w:r>
          </w:p>
        </w:tc>
      </w:tr>
      <w:tr w:rsidR="002C5FEB" w:rsidRPr="00F624F5" w:rsidTr="00974C57">
        <w:tc>
          <w:tcPr>
            <w:tcW w:w="1750" w:type="dxa"/>
            <w:vMerge/>
          </w:tcPr>
          <w:p w:rsidR="002C5FEB" w:rsidRPr="00F624F5" w:rsidRDefault="002C5FEB" w:rsidP="00974C57">
            <w:pPr>
              <w:pStyle w:val="Caption"/>
              <w:snapToGrid w:val="0"/>
              <w:spacing w:before="120" w:after="120"/>
              <w:rPr>
                <w:b w:val="0"/>
                <w:i w:val="0"/>
              </w:rPr>
            </w:pPr>
          </w:p>
        </w:tc>
        <w:tc>
          <w:tcPr>
            <w:tcW w:w="1390" w:type="dxa"/>
          </w:tcPr>
          <w:p w:rsidR="002C5FEB" w:rsidRPr="00F624F5" w:rsidRDefault="002C5FEB" w:rsidP="00974C57">
            <w:pPr>
              <w:pStyle w:val="Caption"/>
              <w:spacing w:before="120" w:after="120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Cut</w:t>
            </w:r>
          </w:p>
        </w:tc>
        <w:tc>
          <w:tcPr>
            <w:tcW w:w="5888" w:type="dxa"/>
          </w:tcPr>
          <w:p w:rsidR="002C5FEB" w:rsidRPr="00F624F5" w:rsidRDefault="002C5FEB" w:rsidP="00974C57">
            <w:pPr>
              <w:pStyle w:val="Caption"/>
              <w:spacing w:before="120" w:after="120"/>
              <w:rPr>
                <w:b w:val="0"/>
                <w:i w:val="0"/>
              </w:rPr>
            </w:pPr>
            <w:r w:rsidRPr="00F624F5">
              <w:rPr>
                <w:b w:val="0"/>
                <w:i w:val="0"/>
              </w:rPr>
              <w:t>I believe that nurses should not cut corners during medication administration procedures.</w:t>
            </w:r>
          </w:p>
        </w:tc>
      </w:tr>
      <w:tr w:rsidR="002C5FEB" w:rsidRPr="00F624F5" w:rsidTr="00974C57">
        <w:tc>
          <w:tcPr>
            <w:tcW w:w="1750" w:type="dxa"/>
            <w:vMerge/>
          </w:tcPr>
          <w:p w:rsidR="002C5FEB" w:rsidRPr="00F624F5" w:rsidRDefault="002C5FEB" w:rsidP="00974C57">
            <w:pPr>
              <w:pStyle w:val="Caption"/>
              <w:snapToGrid w:val="0"/>
              <w:spacing w:before="120" w:after="120"/>
              <w:rPr>
                <w:b w:val="0"/>
                <w:i w:val="0"/>
              </w:rPr>
            </w:pPr>
          </w:p>
        </w:tc>
        <w:tc>
          <w:tcPr>
            <w:tcW w:w="1390" w:type="dxa"/>
          </w:tcPr>
          <w:p w:rsidR="002C5FEB" w:rsidRPr="00F624F5" w:rsidRDefault="002C5FEB" w:rsidP="00974C57">
            <w:pPr>
              <w:pStyle w:val="Caption"/>
              <w:spacing w:before="120" w:after="120"/>
              <w:rPr>
                <w:b w:val="0"/>
                <w:i w:val="0"/>
              </w:rPr>
            </w:pPr>
            <w:r w:rsidRPr="00F624F5">
              <w:rPr>
                <w:b w:val="0"/>
                <w:i w:val="0"/>
              </w:rPr>
              <w:t>Clarify</w:t>
            </w:r>
          </w:p>
        </w:tc>
        <w:tc>
          <w:tcPr>
            <w:tcW w:w="5888" w:type="dxa"/>
          </w:tcPr>
          <w:p w:rsidR="002C5FEB" w:rsidRPr="00F624F5" w:rsidRDefault="002C5FEB" w:rsidP="00974C57">
            <w:pPr>
              <w:pStyle w:val="Caption"/>
              <w:spacing w:before="120" w:after="120"/>
              <w:rPr>
                <w:b w:val="0"/>
                <w:i w:val="0"/>
              </w:rPr>
            </w:pPr>
            <w:r w:rsidRPr="00F624F5">
              <w:rPr>
                <w:b w:val="0"/>
                <w:i w:val="0"/>
              </w:rPr>
              <w:t>I will clarify if I have any doubts during medication administration.</w:t>
            </w:r>
          </w:p>
        </w:tc>
      </w:tr>
      <w:tr w:rsidR="002C5FEB" w:rsidRPr="00F624F5" w:rsidTr="00974C57">
        <w:tc>
          <w:tcPr>
            <w:tcW w:w="1750" w:type="dxa"/>
            <w:vMerge w:val="restart"/>
            <w:vAlign w:val="center"/>
          </w:tcPr>
          <w:p w:rsidR="002C5FEB" w:rsidRPr="00F624F5" w:rsidRDefault="002C5FEB" w:rsidP="00974C57">
            <w:pPr>
              <w:pStyle w:val="Caption"/>
              <w:snapToGrid w:val="0"/>
              <w:spacing w:before="120" w:after="120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Role Perception</w:t>
            </w:r>
          </w:p>
        </w:tc>
        <w:tc>
          <w:tcPr>
            <w:tcW w:w="1390" w:type="dxa"/>
          </w:tcPr>
          <w:p w:rsidR="002C5FEB" w:rsidRPr="00F624F5" w:rsidRDefault="002C5FEB" w:rsidP="00974C57">
            <w:pPr>
              <w:pStyle w:val="Caption"/>
              <w:spacing w:before="120" w:after="120"/>
              <w:rPr>
                <w:b w:val="0"/>
                <w:i w:val="0"/>
              </w:rPr>
            </w:pPr>
            <w:r w:rsidRPr="00F624F5">
              <w:rPr>
                <w:b w:val="0"/>
                <w:i w:val="0"/>
              </w:rPr>
              <w:t>Responsible</w:t>
            </w:r>
          </w:p>
        </w:tc>
        <w:tc>
          <w:tcPr>
            <w:tcW w:w="5888" w:type="dxa"/>
          </w:tcPr>
          <w:p w:rsidR="002C5FEB" w:rsidRPr="00F624F5" w:rsidRDefault="002C5FEB" w:rsidP="00974C57">
            <w:pPr>
              <w:pStyle w:val="Caption"/>
              <w:spacing w:before="120" w:after="120"/>
              <w:rPr>
                <w:b w:val="0"/>
                <w:i w:val="0"/>
              </w:rPr>
            </w:pPr>
            <w:r w:rsidRPr="00F624F5">
              <w:rPr>
                <w:b w:val="0"/>
                <w:i w:val="0"/>
              </w:rPr>
              <w:t>I believe that nurses have the responsibility to educate patients about their prescribed medications.</w:t>
            </w:r>
          </w:p>
        </w:tc>
      </w:tr>
      <w:tr w:rsidR="002C5FEB" w:rsidRPr="00F624F5" w:rsidTr="00974C57">
        <w:tc>
          <w:tcPr>
            <w:tcW w:w="1750" w:type="dxa"/>
            <w:vMerge/>
          </w:tcPr>
          <w:p w:rsidR="002C5FEB" w:rsidRPr="00F624F5" w:rsidRDefault="002C5FEB" w:rsidP="00974C57">
            <w:pPr>
              <w:pStyle w:val="Caption"/>
              <w:snapToGrid w:val="0"/>
              <w:spacing w:before="120" w:after="120"/>
              <w:rPr>
                <w:b w:val="0"/>
                <w:i w:val="0"/>
              </w:rPr>
            </w:pPr>
          </w:p>
        </w:tc>
        <w:tc>
          <w:tcPr>
            <w:tcW w:w="1390" w:type="dxa"/>
          </w:tcPr>
          <w:p w:rsidR="002C5FEB" w:rsidRPr="00F624F5" w:rsidRDefault="002C5FEB" w:rsidP="00974C57">
            <w:pPr>
              <w:pStyle w:val="Caption"/>
              <w:spacing w:before="120" w:after="120"/>
              <w:rPr>
                <w:b w:val="0"/>
                <w:i w:val="0"/>
              </w:rPr>
            </w:pPr>
            <w:r w:rsidRPr="00F624F5">
              <w:rPr>
                <w:b w:val="0"/>
                <w:i w:val="0"/>
              </w:rPr>
              <w:t>Check</w:t>
            </w:r>
          </w:p>
        </w:tc>
        <w:tc>
          <w:tcPr>
            <w:tcW w:w="5888" w:type="dxa"/>
          </w:tcPr>
          <w:p w:rsidR="002C5FEB" w:rsidRPr="00F624F5" w:rsidRDefault="002C5FEB" w:rsidP="00974C57">
            <w:pPr>
              <w:pStyle w:val="Caption"/>
              <w:spacing w:before="120" w:after="120"/>
              <w:rPr>
                <w:b w:val="0"/>
                <w:i w:val="0"/>
              </w:rPr>
            </w:pPr>
            <w:r w:rsidRPr="00C23327">
              <w:rPr>
                <w:b w:val="0"/>
                <w:i w:val="0"/>
              </w:rPr>
              <w:t>I regard checking of allergy status by nurses to be as important as by the doctors and pharmacy staff</w:t>
            </w:r>
            <w:r>
              <w:rPr>
                <w:b w:val="0"/>
                <w:i w:val="0"/>
              </w:rPr>
              <w:t>.</w:t>
            </w:r>
          </w:p>
        </w:tc>
      </w:tr>
    </w:tbl>
    <w:bookmarkEnd w:id="0"/>
    <w:p w:rsidR="002C5FEB" w:rsidRPr="00091D30" w:rsidRDefault="002C5FEB" w:rsidP="002C5FEB">
      <w:pPr>
        <w:widowControl/>
        <w:spacing w:after="160"/>
        <w:rPr>
          <w:rFonts w:ascii="Times New Roman" w:eastAsia="PMingLiU" w:hAnsi="Times New Roman" w:cs="Times New Roman"/>
          <w:i/>
        </w:rPr>
      </w:pPr>
      <w:r w:rsidRPr="00F624F5">
        <w:rPr>
          <w:rFonts w:ascii="Times New Roman" w:eastAsia="PMingLiU" w:hAnsi="Times New Roman" w:cs="Times New Roman"/>
          <w:i/>
        </w:rPr>
        <w:t>*All questions use a 7-point Likert scale with 1 = strongly disagree, 2 = disagree, 3 = somewhat disagree, 4 = neutral, 5 = somewhat agree, 6 = agree, and 7 = strongly agree.</w:t>
      </w:r>
    </w:p>
    <w:p w:rsidR="002C5FEB" w:rsidRPr="00367AAD" w:rsidRDefault="002C5FEB" w:rsidP="002C5FEB">
      <w:pPr>
        <w:widowControl/>
        <w:spacing w:after="160" w:line="360" w:lineRule="auto"/>
        <w:jc w:val="both"/>
        <w:rPr>
          <w:rFonts w:ascii="Times New Roman" w:eastAsia="PMingLiU" w:hAnsi="Times New Roman" w:cs="Times New Roman"/>
        </w:rPr>
      </w:pPr>
    </w:p>
    <w:p w:rsidR="002C5FEB" w:rsidRPr="00367AAD" w:rsidRDefault="002C5FEB" w:rsidP="002C5FEB">
      <w:pPr>
        <w:pStyle w:val="ListParagraph"/>
        <w:spacing w:line="360" w:lineRule="auto"/>
        <w:ind w:left="480"/>
        <w:jc w:val="center"/>
        <w:rPr>
          <w:rFonts w:ascii="Times New Roman" w:eastAsia="Malgun Gothic" w:hAnsi="Times New Roman" w:cs="Times New Roman"/>
          <w:b/>
          <w:szCs w:val="24"/>
          <w:lang w:eastAsia="ko-KR"/>
        </w:rPr>
      </w:pPr>
    </w:p>
    <w:p w:rsidR="00336E58" w:rsidRDefault="002C5FEB">
      <w:bookmarkStart w:id="1" w:name="_GoBack"/>
      <w:bookmarkEnd w:id="1"/>
    </w:p>
    <w:sectPr w:rsidR="00336E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FEB"/>
    <w:rsid w:val="00191051"/>
    <w:rsid w:val="002C5FEB"/>
    <w:rsid w:val="00B0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E4F5E9-BABF-47F6-8D87-50BED263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HK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5FEB"/>
    <w:pPr>
      <w:widowControl w:val="0"/>
      <w:spacing w:after="0" w:line="240" w:lineRule="auto"/>
    </w:pPr>
    <w:rPr>
      <w:kern w:val="2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2C5FEB"/>
    <w:pPr>
      <w:numPr>
        <w:ilvl w:val="12"/>
      </w:numPr>
      <w:spacing w:before="360" w:after="360"/>
    </w:pPr>
    <w:rPr>
      <w:rFonts w:ascii="Times New Roman" w:eastAsia="PMingLiU" w:hAnsi="Times New Roman" w:cs="Times New Roman"/>
      <w:b/>
      <w:i/>
      <w:kern w:val="0"/>
      <w:szCs w:val="20"/>
    </w:rPr>
  </w:style>
  <w:style w:type="table" w:styleId="TableGrid">
    <w:name w:val="Table Grid"/>
    <w:basedOn w:val="TableNormal"/>
    <w:uiPriority w:val="39"/>
    <w:rsid w:val="002C5FEB"/>
    <w:pPr>
      <w:spacing w:after="0" w:line="240" w:lineRule="auto"/>
    </w:pPr>
    <w:rPr>
      <w:rFonts w:ascii="Calibri" w:eastAsia="PMingLiU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5F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978</Characters>
  <Application>Microsoft Office Word</Application>
  <DocSecurity>0</DocSecurity>
  <Lines>46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</dc:creator>
  <cp:keywords/>
  <dc:description/>
  <cp:lastModifiedBy>Amanda</cp:lastModifiedBy>
  <cp:revision>1</cp:revision>
  <dcterms:created xsi:type="dcterms:W3CDTF">2025-09-01T08:30:00Z</dcterms:created>
  <dcterms:modified xsi:type="dcterms:W3CDTF">2025-09-01T08:31:00Z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22325d9b-7a0f-4d0d-b547-b0c18bb3c59e</vt:lpwstr>
  </property>
</Properties>
</file>