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9074" w14:textId="77777777" w:rsidR="00EC081C" w:rsidRDefault="00EC081C" w:rsidP="00904A36">
      <w:pPr>
        <w:rPr>
          <w:rFonts w:asciiTheme="majorBidi" w:hAnsiTheme="majorBidi" w:cstheme="majorBidi"/>
          <w:b/>
          <w:bCs/>
          <w:sz w:val="24"/>
          <w:szCs w:val="24"/>
          <w:rtl/>
        </w:rPr>
      </w:pPr>
    </w:p>
    <w:p w14:paraId="0C5A41B1" w14:textId="41911BEB" w:rsidR="004D51E7" w:rsidRPr="00904A36" w:rsidRDefault="00000000" w:rsidP="00904A36">
      <w:pPr>
        <w:rPr>
          <w:rFonts w:asciiTheme="majorBidi" w:hAnsiTheme="majorBidi" w:cstheme="majorBidi"/>
          <w:b/>
          <w:bCs/>
          <w:sz w:val="24"/>
          <w:szCs w:val="24"/>
        </w:rPr>
      </w:pPr>
      <w:r w:rsidRPr="00904A36">
        <w:rPr>
          <w:rFonts w:asciiTheme="majorBidi" w:hAnsiTheme="majorBidi" w:cstheme="majorBidi"/>
          <w:b/>
          <w:bCs/>
          <w:sz w:val="24"/>
          <w:szCs w:val="24"/>
        </w:rPr>
        <w:t xml:space="preserve">Supplementary File </w:t>
      </w:r>
      <w:r w:rsidR="00897F1E">
        <w:rPr>
          <w:rFonts w:asciiTheme="majorBidi" w:hAnsiTheme="majorBidi" w:cstheme="majorBidi"/>
          <w:b/>
          <w:bCs/>
          <w:sz w:val="24"/>
          <w:szCs w:val="24"/>
        </w:rPr>
        <w:t>2</w:t>
      </w:r>
      <w:r w:rsidRPr="00904A36">
        <w:rPr>
          <w:rFonts w:asciiTheme="majorBidi" w:hAnsiTheme="majorBidi" w:cstheme="majorBidi"/>
          <w:b/>
          <w:bCs/>
          <w:sz w:val="24"/>
          <w:szCs w:val="24"/>
        </w:rPr>
        <w:t xml:space="preserve"> – Semi-Structured Interview Guide (English Version)</w:t>
      </w:r>
    </w:p>
    <w:p w14:paraId="7D96D32D" w14:textId="5BBAB627" w:rsidR="004D51E7" w:rsidRPr="00A343DC" w:rsidRDefault="00000000" w:rsidP="00A343DC">
      <w:pPr>
        <w:spacing w:after="100" w:afterAutospacing="1"/>
        <w:jc w:val="center"/>
        <w:rPr>
          <w:rFonts w:asciiTheme="majorBidi" w:hAnsiTheme="majorBidi" w:cstheme="majorBidi"/>
          <w:b/>
          <w:bCs/>
          <w:i/>
          <w:iCs/>
          <w:sz w:val="24"/>
          <w:szCs w:val="24"/>
        </w:rPr>
      </w:pPr>
      <w:r w:rsidRPr="00A343DC">
        <w:rPr>
          <w:rFonts w:asciiTheme="majorBidi" w:hAnsiTheme="majorBidi" w:cstheme="majorBidi"/>
          <w:b/>
          <w:bCs/>
          <w:i/>
          <w:iCs/>
          <w:sz w:val="24"/>
          <w:szCs w:val="24"/>
        </w:rPr>
        <w:t xml:space="preserve">Title of the Study: Professional Competence in Community Health Nursing Practice: </w:t>
      </w:r>
      <w:r w:rsidR="00443184">
        <w:rPr>
          <w:rFonts w:asciiTheme="majorBidi" w:hAnsiTheme="majorBidi" w:cstheme="majorBidi"/>
          <w:b/>
          <w:bCs/>
          <w:i/>
          <w:iCs/>
          <w:sz w:val="24"/>
          <w:szCs w:val="24"/>
        </w:rPr>
        <w:t xml:space="preserve"> </w:t>
      </w:r>
      <w:r w:rsidRPr="00A343DC">
        <w:rPr>
          <w:rFonts w:asciiTheme="majorBidi" w:hAnsiTheme="majorBidi" w:cstheme="majorBidi"/>
          <w:b/>
          <w:bCs/>
          <w:i/>
          <w:iCs/>
          <w:sz w:val="24"/>
          <w:szCs w:val="24"/>
        </w:rPr>
        <w:t>A Concept Analysis</w:t>
      </w:r>
    </w:p>
    <w:p w14:paraId="1E30682D" w14:textId="77777777" w:rsidR="004D51E7" w:rsidRPr="00904A36" w:rsidRDefault="00000000" w:rsidP="00443184">
      <w:pPr>
        <w:spacing w:after="100" w:afterAutospacing="1"/>
        <w:rPr>
          <w:rFonts w:asciiTheme="majorBidi" w:hAnsiTheme="majorBidi" w:cstheme="majorBidi"/>
        </w:rPr>
      </w:pPr>
      <w:r w:rsidRPr="00904A36">
        <w:rPr>
          <w:rFonts w:asciiTheme="majorBidi" w:hAnsiTheme="majorBidi" w:cstheme="majorBidi"/>
        </w:rPr>
        <w:t>This semi-structured interview guide was developed specifically for this study to explore the dimensions and characteristics of professional competence in community health nursing practice (CHNP). Participants were informed of the study objectives and provided informed consent prior to participation.</w:t>
      </w:r>
    </w:p>
    <w:p w14:paraId="42193F85" w14:textId="77777777" w:rsidR="004D51E7" w:rsidRPr="00904A36" w:rsidRDefault="00000000" w:rsidP="00671C67">
      <w:pPr>
        <w:spacing w:after="0"/>
        <w:rPr>
          <w:rFonts w:asciiTheme="majorBidi" w:hAnsiTheme="majorBidi" w:cstheme="majorBidi"/>
          <w:b/>
          <w:bCs/>
        </w:rPr>
      </w:pPr>
      <w:r w:rsidRPr="00904A36">
        <w:rPr>
          <w:rFonts w:asciiTheme="majorBidi" w:hAnsiTheme="majorBidi" w:cstheme="majorBidi"/>
          <w:b/>
          <w:bCs/>
        </w:rPr>
        <w:t>Interview Guide</w:t>
      </w:r>
    </w:p>
    <w:p w14:paraId="5DA69B7E" w14:textId="77777777" w:rsidR="004D51E7" w:rsidRPr="00904A36" w:rsidRDefault="00000000" w:rsidP="00671C67">
      <w:pPr>
        <w:spacing w:after="100" w:afterAutospacing="1"/>
        <w:rPr>
          <w:rFonts w:asciiTheme="majorBidi" w:hAnsiTheme="majorBidi" w:cstheme="majorBidi"/>
        </w:rPr>
      </w:pPr>
      <w:r w:rsidRPr="00904A36">
        <w:rPr>
          <w:rFonts w:asciiTheme="majorBidi" w:hAnsiTheme="majorBidi" w:cstheme="majorBidi"/>
        </w:rPr>
        <w:t>The interview began with general, open-ended questions to establish rapport and explore participants’ experiences and perspectives. Follow-up and probing questions were used as appropriate based on participant responses.</w:t>
      </w:r>
    </w:p>
    <w:p w14:paraId="5BA82A3B" w14:textId="77777777" w:rsidR="004D51E7" w:rsidRPr="00904A36" w:rsidRDefault="00000000" w:rsidP="00671C67">
      <w:pPr>
        <w:spacing w:after="0"/>
        <w:rPr>
          <w:rFonts w:asciiTheme="majorBidi" w:hAnsiTheme="majorBidi" w:cstheme="majorBidi"/>
          <w:b/>
          <w:bCs/>
        </w:rPr>
      </w:pPr>
      <w:r w:rsidRPr="00904A36">
        <w:rPr>
          <w:rFonts w:asciiTheme="majorBidi" w:hAnsiTheme="majorBidi" w:cstheme="majorBidi"/>
          <w:b/>
          <w:bCs/>
        </w:rPr>
        <w:t>Warm-Up Questions</w:t>
      </w:r>
    </w:p>
    <w:p w14:paraId="5D690421" w14:textId="77777777" w:rsidR="004D51E7" w:rsidRPr="00BB0AE3" w:rsidRDefault="00000000" w:rsidP="00BB0AE3">
      <w:pPr>
        <w:pStyle w:val="ListParagraph"/>
        <w:numPr>
          <w:ilvl w:val="0"/>
          <w:numId w:val="11"/>
        </w:numPr>
        <w:ind w:left="360"/>
        <w:rPr>
          <w:rFonts w:asciiTheme="majorBidi" w:hAnsiTheme="majorBidi" w:cstheme="majorBidi"/>
        </w:rPr>
      </w:pPr>
      <w:r w:rsidRPr="00BB0AE3">
        <w:rPr>
          <w:rFonts w:asciiTheme="majorBidi" w:hAnsiTheme="majorBidi" w:cstheme="majorBidi"/>
        </w:rPr>
        <w:t>What dimensions constitute the professional competence of community health nursing practice (CHNP)?</w:t>
      </w:r>
    </w:p>
    <w:p w14:paraId="20D05901" w14:textId="77777777" w:rsidR="004D51E7" w:rsidRPr="00BB0AE3" w:rsidRDefault="00000000" w:rsidP="00671C67">
      <w:pPr>
        <w:pStyle w:val="ListParagraph"/>
        <w:numPr>
          <w:ilvl w:val="0"/>
          <w:numId w:val="11"/>
        </w:numPr>
        <w:spacing w:after="100" w:afterAutospacing="1"/>
        <w:ind w:left="360"/>
        <w:rPr>
          <w:rFonts w:asciiTheme="majorBidi" w:hAnsiTheme="majorBidi" w:cstheme="majorBidi"/>
        </w:rPr>
      </w:pPr>
      <w:r w:rsidRPr="00BB0AE3">
        <w:rPr>
          <w:rFonts w:asciiTheme="majorBidi" w:hAnsiTheme="majorBidi" w:cstheme="majorBidi"/>
        </w:rPr>
        <w:t>Based on your experience, what are the competencies and characteristics of community health nurses (CHNs)?</w:t>
      </w:r>
    </w:p>
    <w:p w14:paraId="73F34E3B" w14:textId="77777777" w:rsidR="004D51E7" w:rsidRPr="00BB0AE3" w:rsidRDefault="00000000" w:rsidP="00671C67">
      <w:pPr>
        <w:spacing w:after="0"/>
        <w:rPr>
          <w:rFonts w:asciiTheme="majorBidi" w:hAnsiTheme="majorBidi" w:cstheme="majorBidi"/>
          <w:b/>
          <w:bCs/>
        </w:rPr>
      </w:pPr>
      <w:r w:rsidRPr="00BB0AE3">
        <w:rPr>
          <w:rFonts w:asciiTheme="majorBidi" w:hAnsiTheme="majorBidi" w:cstheme="majorBidi"/>
          <w:b/>
          <w:bCs/>
        </w:rPr>
        <w:t>Exploratory Questions</w:t>
      </w:r>
    </w:p>
    <w:p w14:paraId="580D2997" w14:textId="77777777" w:rsidR="004D51E7" w:rsidRPr="00904A36" w:rsidRDefault="00000000" w:rsidP="00904A36">
      <w:pPr>
        <w:rPr>
          <w:rFonts w:asciiTheme="majorBidi" w:hAnsiTheme="majorBidi" w:cstheme="majorBidi"/>
        </w:rPr>
      </w:pPr>
      <w:r w:rsidRPr="00904A36">
        <w:rPr>
          <w:rFonts w:asciiTheme="majorBidi" w:hAnsiTheme="majorBidi" w:cstheme="majorBidi"/>
        </w:rPr>
        <w:t>Based on your experience, what factors influence the development and enhancement of CHNs’ professional competence?</w:t>
      </w:r>
    </w:p>
    <w:p w14:paraId="0C015EF3" w14:textId="77777777" w:rsidR="004D51E7" w:rsidRPr="00BB0AE3" w:rsidRDefault="00000000" w:rsidP="00BB0AE3">
      <w:pPr>
        <w:pStyle w:val="ListParagraph"/>
        <w:numPr>
          <w:ilvl w:val="0"/>
          <w:numId w:val="12"/>
        </w:numPr>
        <w:ind w:left="360"/>
        <w:rPr>
          <w:rFonts w:asciiTheme="majorBidi" w:hAnsiTheme="majorBidi" w:cstheme="majorBidi"/>
        </w:rPr>
      </w:pPr>
      <w:r w:rsidRPr="00BB0AE3">
        <w:rPr>
          <w:rFonts w:asciiTheme="majorBidi" w:hAnsiTheme="majorBidi" w:cstheme="majorBidi"/>
        </w:rPr>
        <w:t>What challenges are associated with their professional competence?</w:t>
      </w:r>
    </w:p>
    <w:p w14:paraId="2BA442A1" w14:textId="77777777" w:rsidR="004D51E7" w:rsidRPr="00BB0AE3" w:rsidRDefault="00000000" w:rsidP="0015417B">
      <w:pPr>
        <w:pStyle w:val="ListParagraph"/>
        <w:numPr>
          <w:ilvl w:val="0"/>
          <w:numId w:val="12"/>
        </w:numPr>
        <w:spacing w:after="100" w:afterAutospacing="1"/>
        <w:ind w:left="360"/>
        <w:rPr>
          <w:rFonts w:asciiTheme="majorBidi" w:hAnsiTheme="majorBidi" w:cstheme="majorBidi"/>
        </w:rPr>
      </w:pPr>
      <w:r w:rsidRPr="00BB0AE3">
        <w:rPr>
          <w:rFonts w:asciiTheme="majorBidi" w:hAnsiTheme="majorBidi" w:cstheme="majorBidi"/>
        </w:rPr>
        <w:t>Which expected professional competencies are less frequently observed in practice?</w:t>
      </w:r>
    </w:p>
    <w:p w14:paraId="579CF6B9" w14:textId="77777777" w:rsidR="004D51E7" w:rsidRPr="00BB0AE3" w:rsidRDefault="00000000" w:rsidP="0015417B">
      <w:pPr>
        <w:spacing w:after="0"/>
        <w:rPr>
          <w:rFonts w:asciiTheme="majorBidi" w:hAnsiTheme="majorBidi" w:cstheme="majorBidi"/>
          <w:b/>
          <w:bCs/>
        </w:rPr>
      </w:pPr>
      <w:r w:rsidRPr="00BB0AE3">
        <w:rPr>
          <w:rFonts w:asciiTheme="majorBidi" w:hAnsiTheme="majorBidi" w:cstheme="majorBidi"/>
          <w:b/>
          <w:bCs/>
        </w:rPr>
        <w:t>Probing Questions (used as needed)</w:t>
      </w:r>
    </w:p>
    <w:p w14:paraId="3BB2080D" w14:textId="77777777" w:rsidR="004D51E7" w:rsidRPr="00BB0AE3" w:rsidRDefault="00000000" w:rsidP="00BB0AE3">
      <w:pPr>
        <w:pStyle w:val="ListParagraph"/>
        <w:numPr>
          <w:ilvl w:val="0"/>
          <w:numId w:val="13"/>
        </w:numPr>
        <w:ind w:left="360"/>
        <w:rPr>
          <w:rFonts w:asciiTheme="majorBidi" w:hAnsiTheme="majorBidi" w:cstheme="majorBidi"/>
        </w:rPr>
      </w:pPr>
      <w:r w:rsidRPr="00BB0AE3">
        <w:rPr>
          <w:rFonts w:asciiTheme="majorBidi" w:hAnsiTheme="majorBidi" w:cstheme="majorBidi"/>
        </w:rPr>
        <w:t>Can you elaborate on that experience?</w:t>
      </w:r>
    </w:p>
    <w:p w14:paraId="37EBA354" w14:textId="77777777" w:rsidR="004D51E7" w:rsidRPr="00BB0AE3" w:rsidRDefault="00000000" w:rsidP="00BB0AE3">
      <w:pPr>
        <w:pStyle w:val="ListParagraph"/>
        <w:numPr>
          <w:ilvl w:val="0"/>
          <w:numId w:val="13"/>
        </w:numPr>
        <w:ind w:left="360"/>
        <w:rPr>
          <w:rFonts w:asciiTheme="majorBidi" w:hAnsiTheme="majorBidi" w:cstheme="majorBidi"/>
        </w:rPr>
      </w:pPr>
      <w:r w:rsidRPr="00BB0AE3">
        <w:rPr>
          <w:rFonts w:asciiTheme="majorBidi" w:hAnsiTheme="majorBidi" w:cstheme="majorBidi"/>
        </w:rPr>
        <w:t>How did that impact your role or decision-making process?</w:t>
      </w:r>
    </w:p>
    <w:p w14:paraId="65E5A7BA" w14:textId="77777777" w:rsidR="004D51E7" w:rsidRPr="00BB0AE3" w:rsidRDefault="00000000" w:rsidP="00BB0AE3">
      <w:pPr>
        <w:pStyle w:val="ListParagraph"/>
        <w:numPr>
          <w:ilvl w:val="0"/>
          <w:numId w:val="13"/>
        </w:numPr>
        <w:ind w:left="360"/>
        <w:rPr>
          <w:rFonts w:asciiTheme="majorBidi" w:hAnsiTheme="majorBidi" w:cstheme="majorBidi"/>
        </w:rPr>
      </w:pPr>
      <w:r w:rsidRPr="00BB0AE3">
        <w:rPr>
          <w:rFonts w:asciiTheme="majorBidi" w:hAnsiTheme="majorBidi" w:cstheme="majorBidi"/>
        </w:rPr>
        <w:t>Could you clarify what you meant by [specific term or response]?</w:t>
      </w:r>
    </w:p>
    <w:p w14:paraId="36607F16" w14:textId="77777777" w:rsidR="004D51E7" w:rsidRPr="00BB0AE3" w:rsidRDefault="00000000" w:rsidP="009143A8">
      <w:pPr>
        <w:pStyle w:val="ListParagraph"/>
        <w:numPr>
          <w:ilvl w:val="0"/>
          <w:numId w:val="13"/>
        </w:numPr>
        <w:spacing w:after="100" w:afterAutospacing="1"/>
        <w:ind w:left="360"/>
        <w:rPr>
          <w:rFonts w:asciiTheme="majorBidi" w:hAnsiTheme="majorBidi" w:cstheme="majorBidi"/>
        </w:rPr>
      </w:pPr>
      <w:r w:rsidRPr="00BB0AE3">
        <w:rPr>
          <w:rFonts w:asciiTheme="majorBidi" w:hAnsiTheme="majorBidi" w:cstheme="majorBidi"/>
        </w:rPr>
        <w:t>What would you suggest for improving competence development in CHNs?</w:t>
      </w:r>
    </w:p>
    <w:p w14:paraId="2EF833C7" w14:textId="77777777" w:rsidR="004D51E7" w:rsidRPr="00BB0AE3" w:rsidRDefault="00000000" w:rsidP="009143A8">
      <w:pPr>
        <w:spacing w:after="0"/>
        <w:rPr>
          <w:rFonts w:asciiTheme="majorBidi" w:hAnsiTheme="majorBidi" w:cstheme="majorBidi"/>
          <w:b/>
          <w:bCs/>
        </w:rPr>
      </w:pPr>
      <w:r w:rsidRPr="00BB0AE3">
        <w:rPr>
          <w:rFonts w:asciiTheme="majorBidi" w:hAnsiTheme="majorBidi" w:cstheme="majorBidi"/>
          <w:b/>
          <w:bCs/>
        </w:rPr>
        <w:t>Closing Question</w:t>
      </w:r>
    </w:p>
    <w:p w14:paraId="02E72965" w14:textId="77777777" w:rsidR="004D51E7" w:rsidRPr="00904A36" w:rsidRDefault="00000000" w:rsidP="009143A8">
      <w:pPr>
        <w:spacing w:after="100" w:afterAutospacing="1"/>
        <w:rPr>
          <w:rFonts w:asciiTheme="majorBidi" w:hAnsiTheme="majorBidi" w:cstheme="majorBidi"/>
        </w:rPr>
      </w:pPr>
      <w:r w:rsidRPr="00904A36">
        <w:rPr>
          <w:rFonts w:asciiTheme="majorBidi" w:hAnsiTheme="majorBidi" w:cstheme="majorBidi"/>
        </w:rPr>
        <w:t>Is there anything else you would like to add regarding the competencies of community health nurses or how they can be enhanced?</w:t>
      </w:r>
    </w:p>
    <w:p w14:paraId="792BC1D5" w14:textId="77777777" w:rsidR="004D51E7" w:rsidRPr="00904A36" w:rsidRDefault="00000000" w:rsidP="00904A36">
      <w:pPr>
        <w:rPr>
          <w:rFonts w:asciiTheme="majorBidi" w:hAnsiTheme="majorBidi" w:cstheme="majorBidi"/>
        </w:rPr>
      </w:pPr>
      <w:r w:rsidRPr="00904A36">
        <w:rPr>
          <w:rFonts w:asciiTheme="majorBidi" w:hAnsiTheme="majorBidi" w:cstheme="majorBidi"/>
        </w:rPr>
        <w:br/>
        <w:t>Note: This guide was used in Persian during the interviews and translated into English for publication purposes.</w:t>
      </w:r>
    </w:p>
    <w:sectPr w:rsidR="004D51E7" w:rsidRPr="00904A3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0C3274"/>
    <w:multiLevelType w:val="hybridMultilevel"/>
    <w:tmpl w:val="7D6C3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C1FC6"/>
    <w:multiLevelType w:val="hybridMultilevel"/>
    <w:tmpl w:val="428A3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1A6426"/>
    <w:multiLevelType w:val="hybridMultilevel"/>
    <w:tmpl w:val="92B82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246F6D"/>
    <w:multiLevelType w:val="hybridMultilevel"/>
    <w:tmpl w:val="15386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6539570">
    <w:abstractNumId w:val="8"/>
  </w:num>
  <w:num w:numId="2" w16cid:durableId="1969894892">
    <w:abstractNumId w:val="6"/>
  </w:num>
  <w:num w:numId="3" w16cid:durableId="326247876">
    <w:abstractNumId w:val="5"/>
  </w:num>
  <w:num w:numId="4" w16cid:durableId="1521117361">
    <w:abstractNumId w:val="4"/>
  </w:num>
  <w:num w:numId="5" w16cid:durableId="2028750597">
    <w:abstractNumId w:val="7"/>
  </w:num>
  <w:num w:numId="6" w16cid:durableId="1068770549">
    <w:abstractNumId w:val="3"/>
  </w:num>
  <w:num w:numId="7" w16cid:durableId="701320556">
    <w:abstractNumId w:val="2"/>
  </w:num>
  <w:num w:numId="8" w16cid:durableId="86579540">
    <w:abstractNumId w:val="1"/>
  </w:num>
  <w:num w:numId="9" w16cid:durableId="196163593">
    <w:abstractNumId w:val="0"/>
  </w:num>
  <w:num w:numId="10" w16cid:durableId="1890221244">
    <w:abstractNumId w:val="9"/>
  </w:num>
  <w:num w:numId="11" w16cid:durableId="351422592">
    <w:abstractNumId w:val="10"/>
  </w:num>
  <w:num w:numId="12" w16cid:durableId="133065107">
    <w:abstractNumId w:val="12"/>
  </w:num>
  <w:num w:numId="13" w16cid:durableId="53430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417B"/>
    <w:rsid w:val="0029639D"/>
    <w:rsid w:val="00326F90"/>
    <w:rsid w:val="003C2C53"/>
    <w:rsid w:val="004175DB"/>
    <w:rsid w:val="00443184"/>
    <w:rsid w:val="004D51E7"/>
    <w:rsid w:val="0062730E"/>
    <w:rsid w:val="00671C67"/>
    <w:rsid w:val="00897F1E"/>
    <w:rsid w:val="00904A36"/>
    <w:rsid w:val="009143A8"/>
    <w:rsid w:val="0093539B"/>
    <w:rsid w:val="00A343DC"/>
    <w:rsid w:val="00AA1D8D"/>
    <w:rsid w:val="00B47730"/>
    <w:rsid w:val="00BB0AE3"/>
    <w:rsid w:val="00CB0664"/>
    <w:rsid w:val="00EC08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ACD5C8"/>
  <w14:defaultImageDpi w14:val="300"/>
  <w15:docId w15:val="{9D02AF2F-070D-4884-8510-03F80407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sharifikiaiman@yahoo.com</cp:lastModifiedBy>
  <cp:revision>6</cp:revision>
  <dcterms:created xsi:type="dcterms:W3CDTF">2025-06-21T04:25:00Z</dcterms:created>
  <dcterms:modified xsi:type="dcterms:W3CDTF">2025-06-21T04:28:00Z</dcterms:modified>
  <cp:category/>
</cp:coreProperties>
</file>