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8BA0F1">
      <w:pPr>
        <w:spacing w:before="0" w:after="0" w:line="240" w:lineRule="auto"/>
        <w:rPr>
          <w:rFonts w:hint="eastAsia"/>
          <w:sz w:val="14"/>
          <w:lang w:val="en-US" w:eastAsia="zh-CN"/>
        </w:rPr>
      </w:pPr>
      <w:bookmarkStart w:id="0" w:name="_GoBack"/>
      <w:bookmarkEnd w:id="0"/>
      <w:r>
        <w:rPr>
          <w:rFonts w:hint="eastAsia" w:ascii="Times New Roman" w:hAnsi="Microsoft YaHei UI" w:eastAsia="微软雅黑" w:cs="Times New Roman"/>
          <w:spacing w:val="4"/>
          <w:sz w:val="14"/>
          <w:lang w:val="en-US" w:eastAsia="zh-CN" w:bidi="ar-SA"/>
        </w:rPr>
        <w:t>I was sorting things out. Actually, a while ago there was a nurse who asked me a question, so I really wanted to know the situation of our supply center. I was born and raised in the supply center, but there were not many teachers. Most of them came from clinical practice, like some teachers came over.</w:t>
      </w:r>
    </w:p>
    <w:p w14:paraId="4D054299">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He himself is an N4, right? Teacher Zhang, we don't target individuals but focus on the matter itself. People like you and them coming over are N4, including someone like Sun Xiaoyan from the Geriatric Ward and Hu Jun. They're all N3. The biggest feature of our supply center is having over a dozen associate senior professional titles here.</w:t>
      </w:r>
    </w:p>
    <w:p w14:paraId="543F9523">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Among the 30-plus nurses, I alone hold 12 associate senior titles and 12 full senior titles. You see, our proportion of senior professional titles is remarkably high both internally and externally. With only 32 nurses in total, you know, people like Xiao Yan and Zhang Aiping came through supplementary registration channels. The original department was relocated from Second Hospital's Mei Hong Mei Hong Kou Hospital to the outpatient clinic. What started as the dermatology department at Second Hospital later moved to the outpatient treatment room, eventually becoming part of the emergency department. That's exactly how things work. However, we have very few self-trained nurses—especially young ones—and even these are unstable. The director gets transferred away at any time.</w:t>
      </w:r>
    </w:p>
    <w:p w14:paraId="26F434A1">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He told me that when younger nurses get transferred out, they would assign me to the senior ones. But I told the director it must be a one-on-one conversation – I can't do without nurses, so this arrangement is unstable and risky. Well, they'll probably be transferred out soon. The new nurses joining us are mostly like Hu Jun and Sha Sha – those with physical issues or emotional problems. After they come on board, our current structure will definitely have N4 personnel. This issue is similar to what Shi Min and I face. We're basically planning to promote nursing system staff through competency upgrades in about six months. However, these people were originally brought in as interns. We don't know exactly how they were trained, but they must have been promoted early. Take Wang Qing and others from the early days – they didn't even survive after maintaining the system. Now things are tough, right? It's really hard to get promotions now, isn't it?</w:t>
      </w:r>
    </w:p>
    <w:p w14:paraId="4ED371FA">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Our entire framework operates in this structure: most components are at the N3 and N4 stages, while those at N2 are relatively scarce. This structure isn't entirely satisfactory, you might ask. Why? Let me explain. After discussing this issue with my supervisor during class and posting my name in the group, I began reflecting on this matter. The root of my concern stems from a teacher's recent inquiry. When I assigned a class for the fourth grade (Liansi), where some students were attending classes like Mengmeng's and the teacher himself, he raised a question: "Should we provide different subsidies to students from Shao Nian Si (a youth temple) compared to others?" He questioned whether Shao Nian Si should receive differential support based on their varying performance levels.</w:t>
      </w:r>
    </w:p>
    <w:p w14:paraId="105C39FF">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Then I asked him a question: "I just wanted to ask, at this N4 stage, is the efficiency and quality of your work compared to Wang Meng's particularly outstanding? Have you surpassed him?" But no. Why? Because they came from clinical practice. Of course, we teachers also think I'm very competent in clinical work because I've reached this seniority and can handle everything independently. However, when I actually started here, I was completely a blank slate.</w:t>
      </w:r>
    </w:p>
    <w:p w14:paraId="37E9BB3B">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Right, I came from the outside world and started from zero. You must have started from N, right? Yeah, that's what I'm thinking about now. Even though they came to me with such high energy levels.</w:t>
      </w:r>
    </w:p>
    <w:p w14:paraId="45F5C046">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 xml:space="preserve"> short of 。</w:t>
      </w:r>
    </w:p>
    <w:p w14:paraId="698268E4">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Even less than the working ability of a nurse with an N1 who was trained by me in 2017. In this case, I just remember the question you mentioned earlier, which is where is the difference between your N1 and N4?</w:t>
      </w:r>
    </w:p>
    <w:p w14:paraId="583175B5">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Or what you expect of them, or what they think is different between levels.</w:t>
      </w:r>
    </w:p>
    <w:p w14:paraId="2202A19E">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What's the difference in ability? I think the difference between different levels of ability should first be in our overall ability, because we have three districts and three stations. First of all, we are competent in the work of each district, right? Some people are just like that.</w:t>
      </w:r>
    </w:p>
    <w:p w14:paraId="3CD84769">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Simply enjoying a comfortable environment without pursuing meaningful challenges is unwise. For example, if you hold three different positions (three distinct roles), you must first demonstrate competency in each position. Our current framework follows the nursing department's competency standards, which establish two key criteria: First, your tenure in each position must exceed initial expectations – as classroom teaching requires N0N1 certification. Second, you must excel across all operational zones. While ward work might be relatively manageable, surgical procedures like laparoscopic operations present extreme complexity. Therefore, only those who can handle all responsibilities should advance. Your competency level determines promotion eligibility – you can't just stay put. Conversely, lower competency levels require meeting basic requirements, whereas higher levels demand progressively more demanding tasks.</w:t>
      </w:r>
    </w:p>
    <w:p w14:paraId="3E33C0DC">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You should be capable of handling the most complex cases you mentioned, right? Theoretically speaking, at the very least, you should be competent in regional operations. Only by demonstrating this level of capability can one reach the highest administrative rank. Specifically, within your department, your organizational skills should enable you to lead regional operations—not just adapt to existing tasks, but actively drive progress. For instance, as a team leader or branch manager, you should proactively communicate with clinical departments to resolve on-site issues. This is precisely why we developed specific responsibilities like drafting clinical rounds for Keli and independently completing projects. Our goal here is to cultivate professionals who can effectively manage regional operations across different areas.</w:t>
      </w:r>
    </w:p>
    <w:p w14:paraId="0DA036B3">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All the work in the department's areas is done by one person, one role, because we three are too many, equivalent to ordinary staff.</w:t>
      </w:r>
    </w:p>
    <w:p w14:paraId="7111B524">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Well, N2 is low. We have another issue with N2. The people with N2 generally have poor health conditions. Otherwise, they wouldn't feel cold. Ah, yes, you're right. So this makes sense, doesn't it? There are issues with the thyroid and uterus. That's the case here.</w:t>
      </w:r>
    </w:p>
    <w:p w14:paraId="3B262394">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Blood disorders, mental health issues, heart disease, and nephritis-you know, these are the ones that get you admitted to hospitals. Right? Liu Fei has chest-related problems. At this stage, I'm actually in a bit of a gap. What's really bothering me now is that most of my support comes from veteran comrades.</w:t>
      </w:r>
    </w:p>
    <w:p w14:paraId="0805FF2D">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Well, even seasoned comrades have their limitations. But they keep pushing through. Take Shao Qin for example – despite battling depression, she still keeps up her regular work schedule. You know, no matter how much you try to push her, I think it's already commendable that she manages to avoid causing us any trouble while fulfilling her duties.</w:t>
      </w:r>
    </w:p>
    <w:p w14:paraId="3CEC7855">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 xml:space="preserve"> Is that right 。</w:t>
      </w:r>
    </w:p>
    <w:p w14:paraId="694B5841">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Chen Yi, this can be disregarded. I don't think this person will stay with me for long. Regarding the situation at this location, Head Nurse Song Sun won't comment. Shi Min, Liu Fang, and Fu Wei are head nurses. Wang Jing is currently in the team meeting led by the team leader. He was the team leader when he followed the district. Yes, these were originally brought along by others. They're all part of the original team. Essentially, it's about the challenges they brought with them, right?</w:t>
      </w:r>
    </w:p>
    <w:p w14:paraId="328AA51C">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Actually, this isn't really an issue. Right? It's not my junior department, is it? Hmm, it's not a holiday, for me at the supply center. The N4 level in Antarctica should be extremely rare, right? Everything should be like that, yes. Because I think my entire architecture actually makes us quite uneasy. There are so many layers here, right? This structure was given to me by the clinic. When people come over, they're already attached to high-level positions, right? Then N4 levels are definitely very few and far between, right? We can disregard N1 levels because I don't expect them to exist much in the future. But I do think N1 levels are just like that—like casually placing papers on desks when there's nothing urgent. For example, someone who comes from outside, whether they're a senior or associate senior, at least when they first arrive.</w:t>
      </w:r>
    </w:p>
    <w:p w14:paraId="5988F26A">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During the first two months, the first three months should be zero. For instance, when I join your organization, I'm completely new and need to start from scratch. Speaking of the current evaluation system, since I'm new here, the hospital's supply center—regardless of its organizational structure—currently uses the hospital's competency-based promotion criteria. Right? It's like filling out application forms in the system. Take our Teacher Chen: he's N3 (Associate Senior Physician), but now at Level 4, he dares not apply for promotion because the hospital's requirements are extremely high. Similarly, our Xie Dan, despite his advanced age, hasn't even applied for an N3 promotion due to lacking research papers. The hospital's standards are actually very strict. We haven't made any changes yet. Moreover, their promotions are all through merit-based selection regardless of department. Let me explain: after joining your team, you'll follow the "high rank, low position" recruitment process.</w:t>
      </w:r>
    </w:p>
    <w:p w14:paraId="77D36956">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For new faculty members, bonuses are typically phased in over the first three months. The first month's bonus is 100%, regardless of your current position (even associate senior titles). The second and third months receive 83% of the base salary. After the third month, we conduct performance evaluations. If you can independently manage all teaching positions and shifts within the department, we will fully reduce your bonus. However, we don't recommend reducing it to N1M2 levels. This is because the promotion and demotion criteria in our system are designed to avoid excessive promotions or demotions.</w:t>
      </w:r>
    </w:p>
    <w:p w14:paraId="0FF0795C">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This is called a level.</w:t>
      </w:r>
    </w:p>
    <w:p w14:paraId="6CA138A3">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While bonus adjustments do reflect performance metrics, they fail to genuinely enhance capabilities. This policy hasn't been fully implemented across the entire hospital system – some departments might occasionally make withdrawals. But here's the reality: when you withdraw funds, it's not about nominal changes in titles or positions. For instance, reducing someone from N4 to N3, or even N2, doesn't actually matter. Currently, our bonus distribution system at the Public Welfare Center doesn't recognize performance-based advantages. The difference between N3 and N2/N4 levels amounts to just 50 yuan.</w:t>
      </w:r>
    </w:p>
    <w:p w14:paraId="53221F89">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Our subsidy system starts at N2 with a 100 yuan grant, increasing to 150 yuan for N3 and 200 yuan for N4. Let me be clear: Your department hasn't defined the required qualifications. Frankly, I don't need this level of expertise because I've found that even Nurse En Si can perform better than this young woman. No, it's not that Nurse En Si is less competent than her colleague—it's due to mismatched skill evaluations. Your department's requirements aren't actually met. While she might have achieved N-level certifications in her original department, we're different. As surgical instrument specialists, let's be honest: Our instructors should clearly explain equipment classifications and operational protocols. Unlike other departments, our specialized positions require...</w:t>
      </w:r>
    </w:p>
    <w:p w14:paraId="2CBE9289">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This role involves managing critically ill patients or handling specialized cases, right? Even being a full-time specialist is relative. Let's say I accompany you for an external physical examination today – if the procedure doesn't end by nightfall, what do you do after work? Our batch of examinees is entirely dependent on the operating room schedule. If they don't perform surgeries, we're out of options. So you can't just wait around waiting for surgery-related physical exams. For example, if there's no neurosurgery available today, I can't conduct those. This reflects our professional capabilities: First, being able to rotate through all departments and handle all tasks demonstrates your competence. Second, driving specialty development means expanding inpatient care capacity, advancing specialized fields, and maintaining quality standards – but these are already challenging tasks. Writing articles is even more demanding. My current position at the supply center doesn't fully reflect my potential, and there's a noticeable gap in expertise. Essentially, the current situation differs from what you described – it's about addressing the current challenges in your field.</w:t>
      </w:r>
    </w:p>
    <w:p w14:paraId="707F09F8">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In this field, your N1, N2, N3 positions might actually cover clinical work up to N4 level. Well, not exactly clinical roles, but rather practical responsibilities with minimal differences, right? If you want to demonstrate N3-N4 qualifications, it would involve research, continuous quality improvement, and similar aspects. The work you can handle in these areas should prove sufficient. I could handle any position independently, wouldn't you agree? While that's the general assessment, the actual differences between roles in each department aren't particularly significant.</w:t>
      </w:r>
    </w:p>
    <w:p w14:paraId="01DD5E76">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So does that mean your current nurse can't handle all the work? All the positions? Yeah.</w:t>
      </w:r>
    </w:p>
    <w:p w14:paraId="2C1F641E">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He was only suited for one specific role, but later found that position no longer worked. Well, there are many such cases where you didn't establish this at the time. In reality, you didn't properly align your approach with your team members. You just made some arrangements, right? This isn't your own specialty, is it? Yes, but our specialty here is simple—it's not complicated.</w:t>
      </w:r>
    </w:p>
    <w:p w14:paraId="1615C06C">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 just want to make it up, and it's actually relatively simple, like N0 N1, we basically don't have one, it's only been two years that we have an N, basically N2 N3 N4, yes, yes.</w:t>
      </w:r>
    </w:p>
    <w:p w14:paraId="1316BA74">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 also wanted to create something of our own that would make it different.</w:t>
      </w:r>
    </w:p>
    <w:p w14:paraId="195E1138">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Well.</w:t>
      </w:r>
    </w:p>
    <w:p w14:paraId="351EE5E5">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We now have many teachers who are unable to accept certain positions, but there's nothing you can do about it. For example, if you've already developed this plan and formed your own ideas, even if you're qualified for the position at the hospital, you might say, "Come to my department."</w:t>
      </w:r>
    </w:p>
    <w:p w14:paraId="5C55E15F">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The first requirement for N4 certification is demonstrating adaptability across all positions. The second condition involves measurable achievements and improvements made in specific areas, right? You can attain N4 status by building upon your existing foundation. For example, if you currently hold an N3 certification but have demonstrated the capability to handle two out of three positions or implemented specific improvements, those two accomplishments alone qualify you as meeting the N3 criteria.</w:t>
      </w:r>
    </w:p>
    <w:p w14:paraId="0D5F6BA3">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Yeah, basically two things.</w:t>
      </w:r>
    </w:p>
    <w:p w14:paraId="66C04D8F">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Against all odds.</w:t>
      </w:r>
    </w:p>
    <w:p w14:paraId="0EAEC7C9">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Well, I think your assessment is based on skills and so on.</w:t>
      </w:r>
    </w:p>
    <w:p w14:paraId="00322882">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This table likely originated from a template used by our former nursing department. I recall it was referenced during the hierarchical operational review process. Later, around 2016-2017, the nursing department began applying for exemption from inspections. While we now follow their application procedures, the process remains challenging – as I myself have applied through this channel before.</w:t>
      </w:r>
    </w:p>
    <w:p w14:paraId="1DDFEBD4">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 was the first to join the food market. However, a critical issue arose during this period: the supply center stopped producing N4. Consequently, Shi Min didn't start in his first year but applied for the position the following year. Later, we implemented this policy adjustment. Nevertheless, we collaborated with clinical nurses to conduct performance evaluations under identical conditions.</w:t>
      </w:r>
    </w:p>
    <w:p w14:paraId="4962AEC9">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In fact, we have been doing this since 2016.</w:t>
      </w:r>
    </w:p>
    <w:p w14:paraId="74B81073">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Since 2016-2017, our team has only had Shi Min applying for the N4 certification. He passed it in two attempts. The subsequent candidate, N3, didn't even apply despite being a senior high school graduate-they'd already been assessed and deemed ineligible. That's why they stopped pushing. Other candidates like Xie Dan, who's been a supervisor for years, haven't pursued the N3 either. They all lack the necessary credentials.</w:t>
      </w:r>
    </w:p>
    <w:p w14:paraId="028AF26B">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Depending on the conditions of the hospital, many people are deterred from going.</w:t>
      </w:r>
    </w:p>
    <w:p w14:paraId="76EDDA0F">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Then if it's according to the promotion evaluation in your department.</w:t>
      </w:r>
    </w:p>
    <w:p w14:paraId="56A58CE3">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When evaluating promotions, we assess candidates through multiple dimensions. The promotion is granted based on merit, regardless of personal connections. Our evaluation system is well-structured: First, the duration of your service at the hospital's drug supply center – whether it's three months or three years in rotating shifts – is strictly regulated. We don't expect new hires to immediately meet the 4N3 (4 hours/day, 3 shifts/month) standard, right? Second, professional titles matter – nurse, head nurse, associate chief nurse – as these roles require specific qualifications. Third, competency matters: from administrative duties and rotations to specialized technical skills. Our assessment framework includes: 1) Job responsibility capability across departments; 2) Workload and quality standards. For example, when assessing Nurse Sun Xiaoyan who mentioned "Shanglian Si" (a TV program), we wouldn't approve her application simply because she's appeared on a national show.</w:t>
      </w:r>
    </w:p>
    <w:p w14:paraId="36FAC71F">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I'm a N3 in the Lian Si (fourth tier) and he's an N2. Should I confront him? I asked him: "How much value have you created for me in your work? Are you better than him?" He refused to hurt me, and Qiu Xiaoyan and I had a story of gratitude.</w:t>
      </w:r>
    </w:p>
    <w:p w14:paraId="1463E9AC">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Hengshan Nanshan Hengshan He should be able to choose it himself, sigh, anyway he's already lying flat here.</w:t>
      </w:r>
    </w:p>
    <w:p w14:paraId="291C4E26">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 felt good that he was lying down.</w:t>
      </w:r>
    </w:p>
    <w:p w14:paraId="14D4DE90">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Right? So I think workload, work quality, job responsibilities and capabilities are all important. Then there's the assessment of specialized development, right? These continuous quality improvement measures. Can you handle departmental inspections? It's not like everything in the department is irrelevant to you. When it comes to promotion, you need to demonstrate what you've accomplished. For example, we mentioned PD-CI Project Unit research reports and publications in core journals here. If you haven't met these standards set by the hospital, you won't qualify for promotion. That's how it works.</w:t>
      </w:r>
    </w:p>
    <w:p w14:paraId="0D0B2A40">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So the supply center has to be like this, and other things because now we can consider measuring workload and quality of work, because chasing new things, um.</w:t>
      </w:r>
    </w:p>
    <w:p w14:paraId="3050F031">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Well, if you were in a clinical department (since your department isn't), we could evaluate the number of patients each nurse cares for. But here in this department, if you find the assessment workload too heavy, what metrics would you consider appropriate? What about cleaning and packaging, disinfection, etc.? You have plenty of data here. Exactly! So what metrics do you think should be used? For example, if we use quantitative assessments, those who don't participate won't have measurable data. Quantitative evaluations like this have their issues. Why? If we only focus on numbers—like in construction projects where our data seems overwhelming—we still need to count people. But back then, we started using packaging sorting as a method. I initially thought it was funny and absurd, but later realized its practical value. After the Li Chang incident, we implemented sequential packaging retrieval. Why? Because...</w:t>
      </w:r>
    </w:p>
    <w:p w14:paraId="26C2E7F7">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The comrades are all very smart. He gradually realized that when workload increases, you'll find yourself constantly seeking those items with frequent contact and high packaging quality. For instance, those complex neurosurgical instruments in boxes containing only ten units—those that get damaged easily when used frequently—are no longer available. Even heavy equipment is no longer my priority. This is exactly why you encounter numerous challenges during work processes, as we can't always choose our materials, right? Now, what's the purpose of these 16 packages from this batch? We start unpacking them in the packaging room, modifying each package one by one according to the sequence.</w:t>
      </w:r>
    </w:p>
    <w:p w14:paraId="72F0E9AF">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When it comes to workload assessment, the principle of "you are you" doesn't apply here. Adjusting workloads often leads to issues like this: Take me as an example. I specialize in index calculations. Our tasks involve countless small components – each piece could represent tens of thousands of units, right? Since we currently calculate by individual pieces, this became a major challenge during my workload evaluation. For instance, when handling Soft's endoscopes, a single box contains multiple soft components. Writing "Soft's Endoscope" as one piece took me over half a line. But if we package them as a whole, even a single unit would be counted as one piece. However, with seven units per box, my collection process involved 166-170 pieces. After sorting and washing them in the warehouse, they're stored for 167 days. This explains why our regional workloads can't be measured by simple counts. We also struggled to determine appropriate weighting coefficients for this system.</w:t>
      </w:r>
    </w:p>
    <w:p w14:paraId="5DE8C205">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You know, the real challenge lies in this building's complex structure where components are hard to distinguish. Yeah, exactly! Some parts are machine-washed while others are hand-cleaned. When you use a soft stone endoscope during operations, that's when things get tricky. Our workload back then was truly overwhelming – we had to handle everything from basic counting tasks to...</w:t>
      </w:r>
    </w:p>
    <w:p w14:paraId="743B5414">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For you, it's time consuming, laborious and technically demanding.</w:t>
      </w:r>
    </w:p>
    <w:p w14:paraId="01AC3916">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But in terms of the so-called architecture, this particular extraction, for example, what you call a soft stone connection.</w:t>
      </w:r>
    </w:p>
    <w:p w14:paraId="6C05D7E9">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Oh, we did do some calculations back then. We followed this approach: assigning a more qualified nurse to monitor the entire process, recording their time, then calculating the coefficient by dividing the time by the number of items. We even ran this calculation. But why didn't we continue with this workload? The supply center actually faces another persistent challenge – the long-standing issue that has been lingering over time.</w:t>
      </w:r>
    </w:p>
    <w:p w14:paraId="2E8BF401">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Most of our teachers are in relatively simple positions.</w:t>
      </w:r>
    </w:p>
    <w:p w14:paraId="6F9E8BD1">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For example, most of our nurses now work in one department.</w:t>
      </w:r>
    </w:p>
    <w:p w14:paraId="1ADB076D">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We're in the second department, but the real challenge for us is the endoscope and this soft intraocular lens. Actually, they're all public.</w:t>
      </w:r>
    </w:p>
    <w:p w14:paraId="272904C4">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So I've been thinking about it since then, and I've been doing the math, I've been doing the math on how much work the workers do.</w:t>
      </w:r>
    </w:p>
    <w:p w14:paraId="32E2826B">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What's the point of this, right? And then there's the work situation-the biggest feature is that we nurses are few while workers are many. Our tasks need to be coordinated. For example, today we could see a main contractor leading two workers in Department One. The three of them work together, but how does the main contractor actually manage? He's constantly giving instructions, and the other two workers are actually working much faster, right?</w:t>
      </w:r>
    </w:p>
    <w:p w14:paraId="590D5FD2">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Because that's the state, including the laparoscopy side. At present, I only have two nurses in laparoscopy, one is Wang Qing and the other is rebellious. They are team leaders, and their subordinates are all workers. Oh, yes, right now it has become like this.</w:t>
      </w:r>
    </w:p>
    <w:p w14:paraId="5A3A443C">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Well, if that's the case, you might not be able to use the workload metric. In that case, we'd need to calculate based on positions instead. Currently, our bonuses are calculated using position coefficients. For example, basic epoxy ethylamine-related tasks use a 0.9 coefficient, while procedures and finalization phases apply a 1.05 coefficient.</w:t>
      </w:r>
    </w:p>
    <w:p w14:paraId="550630E4">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Because there is no competition in Nanjing.</w:t>
      </w:r>
    </w:p>
    <w:p w14:paraId="3D64E08A">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Well, for example, get him this during his term in office.</w:t>
      </w:r>
    </w:p>
    <w:p w14:paraId="1BB6506C">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What about the proportion of positions?</w:t>
      </w:r>
    </w:p>
    <w:p w14:paraId="2FC422C9">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For example, I ask people four. What's the hardest position you have?</w:t>
      </w:r>
    </w:p>
    <w:p w14:paraId="65D1814C">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The most difficult posts are those of surgical instruments, endoscopes and laparoscopy.</w:t>
      </w:r>
    </w:p>
    <w:p w14:paraId="7E2CDEC2">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You just ask for it.</w:t>
      </w:r>
    </w:p>
    <w:p w14:paraId="79DC7EF1">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For example, you occupy at least 20 or 30 percent of the annual positions in this position.</w:t>
      </w:r>
    </w:p>
    <w:p w14:paraId="2423CFE1">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Because when you say this, it doesn't seem reasonable to use the number of pieces, and it's not reasonable to implement it, it's completely unreasonable, right?</w:t>
      </w:r>
    </w:p>
    <w:p w14:paraId="2AE84648">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And we work, and our work is done in conjunction with the workers.</w:t>
      </w:r>
    </w:p>
    <w:p w14:paraId="08B03453">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You can't rely solely on one nurse to handle everything. Our products are heavy, so the workload was substantial during this period. A single box weighed over 10-20 jin (about 50-100 pounds), which made it impossible for regular staff to manage. These workers weren't classified as laborers – I categorized them as nurses, essentially treating them like family. Some were contract disinfection staff and dispatched sales representatives, all of whom I treated as temporary nurses. However, there were only about 50 actual property maintenance workers in total.</w:t>
      </w:r>
    </w:p>
    <w:p w14:paraId="434FA1EF">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As for our nurses, in fact, most of them probably play a role in guiding and supervising, just looking at it once, I think it's just a look.</w:t>
      </w:r>
    </w:p>
    <w:p w14:paraId="44298543">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It has to be, and then there's our family.</w:t>
      </w:r>
    </w:p>
    <w:p w14:paraId="453C1853">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Think of us.</w:t>
      </w:r>
    </w:p>
    <w:p w14:paraId="24F4AA0F">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340。</w:t>
      </w:r>
    </w:p>
    <w:p w14:paraId="1A5FAB59">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So at the time.</w:t>
      </w:r>
    </w:p>
    <w:p w14:paraId="45AA7E05">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In fact, there is nothing. Why?</w:t>
      </w:r>
    </w:p>
    <w:p w14:paraId="62FE7981">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 love home.</w:t>
      </w:r>
    </w:p>
    <w:p w14:paraId="009E471C">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After two days, he was in a bad condition and later asked the village chief to bring him water.</w:t>
      </w:r>
    </w:p>
    <w:p w14:paraId="29DA19C1">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Cao Fei, please don't go north.</w:t>
      </w:r>
    </w:p>
    <w:p w14:paraId="45F86AD8">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Now I'm going to study two more families.</w:t>
      </w:r>
    </w:p>
    <w:p w14:paraId="11327153">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Well, we've barely started this venture with just over 3,000 yuan – a 2,000-yuan salary and 1,500 yuan bonus. Our compensation is so low, barely reaching 4,000 yuan (about 1,300 yuan). How can you expect nurses to work like they're living on a pedestal? What's worse, people used to think we were hiring, but now they've stopped. On January 4th, oh yes, there's absolutely no hope left – everyone's gone.</w:t>
      </w:r>
    </w:p>
    <w:p w14:paraId="42556963">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Well, yes. Our work is closely aligned with the workers 'needs. You mentioned this capability level, but let me explain: I can't discuss it directly with you, but I can share this information. At the Provincial Tumor Hospital, we've designated all personnel from the supply center as N2-level. I think this approach is appropriate. However, the Public Welfare Center requires a certain capability gradient. Otherwise, how will you manage in the future? Don't turn everyone at fixed centers into N2-level. If we implement dynamic evaluations, those at N3 would naturally be demoted from N2.</w:t>
      </w:r>
    </w:p>
    <w:p w14:paraId="0CECB9D2">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If you need specific metrics, we can provide them. But as long as our head nurse keeps the essentials intact, everything else should be manageable. Honestly, dynamic evaluations will definitely pass because the current promotion ladder in the nursing department is set in stone. Many staff members have already given up on advancement opportunities. You know why, right? Now, regarding how to motivate them for promotions – I think it's all about performance incentives. After all, everyone wants to climb the professional ladder, don't they? The primary reason lies in their personal performance outcomes.</w:t>
      </w:r>
    </w:p>
    <w:p w14:paraId="4E07F4F5">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This is also related to his future benefits and perks, which serves as the rationale for his promotion and professional title advancement. If we're being honest, I think our supply center hasn't been performing well. The main reason isn't external factors but rather the lack of tangible benefits from high-level performance metrics. Honestly, without a solid foundation, you can't justify using these metrics for performance-based compensation. If we were to base evaluations on competency levels – let's say in clinical settings – I doubt it would work out that way.</w:t>
      </w:r>
    </w:p>
    <w:p w14:paraId="3D17CCDF">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If my monthly salary and bonus are different from everyone else's, it will definitely encourage people to upgrade their grades.</w:t>
      </w:r>
    </w:p>
    <w:p w14:paraId="757D8834">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The clinical aspect is the distribution of bonuses, because the title thing, as you say, why people want to be promoted, promotion of the title will affect them after retirement.</w:t>
      </w:r>
    </w:p>
    <w:p w14:paraId="01845B82">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This is a career development plan. Moreover, Hepburn has another aspect to consider: professional titles carry higher official recognition. Right? Everyone thinks, "Wow, look at me after all my life—my professional title is something like that!" Right? There's this sense of achievement. To put it bluntly, the nursing team's self-developed systems haven't gained recognition in the social value system. Right? And in terms of performance evaluation at the public welfare center, I'm not particularly satisfied with how Antarctic-related work is reflected. It might also be challenging for you because you can't just say, "Well, this isn't possible." As for Xinying, you gradually realize that even teachers at the wedding center...</w:t>
      </w:r>
    </w:p>
    <w:p w14:paraId="4F6D2FA3">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Most of the time, he's not. Maybe our motivation isn't strong enough, or something like that. He's not particularly small, you know? Like many others here, they just go through the motions. Oh, actually, most people who come here are junior staff or regular employees. I didn't dare say that outright—it's too obvious. Everyone knows this. Right? Right? Let me be honest: you're making me work too hard. If it were any other reason, I'd take sick leave. Yeah, right. Look at me—three or four sick leaves in one department alone. That's just how it is. Especially for temporary staff—they don't even count sick leave. Nurses get sick leave too. What kind of hardship are you asking her to endure when she's just rotating shifts?</w:t>
      </w:r>
    </w:p>
    <w:p w14:paraId="6C183CD3">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The time has come. Well, the real deal is the bonus. He doesn't care about him because he considers these comrades as his own. He might have physical or mental issues, but he treasures himself. For me, being able to work normally is a blessing. My family's only effort comes from a few head nurses. Let me tell you: our graduate students are scarce, and even our teachers find it hard to inspire ideas. We rely on just a few of us—just Teacher Song and us—jumping around trying to push things forward. Our available manpower can't compare to other regions. No one helps us; we're all pulling together ourselves. All the development we've achieved wouldn't have been possible without this.</w:t>
      </w:r>
    </w:p>
    <w:p w14:paraId="0E6F7CA6">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Oh, right! When most of them came over – including Mr.Shen – you actually didn't spend much time talking with him beforehand. You just went straight in without even thinking about how we'd discuss things. Yeah, that's how everyone talked. So when people showed up, they weren't too worried. I just wanted to go to work safely and worry less. Oh yes, don't make me work the night shift. I said, "You want to let me work four days and take two nights? Then you'll have to work the night shift until 10:93 PM."</w:t>
      </w:r>
    </w:p>
    <w:p w14:paraId="6F0222A6">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You said right, you know.</w:t>
      </w:r>
    </w:p>
    <w:p w14:paraId="065FC4DE">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I'm telling you, the hardest working people in my family are our ministers.</w:t>
      </w:r>
    </w:p>
    <w:p w14:paraId="3363065E">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If the remaining teacher is physically and mentally healthy, then he can work properly. We're already grateful for that. But here's the kicker: there's this guard who hasn't visited Sun Yuanhong for years. Yeah, he keeps coming around every now and then to stir up trouble, even dragging his family after him.</w:t>
      </w:r>
    </w:p>
    <w:p w14:paraId="399696E1">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So it's true that our municipal Hospital has actually stepped up its efforts.</w:t>
      </w:r>
    </w:p>
    <w:p w14:paraId="3C7AC04D">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To rephrase it, the so-called N3N4 ratings you're using are essentially just nominal labels. They don't carry substantial weight in reality, as you've pointed out. Performance evaluations shouldn' t be based on superficial criteria like existing job titles or positions. When conducting assessments, you can't dictate specific requirements for employees. What truly matters is recognizing their current competency levels within your organization.</w:t>
      </w:r>
    </w:p>
    <w:p w14:paraId="58D354BE">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It's basically useless.</w:t>
      </w:r>
    </w:p>
    <w:p w14:paraId="6DAA0FAC">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It's a clear score, well, add it up and I'm N4, I'm N points.</w:t>
      </w:r>
    </w:p>
    <w:p w14:paraId="06F78082">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 don't think there are many people who talk about it. Yes, yes, it doesn't mean anything to you. Yeah, anyway, I think first of all, the very young ones are not all old ones. Well, the middle forces are all in poor health, and he just occupies my whole hospital.</w:t>
      </w:r>
    </w:p>
    <w:p w14:paraId="331D97CE">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 xml:space="preserve"> compare 。</w:t>
      </w:r>
    </w:p>
    <w:p w14:paraId="555CBD75">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While he maintains the system, his approach is commendable. However, we shouldn 't overlook those who need support after classes. If you look at each individual case specifically, it's clear they all face unique challenges. Take this young woman in her thirties with colon cancer—her condition developed without clinical intervention, which makes her journey particularly difficult. Each person faces different struggles: physical limitations, family hardships, mental stress, or other personal obstacles. These challenges are truly overwhelming. From a human perspective, though...</w:t>
      </w:r>
    </w:p>
    <w:p w14:paraId="7D4839B9">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But I'm telling you about our team, oh, really, actually.</w:t>
      </w:r>
    </w:p>
    <w:p w14:paraId="1618B47D">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You have to be more concerned about this, our team is actually like this person takes sleeping pills from time to time, goes to the ER, it's been months, can't think at home, he's so anxious that he's worse than me, he's younger than me.</w:t>
      </w:r>
    </w:p>
    <w:p w14:paraId="744459F8">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Wait, how did you even get this right? This guy's been on sick leave for three years, conducting interviews from home with mental health issues. He's been staying home for years now. These two aren't actually working at all – he's just a nurse. What's the point of keeping him here? They don't even list their employees 'numbers, right? We're all grateful they're still working safely. At least when they show up, they can at least collect their position fees.</w:t>
      </w:r>
    </w:p>
    <w:p w14:paraId="1E5985ED">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It's not stronger than that, right?</w:t>
      </w:r>
    </w:p>
    <w:p w14:paraId="55663A00">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So I really don't know what to do with our team, but it's not that your team is bad, because of some special reasons.</w:t>
      </w:r>
    </w:p>
    <w:p w14:paraId="407B56BC">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In fact, the disinfection freight center may be in any hospital, but it is the bottom line for the hospital.</w:t>
      </w:r>
    </w:p>
    <w:p w14:paraId="6D302604">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Just a moment ago, things were really different. But I suspect our senior colleagues here must have had quite a struggle when they first joined our department. They probably regretted not anticipating the intense work schedule here – non-stop tasks without even a minute's break. Especially since arriving here, we've faced consecutive challenges. People like Sun Xiaoyan might not be able to attend clinical classes regularly. While we don't call it night shifts, we certainly don't handle such heavy workloads either. Honestly, there's nothing we can do about it.</w:t>
      </w:r>
    </w:p>
    <w:p w14:paraId="62F302B4">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When you can't perform daytime surgeries, he'll take over at night, right? After you start your shift in the operating room, they'll be opening for night procedures. With the hospital's workload increasing, I've been working until 1 AM. Now you're about to start night shifts immediately – that means 24-hour shifts. Right? Let me tell you, by morning there's only four or five hours left before dawn. I'm not leaving work until 1 AM. If we start at 6 AM, we'll be dealing with all those elderly, weak, sick, and disabled patients – it's overwhelming. Yeah, you know, it's really cruel. You can't handle it. You say Shasha is such a good person, right? You're so young and compassionate. Honestly, she's doing great in clinical practice, but she just can't handle the workload. That's why most people come to you mainly for night shifts. If the hospital really starts prioritizing this in the future...</w:t>
      </w:r>
    </w:p>
    <w:p w14:paraId="476FBC74">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We still have surgeries scheduled for weekends. We've already had them all done this weekend. Now, Da Vinci Ophthalmology and Dermatology are fully booked for the weekend. Even orthopedic surgeries are fully booked. If we were to schedule any more night surgeries after that, you'd be working till midnight. That's what's going on here.</w:t>
      </w:r>
    </w:p>
    <w:p w14:paraId="16122D60">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Anyway, I'm already working until 1 a.m. and I have to work at 6:30 a.m., so I'm still over 50 minutes away, which is not too far. Yeah, actually.</w:t>
      </w:r>
    </w:p>
    <w:p w14:paraId="55D5CFC7">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We also told everyone that we really need to publicize ourselves more, because it's really not easy for us. After you finish the operation room, you give me something, and I still have three or four hours to finish it.</w:t>
      </w:r>
    </w:p>
    <w:p w14:paraId="2C4A4C61">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Yes, he finishes around 7 or 8 PM. I wait until midnight every night. When the surgery is scheduled for that day, he himself schedules it for 12 PM. That means the latter half of the procedure runs until 12:12 PM. Yes, they schedule it past 12:12 PM. Although I don't take on new cases after 6 AM, I start working right after finishing my shift at 6 AM. I must ensure I can deliver by 9 AM. So you end up living this daily grind, dragging along the elderly, weak, sick, and disabled patients.</w:t>
      </w:r>
    </w:p>
    <w:p w14:paraId="655AFE79">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Not many people are healthy, but this area is probably indeed healthier, um, when we consider the energy level, we also have to consider the composition of our team, right.</w:t>
      </w:r>
    </w:p>
    <w:p w14:paraId="4BFB0EF1">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Well, there are so many problems to solve every day.</w:t>
      </w:r>
    </w:p>
    <w:p w14:paraId="506BC4F4">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What else do you need to ask? We've covered most of your questions. Based on your checklist, I've already sorted out all the actionable items. That's correct. Head nurse, your department currently lacks specialized nurses. We only have one certified specialist nurse. Last year Shi Min independently obtained this certification through the Chinese Nursing Association's disinfection and supply specialty program. While provincial-level programs exist, municipal ones don't. Some provinces even lack such programs altogether. When a province doesn't have it, we actively recruit qualified professionals from other regions.</w:t>
      </w:r>
    </w:p>
    <w:p w14:paraId="1309E098">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Today I was thinking about how we should have competed for the approval process earlier. We had some ideas about this because when we first bid for the municipal project, we didn't succeed. Our original location on the basement level two was so subpar that even after people inspected it, they were completely put off and walked away. Now, as the current base for specialized nurses under the Chinese Nursing Association, we actually won the bid. When experts like Gong Xiu and Hu Guoqing came to inspect, they immediately noticed our basement level two-though I'm not sure if you've visited it-where the operating room used to be located beneath the surgery building. It was mixed with experimental equipment rentals. When people visited, they found everything didn't meet standards and questioned why we chose that location. We were instantly eliminated. But now, with our current capabilities and provincial resources, we're determined to compete again. However, things are getting rushed. While Jiangsu has secured provincial and municipal approvals, the provincial-level specialized base for Chinese nursing has yet to be finalized. Where did we place it in Jiangsu? It's currently housed at Yangzhou University Affiliated Hospital.</w:t>
      </w:r>
    </w:p>
    <w:p w14:paraId="51FA4A5A">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The personnel from Northern Jiangsu had not been released, so they were placed in that location. Last year, we implemented a real-name system and registered them at this facility. After completing the registration process, they were transferred to the Chinese Medical Association. Due to pandemic restrictions, all activities were conducted online last year. For offline operations, they went to Yangzhou University Affiliated Hospital where they obtained a specialist nurse certification. Currently, we have not sent any other personnel out for further deployment, as the primary focus remains on...</w:t>
      </w:r>
    </w:p>
    <w:p w14:paraId="60F04133">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The hospital is short-staffed. Regarding the second question, I'm not sure if they'll consider our clinical nursing staff for this position. Shi Min had already attended the funeral service when he went there. He probably never visited the hospital himself – it's just that I don't know about that matter. Essentially, he's self-funding his own trip. It depends on discussions among various parties. The key issue is whether this specialist nurse qualifies. I'm not sure if the hospital recognizes them as certified personnel – if not, we'll need to complete in-hospital certification procedures.</w:t>
      </w:r>
    </w:p>
    <w:p w14:paraId="532BDD60">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This is why I believe specialized nursing education should focus on nurturing young, dedicated individuals who can settle down and commit to their work. Isn't that right? The true value of specialized nurses lies in their ability to make a difference. When you train these young professionals, they'll return to clinical settings and truly immerse themselves in frontline care. That's my perspective, but let's be practical.</w:t>
      </w:r>
    </w:p>
    <w:p w14:paraId="2AA2371E">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This year in Nanjing, the associate nurses kept calling me, urging me to submit applications. I told them to stop bringing it up, saying I couldn't even face my supervisor about it. The supervisor suggested I apply through the municipal education bureau, but I said no way. We're not considering that now – these municipal-level positions have zero prestige anyway. That's how things stand with us.</w:t>
      </w:r>
    </w:p>
    <w:p w14:paraId="2D4F7464">
      <w:pPr>
        <w:spacing w:before="0" w:after="0" w:line="240" w:lineRule="auto"/>
        <w:rPr>
          <w:sz w:val="14"/>
        </w:rPr>
      </w:pPr>
    </w:p>
    <w:p w14:paraId="4085AD33">
      <w:pPr>
        <w:spacing w:before="0" w:after="0" w:line="240" w:lineRule="auto"/>
        <w:rPr>
          <w:sz w:val="14"/>
        </w:rPr>
      </w:pPr>
    </w:p>
    <w:p w14:paraId="60FC6E30">
      <w:pPr>
        <w:spacing w:before="0" w:after="0" w:line="240" w:lineRule="auto"/>
        <w:rPr>
          <w:sz w:val="14"/>
        </w:rPr>
      </w:pPr>
    </w:p>
    <w:p w14:paraId="4FEF8653">
      <w:pPr>
        <w:spacing w:before="0" w:after="0" w:line="240" w:lineRule="auto"/>
        <w:rPr>
          <w:sz w:val="14"/>
        </w:rPr>
      </w:pPr>
    </w:p>
    <w:p w14:paraId="35D5A44F">
      <w:pPr>
        <w:spacing w:before="0" w:after="0" w:line="240" w:lineRule="auto"/>
        <w:rPr>
          <w:sz w:val="14"/>
        </w:rPr>
      </w:pPr>
    </w:p>
    <w:p w14:paraId="79670A2D">
      <w:pPr>
        <w:spacing w:before="0" w:after="0" w:line="240" w:lineRule="auto"/>
        <w:rPr>
          <w:sz w:val="14"/>
        </w:rPr>
      </w:pPr>
    </w:p>
    <w:p w14:paraId="1D20D0D5">
      <w:pPr>
        <w:spacing w:before="0" w:after="0" w:line="240" w:lineRule="auto"/>
        <w:rPr>
          <w:sz w:val="14"/>
        </w:rPr>
      </w:pPr>
    </w:p>
    <w:p w14:paraId="493EDC4C">
      <w:pPr>
        <w:spacing w:before="0" w:after="0" w:line="240" w:lineRule="auto"/>
        <w:rPr>
          <w:rFonts w:hint="eastAsia"/>
          <w:sz w:val="14"/>
        </w:rPr>
      </w:pPr>
    </w:p>
    <w:sectPr>
      <w:headerReference r:id="rId5" w:type="default"/>
      <w:footerReference r:id="rId6" w:type="default"/>
      <w:pgSz w:w="11906" w:h="16838"/>
      <w:pgMar w:top="567" w:right="1134" w:bottom="1134" w:left="1134" w:header="567" w:footer="567"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974F2F">
    <w:pPr>
      <w:pStyle w:val="2"/>
      <w:wordWrap w:val="0"/>
      <w:jc w:val="both"/>
      <w:rPr>
        <w:rFonts w:hint="eastAsia" w:eastAsia="Microsoft YaHei UI"/>
        <w:color w:val="808080" w:themeColor="background1" w:themeShade="80"/>
        <w:lang w:eastAsia="zh-CN"/>
      </w:rPr>
    </w:pPr>
    <w:r>
      <w:rPr>
        <w:rFonts w:hint="eastAsia" w:ascii="Times New Roman" w:hAnsi="Microsoft YaHei UI" w:eastAsia="微软雅黑" w:cs="Times New Roman"/>
        <w:color w:val="808080" w:themeColor="background1" w:themeShade="80"/>
        <w:spacing w:val="4"/>
        <w:sz w:val="15"/>
        <w:szCs w:val="15"/>
        <w:lang w:val="en-US" w:eastAsia="zh-CN" w:bidi="ar-SA"/>
      </w:rPr>
      <w:t>Compiled and sent by Xiao Lu Shengwen aivox.ai                                                                                          Compiled and sent by Xiao Lu Shengwen aivox.ai</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A9EDD7">
    <w:pPr>
      <w:pStyle w:val="3"/>
      <w:ind w:right="10716"/>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dit="readOnly" w:enforcement="0"/>
  <w:defaultTabStop w:val="420"/>
  <w:drawingGridHorizontalSpacing w:val="114"/>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I1ZGFiNTE3MzMyNjM4ZTBjZjRmNjZmMjczZDQxYjcifQ=="/>
  </w:docVars>
  <w:rsids>
    <w:rsidRoot w:val="007A431F"/>
    <w:rsid w:val="00001483"/>
    <w:rsid w:val="000F53D7"/>
    <w:rsid w:val="00101DFB"/>
    <w:rsid w:val="001D419E"/>
    <w:rsid w:val="0021467B"/>
    <w:rsid w:val="00214BF3"/>
    <w:rsid w:val="002F613C"/>
    <w:rsid w:val="00395B25"/>
    <w:rsid w:val="003A4DED"/>
    <w:rsid w:val="003E031A"/>
    <w:rsid w:val="00413211"/>
    <w:rsid w:val="00474216"/>
    <w:rsid w:val="00493545"/>
    <w:rsid w:val="00533A65"/>
    <w:rsid w:val="00583869"/>
    <w:rsid w:val="00592D56"/>
    <w:rsid w:val="006F134F"/>
    <w:rsid w:val="00741367"/>
    <w:rsid w:val="007A431F"/>
    <w:rsid w:val="007E73D1"/>
    <w:rsid w:val="008252DA"/>
    <w:rsid w:val="008531F7"/>
    <w:rsid w:val="00895A9E"/>
    <w:rsid w:val="00925243"/>
    <w:rsid w:val="009C2642"/>
    <w:rsid w:val="00A013F4"/>
    <w:rsid w:val="00A80731"/>
    <w:rsid w:val="00B66FF3"/>
    <w:rsid w:val="00C463B8"/>
    <w:rsid w:val="00C827AA"/>
    <w:rsid w:val="00CE3EDF"/>
    <w:rsid w:val="00CE5A9B"/>
    <w:rsid w:val="00E12EA2"/>
    <w:rsid w:val="00E6363F"/>
    <w:rsid w:val="00E860A0"/>
    <w:rsid w:val="00EE5718"/>
    <w:rsid w:val="00F937DC"/>
    <w:rsid w:val="0AD622C4"/>
    <w:rsid w:val="0B7001CC"/>
    <w:rsid w:val="113C2CC1"/>
    <w:rsid w:val="119C396E"/>
    <w:rsid w:val="172A2445"/>
    <w:rsid w:val="17821B70"/>
    <w:rsid w:val="1F0A295D"/>
    <w:rsid w:val="246D2675"/>
    <w:rsid w:val="28556BD3"/>
    <w:rsid w:val="292024ED"/>
    <w:rsid w:val="2CA248AA"/>
    <w:rsid w:val="2D7F4851"/>
    <w:rsid w:val="2DF836C1"/>
    <w:rsid w:val="2E3F51C4"/>
    <w:rsid w:val="30ED546B"/>
    <w:rsid w:val="34EA678C"/>
    <w:rsid w:val="37C55447"/>
    <w:rsid w:val="38066E78"/>
    <w:rsid w:val="38E6379C"/>
    <w:rsid w:val="39990AF4"/>
    <w:rsid w:val="3A2034A3"/>
    <w:rsid w:val="3C1F02DB"/>
    <w:rsid w:val="3F3D5750"/>
    <w:rsid w:val="42293D69"/>
    <w:rsid w:val="45C45946"/>
    <w:rsid w:val="4F0A44AD"/>
    <w:rsid w:val="50DA22C8"/>
    <w:rsid w:val="57BB7557"/>
    <w:rsid w:val="5E2A14B0"/>
    <w:rsid w:val="5F292749"/>
    <w:rsid w:val="5FE82423"/>
    <w:rsid w:val="6219648F"/>
    <w:rsid w:val="659A0956"/>
    <w:rsid w:val="66BD7FD6"/>
    <w:rsid w:val="6A136668"/>
    <w:rsid w:val="6C256AA0"/>
    <w:rsid w:val="70EA1A30"/>
    <w:rsid w:val="71B608C6"/>
    <w:rsid w:val="71E85F93"/>
    <w:rsid w:val="7605768A"/>
    <w:rsid w:val="7B397333"/>
    <w:rsid w:val="7BE84985"/>
    <w:rsid w:val="7D944BA1"/>
    <w:rsid w:val="7E9C1D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99"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before="120" w:after="240" w:line="276" w:lineRule="auto"/>
    </w:pPr>
    <w:rPr>
      <w:rFonts w:ascii="Microsoft YaHei UI" w:hAnsi="Microsoft YaHei UI" w:eastAsia="Microsoft YaHei UI" w:cs="Times New Roman"/>
      <w:spacing w:val="4"/>
      <w:sz w:val="22"/>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1"/>
    <w:qFormat/>
    <w:uiPriority w:val="99"/>
    <w:pPr>
      <w:tabs>
        <w:tab w:val="center" w:pos="4153"/>
        <w:tab w:val="right" w:pos="8306"/>
      </w:tabs>
      <w:snapToGrid w:val="0"/>
      <w:spacing w:line="240" w:lineRule="auto"/>
    </w:pPr>
    <w:rPr>
      <w:sz w:val="18"/>
      <w:szCs w:val="18"/>
    </w:rPr>
  </w:style>
  <w:style w:type="paragraph" w:styleId="3">
    <w:name w:val="header"/>
    <w:basedOn w:val="1"/>
    <w:link w:val="10"/>
    <w:qFormat/>
    <w:uiPriority w:val="99"/>
    <w:pPr>
      <w:pBdr>
        <w:bottom w:val="single" w:color="auto" w:sz="6" w:space="1"/>
      </w:pBdr>
      <w:tabs>
        <w:tab w:val="center" w:pos="4153"/>
        <w:tab w:val="right" w:pos="8306"/>
      </w:tabs>
      <w:snapToGrid w:val="0"/>
      <w:spacing w:line="240" w:lineRule="auto"/>
      <w:jc w:val="center"/>
    </w:pPr>
    <w:rPr>
      <w:sz w:val="18"/>
      <w:szCs w:val="18"/>
    </w:rPr>
  </w:style>
  <w:style w:type="paragraph" w:styleId="4">
    <w:name w:val="HTML Preformatted"/>
    <w:basedOn w:val="1"/>
    <w:link w:val="12"/>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pPr>
    <w:rPr>
      <w:rFonts w:ascii="Courier New" w:hAnsi="Courier New" w:eastAsia="宋体" w:cs="Courier New"/>
      <w:spacing w:val="0"/>
      <w:sz w:val="20"/>
    </w:rPr>
  </w:style>
  <w:style w:type="table" w:styleId="6">
    <w:name w:val="Table Grid"/>
    <w:basedOn w:val="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FollowedHyperlink"/>
    <w:basedOn w:val="7"/>
    <w:qFormat/>
    <w:uiPriority w:val="0"/>
    <w:rPr>
      <w:color w:val="800080"/>
      <w:u w:val="single"/>
    </w:rPr>
  </w:style>
  <w:style w:type="character" w:styleId="9">
    <w:name w:val="Hyperlink"/>
    <w:basedOn w:val="7"/>
    <w:qFormat/>
    <w:uiPriority w:val="0"/>
    <w:rPr>
      <w:color w:val="0000FF"/>
      <w:u w:val="single"/>
    </w:rPr>
  </w:style>
  <w:style w:type="character" w:customStyle="1" w:styleId="10">
    <w:name w:val="页眉 字符"/>
    <w:basedOn w:val="7"/>
    <w:link w:val="3"/>
    <w:qFormat/>
    <w:uiPriority w:val="99"/>
    <w:rPr>
      <w:rFonts w:ascii="Microsoft YaHei UI" w:hAnsi="Microsoft YaHei UI" w:eastAsia="Microsoft YaHei UI"/>
      <w:spacing w:val="4"/>
      <w:sz w:val="18"/>
      <w:szCs w:val="18"/>
    </w:rPr>
  </w:style>
  <w:style w:type="character" w:customStyle="1" w:styleId="11">
    <w:name w:val="页脚 字符"/>
    <w:basedOn w:val="7"/>
    <w:link w:val="2"/>
    <w:qFormat/>
    <w:uiPriority w:val="99"/>
    <w:rPr>
      <w:rFonts w:ascii="Microsoft YaHei UI" w:hAnsi="Microsoft YaHei UI" w:eastAsia="Microsoft YaHei UI"/>
      <w:spacing w:val="4"/>
      <w:sz w:val="18"/>
      <w:szCs w:val="18"/>
    </w:rPr>
  </w:style>
  <w:style w:type="character" w:customStyle="1" w:styleId="12">
    <w:name w:val="HTML 预设格式 字符"/>
    <w:basedOn w:val="7"/>
    <w:link w:val="4"/>
    <w:qFormat/>
    <w:uiPriority w:val="99"/>
    <w:rPr>
      <w:rFonts w:ascii="Courier New" w:hAnsi="Courier New" w:cs="Courier New"/>
    </w:rPr>
  </w:style>
  <w:style w:type="character" w:styleId="13">
    <w:name w:val="Placeholder Text"/>
    <w:basedOn w:val="7"/>
    <w:semiHidden/>
    <w:qFormat/>
    <w:uiPriority w:val="99"/>
    <w:rPr>
      <w:color w:val="80808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2BE54E-5F61-49B5-9381-5F12570D13EA}">
  <ds:schemaRefs/>
</ds:datastoreItem>
</file>

<file path=docProps/app.xml><?xml version="1.0" encoding="utf-8"?>
<Properties xmlns="http://schemas.openxmlformats.org/officeDocument/2006/extended-properties" xmlns:vt="http://schemas.openxmlformats.org/officeDocument/2006/docPropsVTypes">
  <Template>Normal</Template>
  <Pages>8</Pages>
  <Words>12351</Words>
  <Characters>12487</Characters>
  <Lines>4</Lines>
  <Paragraphs>1</Paragraphs>
  <TotalTime>0</TotalTime>
  <ScaleCrop>false</ScaleCrop>
  <LinksUpToDate>false</LinksUpToDate>
  <CharactersWithSpaces>12494</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2021-12-24T06:14:00Z</dcterms:created>
  <dc:creator>hp</dc:creator>
  <cp:lastModifiedBy>乐羊习习</cp:lastModifiedBy>
  <dcterms:modified xsi:type="dcterms:W3CDTF">2025-09-05T15:03:04Z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E3F4C1C4D0BD4CC4B1F22D9A3BB59351</vt:lpwstr>
  </property>
  <property fmtid="{D5CDD505-2E9C-101B-9397-08002B2CF9AE}" pid="4" name="KSOTemplateDocerSaveRecord">
    <vt:lpwstr>eyJoZGlkIjoiMmJkY2M2YTM5M2RmZWE0ZTY2YmZkY2NmZjJiOTYyMDAiLCJ1c2VySWQiOiIzODIwMjQzNTAifQ==</vt:lpwstr>
  </property>
</Properties>
</file>