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2CA5E" w14:textId="7CB31AA9" w:rsidR="005F26BA" w:rsidRPr="0011725C" w:rsidRDefault="00250B4A" w:rsidP="0069129C">
      <w:pPr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CE5E8E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Supplementary file</w:t>
      </w:r>
      <w:r w:rsidR="00CE5E8E" w:rsidRPr="00CE5E8E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-The content of supportive care during the latent,</w:t>
      </w:r>
      <w:r w:rsidR="00CE5E8E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</w:t>
      </w:r>
      <w:r w:rsidR="00CE5E8E" w:rsidRPr="00CE5E8E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active, transition phase, the moment of birth, and the postpartum period</w:t>
      </w:r>
    </w:p>
    <w:p w14:paraId="4D1AE43E" w14:textId="7E12D242" w:rsidR="0069129C" w:rsidRPr="0011725C" w:rsidRDefault="0069129C" w:rsidP="0069129C">
      <w:pPr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11725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Table 1.</w:t>
      </w:r>
      <w:r w:rsidRPr="001172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E7C11" w:rsidRPr="0011725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Supportive Care Practices in the Latent Phase</w:t>
      </w:r>
    </w:p>
    <w:tbl>
      <w:tblPr>
        <w:tblStyle w:val="TabloKlavuzu2"/>
        <w:tblW w:w="5007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6439"/>
        <w:gridCol w:w="480"/>
        <w:gridCol w:w="653"/>
        <w:gridCol w:w="595"/>
        <w:gridCol w:w="539"/>
        <w:gridCol w:w="595"/>
      </w:tblGrid>
      <w:tr w:rsidR="0011725C" w:rsidRPr="0011725C" w14:paraId="1D2B2C1E" w14:textId="77777777" w:rsidTr="005F26BA">
        <w:tc>
          <w:tcPr>
            <w:tcW w:w="3461" w:type="pct"/>
            <w:vMerge w:val="restart"/>
          </w:tcPr>
          <w:p w14:paraId="1BB2F3CB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firstLine="22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  <w:p w14:paraId="3B3F8159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firstLine="22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  <w:p w14:paraId="0E51FB91" w14:textId="33191A66" w:rsidR="002665FC" w:rsidRPr="0011725C" w:rsidRDefault="002665FC" w:rsidP="00456D9B">
            <w:pPr>
              <w:pStyle w:val="NormalWeb"/>
              <w:spacing w:before="0" w:beforeAutospacing="0" w:after="0" w:afterAutospacing="0"/>
              <w:ind w:firstLine="22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Supportive</w:t>
            </w:r>
            <w:r w:rsidR="00805062"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care practices in the latent phase</w:t>
            </w:r>
          </w:p>
        </w:tc>
        <w:tc>
          <w:tcPr>
            <w:tcW w:w="1539" w:type="pct"/>
            <w:gridSpan w:val="5"/>
          </w:tcPr>
          <w:p w14:paraId="7A2CA10B" w14:textId="0BCDD695" w:rsidR="009D179E" w:rsidRPr="0011725C" w:rsidRDefault="009D179E" w:rsidP="00456D9B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Types of </w:t>
            </w:r>
            <w:r w:rsidR="00805062"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supportive care</w:t>
            </w:r>
          </w:p>
        </w:tc>
      </w:tr>
      <w:tr w:rsidR="0011725C" w:rsidRPr="0011725C" w14:paraId="2D49AFC0" w14:textId="77777777" w:rsidTr="00F50D29">
        <w:trPr>
          <w:cantSplit/>
          <w:trHeight w:val="1507"/>
        </w:trPr>
        <w:tc>
          <w:tcPr>
            <w:tcW w:w="3461" w:type="pct"/>
            <w:vMerge/>
          </w:tcPr>
          <w:p w14:paraId="1C483DF6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8" w:type="pct"/>
            <w:textDirection w:val="btLr"/>
          </w:tcPr>
          <w:p w14:paraId="1A7DCFA6" w14:textId="3B3E5452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 w:right="3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 </w:t>
            </w:r>
            <w:r w:rsidR="00442AFB" w:rsidRPr="0011725C">
              <w:rPr>
                <w:color w:val="000000" w:themeColor="text1"/>
                <w:sz w:val="22"/>
                <w:szCs w:val="22"/>
                <w:lang w:val="en-US"/>
              </w:rPr>
              <w:t>Physical</w:t>
            </w:r>
            <w:r w:rsidR="00442AF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351" w:type="pct"/>
            <w:textDirection w:val="btLr"/>
          </w:tcPr>
          <w:p w14:paraId="6793DF81" w14:textId="004DB7C5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 w:right="3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 </w:t>
            </w:r>
            <w:r w:rsidR="00442AFB" w:rsidRPr="0011725C">
              <w:rPr>
                <w:color w:val="000000" w:themeColor="text1"/>
                <w:sz w:val="22"/>
                <w:szCs w:val="22"/>
                <w:lang w:val="en-US"/>
              </w:rPr>
              <w:t>Emotional</w:t>
            </w:r>
          </w:p>
        </w:tc>
        <w:tc>
          <w:tcPr>
            <w:tcW w:w="320" w:type="pct"/>
            <w:textDirection w:val="btLr"/>
          </w:tcPr>
          <w:p w14:paraId="2EF24DA7" w14:textId="0A45A160" w:rsidR="0069129C" w:rsidRPr="0011725C" w:rsidRDefault="00442AFB" w:rsidP="00442AFB">
            <w:pPr>
              <w:pStyle w:val="NormalWeb"/>
              <w:spacing w:before="0" w:beforeAutospacing="0" w:after="0" w:afterAutospacing="0"/>
              <w:ind w:left="113" w:right="113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Informational</w:t>
            </w:r>
          </w:p>
        </w:tc>
        <w:tc>
          <w:tcPr>
            <w:tcW w:w="290" w:type="pct"/>
            <w:textDirection w:val="btLr"/>
          </w:tcPr>
          <w:p w14:paraId="2099C7D3" w14:textId="4AF66BE7" w:rsidR="0069129C" w:rsidRPr="0011725C" w:rsidRDefault="00442AFB" w:rsidP="00456D9B">
            <w:pPr>
              <w:pStyle w:val="NormalWeb"/>
              <w:spacing w:before="0" w:beforeAutospacing="0" w:after="0" w:afterAutospacing="0"/>
              <w:ind w:left="113" w:right="113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Advocacy</w:t>
            </w:r>
          </w:p>
        </w:tc>
        <w:tc>
          <w:tcPr>
            <w:tcW w:w="320" w:type="pct"/>
            <w:textDirection w:val="btLr"/>
          </w:tcPr>
          <w:p w14:paraId="4693C06B" w14:textId="72CB9D4D" w:rsidR="0069129C" w:rsidRPr="0011725C" w:rsidRDefault="00442AFB" w:rsidP="00456D9B">
            <w:pPr>
              <w:pStyle w:val="NormalWeb"/>
              <w:spacing w:before="0" w:beforeAutospacing="0" w:after="0" w:afterAutospacing="0"/>
              <w:ind w:left="113" w:right="113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Partner</w:t>
            </w:r>
          </w:p>
        </w:tc>
      </w:tr>
      <w:tr w:rsidR="0011725C" w:rsidRPr="0011725C" w14:paraId="6BBA8681" w14:textId="77777777" w:rsidTr="00442AFB">
        <w:tc>
          <w:tcPr>
            <w:tcW w:w="3461" w:type="pct"/>
          </w:tcPr>
          <w:p w14:paraId="296BA4C0" w14:textId="7319030F" w:rsidR="0069129C" w:rsidRPr="0011725C" w:rsidRDefault="000F4FB3" w:rsidP="00C35456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Giving a w</w:t>
            </w:r>
            <w:r w:rsidR="0069129C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arm/positive welcome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to </w:t>
            </w:r>
            <w:r w:rsidR="0069129C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the pregnant woman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when she is brought to </w:t>
            </w:r>
            <w:r w:rsidR="0069129C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the maternity unit</w:t>
            </w:r>
          </w:p>
        </w:tc>
        <w:tc>
          <w:tcPr>
            <w:tcW w:w="258" w:type="pct"/>
            <w:vAlign w:val="center"/>
          </w:tcPr>
          <w:p w14:paraId="219C1C83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7CFEA15B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20" w:type="pct"/>
            <w:vAlign w:val="center"/>
          </w:tcPr>
          <w:p w14:paraId="4F81231C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vAlign w:val="center"/>
          </w:tcPr>
          <w:p w14:paraId="282CB72D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567BF032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625A7BA4" w14:textId="77777777" w:rsidTr="00442AFB">
        <w:trPr>
          <w:trHeight w:val="369"/>
        </w:trPr>
        <w:tc>
          <w:tcPr>
            <w:tcW w:w="3461" w:type="pct"/>
          </w:tcPr>
          <w:p w14:paraId="6DC6E29F" w14:textId="0E87D56E" w:rsidR="004C2783" w:rsidRPr="0011725C" w:rsidRDefault="00074F43" w:rsidP="00BF3E33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Introducing yourself/</w:t>
            </w:r>
            <w:r w:rsidR="00BF3E3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calling </w:t>
            </w:r>
            <w:r w:rsidR="000F4FB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the woman</w:t>
            </w:r>
            <w:r w:rsidR="00D6413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BF3E3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by her name</w:t>
            </w:r>
          </w:p>
        </w:tc>
        <w:tc>
          <w:tcPr>
            <w:tcW w:w="258" w:type="pct"/>
            <w:vAlign w:val="center"/>
          </w:tcPr>
          <w:p w14:paraId="01F0CD00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0DF52762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20" w:type="pct"/>
            <w:vAlign w:val="center"/>
          </w:tcPr>
          <w:p w14:paraId="10F49ECB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0" w:type="pct"/>
            <w:vAlign w:val="center"/>
          </w:tcPr>
          <w:p w14:paraId="137C811B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2A71947E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42022B4E" w14:textId="77777777" w:rsidTr="00442AFB">
        <w:tc>
          <w:tcPr>
            <w:tcW w:w="3461" w:type="pct"/>
          </w:tcPr>
          <w:p w14:paraId="44462290" w14:textId="4954E544" w:rsidR="00074F43" w:rsidRPr="0011725C" w:rsidRDefault="00074F43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Obtaining written consent</w:t>
            </w:r>
            <w:r w:rsidR="000F4FB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8" w:type="pct"/>
            <w:vAlign w:val="center"/>
          </w:tcPr>
          <w:p w14:paraId="51A8BBF0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513EC6EB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70621250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0" w:type="pct"/>
            <w:vAlign w:val="center"/>
          </w:tcPr>
          <w:p w14:paraId="7D658B4F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3B9E4678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0BB77547" w14:textId="77777777" w:rsidTr="00442AFB">
        <w:tc>
          <w:tcPr>
            <w:tcW w:w="3461" w:type="pct"/>
          </w:tcPr>
          <w:p w14:paraId="684434A3" w14:textId="38A2DC37" w:rsidR="00074F43" w:rsidRPr="0011725C" w:rsidRDefault="005F5054" w:rsidP="00C35456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Making the woman familiar with </w:t>
            </w:r>
            <w:r w:rsidR="00074F4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the delivery unit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and </w:t>
            </w:r>
            <w:r w:rsidR="00074F4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explaining the hospital routines</w:t>
            </w:r>
            <w:r w:rsidR="00C35456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to her</w:t>
            </w:r>
          </w:p>
        </w:tc>
        <w:tc>
          <w:tcPr>
            <w:tcW w:w="258" w:type="pct"/>
            <w:vAlign w:val="center"/>
          </w:tcPr>
          <w:p w14:paraId="1BA4413C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0767637B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24602081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0" w:type="pct"/>
            <w:vAlign w:val="center"/>
          </w:tcPr>
          <w:p w14:paraId="16CBBEE5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21671C5A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40EF9A41" w14:textId="77777777" w:rsidTr="00442AFB">
        <w:tc>
          <w:tcPr>
            <w:tcW w:w="3461" w:type="pct"/>
          </w:tcPr>
          <w:p w14:paraId="181ACA56" w14:textId="53D10124" w:rsidR="00074F43" w:rsidRPr="0011725C" w:rsidRDefault="00074F43" w:rsidP="00074F43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Helping the pregnant woman to place her</w:t>
            </w:r>
            <w:r w:rsidR="00406B64" w:rsidRPr="0011725C">
              <w:rPr>
                <w:color w:val="000000" w:themeColor="text1"/>
              </w:rPr>
              <w:t xml:space="preserve"> </w:t>
            </w:r>
            <w:r w:rsidR="00406B64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personal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daily care</w:t>
            </w:r>
            <w:r w:rsidR="00406B64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items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(toothbrush, deodorant</w:t>
            </w:r>
            <w:r w:rsidR="002008FC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etc.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) </w:t>
            </w:r>
          </w:p>
        </w:tc>
        <w:tc>
          <w:tcPr>
            <w:tcW w:w="258" w:type="pct"/>
            <w:vAlign w:val="center"/>
          </w:tcPr>
          <w:p w14:paraId="56D0F8CB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1" w:type="pct"/>
            <w:vAlign w:val="center"/>
          </w:tcPr>
          <w:p w14:paraId="29E55C63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5F16173B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vAlign w:val="center"/>
          </w:tcPr>
          <w:p w14:paraId="6D862765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4EA23C49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4632C6B2" w14:textId="77777777" w:rsidTr="00442AFB">
        <w:trPr>
          <w:trHeight w:val="351"/>
        </w:trPr>
        <w:tc>
          <w:tcPr>
            <w:tcW w:w="3461" w:type="pct"/>
          </w:tcPr>
          <w:p w14:paraId="42FD925E" w14:textId="7FB40DBE" w:rsidR="00074F43" w:rsidRPr="0011725C" w:rsidRDefault="00074F43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Providing a </w:t>
            </w:r>
            <w:r w:rsidR="00406B64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dimly lit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, quiet environment </w:t>
            </w:r>
          </w:p>
        </w:tc>
        <w:tc>
          <w:tcPr>
            <w:tcW w:w="258" w:type="pct"/>
            <w:vAlign w:val="center"/>
          </w:tcPr>
          <w:p w14:paraId="14E5096D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1" w:type="pct"/>
            <w:vAlign w:val="center"/>
          </w:tcPr>
          <w:p w14:paraId="31A755F1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7B98D2FE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vAlign w:val="center"/>
          </w:tcPr>
          <w:p w14:paraId="30E34F50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1B667F6A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21F08ECA" w14:textId="77777777" w:rsidTr="00442AFB">
        <w:trPr>
          <w:trHeight w:val="351"/>
        </w:trPr>
        <w:tc>
          <w:tcPr>
            <w:tcW w:w="3461" w:type="pct"/>
          </w:tcPr>
          <w:p w14:paraId="24FD758E" w14:textId="4CC1FF6E" w:rsidR="00074F43" w:rsidRPr="0011725C" w:rsidRDefault="00074F43" w:rsidP="00074F43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Using daydreaming/distraction techniques</w:t>
            </w:r>
          </w:p>
        </w:tc>
        <w:tc>
          <w:tcPr>
            <w:tcW w:w="258" w:type="pct"/>
            <w:vAlign w:val="center"/>
          </w:tcPr>
          <w:p w14:paraId="2A9388BA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78F10DA0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20" w:type="pct"/>
            <w:vAlign w:val="center"/>
          </w:tcPr>
          <w:p w14:paraId="52A4ACF5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vAlign w:val="center"/>
          </w:tcPr>
          <w:p w14:paraId="128C1A55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23DAF4DD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61F49FB7" w14:textId="77777777" w:rsidTr="00442AFB">
        <w:tc>
          <w:tcPr>
            <w:tcW w:w="3461" w:type="pct"/>
          </w:tcPr>
          <w:p w14:paraId="24A2A052" w14:textId="055EEAF6" w:rsidR="00074F43" w:rsidRPr="0011725C" w:rsidRDefault="00074F43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Answering the pregnant</w:t>
            </w:r>
            <w:r w:rsidR="00406B64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woman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's possible requests/question</w:t>
            </w:r>
            <w:r w:rsidR="00406B64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s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clearly</w:t>
            </w:r>
          </w:p>
        </w:tc>
        <w:tc>
          <w:tcPr>
            <w:tcW w:w="258" w:type="pct"/>
            <w:vAlign w:val="center"/>
          </w:tcPr>
          <w:p w14:paraId="0DED2177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5D298422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1CBEE525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0" w:type="pct"/>
            <w:vAlign w:val="center"/>
          </w:tcPr>
          <w:p w14:paraId="62697948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035EABE2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5C2185CA" w14:textId="77777777" w:rsidTr="00442AFB">
        <w:tc>
          <w:tcPr>
            <w:tcW w:w="3461" w:type="pct"/>
          </w:tcPr>
          <w:p w14:paraId="00A02C8A" w14:textId="6744B5C9" w:rsidR="00074F43" w:rsidRPr="0011725C" w:rsidRDefault="00074F43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Giving information about contraction frequency and breathing techniques during contraction</w:t>
            </w:r>
          </w:p>
        </w:tc>
        <w:tc>
          <w:tcPr>
            <w:tcW w:w="258" w:type="pct"/>
            <w:vAlign w:val="center"/>
          </w:tcPr>
          <w:p w14:paraId="1BD963AE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7DD1D0DE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7546C500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0" w:type="pct"/>
            <w:vAlign w:val="center"/>
          </w:tcPr>
          <w:p w14:paraId="37008C42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2B11922D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718D295B" w14:textId="77777777" w:rsidTr="00442AFB">
        <w:tc>
          <w:tcPr>
            <w:tcW w:w="3461" w:type="pct"/>
          </w:tcPr>
          <w:p w14:paraId="0D166E21" w14:textId="0686A7A6" w:rsidR="00074F43" w:rsidRPr="0011725C" w:rsidRDefault="004C451E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Supporting the position of the </w:t>
            </w:r>
            <w:r w:rsidR="00074F4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with pillows etc. during contraction</w:t>
            </w:r>
          </w:p>
        </w:tc>
        <w:tc>
          <w:tcPr>
            <w:tcW w:w="258" w:type="pct"/>
            <w:vAlign w:val="center"/>
          </w:tcPr>
          <w:p w14:paraId="308B9000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1" w:type="pct"/>
            <w:vAlign w:val="center"/>
          </w:tcPr>
          <w:p w14:paraId="752029B0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6DEC2F09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vAlign w:val="center"/>
          </w:tcPr>
          <w:p w14:paraId="18D54DE7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4A1A6478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36246A7F" w14:textId="77777777" w:rsidTr="00442AFB">
        <w:tc>
          <w:tcPr>
            <w:tcW w:w="3461" w:type="pct"/>
          </w:tcPr>
          <w:p w14:paraId="4F787920" w14:textId="76DA39E8" w:rsidR="00074F43" w:rsidRPr="0011725C" w:rsidRDefault="004C451E" w:rsidP="00256533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Massaging </w:t>
            </w:r>
            <w:r w:rsidR="00074F4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the sacral region during contraction</w:t>
            </w:r>
          </w:p>
        </w:tc>
        <w:tc>
          <w:tcPr>
            <w:tcW w:w="258" w:type="pct"/>
            <w:vAlign w:val="center"/>
          </w:tcPr>
          <w:p w14:paraId="5BCB9E36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1" w:type="pct"/>
            <w:vAlign w:val="center"/>
          </w:tcPr>
          <w:p w14:paraId="2D815270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55445DD7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vAlign w:val="center"/>
          </w:tcPr>
          <w:p w14:paraId="3AD0E210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7A7D5B4C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368FCE01" w14:textId="77777777" w:rsidTr="00442AFB">
        <w:tc>
          <w:tcPr>
            <w:tcW w:w="3461" w:type="pct"/>
          </w:tcPr>
          <w:p w14:paraId="2E165597" w14:textId="6AB58D80" w:rsidR="00074F43" w:rsidRPr="0011725C" w:rsidRDefault="00074F43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Giving information about active pushing</w:t>
            </w:r>
          </w:p>
        </w:tc>
        <w:tc>
          <w:tcPr>
            <w:tcW w:w="258" w:type="pct"/>
            <w:vAlign w:val="center"/>
          </w:tcPr>
          <w:p w14:paraId="29DE5853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51EF3328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608A588D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0" w:type="pct"/>
            <w:vAlign w:val="center"/>
          </w:tcPr>
          <w:p w14:paraId="3673FCF4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1ABBED6A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6812F23E" w14:textId="77777777" w:rsidTr="00442AFB">
        <w:tc>
          <w:tcPr>
            <w:tcW w:w="3461" w:type="pct"/>
          </w:tcPr>
          <w:p w14:paraId="45DED5AE" w14:textId="692BDC3F" w:rsidR="00074F43" w:rsidRPr="0011725C" w:rsidRDefault="004C451E" w:rsidP="00C35456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Encouraging the woman </w:t>
            </w:r>
            <w:r w:rsidR="00074F4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to </w:t>
            </w:r>
            <w:r w:rsidR="00C84F16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stay in </w:t>
            </w:r>
            <w:r w:rsidR="00074F4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the position she wants</w:t>
            </w:r>
          </w:p>
        </w:tc>
        <w:tc>
          <w:tcPr>
            <w:tcW w:w="258" w:type="pct"/>
            <w:vAlign w:val="center"/>
          </w:tcPr>
          <w:p w14:paraId="10B83B79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1" w:type="pct"/>
            <w:vAlign w:val="center"/>
          </w:tcPr>
          <w:p w14:paraId="06CE3A79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30A5D933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vAlign w:val="center"/>
          </w:tcPr>
          <w:p w14:paraId="658A3791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02829ECE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4F6461E1" w14:textId="77777777" w:rsidTr="00442AFB">
        <w:tc>
          <w:tcPr>
            <w:tcW w:w="3461" w:type="pct"/>
          </w:tcPr>
          <w:p w14:paraId="39E41136" w14:textId="2CEC78BC" w:rsidR="00074F43" w:rsidRPr="0011725C" w:rsidRDefault="00074F43" w:rsidP="00256533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Explaining the effect of vertical positions on childbirth / explaining exercises related to vertical positions, </w:t>
            </w:r>
            <w:r w:rsidR="00414A00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encouraging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them to do</w:t>
            </w:r>
            <w:r w:rsidR="00414A00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the exercises</w:t>
            </w:r>
          </w:p>
        </w:tc>
        <w:tc>
          <w:tcPr>
            <w:tcW w:w="258" w:type="pct"/>
            <w:vAlign w:val="center"/>
          </w:tcPr>
          <w:p w14:paraId="7D75298B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1" w:type="pct"/>
            <w:vAlign w:val="center"/>
          </w:tcPr>
          <w:p w14:paraId="12C7AD0A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11460FB5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0" w:type="pct"/>
            <w:vAlign w:val="center"/>
          </w:tcPr>
          <w:p w14:paraId="47D559A3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5EDC959C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7E20667C" w14:textId="77777777" w:rsidTr="00442AFB">
        <w:tc>
          <w:tcPr>
            <w:tcW w:w="3461" w:type="pct"/>
          </w:tcPr>
          <w:p w14:paraId="590BD745" w14:textId="35A708BC" w:rsidR="0069129C" w:rsidRPr="0011725C" w:rsidRDefault="00256533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Explaining the reasons for possible interventions to the pregnant woman (vaginal touch, enema, NST, etc.)</w:t>
            </w:r>
          </w:p>
        </w:tc>
        <w:tc>
          <w:tcPr>
            <w:tcW w:w="258" w:type="pct"/>
            <w:vAlign w:val="center"/>
          </w:tcPr>
          <w:p w14:paraId="364E4670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73F0FE64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7F5C3C02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0" w:type="pct"/>
            <w:vAlign w:val="center"/>
          </w:tcPr>
          <w:p w14:paraId="10771855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43ED353E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73B195C9" w14:textId="77777777" w:rsidTr="00442AFB">
        <w:tc>
          <w:tcPr>
            <w:tcW w:w="3461" w:type="pct"/>
          </w:tcPr>
          <w:p w14:paraId="3209C7C7" w14:textId="71F73832" w:rsidR="00256533" w:rsidRPr="0011725C" w:rsidRDefault="00256533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Ensuring that </w:t>
            </w:r>
            <w:r w:rsidR="003B46C8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the woman has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a labor diet</w:t>
            </w:r>
          </w:p>
          <w:p w14:paraId="3C089085" w14:textId="3FD2C491" w:rsidR="00074F43" w:rsidRPr="0011725C" w:rsidRDefault="002008FC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(</w:t>
            </w:r>
            <w:r w:rsidR="0025653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Wetting lips </w:t>
            </w:r>
            <w:r w:rsidR="003B46C8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of the </w:t>
            </w:r>
            <w:r w:rsidR="0025653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pregnant </w:t>
            </w:r>
            <w:r w:rsidR="003B46C8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woman who </w:t>
            </w:r>
            <w:r w:rsidR="0025653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is not allowed </w:t>
            </w:r>
            <w:r w:rsidR="007116E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to have oral intake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258" w:type="pct"/>
            <w:vAlign w:val="center"/>
          </w:tcPr>
          <w:p w14:paraId="2F9D0054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1" w:type="pct"/>
            <w:vAlign w:val="center"/>
          </w:tcPr>
          <w:p w14:paraId="35227154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0562830E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0" w:type="pct"/>
            <w:vAlign w:val="center"/>
          </w:tcPr>
          <w:p w14:paraId="2F4A53E7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51819803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7F9FED1A" w14:textId="77777777" w:rsidTr="00442AFB">
        <w:tc>
          <w:tcPr>
            <w:tcW w:w="3461" w:type="pct"/>
          </w:tcPr>
          <w:p w14:paraId="7ECC3308" w14:textId="7138722C" w:rsidR="00074F43" w:rsidRPr="0011725C" w:rsidRDefault="007116EB" w:rsidP="00256533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Paying </w:t>
            </w:r>
            <w:r w:rsidR="004F3B21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attention to the privacy of</w:t>
            </w:r>
            <w:r w:rsidR="001A47E5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the woman</w:t>
            </w:r>
            <w:r w:rsidR="004F3B21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8" w:type="pct"/>
            <w:vAlign w:val="center"/>
          </w:tcPr>
          <w:p w14:paraId="7ACEB336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66BE21D1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27242ADD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vAlign w:val="center"/>
          </w:tcPr>
          <w:p w14:paraId="318D3541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1140D7B5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1F8E0E4F" w14:textId="77777777" w:rsidTr="00442AFB">
        <w:trPr>
          <w:trHeight w:val="280"/>
        </w:trPr>
        <w:tc>
          <w:tcPr>
            <w:tcW w:w="3461" w:type="pct"/>
          </w:tcPr>
          <w:p w14:paraId="3558010C" w14:textId="1448C0E0" w:rsidR="002008FC" w:rsidRPr="0011725C" w:rsidRDefault="002008FC" w:rsidP="00C35456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Supporting women by praising them in this process</w:t>
            </w:r>
          </w:p>
        </w:tc>
        <w:tc>
          <w:tcPr>
            <w:tcW w:w="258" w:type="pct"/>
            <w:vAlign w:val="center"/>
          </w:tcPr>
          <w:p w14:paraId="0C2CF3EB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33962795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20" w:type="pct"/>
            <w:vAlign w:val="center"/>
          </w:tcPr>
          <w:p w14:paraId="22795539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vAlign w:val="center"/>
          </w:tcPr>
          <w:p w14:paraId="23C73A3C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2D11D110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7FA1A207" w14:textId="77777777" w:rsidTr="00442AFB">
        <w:trPr>
          <w:trHeight w:val="255"/>
        </w:trPr>
        <w:tc>
          <w:tcPr>
            <w:tcW w:w="3461" w:type="pct"/>
          </w:tcPr>
          <w:p w14:paraId="27C7A8B8" w14:textId="7012D397" w:rsidR="00074F43" w:rsidRPr="0011725C" w:rsidRDefault="00C97FA6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Being r</w:t>
            </w:r>
            <w:r w:rsidR="00074F4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esponsive, concerned, courteous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and </w:t>
            </w:r>
            <w:r w:rsidR="00074F4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respectful of </w:t>
            </w:r>
            <w:r w:rsidR="00456D9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the woman’s</w:t>
            </w:r>
            <w:r w:rsidR="00926D9F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074F4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choices</w:t>
            </w:r>
          </w:p>
        </w:tc>
        <w:tc>
          <w:tcPr>
            <w:tcW w:w="258" w:type="pct"/>
            <w:vAlign w:val="center"/>
          </w:tcPr>
          <w:p w14:paraId="31A06147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70C0B0BD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20" w:type="pct"/>
            <w:vAlign w:val="center"/>
          </w:tcPr>
          <w:p w14:paraId="2B493B99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vAlign w:val="center"/>
          </w:tcPr>
          <w:p w14:paraId="338016A7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53F1D5BD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4D8F8568" w14:textId="77777777" w:rsidTr="00442AFB">
        <w:tc>
          <w:tcPr>
            <w:tcW w:w="3461" w:type="pct"/>
          </w:tcPr>
          <w:p w14:paraId="76D1D5BC" w14:textId="211249D8" w:rsidR="00074F43" w:rsidRPr="0011725C" w:rsidRDefault="00F65295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H</w:t>
            </w:r>
            <w:r w:rsidR="00074F4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olding </w:t>
            </w:r>
            <w:r w:rsidR="00926D9F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her </w:t>
            </w:r>
            <w:r w:rsidR="00074F4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hands or shoulder</w:t>
            </w:r>
            <w:r w:rsidR="00926D9F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s </w:t>
            </w:r>
            <w:r w:rsidR="00C35456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to show your sympathy </w:t>
            </w:r>
          </w:p>
        </w:tc>
        <w:tc>
          <w:tcPr>
            <w:tcW w:w="258" w:type="pct"/>
            <w:vAlign w:val="center"/>
          </w:tcPr>
          <w:p w14:paraId="6B017C6A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330ED6BC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20" w:type="pct"/>
            <w:vAlign w:val="center"/>
          </w:tcPr>
          <w:p w14:paraId="5B50B73F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vAlign w:val="center"/>
          </w:tcPr>
          <w:p w14:paraId="4292DAA2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16DA3E2A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1E394024" w14:textId="77777777" w:rsidTr="00442AFB">
        <w:tc>
          <w:tcPr>
            <w:tcW w:w="3461" w:type="pct"/>
          </w:tcPr>
          <w:p w14:paraId="15FDD0CF" w14:textId="3A0935CA" w:rsidR="00074F43" w:rsidRPr="0011725C" w:rsidRDefault="007A217C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Encouraging the woman to</w:t>
            </w:r>
            <w:r w:rsidR="00074F4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express her</w:t>
            </w:r>
            <w:r w:rsidR="00074F4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positive/negative thoughts about the initiatives taken</w:t>
            </w:r>
          </w:p>
        </w:tc>
        <w:tc>
          <w:tcPr>
            <w:tcW w:w="258" w:type="pct"/>
            <w:vAlign w:val="center"/>
          </w:tcPr>
          <w:p w14:paraId="45404980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4E508519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74"/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20" w:type="pct"/>
            <w:vAlign w:val="center"/>
          </w:tcPr>
          <w:p w14:paraId="020EE282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vAlign w:val="center"/>
          </w:tcPr>
          <w:p w14:paraId="10144136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74167FFF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4FDD346B" w14:textId="77777777" w:rsidTr="00442AFB">
        <w:tc>
          <w:tcPr>
            <w:tcW w:w="3461" w:type="pct"/>
          </w:tcPr>
          <w:p w14:paraId="155E6B24" w14:textId="55A7A8C7" w:rsidR="00074F43" w:rsidRPr="0011725C" w:rsidRDefault="000C2D86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Helping</w:t>
            </w:r>
            <w:r w:rsidR="007A217C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the woman walk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between contractions</w:t>
            </w:r>
          </w:p>
        </w:tc>
        <w:tc>
          <w:tcPr>
            <w:tcW w:w="258" w:type="pct"/>
            <w:vAlign w:val="center"/>
          </w:tcPr>
          <w:p w14:paraId="6240F12F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10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1" w:type="pct"/>
            <w:vAlign w:val="center"/>
          </w:tcPr>
          <w:p w14:paraId="70717F3F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4D2B98A9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-53"/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0" w:type="pct"/>
            <w:vAlign w:val="center"/>
          </w:tcPr>
          <w:p w14:paraId="1C8C6024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0" w:type="pct"/>
            <w:vAlign w:val="center"/>
          </w:tcPr>
          <w:p w14:paraId="50510943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69129C" w:rsidRPr="0011725C" w14:paraId="1D99EA04" w14:textId="77777777" w:rsidTr="00442AFB">
        <w:tc>
          <w:tcPr>
            <w:tcW w:w="3461" w:type="pct"/>
          </w:tcPr>
          <w:p w14:paraId="7430C7FB" w14:textId="65168E99" w:rsidR="00074F43" w:rsidRPr="0011725C" w:rsidRDefault="00074F43" w:rsidP="007A217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Other: </w:t>
            </w:r>
            <w:r w:rsidR="00BC1085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Providing</w:t>
            </w:r>
            <w:r w:rsidR="007A217C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the woman </w:t>
            </w:r>
            <w:r w:rsidR="007A217C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with </w:t>
            </w:r>
            <w:r w:rsidR="00371DDE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supportive </w:t>
            </w:r>
            <w:r w:rsidR="000C2D86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>care</w:t>
            </w:r>
            <w:r w:rsidR="007A217C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she</w:t>
            </w:r>
            <w:r w:rsidR="000C2D86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0C2D86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needs</w:t>
            </w:r>
          </w:p>
        </w:tc>
        <w:tc>
          <w:tcPr>
            <w:tcW w:w="258" w:type="pct"/>
            <w:vAlign w:val="center"/>
          </w:tcPr>
          <w:p w14:paraId="0E74E398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1" w:type="pct"/>
            <w:vAlign w:val="center"/>
          </w:tcPr>
          <w:p w14:paraId="354BF7FD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20" w:type="pct"/>
            <w:vAlign w:val="center"/>
          </w:tcPr>
          <w:p w14:paraId="3E758079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0" w:type="pct"/>
            <w:vAlign w:val="center"/>
          </w:tcPr>
          <w:p w14:paraId="3CCE7A73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20" w:type="pct"/>
            <w:vAlign w:val="center"/>
          </w:tcPr>
          <w:p w14:paraId="583C551C" w14:textId="77777777" w:rsidR="0069129C" w:rsidRPr="0011725C" w:rsidRDefault="0069129C" w:rsidP="00456D9B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</w:tbl>
    <w:p w14:paraId="2F8EA2CC" w14:textId="0E0846C7" w:rsidR="005F26BA" w:rsidRPr="0011725C" w:rsidRDefault="005F26BA" w:rsidP="00074F43">
      <w:pPr>
        <w:ind w:firstLine="0"/>
        <w:rPr>
          <w:rFonts w:ascii="Times New Roman" w:hAnsi="Times New Roman" w:cs="Times New Roman"/>
          <w:color w:val="000000" w:themeColor="text1"/>
        </w:rPr>
      </w:pPr>
    </w:p>
    <w:p w14:paraId="63584E38" w14:textId="77777777" w:rsidR="004647E2" w:rsidRPr="0011725C" w:rsidRDefault="004647E2" w:rsidP="00074F43">
      <w:pPr>
        <w:ind w:firstLine="0"/>
        <w:rPr>
          <w:rFonts w:ascii="Times New Roman" w:hAnsi="Times New Roman" w:cs="Times New Roman"/>
          <w:color w:val="000000" w:themeColor="text1"/>
        </w:rPr>
      </w:pPr>
    </w:p>
    <w:p w14:paraId="4DBDA351" w14:textId="77777777" w:rsidR="004647E2" w:rsidRPr="0011725C" w:rsidRDefault="004647E2" w:rsidP="00074F43">
      <w:pPr>
        <w:ind w:firstLine="0"/>
        <w:rPr>
          <w:rFonts w:ascii="Times New Roman" w:hAnsi="Times New Roman" w:cs="Times New Roman"/>
          <w:color w:val="000000" w:themeColor="text1"/>
        </w:rPr>
      </w:pPr>
    </w:p>
    <w:p w14:paraId="7F2F469E" w14:textId="77777777" w:rsidR="004647E2" w:rsidRPr="0011725C" w:rsidRDefault="004647E2" w:rsidP="00074F43">
      <w:pPr>
        <w:ind w:firstLine="0"/>
        <w:rPr>
          <w:rFonts w:ascii="Times New Roman" w:hAnsi="Times New Roman" w:cs="Times New Roman"/>
          <w:color w:val="000000" w:themeColor="text1"/>
        </w:rPr>
      </w:pPr>
    </w:p>
    <w:p w14:paraId="5C8242C8" w14:textId="77777777" w:rsidR="00293FEB" w:rsidRPr="0011725C" w:rsidRDefault="00293FEB" w:rsidP="00074F43">
      <w:pPr>
        <w:ind w:firstLine="0"/>
        <w:rPr>
          <w:rFonts w:ascii="Times New Roman" w:hAnsi="Times New Roman" w:cs="Times New Roman"/>
          <w:color w:val="000000" w:themeColor="text1"/>
        </w:rPr>
      </w:pPr>
    </w:p>
    <w:p w14:paraId="7CF3F745" w14:textId="2D6971BA" w:rsidR="00805062" w:rsidRPr="0011725C" w:rsidRDefault="005F26BA" w:rsidP="00805062">
      <w:pPr>
        <w:pStyle w:val="NormalWeb"/>
        <w:spacing w:after="0"/>
        <w:ind w:firstLine="22"/>
        <w:rPr>
          <w:b/>
          <w:bCs/>
          <w:color w:val="000000" w:themeColor="text1"/>
          <w:sz w:val="22"/>
          <w:szCs w:val="22"/>
          <w:lang w:val="en-US"/>
        </w:rPr>
      </w:pPr>
      <w:r w:rsidRPr="0011725C">
        <w:rPr>
          <w:b/>
          <w:color w:val="000000" w:themeColor="text1"/>
          <w:lang w:val="en-US"/>
        </w:rPr>
        <w:t>Table</w:t>
      </w:r>
      <w:r w:rsidRPr="0011725C">
        <w:rPr>
          <w:b/>
          <w:color w:val="000000" w:themeColor="text1"/>
        </w:rPr>
        <w:t xml:space="preserve"> 2. </w:t>
      </w:r>
      <w:r w:rsidR="00805062" w:rsidRPr="0011725C">
        <w:rPr>
          <w:b/>
          <w:bCs/>
          <w:color w:val="000000" w:themeColor="text1"/>
          <w:sz w:val="22"/>
          <w:szCs w:val="22"/>
          <w:lang w:val="en-US"/>
        </w:rPr>
        <w:t>Supportive Care Practices in the Active Phase</w:t>
      </w:r>
    </w:p>
    <w:p w14:paraId="0E078B07" w14:textId="55962AC7" w:rsidR="005F26BA" w:rsidRPr="0011725C" w:rsidRDefault="005F26BA" w:rsidP="005F26BA">
      <w:pPr>
        <w:ind w:firstLine="0"/>
        <w:rPr>
          <w:rFonts w:ascii="Times New Roman" w:hAnsi="Times New Roman" w:cs="Times New Roman"/>
          <w:color w:val="000000" w:themeColor="text1"/>
        </w:rPr>
      </w:pPr>
    </w:p>
    <w:tbl>
      <w:tblPr>
        <w:tblStyle w:val="TabloKlavuzu2"/>
        <w:tblW w:w="4865" w:type="pct"/>
        <w:jc w:val="center"/>
        <w:tblLayout w:type="fixed"/>
        <w:tblLook w:val="04A0" w:firstRow="1" w:lastRow="0" w:firstColumn="1" w:lastColumn="0" w:noHBand="0" w:noVBand="1"/>
      </w:tblPr>
      <w:tblGrid>
        <w:gridCol w:w="5998"/>
        <w:gridCol w:w="479"/>
        <w:gridCol w:w="645"/>
        <w:gridCol w:w="642"/>
        <w:gridCol w:w="642"/>
        <w:gridCol w:w="631"/>
      </w:tblGrid>
      <w:tr w:rsidR="0011725C" w:rsidRPr="0011725C" w14:paraId="2C60557F" w14:textId="77777777" w:rsidTr="00CA3103">
        <w:trPr>
          <w:trHeight w:val="389"/>
          <w:jc w:val="center"/>
        </w:trPr>
        <w:tc>
          <w:tcPr>
            <w:tcW w:w="3319" w:type="pct"/>
            <w:vMerge w:val="restart"/>
          </w:tcPr>
          <w:p w14:paraId="32037025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ind w:firstLine="22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bookmarkStart w:id="0" w:name="_Hlk79492901"/>
          </w:p>
          <w:p w14:paraId="4D60EC2B" w14:textId="413CC6DC" w:rsidR="002665FC" w:rsidRPr="0011725C" w:rsidRDefault="002665FC" w:rsidP="002665FC">
            <w:pPr>
              <w:pStyle w:val="NormalWeb"/>
              <w:spacing w:before="0" w:beforeAutospacing="0" w:after="0" w:afterAutospacing="0"/>
              <w:ind w:firstLine="22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Supportive </w:t>
            </w:r>
            <w:r w:rsidR="00805062" w:rsidRPr="0011725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care practices in the active phase</w:t>
            </w:r>
          </w:p>
          <w:p w14:paraId="48F20AF1" w14:textId="74070BE9" w:rsidR="00F50D29" w:rsidRPr="0011725C" w:rsidRDefault="00F50D29" w:rsidP="002665FC">
            <w:pPr>
              <w:pStyle w:val="NormalWeb"/>
              <w:spacing w:before="0" w:beforeAutospacing="0" w:after="0" w:afterAutospacing="0"/>
              <w:ind w:firstLine="22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681" w:type="pct"/>
            <w:gridSpan w:val="5"/>
          </w:tcPr>
          <w:p w14:paraId="089A8EAE" w14:textId="4DD6FCDD" w:rsidR="009D179E" w:rsidRPr="0011725C" w:rsidRDefault="009D179E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Types of </w:t>
            </w:r>
            <w:r w:rsidR="00805062" w:rsidRPr="0011725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supportive care</w:t>
            </w:r>
          </w:p>
        </w:tc>
      </w:tr>
      <w:tr w:rsidR="0011725C" w:rsidRPr="0011725C" w14:paraId="1C913F3A" w14:textId="77777777" w:rsidTr="00B758D1">
        <w:trPr>
          <w:cantSplit/>
          <w:trHeight w:val="1489"/>
          <w:jc w:val="center"/>
        </w:trPr>
        <w:tc>
          <w:tcPr>
            <w:tcW w:w="3319" w:type="pct"/>
            <w:vMerge/>
          </w:tcPr>
          <w:p w14:paraId="06BCAA07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ind w:firstLine="22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65" w:type="pct"/>
            <w:textDirection w:val="btLr"/>
          </w:tcPr>
          <w:p w14:paraId="0ED38D90" w14:textId="25CEA3EC" w:rsidR="005F26BA" w:rsidRPr="0011725C" w:rsidRDefault="00805062" w:rsidP="002665FC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lang w:val="en-US"/>
              </w:rPr>
              <w:t>Physical</w:t>
            </w:r>
          </w:p>
        </w:tc>
        <w:tc>
          <w:tcPr>
            <w:tcW w:w="357" w:type="pct"/>
            <w:textDirection w:val="btLr"/>
          </w:tcPr>
          <w:p w14:paraId="64EA7792" w14:textId="51E7D0E9" w:rsidR="005F26BA" w:rsidRPr="0011725C" w:rsidRDefault="00F50D29" w:rsidP="002665FC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lang w:val="en-US"/>
              </w:rPr>
              <w:t>Emotional</w:t>
            </w:r>
          </w:p>
        </w:tc>
        <w:tc>
          <w:tcPr>
            <w:tcW w:w="355" w:type="pct"/>
            <w:textDirection w:val="btLr"/>
          </w:tcPr>
          <w:p w14:paraId="11FA06F7" w14:textId="125300CC" w:rsidR="005F26BA" w:rsidRPr="0011725C" w:rsidRDefault="00442AFB" w:rsidP="002665FC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Informational</w:t>
            </w:r>
          </w:p>
        </w:tc>
        <w:tc>
          <w:tcPr>
            <w:tcW w:w="355" w:type="pct"/>
            <w:textDirection w:val="btLr"/>
          </w:tcPr>
          <w:p w14:paraId="3FE9ECED" w14:textId="10CBAB62" w:rsidR="005F26BA" w:rsidRPr="0011725C" w:rsidRDefault="00442AFB" w:rsidP="002665FC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Advocacy</w:t>
            </w:r>
          </w:p>
        </w:tc>
        <w:tc>
          <w:tcPr>
            <w:tcW w:w="350" w:type="pct"/>
            <w:textDirection w:val="btLr"/>
          </w:tcPr>
          <w:p w14:paraId="0C33069C" w14:textId="4029C261" w:rsidR="005F26BA" w:rsidRPr="0011725C" w:rsidRDefault="00442AFB" w:rsidP="002665FC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Partner</w:t>
            </w:r>
          </w:p>
        </w:tc>
      </w:tr>
      <w:bookmarkEnd w:id="0"/>
      <w:tr w:rsidR="0011725C" w:rsidRPr="0011725C" w14:paraId="3EE0FC86" w14:textId="77777777" w:rsidTr="00CA3103">
        <w:trPr>
          <w:jc w:val="center"/>
        </w:trPr>
        <w:tc>
          <w:tcPr>
            <w:tcW w:w="3319" w:type="pct"/>
          </w:tcPr>
          <w:p w14:paraId="0B336286" w14:textId="537153CB" w:rsidR="00074F43" w:rsidRPr="0011725C" w:rsidRDefault="00074F43" w:rsidP="00471E90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Reminding </w:t>
            </w:r>
            <w:r w:rsidR="002A364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the woman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of breathing exercises and </w:t>
            </w:r>
            <w:r w:rsidR="002A364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encouraging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her do</w:t>
            </w:r>
            <w:r w:rsidR="002A364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them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65" w:type="pct"/>
            <w:vAlign w:val="center"/>
          </w:tcPr>
          <w:p w14:paraId="4D5768F9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7" w:type="pct"/>
            <w:vAlign w:val="center"/>
          </w:tcPr>
          <w:p w14:paraId="2D62FE70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49C7CA55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5" w:type="pct"/>
            <w:vAlign w:val="center"/>
          </w:tcPr>
          <w:p w14:paraId="10A9E8D6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vAlign w:val="center"/>
          </w:tcPr>
          <w:p w14:paraId="615617EE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ind w:firstLine="425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2AF31BA0" w14:textId="77777777" w:rsidTr="00CA3103">
        <w:trPr>
          <w:jc w:val="center"/>
        </w:trPr>
        <w:tc>
          <w:tcPr>
            <w:tcW w:w="3319" w:type="pct"/>
          </w:tcPr>
          <w:p w14:paraId="58446C35" w14:textId="5972B536" w:rsidR="00074F43" w:rsidRPr="0011725C" w:rsidRDefault="00BC1085" w:rsidP="002665F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Explaining the effect of upright positions on childbirth and supporting</w:t>
            </w:r>
            <w:r w:rsidR="002A364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the woman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to </w:t>
            </w:r>
            <w:r w:rsidR="002A364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hold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these positions</w:t>
            </w:r>
          </w:p>
        </w:tc>
        <w:tc>
          <w:tcPr>
            <w:tcW w:w="265" w:type="pct"/>
            <w:vAlign w:val="center"/>
          </w:tcPr>
          <w:p w14:paraId="53F80AB0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7" w:type="pct"/>
            <w:vAlign w:val="center"/>
          </w:tcPr>
          <w:p w14:paraId="6DBEEF2E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50EAB178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5" w:type="pct"/>
            <w:vAlign w:val="center"/>
          </w:tcPr>
          <w:p w14:paraId="56A728E0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vAlign w:val="center"/>
          </w:tcPr>
          <w:p w14:paraId="65D802DF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4B07BDC3" w14:textId="77777777" w:rsidTr="00CA3103">
        <w:trPr>
          <w:jc w:val="center"/>
        </w:trPr>
        <w:tc>
          <w:tcPr>
            <w:tcW w:w="3319" w:type="pct"/>
          </w:tcPr>
          <w:p w14:paraId="4B779135" w14:textId="0610E312" w:rsidR="00074F43" w:rsidRPr="0011725C" w:rsidRDefault="00074F43" w:rsidP="002665FC">
            <w:pPr>
              <w:pStyle w:val="NormalWeb"/>
              <w:spacing w:before="0" w:beforeAutospacing="0" w:after="0" w:afterAutospacing="0"/>
              <w:ind w:firstLine="22"/>
              <w:jc w:val="both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Suggesting </w:t>
            </w:r>
            <w:r w:rsidR="002A364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the woman to take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a hydrotherapy shower, supporting </w:t>
            </w:r>
            <w:r w:rsidR="002A364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her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on</w:t>
            </w:r>
            <w:r w:rsidR="002A364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her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demand</w:t>
            </w:r>
            <w:r w:rsidR="002A364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65" w:type="pct"/>
            <w:vAlign w:val="center"/>
          </w:tcPr>
          <w:p w14:paraId="450A6E0D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7" w:type="pct"/>
            <w:vAlign w:val="center"/>
          </w:tcPr>
          <w:p w14:paraId="3C2CD3B9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1EC3225F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5" w:type="pct"/>
            <w:vAlign w:val="center"/>
          </w:tcPr>
          <w:p w14:paraId="3F0A58E6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vAlign w:val="center"/>
          </w:tcPr>
          <w:p w14:paraId="0B0146DA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6711CE11" w14:textId="77777777" w:rsidTr="00CA3103">
        <w:trPr>
          <w:jc w:val="center"/>
        </w:trPr>
        <w:tc>
          <w:tcPr>
            <w:tcW w:w="3319" w:type="pct"/>
          </w:tcPr>
          <w:p w14:paraId="0307ADE5" w14:textId="107C658C" w:rsidR="00074F43" w:rsidRPr="0011725C" w:rsidRDefault="00074F43" w:rsidP="002665F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bookmarkStart w:id="1" w:name="_Hlk79493362"/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Meeting </w:t>
            </w:r>
            <w:r w:rsidR="002A364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the woman’s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personal hygiene needs (changing sheets, wiping sweat)</w:t>
            </w:r>
          </w:p>
        </w:tc>
        <w:tc>
          <w:tcPr>
            <w:tcW w:w="265" w:type="pct"/>
            <w:vAlign w:val="center"/>
          </w:tcPr>
          <w:p w14:paraId="58A6EBAD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7" w:type="pct"/>
            <w:vAlign w:val="center"/>
          </w:tcPr>
          <w:p w14:paraId="16AC429D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698447B1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12BF3628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vAlign w:val="center"/>
          </w:tcPr>
          <w:p w14:paraId="4C8D62BD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bookmarkEnd w:id="1"/>
      <w:tr w:rsidR="0011725C" w:rsidRPr="0011725C" w14:paraId="2B227F58" w14:textId="77777777" w:rsidTr="00CA3103">
        <w:trPr>
          <w:jc w:val="center"/>
        </w:trPr>
        <w:tc>
          <w:tcPr>
            <w:tcW w:w="3319" w:type="pct"/>
          </w:tcPr>
          <w:p w14:paraId="311B411C" w14:textId="3DA871AE" w:rsidR="00074F43" w:rsidRPr="0011725C" w:rsidRDefault="002A364B" w:rsidP="00BC1085">
            <w:pPr>
              <w:pStyle w:val="NormalWeb"/>
              <w:spacing w:before="0" w:beforeAutospacing="0" w:after="0" w:afterAutospacing="0"/>
              <w:ind w:firstLine="22"/>
              <w:rPr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 xml:space="preserve">Massaging </w:t>
            </w:r>
            <w:r w:rsidR="00074F43" w:rsidRPr="0011725C">
              <w:rPr>
                <w:color w:val="000000" w:themeColor="text1"/>
                <w:sz w:val="22"/>
                <w:szCs w:val="22"/>
                <w:lang w:val="en-US"/>
              </w:rPr>
              <w:t>the sacral region during contraction</w:t>
            </w:r>
          </w:p>
        </w:tc>
        <w:tc>
          <w:tcPr>
            <w:tcW w:w="265" w:type="pct"/>
            <w:vAlign w:val="center"/>
          </w:tcPr>
          <w:p w14:paraId="7D9DAE54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7" w:type="pct"/>
            <w:vAlign w:val="center"/>
          </w:tcPr>
          <w:p w14:paraId="2535C095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1A29D58B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51F1FEED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vAlign w:val="center"/>
          </w:tcPr>
          <w:p w14:paraId="4BCDA43C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0C94F58F" w14:textId="77777777" w:rsidTr="00CA3103">
        <w:trPr>
          <w:jc w:val="center"/>
        </w:trPr>
        <w:tc>
          <w:tcPr>
            <w:tcW w:w="3319" w:type="pct"/>
          </w:tcPr>
          <w:p w14:paraId="657C1BDF" w14:textId="14915930" w:rsidR="004F3B21" w:rsidRPr="0011725C" w:rsidRDefault="00D91BD6" w:rsidP="002665F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P</w:t>
            </w:r>
            <w:r w:rsidR="004F3B21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ay</w:t>
            </w:r>
            <w:r w:rsidR="002A364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ing</w:t>
            </w:r>
            <w:r w:rsidR="004F3B21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attention to the privacy of</w:t>
            </w:r>
            <w:r w:rsidR="002A364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the woman</w:t>
            </w:r>
            <w:r w:rsidR="004F3B21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65" w:type="pct"/>
            <w:vAlign w:val="center"/>
          </w:tcPr>
          <w:p w14:paraId="65463019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7" w:type="pct"/>
            <w:vAlign w:val="center"/>
          </w:tcPr>
          <w:p w14:paraId="50B0131C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0DDA05D2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001E0B4E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0" w:type="pct"/>
            <w:vAlign w:val="center"/>
          </w:tcPr>
          <w:p w14:paraId="1BA463CA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1A643244" w14:textId="77777777" w:rsidTr="00CA3103">
        <w:trPr>
          <w:jc w:val="center"/>
        </w:trPr>
        <w:tc>
          <w:tcPr>
            <w:tcW w:w="3319" w:type="pct"/>
          </w:tcPr>
          <w:p w14:paraId="499D2127" w14:textId="4570A7E3" w:rsidR="00074F43" w:rsidRPr="0011725C" w:rsidRDefault="002A364B" w:rsidP="002665F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Encouraging the woman to stay in the position she wants</w:t>
            </w:r>
          </w:p>
        </w:tc>
        <w:tc>
          <w:tcPr>
            <w:tcW w:w="265" w:type="pct"/>
            <w:vAlign w:val="center"/>
          </w:tcPr>
          <w:p w14:paraId="2C0DA378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7" w:type="pct"/>
            <w:vAlign w:val="center"/>
          </w:tcPr>
          <w:p w14:paraId="22450551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4CE9BC48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3DE8F76A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vAlign w:val="center"/>
          </w:tcPr>
          <w:p w14:paraId="2D686E82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2B92DF20" w14:textId="77777777" w:rsidTr="00CA3103">
        <w:trPr>
          <w:jc w:val="center"/>
        </w:trPr>
        <w:tc>
          <w:tcPr>
            <w:tcW w:w="3319" w:type="pct"/>
          </w:tcPr>
          <w:p w14:paraId="10E927A8" w14:textId="2504BCFB" w:rsidR="002665FC" w:rsidRPr="0011725C" w:rsidRDefault="002008FC" w:rsidP="002008F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Supporting women by praising them in this process</w:t>
            </w:r>
          </w:p>
        </w:tc>
        <w:tc>
          <w:tcPr>
            <w:tcW w:w="265" w:type="pct"/>
            <w:vAlign w:val="center"/>
          </w:tcPr>
          <w:p w14:paraId="5BA32069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7" w:type="pct"/>
            <w:vAlign w:val="center"/>
          </w:tcPr>
          <w:p w14:paraId="1C1F47D2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5" w:type="pct"/>
            <w:vAlign w:val="center"/>
          </w:tcPr>
          <w:p w14:paraId="7712F770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2DAB6DB6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vAlign w:val="center"/>
          </w:tcPr>
          <w:p w14:paraId="249CB9DB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29BE67DD" w14:textId="77777777" w:rsidTr="00CA3103">
        <w:trPr>
          <w:jc w:val="center"/>
        </w:trPr>
        <w:tc>
          <w:tcPr>
            <w:tcW w:w="3319" w:type="pct"/>
          </w:tcPr>
          <w:p w14:paraId="3C869CED" w14:textId="5EC858C8" w:rsidR="002665FC" w:rsidRPr="0011725C" w:rsidRDefault="002665FC" w:rsidP="002665FC">
            <w:pPr>
              <w:pStyle w:val="NormalWeb"/>
              <w:spacing w:before="0" w:beforeAutospacing="0" w:after="0" w:afterAutospacing="0"/>
              <w:ind w:firstLine="23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Giving information</w:t>
            </w:r>
            <w:r w:rsidR="00D16086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to the woman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about the progress of the birth</w:t>
            </w:r>
          </w:p>
        </w:tc>
        <w:tc>
          <w:tcPr>
            <w:tcW w:w="265" w:type="pct"/>
            <w:vAlign w:val="center"/>
          </w:tcPr>
          <w:p w14:paraId="133F02D2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7" w:type="pct"/>
            <w:vAlign w:val="center"/>
          </w:tcPr>
          <w:p w14:paraId="735BFA24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2A983EB3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5" w:type="pct"/>
            <w:vAlign w:val="center"/>
          </w:tcPr>
          <w:p w14:paraId="2DAA2A2D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vAlign w:val="center"/>
          </w:tcPr>
          <w:p w14:paraId="7420CF52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0B452407" w14:textId="77777777" w:rsidTr="00CA3103">
        <w:trPr>
          <w:trHeight w:val="451"/>
          <w:jc w:val="center"/>
        </w:trPr>
        <w:tc>
          <w:tcPr>
            <w:tcW w:w="3319" w:type="pct"/>
          </w:tcPr>
          <w:p w14:paraId="08A3527E" w14:textId="43012191" w:rsidR="002665FC" w:rsidRPr="0011725C" w:rsidRDefault="00456D9B" w:rsidP="002665F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Being responsive, concerned, courteous and respectful of the woman’s choices</w:t>
            </w:r>
          </w:p>
        </w:tc>
        <w:tc>
          <w:tcPr>
            <w:tcW w:w="265" w:type="pct"/>
            <w:vAlign w:val="center"/>
          </w:tcPr>
          <w:p w14:paraId="7CA07101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7" w:type="pct"/>
            <w:vAlign w:val="center"/>
          </w:tcPr>
          <w:p w14:paraId="321C2D46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5" w:type="pct"/>
            <w:vAlign w:val="center"/>
          </w:tcPr>
          <w:p w14:paraId="7E019E48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1F2237C7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vAlign w:val="center"/>
          </w:tcPr>
          <w:p w14:paraId="7EC29E70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722C7316" w14:textId="77777777" w:rsidTr="00CA3103">
        <w:trPr>
          <w:trHeight w:val="288"/>
          <w:jc w:val="center"/>
        </w:trPr>
        <w:tc>
          <w:tcPr>
            <w:tcW w:w="3319" w:type="pct"/>
          </w:tcPr>
          <w:p w14:paraId="7683E566" w14:textId="0A72DAC7" w:rsidR="002665FC" w:rsidRPr="0011725C" w:rsidRDefault="00D16086" w:rsidP="00D16086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Encouraging the woman to express her positive/negative thoughts about the initiatives taken </w:t>
            </w:r>
          </w:p>
        </w:tc>
        <w:tc>
          <w:tcPr>
            <w:tcW w:w="265" w:type="pct"/>
            <w:vAlign w:val="center"/>
          </w:tcPr>
          <w:p w14:paraId="3D04777C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7" w:type="pct"/>
            <w:vAlign w:val="center"/>
          </w:tcPr>
          <w:p w14:paraId="6F68AC95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1DB1B67C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vAlign w:val="center"/>
          </w:tcPr>
          <w:p w14:paraId="45B26B51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0" w:type="pct"/>
            <w:vAlign w:val="center"/>
          </w:tcPr>
          <w:p w14:paraId="68CBEC13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4029EA" w:rsidRPr="0011725C" w14:paraId="3C4F1288" w14:textId="77777777" w:rsidTr="00CA3103">
        <w:trPr>
          <w:jc w:val="center"/>
        </w:trPr>
        <w:tc>
          <w:tcPr>
            <w:tcW w:w="3319" w:type="pct"/>
          </w:tcPr>
          <w:p w14:paraId="2E47F932" w14:textId="53A5BB0A" w:rsidR="002665FC" w:rsidRPr="0011725C" w:rsidRDefault="00BC1085" w:rsidP="002665F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Other: </w:t>
            </w:r>
            <w:r w:rsidR="00FD3AD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Providing the woman </w:t>
            </w:r>
            <w:r w:rsidR="00FD3AD3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with </w:t>
            </w:r>
            <w:r w:rsidR="00371DDE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supportive </w:t>
            </w:r>
            <w:r w:rsidR="00FD3AD3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care </w:t>
            </w:r>
            <w:r w:rsidR="00FD3AD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she needs</w:t>
            </w:r>
          </w:p>
        </w:tc>
        <w:tc>
          <w:tcPr>
            <w:tcW w:w="265" w:type="pct"/>
            <w:vAlign w:val="center"/>
          </w:tcPr>
          <w:p w14:paraId="1A2FC3B7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7" w:type="pct"/>
            <w:vAlign w:val="center"/>
          </w:tcPr>
          <w:p w14:paraId="35740113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5" w:type="pct"/>
            <w:vAlign w:val="center"/>
          </w:tcPr>
          <w:p w14:paraId="3E59F538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5" w:type="pct"/>
            <w:vAlign w:val="center"/>
          </w:tcPr>
          <w:p w14:paraId="1C212B7B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0" w:type="pct"/>
            <w:vAlign w:val="center"/>
          </w:tcPr>
          <w:p w14:paraId="3F8DC1C2" w14:textId="77777777" w:rsidR="005F26BA" w:rsidRPr="0011725C" w:rsidRDefault="005F26BA" w:rsidP="002665F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</w:tbl>
    <w:p w14:paraId="735A1B99" w14:textId="77777777" w:rsidR="00432535" w:rsidRPr="0011725C" w:rsidRDefault="00432535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B39506F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4862155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7F96B3D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50492F8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73CBAD9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32DCA6E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5A06187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DF3DC75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B56A356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089B328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ACD24C8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461CFB5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7531010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2A35FB9F" w14:textId="77777777" w:rsidR="00B758D1" w:rsidRPr="0011725C" w:rsidRDefault="00B758D1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6F3E4B1" w14:textId="180555A9" w:rsidR="00CA3103" w:rsidRPr="0011725C" w:rsidRDefault="00CA3103" w:rsidP="00CA3103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725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>Table</w:t>
      </w:r>
      <w:r w:rsidRPr="001172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3.</w:t>
      </w:r>
      <w:r w:rsidRPr="001172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3B21" w:rsidRPr="0011725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Supportive Care Practices in the Transition Phase</w:t>
      </w:r>
    </w:p>
    <w:tbl>
      <w:tblPr>
        <w:tblStyle w:val="TabloKlavuzu2"/>
        <w:tblW w:w="4946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953"/>
        <w:gridCol w:w="614"/>
        <w:gridCol w:w="537"/>
        <w:gridCol w:w="7"/>
        <w:gridCol w:w="634"/>
        <w:gridCol w:w="645"/>
        <w:gridCol w:w="798"/>
      </w:tblGrid>
      <w:tr w:rsidR="0011725C" w:rsidRPr="0011725C" w14:paraId="483BD2C4" w14:textId="77777777" w:rsidTr="004F3B21">
        <w:trPr>
          <w:trHeight w:val="247"/>
        </w:trPr>
        <w:tc>
          <w:tcPr>
            <w:tcW w:w="3240" w:type="pct"/>
            <w:vMerge w:val="restart"/>
          </w:tcPr>
          <w:p w14:paraId="3E66DBF1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22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0B108831" w14:textId="1FB404DF" w:rsidR="002665FC" w:rsidRPr="0011725C" w:rsidRDefault="002665FC" w:rsidP="009D179E">
            <w:pPr>
              <w:pStyle w:val="NormalWeb"/>
              <w:spacing w:before="0" w:beforeAutospacing="0" w:after="0" w:afterAutospacing="0"/>
              <w:ind w:firstLine="22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Supportive </w:t>
            </w:r>
            <w:r w:rsidR="004F3B21" w:rsidRPr="0011725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care practices in the transition phase </w:t>
            </w:r>
          </w:p>
        </w:tc>
        <w:tc>
          <w:tcPr>
            <w:tcW w:w="1760" w:type="pct"/>
            <w:gridSpan w:val="6"/>
          </w:tcPr>
          <w:p w14:paraId="144578E6" w14:textId="02F9A4BC" w:rsidR="009D179E" w:rsidRPr="0011725C" w:rsidRDefault="009D179E" w:rsidP="009D179E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Types of</w:t>
            </w:r>
            <w:r w:rsidR="004F3B21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supportive care</w:t>
            </w:r>
          </w:p>
        </w:tc>
      </w:tr>
      <w:tr w:rsidR="0011725C" w:rsidRPr="0011725C" w14:paraId="16E27EEB" w14:textId="77777777" w:rsidTr="00B758D1">
        <w:trPr>
          <w:cantSplit/>
          <w:trHeight w:val="1441"/>
        </w:trPr>
        <w:tc>
          <w:tcPr>
            <w:tcW w:w="3240" w:type="pct"/>
            <w:vMerge/>
          </w:tcPr>
          <w:p w14:paraId="3A11806C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22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34" w:type="pct"/>
            <w:textDirection w:val="btLr"/>
          </w:tcPr>
          <w:p w14:paraId="4C787332" w14:textId="0C2623E6" w:rsidR="00CA3103" w:rsidRPr="0011725C" w:rsidRDefault="00442AFB" w:rsidP="009D179E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Physical</w:t>
            </w:r>
          </w:p>
        </w:tc>
        <w:tc>
          <w:tcPr>
            <w:tcW w:w="296" w:type="pct"/>
            <w:gridSpan w:val="2"/>
            <w:textDirection w:val="btLr"/>
          </w:tcPr>
          <w:p w14:paraId="43E81556" w14:textId="70656909" w:rsidR="00CA3103" w:rsidRPr="0011725C" w:rsidRDefault="00442AFB" w:rsidP="009D179E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Emotional</w:t>
            </w:r>
          </w:p>
        </w:tc>
        <w:tc>
          <w:tcPr>
            <w:tcW w:w="345" w:type="pct"/>
            <w:textDirection w:val="btLr"/>
          </w:tcPr>
          <w:p w14:paraId="39876BB8" w14:textId="617CA2C7" w:rsidR="00CA3103" w:rsidRPr="0011725C" w:rsidRDefault="00442AFB" w:rsidP="009D179E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İnformational</w:t>
            </w:r>
          </w:p>
        </w:tc>
        <w:tc>
          <w:tcPr>
            <w:tcW w:w="351" w:type="pct"/>
            <w:textDirection w:val="btLr"/>
          </w:tcPr>
          <w:p w14:paraId="1B3C45C4" w14:textId="25633A3B" w:rsidR="00CA3103" w:rsidRPr="0011725C" w:rsidRDefault="00442AFB" w:rsidP="009D179E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Advocacy</w:t>
            </w:r>
          </w:p>
        </w:tc>
        <w:tc>
          <w:tcPr>
            <w:tcW w:w="434" w:type="pct"/>
            <w:textDirection w:val="btLr"/>
          </w:tcPr>
          <w:p w14:paraId="724D3476" w14:textId="0F4102A4" w:rsidR="00CA3103" w:rsidRPr="0011725C" w:rsidRDefault="00442AFB" w:rsidP="009D179E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Partner</w:t>
            </w:r>
          </w:p>
        </w:tc>
      </w:tr>
      <w:tr w:rsidR="0011725C" w:rsidRPr="0011725C" w14:paraId="27999807" w14:textId="77777777" w:rsidTr="004F3B21">
        <w:trPr>
          <w:trHeight w:val="338"/>
        </w:trPr>
        <w:tc>
          <w:tcPr>
            <w:tcW w:w="3240" w:type="pct"/>
            <w:vAlign w:val="center"/>
          </w:tcPr>
          <w:p w14:paraId="0A2BAE27" w14:textId="7CE043C5" w:rsidR="002665FC" w:rsidRPr="0011725C" w:rsidRDefault="00FD3AD3" w:rsidP="004F3B21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Reminding the woman of breathing exercises</w:t>
            </w:r>
          </w:p>
        </w:tc>
        <w:tc>
          <w:tcPr>
            <w:tcW w:w="334" w:type="pct"/>
            <w:vAlign w:val="center"/>
          </w:tcPr>
          <w:p w14:paraId="48C4CB29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2" w:type="pct"/>
            <w:vAlign w:val="center"/>
          </w:tcPr>
          <w:p w14:paraId="40B2B830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49" w:type="pct"/>
            <w:gridSpan w:val="2"/>
            <w:vAlign w:val="center"/>
          </w:tcPr>
          <w:p w14:paraId="2350F08A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1" w:type="pct"/>
            <w:vAlign w:val="center"/>
          </w:tcPr>
          <w:p w14:paraId="7328B592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7BCAA144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7F698C31" w14:textId="77777777" w:rsidTr="004F3B21">
        <w:trPr>
          <w:trHeight w:val="429"/>
        </w:trPr>
        <w:tc>
          <w:tcPr>
            <w:tcW w:w="3240" w:type="pct"/>
            <w:vAlign w:val="center"/>
          </w:tcPr>
          <w:p w14:paraId="4A6A14CA" w14:textId="3E54C3F8" w:rsidR="002665FC" w:rsidRPr="0011725C" w:rsidRDefault="00D16086" w:rsidP="009D179E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Encouraging the woman to stay in the position she wants</w:t>
            </w:r>
          </w:p>
        </w:tc>
        <w:tc>
          <w:tcPr>
            <w:tcW w:w="334" w:type="pct"/>
            <w:vAlign w:val="center"/>
          </w:tcPr>
          <w:p w14:paraId="62AC77D3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2" w:type="pct"/>
            <w:vAlign w:val="center"/>
          </w:tcPr>
          <w:p w14:paraId="0D7DCFD1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49" w:type="pct"/>
            <w:gridSpan w:val="2"/>
            <w:vAlign w:val="center"/>
          </w:tcPr>
          <w:p w14:paraId="2E9A4990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7004DB79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056499B6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3370B026" w14:textId="77777777" w:rsidTr="004F3B21">
        <w:tc>
          <w:tcPr>
            <w:tcW w:w="3240" w:type="pct"/>
            <w:vAlign w:val="center"/>
          </w:tcPr>
          <w:p w14:paraId="0F343308" w14:textId="686A9083" w:rsidR="002665FC" w:rsidRPr="0011725C" w:rsidRDefault="00456D9B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Encouraging the woman to stay in the</w:t>
            </w:r>
            <w:r w:rsidRPr="0011725C">
              <w:rPr>
                <w:color w:val="000000" w:themeColor="text1"/>
              </w:rPr>
              <w:t xml:space="preserve">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upright position </w:t>
            </w:r>
          </w:p>
        </w:tc>
        <w:tc>
          <w:tcPr>
            <w:tcW w:w="334" w:type="pct"/>
            <w:vAlign w:val="center"/>
          </w:tcPr>
          <w:p w14:paraId="60967DDD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2" w:type="pct"/>
            <w:vAlign w:val="center"/>
          </w:tcPr>
          <w:p w14:paraId="08677DD3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49" w:type="pct"/>
            <w:gridSpan w:val="2"/>
            <w:vAlign w:val="center"/>
          </w:tcPr>
          <w:p w14:paraId="0552C8C5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left="43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53ECDB1F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409F1EE3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00D8796D" w14:textId="77777777" w:rsidTr="004F3B21">
        <w:tc>
          <w:tcPr>
            <w:tcW w:w="3240" w:type="pct"/>
            <w:vAlign w:val="center"/>
          </w:tcPr>
          <w:p w14:paraId="052278CD" w14:textId="6BDCA80B" w:rsidR="002665FC" w:rsidRPr="0011725C" w:rsidRDefault="002665FC" w:rsidP="009D179E">
            <w:pPr>
              <w:pStyle w:val="NormalWeb"/>
              <w:spacing w:before="0" w:beforeAutospacing="0" w:after="0" w:afterAutospacing="0"/>
              <w:ind w:firstLine="22"/>
              <w:rPr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 xml:space="preserve">Meeting </w:t>
            </w:r>
            <w:r w:rsidR="00FD3AD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the woman’s </w:t>
            </w: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personal hygiene needs (changing sheets, wiping sweat)</w:t>
            </w:r>
          </w:p>
        </w:tc>
        <w:tc>
          <w:tcPr>
            <w:tcW w:w="334" w:type="pct"/>
            <w:vAlign w:val="center"/>
          </w:tcPr>
          <w:p w14:paraId="1680FF88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2" w:type="pct"/>
            <w:vAlign w:val="center"/>
          </w:tcPr>
          <w:p w14:paraId="6DD7BA94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49" w:type="pct"/>
            <w:gridSpan w:val="2"/>
            <w:vAlign w:val="center"/>
          </w:tcPr>
          <w:p w14:paraId="081DA61F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747AAB88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21136A0F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425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6B87C751" w14:textId="77777777" w:rsidTr="004F3B21">
        <w:trPr>
          <w:trHeight w:val="448"/>
        </w:trPr>
        <w:tc>
          <w:tcPr>
            <w:tcW w:w="3240" w:type="pct"/>
            <w:vAlign w:val="center"/>
          </w:tcPr>
          <w:p w14:paraId="0BB6F203" w14:textId="4294E443" w:rsidR="002665FC" w:rsidRPr="0011725C" w:rsidRDefault="00FD3AD3" w:rsidP="004F3B21">
            <w:pPr>
              <w:pStyle w:val="NormalWeb"/>
              <w:spacing w:before="0" w:beforeAutospacing="0" w:after="0" w:afterAutospacing="0"/>
              <w:ind w:firstLine="22"/>
              <w:rPr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Massaging the sacral region during contraction</w:t>
            </w:r>
          </w:p>
        </w:tc>
        <w:tc>
          <w:tcPr>
            <w:tcW w:w="334" w:type="pct"/>
            <w:vAlign w:val="center"/>
          </w:tcPr>
          <w:p w14:paraId="046F2567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2" w:type="pct"/>
            <w:vAlign w:val="center"/>
          </w:tcPr>
          <w:p w14:paraId="36FA83E6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49" w:type="pct"/>
            <w:gridSpan w:val="2"/>
            <w:vAlign w:val="center"/>
          </w:tcPr>
          <w:p w14:paraId="43A2D579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58E46D0E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4E3893B8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425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5C391A18" w14:textId="77777777" w:rsidTr="004F3B21">
        <w:trPr>
          <w:trHeight w:val="355"/>
        </w:trPr>
        <w:tc>
          <w:tcPr>
            <w:tcW w:w="3240" w:type="pct"/>
            <w:vAlign w:val="center"/>
          </w:tcPr>
          <w:p w14:paraId="52F66796" w14:textId="2732917D" w:rsidR="002665FC" w:rsidRPr="0011725C" w:rsidRDefault="002665FC" w:rsidP="009D179E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Help</w:t>
            </w:r>
            <w:r w:rsidR="001A47E5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ing the woman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express her wishes</w:t>
            </w:r>
          </w:p>
        </w:tc>
        <w:tc>
          <w:tcPr>
            <w:tcW w:w="334" w:type="pct"/>
            <w:vAlign w:val="center"/>
          </w:tcPr>
          <w:p w14:paraId="51F0B464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2" w:type="pct"/>
            <w:vAlign w:val="center"/>
          </w:tcPr>
          <w:p w14:paraId="1A45446F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49" w:type="pct"/>
            <w:gridSpan w:val="2"/>
            <w:vAlign w:val="center"/>
          </w:tcPr>
          <w:p w14:paraId="6E5F2393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52E4A2A8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434" w:type="pct"/>
            <w:vAlign w:val="center"/>
          </w:tcPr>
          <w:p w14:paraId="2840E25F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17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125D4CA1" w14:textId="77777777" w:rsidTr="004F3B21">
        <w:tc>
          <w:tcPr>
            <w:tcW w:w="3240" w:type="pct"/>
            <w:vAlign w:val="center"/>
          </w:tcPr>
          <w:p w14:paraId="15AB04C8" w14:textId="169E88DB" w:rsidR="002665FC" w:rsidRPr="0011725C" w:rsidRDefault="001A47E5" w:rsidP="009D179E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Encouraging the woman to express her positive/negative thoughts about the initiatives taken </w:t>
            </w:r>
          </w:p>
        </w:tc>
        <w:tc>
          <w:tcPr>
            <w:tcW w:w="334" w:type="pct"/>
            <w:vAlign w:val="center"/>
          </w:tcPr>
          <w:p w14:paraId="5CE31C02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2" w:type="pct"/>
            <w:vAlign w:val="center"/>
          </w:tcPr>
          <w:p w14:paraId="0FB67124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49" w:type="pct"/>
            <w:gridSpan w:val="2"/>
            <w:vAlign w:val="center"/>
          </w:tcPr>
          <w:p w14:paraId="651F2195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7658311C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434" w:type="pct"/>
            <w:vAlign w:val="center"/>
          </w:tcPr>
          <w:p w14:paraId="3060F32A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17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17BE0EC2" w14:textId="77777777" w:rsidTr="004F3B21">
        <w:tc>
          <w:tcPr>
            <w:tcW w:w="3240" w:type="pct"/>
            <w:vAlign w:val="center"/>
          </w:tcPr>
          <w:p w14:paraId="20518313" w14:textId="5A04319D" w:rsidR="002665FC" w:rsidRPr="0011725C" w:rsidRDefault="001A47E5" w:rsidP="009D179E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Paying attention to the privacy of the woman </w:t>
            </w:r>
          </w:p>
        </w:tc>
        <w:tc>
          <w:tcPr>
            <w:tcW w:w="334" w:type="pct"/>
            <w:vAlign w:val="center"/>
          </w:tcPr>
          <w:p w14:paraId="721E276C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2" w:type="pct"/>
            <w:vAlign w:val="center"/>
          </w:tcPr>
          <w:p w14:paraId="09DB4AEE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49" w:type="pct"/>
            <w:gridSpan w:val="2"/>
            <w:vAlign w:val="center"/>
          </w:tcPr>
          <w:p w14:paraId="3CD64721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03739F73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434" w:type="pct"/>
            <w:vAlign w:val="center"/>
          </w:tcPr>
          <w:p w14:paraId="05B8A5D2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17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76377A9A" w14:textId="77777777" w:rsidTr="004F3B21">
        <w:tc>
          <w:tcPr>
            <w:tcW w:w="3240" w:type="pct"/>
            <w:vAlign w:val="center"/>
          </w:tcPr>
          <w:p w14:paraId="7148D50E" w14:textId="6DF03FA1" w:rsidR="009D179E" w:rsidRPr="0011725C" w:rsidRDefault="00456D9B" w:rsidP="009D179E">
            <w:pPr>
              <w:pStyle w:val="NormalWeb"/>
              <w:spacing w:before="0" w:beforeAutospacing="0" w:after="0" w:afterAutospacing="0"/>
              <w:ind w:firstLine="22"/>
              <w:rPr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Being responsive, concerned, courteous and respectful of the woman’s choices</w:t>
            </w:r>
          </w:p>
        </w:tc>
        <w:tc>
          <w:tcPr>
            <w:tcW w:w="334" w:type="pct"/>
            <w:vAlign w:val="center"/>
          </w:tcPr>
          <w:p w14:paraId="12227D37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2" w:type="pct"/>
            <w:vAlign w:val="center"/>
          </w:tcPr>
          <w:p w14:paraId="502A55A9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49" w:type="pct"/>
            <w:gridSpan w:val="2"/>
            <w:vAlign w:val="center"/>
          </w:tcPr>
          <w:p w14:paraId="03251475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408E7ABC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35075AE9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17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2CD752FF" w14:textId="77777777" w:rsidTr="004F3B21">
        <w:tc>
          <w:tcPr>
            <w:tcW w:w="3240" w:type="pct"/>
            <w:vAlign w:val="center"/>
          </w:tcPr>
          <w:p w14:paraId="49675D9B" w14:textId="17803FAB" w:rsidR="009D179E" w:rsidRPr="0011725C" w:rsidRDefault="004F3B21" w:rsidP="009D179E">
            <w:pPr>
              <w:pStyle w:val="NormalWeb"/>
              <w:spacing w:before="0" w:beforeAutospacing="0" w:after="0" w:afterAutospacing="0"/>
              <w:ind w:firstLine="22"/>
              <w:rPr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Giving</w:t>
            </w:r>
            <w:r w:rsidR="001A47E5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the woman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information about the progress of the birth</w:t>
            </w:r>
          </w:p>
        </w:tc>
        <w:tc>
          <w:tcPr>
            <w:tcW w:w="334" w:type="pct"/>
            <w:vAlign w:val="center"/>
          </w:tcPr>
          <w:p w14:paraId="1D7EE04C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2" w:type="pct"/>
            <w:vAlign w:val="center"/>
          </w:tcPr>
          <w:p w14:paraId="276F870C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49" w:type="pct"/>
            <w:gridSpan w:val="2"/>
            <w:vAlign w:val="center"/>
          </w:tcPr>
          <w:p w14:paraId="7C9C9D1D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1" w:type="pct"/>
            <w:vAlign w:val="center"/>
          </w:tcPr>
          <w:p w14:paraId="1F4465DC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1E047A5F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17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0AA84FE9" w14:textId="77777777" w:rsidTr="004F3B21">
        <w:tc>
          <w:tcPr>
            <w:tcW w:w="3240" w:type="pct"/>
            <w:vAlign w:val="center"/>
          </w:tcPr>
          <w:p w14:paraId="5B97DB39" w14:textId="7F733B41" w:rsidR="009D179E" w:rsidRPr="0011725C" w:rsidRDefault="002008FC" w:rsidP="002008F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Supporting women by praising them in this process</w:t>
            </w:r>
          </w:p>
        </w:tc>
        <w:tc>
          <w:tcPr>
            <w:tcW w:w="334" w:type="pct"/>
            <w:vAlign w:val="center"/>
          </w:tcPr>
          <w:p w14:paraId="6BC20AB2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2" w:type="pct"/>
            <w:vAlign w:val="center"/>
          </w:tcPr>
          <w:p w14:paraId="0E214B93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49" w:type="pct"/>
            <w:gridSpan w:val="2"/>
            <w:vAlign w:val="center"/>
          </w:tcPr>
          <w:p w14:paraId="2E5CF216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3EC00BDC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6893D6E7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17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76F3E138" w14:textId="77777777" w:rsidTr="004F3B21">
        <w:tc>
          <w:tcPr>
            <w:tcW w:w="3240" w:type="pct"/>
            <w:vAlign w:val="center"/>
          </w:tcPr>
          <w:p w14:paraId="760E5803" w14:textId="5BC71EF7" w:rsidR="009D179E" w:rsidRPr="0011725C" w:rsidRDefault="00D91BD6" w:rsidP="009D179E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H</w:t>
            </w:r>
            <w:r w:rsidR="00FD3AD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olding her hands or shoulders to show your sympathy</w:t>
            </w:r>
          </w:p>
        </w:tc>
        <w:tc>
          <w:tcPr>
            <w:tcW w:w="334" w:type="pct"/>
            <w:vAlign w:val="center"/>
          </w:tcPr>
          <w:p w14:paraId="1F53580A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2" w:type="pct"/>
            <w:vAlign w:val="center"/>
          </w:tcPr>
          <w:p w14:paraId="5B652F4E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49" w:type="pct"/>
            <w:gridSpan w:val="2"/>
            <w:vAlign w:val="center"/>
          </w:tcPr>
          <w:p w14:paraId="53D49B9A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1E623BBD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399A7E81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17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4029EA" w:rsidRPr="0011725C" w14:paraId="6DF05261" w14:textId="77777777" w:rsidTr="009F14F6">
        <w:trPr>
          <w:trHeight w:val="245"/>
        </w:trPr>
        <w:tc>
          <w:tcPr>
            <w:tcW w:w="3240" w:type="pct"/>
            <w:vAlign w:val="center"/>
          </w:tcPr>
          <w:p w14:paraId="051410B1" w14:textId="582B95A2" w:rsidR="009D179E" w:rsidRPr="0011725C" w:rsidRDefault="004F3B21" w:rsidP="009D179E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Other: </w:t>
            </w:r>
            <w:r w:rsidR="00FD3AD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Providing the woman </w:t>
            </w:r>
            <w:r w:rsidR="00FD3AD3" w:rsidRPr="00960E46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with </w:t>
            </w:r>
            <w:r w:rsidR="00371DDE" w:rsidRPr="00960E46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supportive </w:t>
            </w:r>
            <w:r w:rsidR="00FD3AD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care she needs</w:t>
            </w:r>
          </w:p>
        </w:tc>
        <w:tc>
          <w:tcPr>
            <w:tcW w:w="334" w:type="pct"/>
            <w:vAlign w:val="center"/>
          </w:tcPr>
          <w:p w14:paraId="6DD106C7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292" w:type="pct"/>
            <w:vAlign w:val="center"/>
          </w:tcPr>
          <w:p w14:paraId="06FDEE24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49" w:type="pct"/>
            <w:gridSpan w:val="2"/>
            <w:vAlign w:val="center"/>
          </w:tcPr>
          <w:p w14:paraId="56A599A4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51" w:type="pct"/>
            <w:vAlign w:val="center"/>
          </w:tcPr>
          <w:p w14:paraId="2A041C1F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434" w:type="pct"/>
            <w:vAlign w:val="center"/>
          </w:tcPr>
          <w:p w14:paraId="7AB7882E" w14:textId="77777777" w:rsidR="00CA3103" w:rsidRPr="0011725C" w:rsidRDefault="00CA3103" w:rsidP="009D179E">
            <w:pPr>
              <w:pStyle w:val="NormalWeb"/>
              <w:spacing w:before="0" w:beforeAutospacing="0" w:after="0" w:afterAutospacing="0"/>
              <w:ind w:firstLine="17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</w:tbl>
    <w:p w14:paraId="33A4A83C" w14:textId="77777777" w:rsidR="00432535" w:rsidRPr="0011725C" w:rsidRDefault="00432535" w:rsidP="00B758D1">
      <w:pPr>
        <w:ind w:firstLine="0"/>
        <w:rPr>
          <w:color w:val="000000" w:themeColor="text1"/>
        </w:rPr>
      </w:pPr>
    </w:p>
    <w:p w14:paraId="606E8CE4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3EAA29E8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7472534E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5F74789B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4A1E94BE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4D0D492C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1969ED6C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3AB21724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5FC53EB0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6089442D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3943B908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0173F212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0653E5EC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5F1B1925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0151C464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33F2BDD0" w14:textId="77777777" w:rsidR="00B758D1" w:rsidRPr="0011725C" w:rsidRDefault="00B758D1" w:rsidP="00B758D1">
      <w:pPr>
        <w:ind w:firstLine="0"/>
        <w:rPr>
          <w:color w:val="000000" w:themeColor="text1"/>
        </w:rPr>
      </w:pPr>
    </w:p>
    <w:p w14:paraId="6BDB27E8" w14:textId="1B1851A7" w:rsidR="00CA3103" w:rsidRPr="0011725C" w:rsidRDefault="00CA3103" w:rsidP="00CA3103">
      <w:pPr>
        <w:spacing w:line="240" w:lineRule="auto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725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>Table</w:t>
      </w:r>
      <w:r w:rsidRPr="001172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4.</w:t>
      </w:r>
      <w:r w:rsidRPr="001172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504F" w:rsidRPr="0011725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Supportive Care Practices during Labor</w:t>
      </w:r>
    </w:p>
    <w:tbl>
      <w:tblPr>
        <w:tblStyle w:val="TabloKlavuzu2"/>
        <w:tblW w:w="4946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986"/>
        <w:gridCol w:w="581"/>
        <w:gridCol w:w="581"/>
        <w:gridCol w:w="726"/>
        <w:gridCol w:w="726"/>
        <w:gridCol w:w="588"/>
      </w:tblGrid>
      <w:tr w:rsidR="0011725C" w:rsidRPr="0011725C" w14:paraId="6558666C" w14:textId="77777777" w:rsidTr="006E6091">
        <w:trPr>
          <w:trHeight w:val="247"/>
        </w:trPr>
        <w:tc>
          <w:tcPr>
            <w:tcW w:w="3258" w:type="pct"/>
            <w:vMerge w:val="restart"/>
          </w:tcPr>
          <w:p w14:paraId="235DEA19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22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64EA84D1" w14:textId="0F01396E" w:rsidR="009D179E" w:rsidRPr="0011725C" w:rsidRDefault="009D179E" w:rsidP="005F504F">
            <w:pPr>
              <w:pStyle w:val="NormalWeb"/>
              <w:spacing w:before="0" w:beforeAutospacing="0" w:after="0" w:afterAutospacing="0"/>
              <w:ind w:firstLine="22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Supportive </w:t>
            </w:r>
            <w:r w:rsidR="005F504F" w:rsidRPr="0011725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care practices during labor</w:t>
            </w:r>
          </w:p>
        </w:tc>
        <w:tc>
          <w:tcPr>
            <w:tcW w:w="1742" w:type="pct"/>
            <w:gridSpan w:val="5"/>
          </w:tcPr>
          <w:p w14:paraId="13F6278F" w14:textId="1D3D7CF9" w:rsidR="009D179E" w:rsidRPr="0011725C" w:rsidRDefault="009D179E" w:rsidP="006E6091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Types of </w:t>
            </w:r>
            <w:r w:rsidR="005F504F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supportive care</w:t>
            </w:r>
          </w:p>
        </w:tc>
      </w:tr>
      <w:tr w:rsidR="0011725C" w:rsidRPr="0011725C" w14:paraId="538379AA" w14:textId="77777777" w:rsidTr="006E6091">
        <w:trPr>
          <w:cantSplit/>
          <w:trHeight w:val="1436"/>
        </w:trPr>
        <w:tc>
          <w:tcPr>
            <w:tcW w:w="3258" w:type="pct"/>
            <w:vMerge/>
          </w:tcPr>
          <w:p w14:paraId="0B5E3666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22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6" w:type="pct"/>
            <w:textDirection w:val="btLr"/>
          </w:tcPr>
          <w:p w14:paraId="38598F84" w14:textId="5EADEF93" w:rsidR="00CA3103" w:rsidRPr="0011725C" w:rsidRDefault="00F50D29" w:rsidP="006E6091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Physical</w:t>
            </w:r>
          </w:p>
        </w:tc>
        <w:tc>
          <w:tcPr>
            <w:tcW w:w="316" w:type="pct"/>
            <w:textDirection w:val="btLr"/>
          </w:tcPr>
          <w:p w14:paraId="5EE39816" w14:textId="5356B207" w:rsidR="00CA3103" w:rsidRPr="0011725C" w:rsidRDefault="00F50D29" w:rsidP="006E6091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Emotional</w:t>
            </w:r>
          </w:p>
        </w:tc>
        <w:tc>
          <w:tcPr>
            <w:tcW w:w="395" w:type="pct"/>
            <w:textDirection w:val="btLr"/>
          </w:tcPr>
          <w:p w14:paraId="5C4E7BBA" w14:textId="3FF893AE" w:rsidR="00CA3103" w:rsidRPr="0011725C" w:rsidRDefault="00F50D29" w:rsidP="006E6091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I</w:t>
            </w:r>
            <w:r w:rsidR="00442AFB" w:rsidRPr="0011725C">
              <w:rPr>
                <w:color w:val="000000" w:themeColor="text1"/>
                <w:sz w:val="22"/>
                <w:szCs w:val="22"/>
                <w:lang w:val="en-US"/>
              </w:rPr>
              <w:t>nformational</w:t>
            </w:r>
          </w:p>
        </w:tc>
        <w:tc>
          <w:tcPr>
            <w:tcW w:w="395" w:type="pct"/>
            <w:textDirection w:val="btLr"/>
          </w:tcPr>
          <w:p w14:paraId="49ED7273" w14:textId="26365271" w:rsidR="00CA3103" w:rsidRPr="0011725C" w:rsidRDefault="00442AFB" w:rsidP="006E6091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Advocacy</w:t>
            </w:r>
          </w:p>
        </w:tc>
        <w:tc>
          <w:tcPr>
            <w:tcW w:w="319" w:type="pct"/>
            <w:textDirection w:val="btLr"/>
          </w:tcPr>
          <w:p w14:paraId="354C847D" w14:textId="5496E5A6" w:rsidR="00CA3103" w:rsidRPr="0011725C" w:rsidRDefault="00442AFB" w:rsidP="006E6091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Partner</w:t>
            </w:r>
          </w:p>
        </w:tc>
      </w:tr>
      <w:tr w:rsidR="0011725C" w:rsidRPr="0011725C" w14:paraId="34F9872C" w14:textId="77777777" w:rsidTr="006E6091">
        <w:trPr>
          <w:trHeight w:val="387"/>
        </w:trPr>
        <w:tc>
          <w:tcPr>
            <w:tcW w:w="3258" w:type="pct"/>
          </w:tcPr>
          <w:p w14:paraId="75DF48D2" w14:textId="66145571" w:rsidR="00F51FFA" w:rsidRPr="0011725C" w:rsidRDefault="001A47E5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Reminding the woman of breathing exercises</w:t>
            </w:r>
          </w:p>
        </w:tc>
        <w:tc>
          <w:tcPr>
            <w:tcW w:w="316" w:type="pct"/>
            <w:vAlign w:val="center"/>
          </w:tcPr>
          <w:p w14:paraId="11F986DE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6" w:type="pct"/>
            <w:vAlign w:val="center"/>
          </w:tcPr>
          <w:p w14:paraId="2CB7BFC0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2043FF12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95" w:type="pct"/>
            <w:vAlign w:val="center"/>
          </w:tcPr>
          <w:p w14:paraId="6B9D129A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9" w:type="pct"/>
            <w:vAlign w:val="center"/>
          </w:tcPr>
          <w:p w14:paraId="03DF9F93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0557B255" w14:textId="77777777" w:rsidTr="006E6091">
        <w:tc>
          <w:tcPr>
            <w:tcW w:w="3258" w:type="pct"/>
          </w:tcPr>
          <w:p w14:paraId="63C3625F" w14:textId="351EAC97" w:rsidR="00F51FFA" w:rsidRPr="0011725C" w:rsidRDefault="00456D9B" w:rsidP="00456D9B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Reminding the woman </w:t>
            </w:r>
            <w:r w:rsidR="00F51FFA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effective</w:t>
            </w:r>
            <w:r w:rsidR="00B64050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pushing </w:t>
            </w:r>
            <w:r w:rsidR="00F51FFA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techniques</w:t>
            </w:r>
          </w:p>
        </w:tc>
        <w:tc>
          <w:tcPr>
            <w:tcW w:w="316" w:type="pct"/>
            <w:vAlign w:val="center"/>
          </w:tcPr>
          <w:p w14:paraId="59A1C9FA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6" w:type="pct"/>
            <w:vAlign w:val="center"/>
          </w:tcPr>
          <w:p w14:paraId="2ECE5224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3C31EC25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95" w:type="pct"/>
            <w:vAlign w:val="center"/>
          </w:tcPr>
          <w:p w14:paraId="623D22B4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9" w:type="pct"/>
            <w:vAlign w:val="center"/>
          </w:tcPr>
          <w:p w14:paraId="5E69365F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78B53BF5" w14:textId="77777777" w:rsidTr="006E6091">
        <w:tc>
          <w:tcPr>
            <w:tcW w:w="3258" w:type="pct"/>
          </w:tcPr>
          <w:p w14:paraId="106115DD" w14:textId="67B9D25E" w:rsidR="00F51FFA" w:rsidRPr="0011725C" w:rsidRDefault="00D16086" w:rsidP="006E6091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Encouraging the woman to stay in the position she wants</w:t>
            </w:r>
          </w:p>
        </w:tc>
        <w:tc>
          <w:tcPr>
            <w:tcW w:w="316" w:type="pct"/>
            <w:vAlign w:val="center"/>
          </w:tcPr>
          <w:p w14:paraId="77906E7D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6" w:type="pct"/>
            <w:vAlign w:val="center"/>
          </w:tcPr>
          <w:p w14:paraId="7AEB9BE1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3BC80B49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0465D5CD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9" w:type="pct"/>
            <w:vAlign w:val="center"/>
          </w:tcPr>
          <w:p w14:paraId="51C7CAA0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434003BC" w14:textId="77777777" w:rsidTr="006E6091">
        <w:tc>
          <w:tcPr>
            <w:tcW w:w="3258" w:type="pct"/>
          </w:tcPr>
          <w:p w14:paraId="5BCA0C0E" w14:textId="7EDF4B5B" w:rsidR="00F51FFA" w:rsidRPr="0011725C" w:rsidRDefault="00456D9B" w:rsidP="006E6091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Encouraging the woman to stay in the upright position</w:t>
            </w:r>
          </w:p>
        </w:tc>
        <w:tc>
          <w:tcPr>
            <w:tcW w:w="316" w:type="pct"/>
            <w:vAlign w:val="center"/>
          </w:tcPr>
          <w:p w14:paraId="713D5E35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6" w:type="pct"/>
            <w:vAlign w:val="center"/>
          </w:tcPr>
          <w:p w14:paraId="5A541163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662BDFCD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left="383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3C359756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9" w:type="pct"/>
            <w:vAlign w:val="center"/>
          </w:tcPr>
          <w:p w14:paraId="6EFB8C3D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638E4D93" w14:textId="77777777" w:rsidTr="006E6091">
        <w:tc>
          <w:tcPr>
            <w:tcW w:w="3258" w:type="pct"/>
          </w:tcPr>
          <w:p w14:paraId="09DC1BA4" w14:textId="19D0A4FF" w:rsidR="00442AFB" w:rsidRPr="0011725C" w:rsidRDefault="00442AFB" w:rsidP="006E6091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Meeting </w:t>
            </w:r>
            <w:r w:rsidR="00FD3AD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the woman’s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personal hygiene needs (changing sheets, wiping sweat)</w:t>
            </w:r>
          </w:p>
        </w:tc>
        <w:tc>
          <w:tcPr>
            <w:tcW w:w="316" w:type="pct"/>
            <w:vAlign w:val="center"/>
          </w:tcPr>
          <w:p w14:paraId="5C1D1BF9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6" w:type="pct"/>
            <w:vAlign w:val="center"/>
          </w:tcPr>
          <w:p w14:paraId="63C6FE8A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641FE13A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361059E5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9" w:type="pct"/>
            <w:vAlign w:val="center"/>
          </w:tcPr>
          <w:p w14:paraId="2C556848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43967B9E" w14:textId="77777777" w:rsidTr="006E6091">
        <w:tc>
          <w:tcPr>
            <w:tcW w:w="3258" w:type="pct"/>
          </w:tcPr>
          <w:p w14:paraId="6542DBD0" w14:textId="77FE5655" w:rsidR="00442AFB" w:rsidRPr="0011725C" w:rsidRDefault="00442AFB" w:rsidP="006E6091">
            <w:pPr>
              <w:pStyle w:val="NormalWeb"/>
              <w:spacing w:before="0" w:beforeAutospacing="0" w:after="0" w:afterAutospacing="0"/>
              <w:ind w:firstLine="22"/>
              <w:rPr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 xml:space="preserve">Wetting </w:t>
            </w:r>
            <w:r w:rsidR="00456D9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the woman’s </w:t>
            </w: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lips</w:t>
            </w:r>
          </w:p>
        </w:tc>
        <w:tc>
          <w:tcPr>
            <w:tcW w:w="316" w:type="pct"/>
            <w:vAlign w:val="center"/>
          </w:tcPr>
          <w:p w14:paraId="50F7AB7B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6" w:type="pct"/>
            <w:vAlign w:val="center"/>
          </w:tcPr>
          <w:p w14:paraId="487A5D42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19588312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73A91810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9" w:type="pct"/>
            <w:vAlign w:val="center"/>
          </w:tcPr>
          <w:p w14:paraId="390D0570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66AEFB6A" w14:textId="77777777" w:rsidTr="006E6091">
        <w:tc>
          <w:tcPr>
            <w:tcW w:w="3258" w:type="pct"/>
          </w:tcPr>
          <w:p w14:paraId="7F1145BE" w14:textId="7342F5C2" w:rsidR="00442AFB" w:rsidRPr="0011725C" w:rsidRDefault="00442AFB" w:rsidP="006E6091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Help</w:t>
            </w:r>
            <w:r w:rsidR="00456D9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ing the woman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express her wishes</w:t>
            </w:r>
            <w:r w:rsidR="00456D9B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16" w:type="pct"/>
            <w:vAlign w:val="center"/>
          </w:tcPr>
          <w:p w14:paraId="54AD9910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6" w:type="pct"/>
            <w:vAlign w:val="center"/>
          </w:tcPr>
          <w:p w14:paraId="22D5CB36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7EE1ACA2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32A8B0C6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9" w:type="pct"/>
            <w:vAlign w:val="center"/>
          </w:tcPr>
          <w:p w14:paraId="0C926164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534DE44F" w14:textId="77777777" w:rsidTr="006E6091">
        <w:tc>
          <w:tcPr>
            <w:tcW w:w="3258" w:type="pct"/>
          </w:tcPr>
          <w:p w14:paraId="61EFF34A" w14:textId="40FDFD14" w:rsidR="00442AFB" w:rsidRPr="0011725C" w:rsidRDefault="00456D9B" w:rsidP="006E6091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Encouraging the woman to express her positive/negative thoughts about the initiatives taken</w:t>
            </w:r>
          </w:p>
        </w:tc>
        <w:tc>
          <w:tcPr>
            <w:tcW w:w="316" w:type="pct"/>
            <w:vAlign w:val="center"/>
          </w:tcPr>
          <w:p w14:paraId="4D55394B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6" w:type="pct"/>
            <w:vAlign w:val="center"/>
          </w:tcPr>
          <w:p w14:paraId="5983E329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95" w:type="pct"/>
            <w:vAlign w:val="center"/>
          </w:tcPr>
          <w:p w14:paraId="33AE91D5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4B1D6E79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9" w:type="pct"/>
            <w:vAlign w:val="center"/>
          </w:tcPr>
          <w:p w14:paraId="4323E67B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676B41C4" w14:textId="77777777" w:rsidTr="006E6091">
        <w:tc>
          <w:tcPr>
            <w:tcW w:w="3258" w:type="pct"/>
          </w:tcPr>
          <w:p w14:paraId="6E3C8C8E" w14:textId="70EDD333" w:rsidR="00442AFB" w:rsidRPr="0011725C" w:rsidRDefault="00456D9B" w:rsidP="006E6091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Paying attention to the privacy of the woman </w:t>
            </w:r>
          </w:p>
        </w:tc>
        <w:tc>
          <w:tcPr>
            <w:tcW w:w="316" w:type="pct"/>
            <w:vAlign w:val="center"/>
          </w:tcPr>
          <w:p w14:paraId="23E905F8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6" w:type="pct"/>
            <w:vAlign w:val="center"/>
          </w:tcPr>
          <w:p w14:paraId="3D96C19A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5B8E07DC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72D077BB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9" w:type="pct"/>
            <w:vAlign w:val="center"/>
          </w:tcPr>
          <w:p w14:paraId="428E47F4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71C74CE2" w14:textId="77777777" w:rsidTr="006E6091">
        <w:tc>
          <w:tcPr>
            <w:tcW w:w="3258" w:type="pct"/>
          </w:tcPr>
          <w:p w14:paraId="18C6EC26" w14:textId="6ECC2C8F" w:rsidR="00442AFB" w:rsidRPr="0011725C" w:rsidRDefault="00456D9B" w:rsidP="006E6091">
            <w:pPr>
              <w:pStyle w:val="NormalWeb"/>
              <w:spacing w:before="0" w:beforeAutospacing="0" w:after="0" w:afterAutospacing="0"/>
              <w:ind w:firstLine="22"/>
              <w:rPr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Being responsive, concerned, courteous and respectful of the woman’s choices</w:t>
            </w:r>
          </w:p>
        </w:tc>
        <w:tc>
          <w:tcPr>
            <w:tcW w:w="316" w:type="pct"/>
            <w:vAlign w:val="center"/>
          </w:tcPr>
          <w:p w14:paraId="225E2F85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6" w:type="pct"/>
            <w:vAlign w:val="center"/>
          </w:tcPr>
          <w:p w14:paraId="1251C042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95" w:type="pct"/>
            <w:vAlign w:val="center"/>
          </w:tcPr>
          <w:p w14:paraId="65496DA1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4CFFA888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9" w:type="pct"/>
            <w:vAlign w:val="center"/>
          </w:tcPr>
          <w:p w14:paraId="06F14A98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7A607223" w14:textId="77777777" w:rsidTr="006E6091">
        <w:tc>
          <w:tcPr>
            <w:tcW w:w="3258" w:type="pct"/>
          </w:tcPr>
          <w:p w14:paraId="05DD65A1" w14:textId="291B219F" w:rsidR="00442AFB" w:rsidRPr="0011725C" w:rsidRDefault="001674F5" w:rsidP="001674F5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Supporting women by praising them in this process</w:t>
            </w:r>
          </w:p>
        </w:tc>
        <w:tc>
          <w:tcPr>
            <w:tcW w:w="316" w:type="pct"/>
            <w:vAlign w:val="center"/>
          </w:tcPr>
          <w:p w14:paraId="199077C8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6" w:type="pct"/>
            <w:vAlign w:val="center"/>
          </w:tcPr>
          <w:p w14:paraId="564FE02A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95" w:type="pct"/>
            <w:vAlign w:val="center"/>
          </w:tcPr>
          <w:p w14:paraId="5157810D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24FEA8BD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9" w:type="pct"/>
            <w:vAlign w:val="center"/>
          </w:tcPr>
          <w:p w14:paraId="589C2C68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364919AB" w14:textId="77777777" w:rsidTr="006E6091">
        <w:tc>
          <w:tcPr>
            <w:tcW w:w="3258" w:type="pct"/>
          </w:tcPr>
          <w:p w14:paraId="6107992E" w14:textId="74900425" w:rsidR="00442AFB" w:rsidRPr="0011725C" w:rsidRDefault="009F14F6" w:rsidP="006E6091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Giving information about the progress of the birth</w:t>
            </w:r>
          </w:p>
        </w:tc>
        <w:tc>
          <w:tcPr>
            <w:tcW w:w="316" w:type="pct"/>
            <w:vAlign w:val="center"/>
          </w:tcPr>
          <w:p w14:paraId="7B8C6C46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6" w:type="pct"/>
            <w:vAlign w:val="center"/>
          </w:tcPr>
          <w:p w14:paraId="5522AF37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2EA8BF80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95" w:type="pct"/>
            <w:vAlign w:val="center"/>
          </w:tcPr>
          <w:p w14:paraId="1AC76845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9" w:type="pct"/>
            <w:vAlign w:val="center"/>
          </w:tcPr>
          <w:p w14:paraId="6EF7DF94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6802A6AA" w14:textId="77777777" w:rsidTr="006E6091">
        <w:tc>
          <w:tcPr>
            <w:tcW w:w="3258" w:type="pct"/>
          </w:tcPr>
          <w:p w14:paraId="2D6A73FD" w14:textId="24C43788" w:rsidR="00442AFB" w:rsidRPr="0011725C" w:rsidRDefault="00D91BD6" w:rsidP="009F14F6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H</w:t>
            </w:r>
            <w:r w:rsidR="00FD3AD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olding her hands or shoulders to show your sympathy</w:t>
            </w:r>
          </w:p>
        </w:tc>
        <w:tc>
          <w:tcPr>
            <w:tcW w:w="316" w:type="pct"/>
            <w:vAlign w:val="center"/>
          </w:tcPr>
          <w:p w14:paraId="67F07398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6" w:type="pct"/>
            <w:vAlign w:val="center"/>
          </w:tcPr>
          <w:p w14:paraId="0E8F8163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95" w:type="pct"/>
            <w:vAlign w:val="center"/>
          </w:tcPr>
          <w:p w14:paraId="32636D69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5" w:type="pct"/>
            <w:vAlign w:val="center"/>
          </w:tcPr>
          <w:p w14:paraId="2B6922B2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9" w:type="pct"/>
            <w:vAlign w:val="center"/>
          </w:tcPr>
          <w:p w14:paraId="7B64E06D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425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CA3103" w:rsidRPr="0011725C" w14:paraId="3479A7E9" w14:textId="77777777" w:rsidTr="006E6091">
        <w:tc>
          <w:tcPr>
            <w:tcW w:w="3258" w:type="pct"/>
          </w:tcPr>
          <w:p w14:paraId="48C0A558" w14:textId="3D04E88F" w:rsidR="009D179E" w:rsidRPr="0011725C" w:rsidRDefault="009F14F6" w:rsidP="006E6091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Other: </w:t>
            </w:r>
            <w:r w:rsidR="00FD3AD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Providing the woman </w:t>
            </w:r>
            <w:r w:rsidR="00FD3AD3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with </w:t>
            </w:r>
            <w:r w:rsidR="00371DDE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supportive </w:t>
            </w:r>
            <w:r w:rsidR="00FD3AD3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care </w:t>
            </w:r>
            <w:r w:rsidR="00FD3AD3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she needs</w:t>
            </w:r>
          </w:p>
        </w:tc>
        <w:tc>
          <w:tcPr>
            <w:tcW w:w="316" w:type="pct"/>
            <w:vAlign w:val="center"/>
          </w:tcPr>
          <w:p w14:paraId="2193F5CA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6" w:type="pct"/>
            <w:vAlign w:val="center"/>
          </w:tcPr>
          <w:p w14:paraId="44491189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95" w:type="pct"/>
            <w:vAlign w:val="center"/>
          </w:tcPr>
          <w:p w14:paraId="423295BA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95" w:type="pct"/>
            <w:vAlign w:val="center"/>
          </w:tcPr>
          <w:p w14:paraId="29A6DC0F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9" w:type="pct"/>
            <w:vAlign w:val="center"/>
          </w:tcPr>
          <w:p w14:paraId="0154FCFA" w14:textId="77777777" w:rsidR="00CA3103" w:rsidRPr="0011725C" w:rsidRDefault="00CA3103" w:rsidP="006E6091">
            <w:pPr>
              <w:pStyle w:val="NormalWeb"/>
              <w:spacing w:before="0" w:beforeAutospacing="0" w:after="0" w:afterAutospacing="0"/>
              <w:ind w:firstLine="178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</w:tbl>
    <w:p w14:paraId="0A2EB111" w14:textId="77777777" w:rsidR="00CA3103" w:rsidRPr="0011725C" w:rsidRDefault="00CA3103" w:rsidP="00CA3103">
      <w:pPr>
        <w:spacing w:line="240" w:lineRule="auto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D6D43F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2299558C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6F739B79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412052F7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101B97B0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0D96F922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73E037AF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7BC52676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556180AA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1891E715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305AC4A1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25363094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2AF25A4F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2E7F598C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669B2952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698D2A58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679E5FF6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41D45315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098429FE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5CA3AC4A" w14:textId="77777777" w:rsidR="00293FEB" w:rsidRPr="0011725C" w:rsidRDefault="00293FEB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6A378180" w14:textId="77777777" w:rsidR="00293FEB" w:rsidRPr="0011725C" w:rsidRDefault="00293FEB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2E4BB530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2972C9F5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33BA757A" w14:textId="77777777" w:rsidR="00432535" w:rsidRPr="0011725C" w:rsidRDefault="00432535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2EDF6B0B" w14:textId="005A8740" w:rsidR="00CA3103" w:rsidRPr="0011725C" w:rsidRDefault="00CA3103" w:rsidP="00CA3103">
      <w:pPr>
        <w:spacing w:line="240" w:lineRule="auto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11725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 xml:space="preserve">Table 5. </w:t>
      </w:r>
      <w:r w:rsidR="004F74AC" w:rsidRPr="0011725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Supportive Care Practices in the Postpartum Period</w:t>
      </w:r>
    </w:p>
    <w:tbl>
      <w:tblPr>
        <w:tblStyle w:val="TabloKlavuzu2"/>
        <w:tblW w:w="4900" w:type="pct"/>
        <w:jc w:val="center"/>
        <w:tblLayout w:type="fixed"/>
        <w:tblLook w:val="04A0" w:firstRow="1" w:lastRow="0" w:firstColumn="1" w:lastColumn="0" w:noHBand="0" w:noVBand="1"/>
      </w:tblPr>
      <w:tblGrid>
        <w:gridCol w:w="5756"/>
        <w:gridCol w:w="568"/>
        <w:gridCol w:w="708"/>
        <w:gridCol w:w="712"/>
        <w:gridCol w:w="570"/>
        <w:gridCol w:w="788"/>
      </w:tblGrid>
      <w:tr w:rsidR="0011725C" w:rsidRPr="0011725C" w14:paraId="7D21F8F4" w14:textId="77777777" w:rsidTr="009D179E">
        <w:trPr>
          <w:trHeight w:val="247"/>
          <w:jc w:val="center"/>
        </w:trPr>
        <w:tc>
          <w:tcPr>
            <w:tcW w:w="3162" w:type="pct"/>
            <w:vMerge w:val="restart"/>
          </w:tcPr>
          <w:p w14:paraId="5D763627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ind w:firstLine="22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14:paraId="1B086597" w14:textId="2C0358CD" w:rsidR="006E6091" w:rsidRPr="0011725C" w:rsidRDefault="006E6091" w:rsidP="000B3B6C">
            <w:pPr>
              <w:pStyle w:val="NormalWeb"/>
              <w:spacing w:before="0" w:beforeAutospacing="0" w:after="0" w:afterAutospacing="0"/>
              <w:ind w:firstLine="22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Supportive </w:t>
            </w:r>
            <w:r w:rsidR="004F74AC" w:rsidRPr="0011725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care practices in the postpartum period</w:t>
            </w:r>
          </w:p>
        </w:tc>
        <w:tc>
          <w:tcPr>
            <w:tcW w:w="1838" w:type="pct"/>
            <w:gridSpan w:val="5"/>
          </w:tcPr>
          <w:p w14:paraId="2C2E0927" w14:textId="70638F46" w:rsidR="009D179E" w:rsidRPr="0011725C" w:rsidRDefault="009D179E" w:rsidP="000B3B6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Types of </w:t>
            </w:r>
            <w:r w:rsidR="004F74AC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supportive care</w:t>
            </w:r>
          </w:p>
        </w:tc>
      </w:tr>
      <w:tr w:rsidR="0011725C" w:rsidRPr="0011725C" w14:paraId="0B8A9E93" w14:textId="77777777" w:rsidTr="009D179E">
        <w:trPr>
          <w:cantSplit/>
          <w:trHeight w:val="1552"/>
          <w:jc w:val="center"/>
        </w:trPr>
        <w:tc>
          <w:tcPr>
            <w:tcW w:w="3162" w:type="pct"/>
            <w:vMerge/>
          </w:tcPr>
          <w:p w14:paraId="1B58960A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ind w:firstLine="22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2" w:type="pct"/>
            <w:textDirection w:val="btLr"/>
          </w:tcPr>
          <w:p w14:paraId="3080B89A" w14:textId="788AF943" w:rsidR="00CA3103" w:rsidRPr="0011725C" w:rsidRDefault="00107BA4" w:rsidP="000B3B6C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Physical</w:t>
            </w:r>
          </w:p>
        </w:tc>
        <w:tc>
          <w:tcPr>
            <w:tcW w:w="389" w:type="pct"/>
            <w:textDirection w:val="btLr"/>
          </w:tcPr>
          <w:p w14:paraId="5536C3E9" w14:textId="70CC2CAF" w:rsidR="00CA3103" w:rsidRPr="0011725C" w:rsidRDefault="00107BA4" w:rsidP="000B3B6C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Emotional</w:t>
            </w:r>
          </w:p>
        </w:tc>
        <w:tc>
          <w:tcPr>
            <w:tcW w:w="391" w:type="pct"/>
            <w:textDirection w:val="btLr"/>
          </w:tcPr>
          <w:p w14:paraId="3106A4ED" w14:textId="532A733D" w:rsidR="00CA3103" w:rsidRPr="0011725C" w:rsidRDefault="00442AFB" w:rsidP="000B3B6C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Informational</w:t>
            </w:r>
          </w:p>
        </w:tc>
        <w:tc>
          <w:tcPr>
            <w:tcW w:w="313" w:type="pct"/>
            <w:textDirection w:val="btLr"/>
          </w:tcPr>
          <w:p w14:paraId="66F1E56C" w14:textId="3E870258" w:rsidR="00CA3103" w:rsidRPr="0011725C" w:rsidRDefault="00442AFB" w:rsidP="000B3B6C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Advocacy</w:t>
            </w:r>
          </w:p>
        </w:tc>
        <w:tc>
          <w:tcPr>
            <w:tcW w:w="434" w:type="pct"/>
            <w:textDirection w:val="btLr"/>
          </w:tcPr>
          <w:p w14:paraId="68FB4B74" w14:textId="75243937" w:rsidR="00CA3103" w:rsidRPr="0011725C" w:rsidRDefault="00442AFB" w:rsidP="000B3B6C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color w:val="000000" w:themeColor="text1"/>
                <w:sz w:val="22"/>
                <w:szCs w:val="22"/>
                <w:lang w:val="en-US"/>
              </w:rPr>
              <w:t>Partner</w:t>
            </w:r>
          </w:p>
        </w:tc>
      </w:tr>
      <w:tr w:rsidR="0011725C" w:rsidRPr="0011725C" w14:paraId="5B65471F" w14:textId="77777777" w:rsidTr="009D179E">
        <w:trPr>
          <w:trHeight w:val="430"/>
          <w:jc w:val="center"/>
        </w:trPr>
        <w:tc>
          <w:tcPr>
            <w:tcW w:w="3162" w:type="pct"/>
            <w:vAlign w:val="center"/>
          </w:tcPr>
          <w:p w14:paraId="5FF2236D" w14:textId="3D3BE01B" w:rsidR="00F51FFA" w:rsidRPr="0011725C" w:rsidRDefault="00F51FFA" w:rsidP="000B3B6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Ensuring </w:t>
            </w:r>
            <w:r w:rsidR="001D2715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that </w:t>
            </w:r>
            <w:r w:rsidR="001674F5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the women </w:t>
            </w:r>
            <w:r w:rsidR="001D2715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has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skin-to-skin contact</w:t>
            </w:r>
            <w:r w:rsidR="00432535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with </w:t>
            </w:r>
            <w:r w:rsidR="001D2715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the </w:t>
            </w:r>
            <w:r w:rsidR="00432535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baby</w:t>
            </w:r>
          </w:p>
        </w:tc>
        <w:tc>
          <w:tcPr>
            <w:tcW w:w="312" w:type="pct"/>
            <w:vAlign w:val="center"/>
          </w:tcPr>
          <w:p w14:paraId="6745E503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89" w:type="pct"/>
            <w:vAlign w:val="center"/>
          </w:tcPr>
          <w:p w14:paraId="7F6F8AD0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1" w:type="pct"/>
            <w:vAlign w:val="center"/>
          </w:tcPr>
          <w:p w14:paraId="752D4EE3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3" w:type="pct"/>
            <w:vAlign w:val="center"/>
          </w:tcPr>
          <w:p w14:paraId="66384815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183243F2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617FF211" w14:textId="77777777" w:rsidTr="009D179E">
        <w:trPr>
          <w:trHeight w:val="422"/>
          <w:jc w:val="center"/>
        </w:trPr>
        <w:tc>
          <w:tcPr>
            <w:tcW w:w="3162" w:type="pct"/>
            <w:vAlign w:val="center"/>
          </w:tcPr>
          <w:p w14:paraId="5766508B" w14:textId="57A67F96" w:rsidR="00F51FFA" w:rsidRPr="0011725C" w:rsidRDefault="001D2715" w:rsidP="000B3B6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Encouraging the woman to breastfeed her baby </w:t>
            </w:r>
            <w:r w:rsidR="00F51FFA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as soon as possible (within the first 30 minutes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after delivery</w:t>
            </w:r>
            <w:r w:rsidR="00F51FFA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312" w:type="pct"/>
            <w:vAlign w:val="center"/>
          </w:tcPr>
          <w:p w14:paraId="0B2CCE00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89" w:type="pct"/>
            <w:vAlign w:val="center"/>
          </w:tcPr>
          <w:p w14:paraId="50E77FE2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1" w:type="pct"/>
            <w:vAlign w:val="center"/>
          </w:tcPr>
          <w:p w14:paraId="5C21EF8B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3" w:type="pct"/>
            <w:vAlign w:val="center"/>
          </w:tcPr>
          <w:p w14:paraId="1CEF9DA9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2F802108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2B997760" w14:textId="77777777" w:rsidTr="00FE0608">
        <w:trPr>
          <w:trHeight w:val="623"/>
          <w:jc w:val="center"/>
        </w:trPr>
        <w:tc>
          <w:tcPr>
            <w:tcW w:w="3162" w:type="pct"/>
            <w:vAlign w:val="center"/>
          </w:tcPr>
          <w:p w14:paraId="04765EEE" w14:textId="1B605B87" w:rsidR="00F51FFA" w:rsidRPr="0011725C" w:rsidRDefault="00C124AA" w:rsidP="001D2715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Helping the woman wear her </w:t>
            </w:r>
            <w:r w:rsidR="00FE0608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socks and</w:t>
            </w:r>
            <w:r w:rsidR="001D2715" w:rsidRPr="0011725C">
              <w:rPr>
                <w:color w:val="000000" w:themeColor="text1"/>
              </w:rPr>
              <w:t xml:space="preserve"> </w:t>
            </w:r>
            <w:r w:rsidR="001D2715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putting a blanket over her when she says she is cold </w:t>
            </w:r>
            <w:r w:rsidR="00FE0608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12" w:type="pct"/>
            <w:vAlign w:val="center"/>
          </w:tcPr>
          <w:p w14:paraId="4C248164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89" w:type="pct"/>
            <w:vAlign w:val="center"/>
          </w:tcPr>
          <w:p w14:paraId="2F84A442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1" w:type="pct"/>
            <w:vAlign w:val="center"/>
          </w:tcPr>
          <w:p w14:paraId="0E9E4408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3" w:type="pct"/>
            <w:vAlign w:val="center"/>
          </w:tcPr>
          <w:p w14:paraId="68A4A864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0FDCFB18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716C4394" w14:textId="77777777" w:rsidTr="009D179E">
        <w:trPr>
          <w:trHeight w:val="569"/>
          <w:jc w:val="center"/>
        </w:trPr>
        <w:tc>
          <w:tcPr>
            <w:tcW w:w="3162" w:type="pct"/>
            <w:vAlign w:val="center"/>
          </w:tcPr>
          <w:p w14:paraId="3985656F" w14:textId="22DE8795" w:rsidR="00F51FFA" w:rsidRPr="0011725C" w:rsidRDefault="00F51FFA" w:rsidP="000B3B6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Answering </w:t>
            </w:r>
            <w:r w:rsidR="00C124AA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the woman’s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questions about the postpartum period (episiotomy, breastfeeding processes, etc.)</w:t>
            </w:r>
          </w:p>
        </w:tc>
        <w:tc>
          <w:tcPr>
            <w:tcW w:w="312" w:type="pct"/>
            <w:vAlign w:val="center"/>
          </w:tcPr>
          <w:p w14:paraId="4D9118B5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89" w:type="pct"/>
            <w:vAlign w:val="center"/>
          </w:tcPr>
          <w:p w14:paraId="526DB93C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1" w:type="pct"/>
            <w:vAlign w:val="center"/>
          </w:tcPr>
          <w:p w14:paraId="566818B3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3" w:type="pct"/>
            <w:vAlign w:val="center"/>
          </w:tcPr>
          <w:p w14:paraId="72886610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75C06840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  <w:tr w:rsidR="0011725C" w:rsidRPr="0011725C" w14:paraId="0642F37C" w14:textId="77777777" w:rsidTr="009D179E">
        <w:trPr>
          <w:trHeight w:val="569"/>
          <w:jc w:val="center"/>
        </w:trPr>
        <w:tc>
          <w:tcPr>
            <w:tcW w:w="3162" w:type="pct"/>
            <w:vAlign w:val="center"/>
          </w:tcPr>
          <w:p w14:paraId="616966FF" w14:textId="10C48010" w:rsidR="00F51FFA" w:rsidRPr="0011725C" w:rsidRDefault="00F51FFA" w:rsidP="000B3B6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Reminding </w:t>
            </w:r>
            <w:r w:rsidR="00C124AA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the woman of 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the hospital routines (</w:t>
            </w:r>
            <w:r w:rsidR="009C3A1E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information about the transfer to the service after three hours of observation</w:t>
            </w: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312" w:type="pct"/>
            <w:vAlign w:val="center"/>
          </w:tcPr>
          <w:p w14:paraId="23A12393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89" w:type="pct"/>
            <w:vAlign w:val="center"/>
          </w:tcPr>
          <w:p w14:paraId="77DE7732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1" w:type="pct"/>
            <w:vAlign w:val="center"/>
          </w:tcPr>
          <w:p w14:paraId="2C8FAD3B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3" w:type="pct"/>
            <w:vAlign w:val="center"/>
          </w:tcPr>
          <w:p w14:paraId="1EF571D9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491D5B43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27B805F3" w14:textId="77777777" w:rsidTr="009D179E">
        <w:trPr>
          <w:trHeight w:val="414"/>
          <w:jc w:val="center"/>
        </w:trPr>
        <w:tc>
          <w:tcPr>
            <w:tcW w:w="3162" w:type="pct"/>
            <w:vAlign w:val="center"/>
          </w:tcPr>
          <w:p w14:paraId="51837CDD" w14:textId="386195D2" w:rsidR="00F51FFA" w:rsidRPr="0011725C" w:rsidRDefault="00456D9B" w:rsidP="000B3B6C">
            <w:pPr>
              <w:pStyle w:val="NormalWeb"/>
              <w:spacing w:before="0" w:beforeAutospacing="0" w:after="0" w:afterAutospacing="0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Paying attention to the privacy of the woman </w:t>
            </w:r>
          </w:p>
        </w:tc>
        <w:tc>
          <w:tcPr>
            <w:tcW w:w="312" w:type="pct"/>
            <w:vAlign w:val="center"/>
          </w:tcPr>
          <w:p w14:paraId="3C5A198E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89" w:type="pct"/>
            <w:vAlign w:val="center"/>
          </w:tcPr>
          <w:p w14:paraId="67932C4F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91" w:type="pct"/>
            <w:vAlign w:val="center"/>
          </w:tcPr>
          <w:p w14:paraId="1417B6BB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3" w:type="pct"/>
            <w:vAlign w:val="center"/>
          </w:tcPr>
          <w:p w14:paraId="6CC9EA37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434" w:type="pct"/>
            <w:vAlign w:val="center"/>
          </w:tcPr>
          <w:p w14:paraId="192B285C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49670345" w14:textId="77777777" w:rsidTr="009D179E">
        <w:trPr>
          <w:trHeight w:val="569"/>
          <w:jc w:val="center"/>
        </w:trPr>
        <w:tc>
          <w:tcPr>
            <w:tcW w:w="3162" w:type="pct"/>
            <w:vAlign w:val="center"/>
          </w:tcPr>
          <w:p w14:paraId="59C8FB6A" w14:textId="12BD73E1" w:rsidR="00F51FFA" w:rsidRPr="0011725C" w:rsidRDefault="00456D9B" w:rsidP="000B3B6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Being responsive, concerned, courteous and respectful of the woman’s choices</w:t>
            </w:r>
          </w:p>
        </w:tc>
        <w:tc>
          <w:tcPr>
            <w:tcW w:w="312" w:type="pct"/>
            <w:vAlign w:val="center"/>
          </w:tcPr>
          <w:p w14:paraId="0E61FDEF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89" w:type="pct"/>
            <w:vAlign w:val="center"/>
          </w:tcPr>
          <w:p w14:paraId="605766EE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91" w:type="pct"/>
            <w:vAlign w:val="center"/>
          </w:tcPr>
          <w:p w14:paraId="14149FA4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3" w:type="pct"/>
            <w:vAlign w:val="center"/>
          </w:tcPr>
          <w:p w14:paraId="763D0E9F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34" w:type="pct"/>
            <w:vAlign w:val="center"/>
          </w:tcPr>
          <w:p w14:paraId="1F66E4DF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1725C" w:rsidRPr="0011725C" w14:paraId="156DF370" w14:textId="77777777" w:rsidTr="009D179E">
        <w:trPr>
          <w:trHeight w:val="389"/>
          <w:jc w:val="center"/>
        </w:trPr>
        <w:tc>
          <w:tcPr>
            <w:tcW w:w="3162" w:type="pct"/>
            <w:tcBorders>
              <w:bottom w:val="single" w:sz="4" w:space="0" w:color="auto"/>
            </w:tcBorders>
            <w:vAlign w:val="center"/>
          </w:tcPr>
          <w:p w14:paraId="0FF55A1E" w14:textId="43F271B1" w:rsidR="00F51FFA" w:rsidRPr="0011725C" w:rsidRDefault="00C124AA" w:rsidP="000B3B6C">
            <w:pPr>
              <w:pStyle w:val="NormalWeb"/>
              <w:spacing w:before="0" w:beforeAutospacing="0" w:after="0" w:afterAutospacing="0"/>
              <w:ind w:firstLine="22"/>
              <w:rPr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Helping the woman express her wishes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vAlign w:val="center"/>
          </w:tcPr>
          <w:p w14:paraId="528EE187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89" w:type="pct"/>
            <w:tcBorders>
              <w:bottom w:val="single" w:sz="4" w:space="0" w:color="auto"/>
            </w:tcBorders>
            <w:vAlign w:val="center"/>
          </w:tcPr>
          <w:p w14:paraId="4E6ECD76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vAlign w:val="center"/>
          </w:tcPr>
          <w:p w14:paraId="0BCD0468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  <w:vAlign w:val="center"/>
          </w:tcPr>
          <w:p w14:paraId="532EC9C5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44FF690D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CA3103" w:rsidRPr="0011725C" w14:paraId="360B312B" w14:textId="77777777" w:rsidTr="009D179E">
        <w:trPr>
          <w:jc w:val="center"/>
        </w:trPr>
        <w:tc>
          <w:tcPr>
            <w:tcW w:w="3162" w:type="pct"/>
            <w:tcBorders>
              <w:bottom w:val="single" w:sz="4" w:space="0" w:color="auto"/>
            </w:tcBorders>
            <w:vAlign w:val="center"/>
          </w:tcPr>
          <w:p w14:paraId="3620CFC1" w14:textId="17726CF2" w:rsidR="009D179E" w:rsidRPr="0011725C" w:rsidRDefault="00B6565E" w:rsidP="000B3B6C">
            <w:pPr>
              <w:pStyle w:val="NormalWeb"/>
              <w:spacing w:before="0" w:beforeAutospacing="0" w:after="0" w:afterAutospacing="0"/>
              <w:ind w:firstLine="22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Other: </w:t>
            </w:r>
            <w:r w:rsidR="00C124AA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Providing the woman </w:t>
            </w:r>
            <w:r w:rsidR="00C124AA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with </w:t>
            </w:r>
            <w:r w:rsidR="00371DDE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supportive </w:t>
            </w:r>
            <w:r w:rsidR="00C124AA" w:rsidRPr="008627BF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care she </w:t>
            </w:r>
            <w:r w:rsidR="00C124AA" w:rsidRPr="0011725C">
              <w:rPr>
                <w:bCs/>
                <w:color w:val="000000" w:themeColor="text1"/>
                <w:sz w:val="22"/>
                <w:szCs w:val="22"/>
                <w:lang w:val="en-US"/>
              </w:rPr>
              <w:t>needs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vAlign w:val="center"/>
          </w:tcPr>
          <w:p w14:paraId="23CEDE34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89" w:type="pct"/>
            <w:tcBorders>
              <w:bottom w:val="single" w:sz="4" w:space="0" w:color="auto"/>
            </w:tcBorders>
            <w:vAlign w:val="center"/>
          </w:tcPr>
          <w:p w14:paraId="522F487B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vAlign w:val="center"/>
          </w:tcPr>
          <w:p w14:paraId="7AFC7D7B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vAlign w:val="center"/>
          </w:tcPr>
          <w:p w14:paraId="4366DFFA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5CAB633E" w14:textId="77777777" w:rsidR="00CA3103" w:rsidRPr="0011725C" w:rsidRDefault="00CA3103" w:rsidP="000B3B6C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1725C">
              <w:rPr>
                <w:b/>
                <w:color w:val="000000" w:themeColor="text1"/>
                <w:sz w:val="22"/>
                <w:szCs w:val="22"/>
                <w:lang w:val="en-US"/>
              </w:rPr>
              <w:t>√</w:t>
            </w:r>
          </w:p>
        </w:tc>
      </w:tr>
    </w:tbl>
    <w:p w14:paraId="2A5722B4" w14:textId="77777777" w:rsidR="00CA3103" w:rsidRPr="0011725C" w:rsidRDefault="00CA3103">
      <w:pPr>
        <w:rPr>
          <w:b/>
          <w:bCs/>
          <w:color w:val="000000" w:themeColor="text1"/>
        </w:rPr>
      </w:pPr>
    </w:p>
    <w:sectPr w:rsidR="00CA3103" w:rsidRPr="0011725C" w:rsidSect="004F3B21">
      <w:pgSz w:w="11906" w:h="16838"/>
      <w:pgMar w:top="1417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129C"/>
    <w:rsid w:val="00074F43"/>
    <w:rsid w:val="000B3B6C"/>
    <w:rsid w:val="000C2D86"/>
    <w:rsid w:val="000F4FB3"/>
    <w:rsid w:val="00107BA4"/>
    <w:rsid w:val="0011725C"/>
    <w:rsid w:val="00120790"/>
    <w:rsid w:val="001674F5"/>
    <w:rsid w:val="001A47E5"/>
    <w:rsid w:val="001D2715"/>
    <w:rsid w:val="002008FC"/>
    <w:rsid w:val="002074ED"/>
    <w:rsid w:val="00250B4A"/>
    <w:rsid w:val="00256533"/>
    <w:rsid w:val="002665FC"/>
    <w:rsid w:val="00293FEB"/>
    <w:rsid w:val="002A364B"/>
    <w:rsid w:val="00371DDE"/>
    <w:rsid w:val="003A669B"/>
    <w:rsid w:val="003B46C8"/>
    <w:rsid w:val="003C7913"/>
    <w:rsid w:val="003F39A6"/>
    <w:rsid w:val="004029EA"/>
    <w:rsid w:val="00406B64"/>
    <w:rsid w:val="00414A00"/>
    <w:rsid w:val="00432535"/>
    <w:rsid w:val="00442AFB"/>
    <w:rsid w:val="004453CF"/>
    <w:rsid w:val="00456D9B"/>
    <w:rsid w:val="004647E2"/>
    <w:rsid w:val="00471E90"/>
    <w:rsid w:val="004C0ED0"/>
    <w:rsid w:val="004C2783"/>
    <w:rsid w:val="004C451E"/>
    <w:rsid w:val="004F3B21"/>
    <w:rsid w:val="004F74AC"/>
    <w:rsid w:val="005F26BA"/>
    <w:rsid w:val="005F504F"/>
    <w:rsid w:val="005F5054"/>
    <w:rsid w:val="00673E58"/>
    <w:rsid w:val="0069129C"/>
    <w:rsid w:val="006E6091"/>
    <w:rsid w:val="007116EB"/>
    <w:rsid w:val="00761F56"/>
    <w:rsid w:val="007A217C"/>
    <w:rsid w:val="00805062"/>
    <w:rsid w:val="008627BF"/>
    <w:rsid w:val="00926D9F"/>
    <w:rsid w:val="00960E46"/>
    <w:rsid w:val="009C3A1E"/>
    <w:rsid w:val="009D179E"/>
    <w:rsid w:val="009F14F6"/>
    <w:rsid w:val="00AE7C11"/>
    <w:rsid w:val="00B64050"/>
    <w:rsid w:val="00B6565E"/>
    <w:rsid w:val="00B758D1"/>
    <w:rsid w:val="00BB2063"/>
    <w:rsid w:val="00BC1085"/>
    <w:rsid w:val="00BF3E33"/>
    <w:rsid w:val="00C124AA"/>
    <w:rsid w:val="00C24AFB"/>
    <w:rsid w:val="00C278F6"/>
    <w:rsid w:val="00C35456"/>
    <w:rsid w:val="00C84F16"/>
    <w:rsid w:val="00C97FA6"/>
    <w:rsid w:val="00CA3103"/>
    <w:rsid w:val="00CE5E8E"/>
    <w:rsid w:val="00D16086"/>
    <w:rsid w:val="00D6413B"/>
    <w:rsid w:val="00D91BD6"/>
    <w:rsid w:val="00E0499C"/>
    <w:rsid w:val="00E05974"/>
    <w:rsid w:val="00E2052D"/>
    <w:rsid w:val="00E333AE"/>
    <w:rsid w:val="00EE3367"/>
    <w:rsid w:val="00F257AE"/>
    <w:rsid w:val="00F50D29"/>
    <w:rsid w:val="00F51FFA"/>
    <w:rsid w:val="00F65295"/>
    <w:rsid w:val="00FD3AD3"/>
    <w:rsid w:val="00FE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9642A"/>
  <w15:docId w15:val="{C783F5F6-0FF8-4538-8FC6-5869956D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29C"/>
    <w:pPr>
      <w:spacing w:after="0" w:line="360" w:lineRule="auto"/>
      <w:ind w:firstLine="425"/>
      <w:jc w:val="both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9129C"/>
    <w:pPr>
      <w:spacing w:after="15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2">
    <w:name w:val="Tablo Kılavuzu2"/>
    <w:basedOn w:val="NormalTablo"/>
    <w:next w:val="TabloKlavuzu"/>
    <w:uiPriority w:val="59"/>
    <w:rsid w:val="0069129C"/>
    <w:pPr>
      <w:spacing w:before="100" w:beforeAutospacing="1" w:after="0" w:afterAutospacing="1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69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7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51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41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34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8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6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3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1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66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50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81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2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96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17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7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06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997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9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6B189-C7C4-4002-8DA2-6373A7733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Emre YANIKKEREM</dc:creator>
  <cp:lastModifiedBy>ESRA ÇEVİK</cp:lastModifiedBy>
  <cp:revision>41</cp:revision>
  <dcterms:created xsi:type="dcterms:W3CDTF">2023-06-07T10:17:00Z</dcterms:created>
  <dcterms:modified xsi:type="dcterms:W3CDTF">2026-03-16T17:17:00Z</dcterms:modified>
</cp:coreProperties>
</file>