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464BB" w14:textId="77777777" w:rsidR="00353EE4" w:rsidRDefault="00000000">
      <w:pPr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Appendix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</w:p>
    <w:p w14:paraId="45DE97BF" w14:textId="77777777" w:rsidR="00353EE4" w:rsidRDefault="00353EE4">
      <w:pPr>
        <w:jc w:val="center"/>
        <w:rPr>
          <w:rFonts w:ascii="SimSun" w:eastAsia="SimSun" w:hAnsi="SimSun" w:cs="SimSun"/>
          <w:szCs w:val="21"/>
          <w:shd w:val="clear" w:color="auto" w:fill="FFFFFF"/>
        </w:rPr>
      </w:pPr>
    </w:p>
    <w:p w14:paraId="7A5DF6BF" w14:textId="77777777" w:rsidR="00353EE4" w:rsidRDefault="00000000">
      <w:pPr>
        <w:pStyle w:val="Heading3"/>
        <w:widowControl/>
        <w:numPr>
          <w:ilvl w:val="0"/>
          <w:numId w:val="1"/>
        </w:numPr>
        <w:shd w:val="clear" w:color="auto" w:fill="FFFFFF"/>
        <w:spacing w:beforeAutospacing="0" w:afterAutospacing="0" w:line="450" w:lineRule="atLeast"/>
        <w:rPr>
          <w:rFonts w:ascii="Times New Roman Bold" w:hAnsi="Times New Roman Bold" w:cs="Times New Roman Bold" w:hint="default"/>
          <w:sz w:val="21"/>
          <w:szCs w:val="21"/>
        </w:rPr>
      </w:pPr>
      <w:r>
        <w:rPr>
          <w:rFonts w:ascii="Times New Roman Bold" w:hAnsi="Times New Roman Bold" w:cs="Times New Roman Bold" w:hint="default"/>
          <w:sz w:val="21"/>
          <w:szCs w:val="21"/>
        </w:rPr>
        <w:t xml:space="preserve">Demographic characteristics </w:t>
      </w:r>
    </w:p>
    <w:p w14:paraId="72DA3204" w14:textId="77777777" w:rsidR="00353EE4" w:rsidRDefault="00000000">
      <w:pPr>
        <w:numPr>
          <w:ilvl w:val="0"/>
          <w:numId w:val="2"/>
        </w:numPr>
        <w:rPr>
          <w:rFonts w:ascii="Times New Roman Bold" w:eastAsia="SimSun" w:hAnsi="Times New Roman Bold" w:cs="Times New Roman Bold"/>
          <w:kern w:val="0"/>
          <w:szCs w:val="21"/>
        </w:rPr>
      </w:pPr>
      <w:r>
        <w:rPr>
          <w:rFonts w:ascii="Times New Roman Bold" w:eastAsia="SimSun" w:hAnsi="Times New Roman Bold" w:cs="Times New Roman Bold" w:hint="eastAsia"/>
          <w:kern w:val="0"/>
          <w:szCs w:val="21"/>
        </w:rPr>
        <w:t>Hospital Name</w:t>
      </w:r>
      <w:r>
        <w:rPr>
          <w:rFonts w:ascii="Times New Roman Bold" w:eastAsia="SimSun" w:hAnsi="Times New Roman Bold" w:cs="Times New Roman Bold"/>
          <w:kern w:val="0"/>
          <w:szCs w:val="21"/>
        </w:rPr>
        <w:t>___</w:t>
      </w:r>
    </w:p>
    <w:p w14:paraId="20A236AD" w14:textId="77777777" w:rsidR="00353EE4" w:rsidRDefault="00000000">
      <w:pPr>
        <w:numPr>
          <w:ilvl w:val="0"/>
          <w:numId w:val="2"/>
        </w:numPr>
        <w:rPr>
          <w:rFonts w:ascii="Times New Roman Bold" w:eastAsia="SimSun" w:hAnsi="Times New Roman Bold" w:cs="Times New Roman Bold"/>
          <w:kern w:val="0"/>
          <w:szCs w:val="21"/>
        </w:rPr>
      </w:pPr>
      <w:r>
        <w:rPr>
          <w:rFonts w:ascii="Times New Roman Bold" w:eastAsia="SimSun" w:hAnsi="Times New Roman Bold" w:cs="Times New Roman Bold"/>
          <w:kern w:val="0"/>
          <w:szCs w:val="21"/>
        </w:rPr>
        <w:t xml:space="preserve">Gender  </w:t>
      </w:r>
      <w:r>
        <w:rPr>
          <w:rFonts w:ascii="Times New Roman" w:eastAsia="SimSun" w:hAnsi="Times New Roman" w:cs="Times New Roman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Male</w:t>
      </w:r>
      <w:r>
        <w:rPr>
          <w:rFonts w:ascii="Times New Roman Bold" w:eastAsia="SimSun" w:hAnsi="Times New Roman Bold" w:cs="Times New Roman Bold"/>
          <w:kern w:val="0"/>
          <w:szCs w:val="21"/>
        </w:rPr>
        <w:t xml:space="preserve">  </w:t>
      </w:r>
      <w:r>
        <w:rPr>
          <w:rFonts w:ascii="Times New Roman" w:eastAsia="SimSun" w:hAnsi="Times New Roman" w:cs="Times New Roman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Female</w:t>
      </w:r>
    </w:p>
    <w:p w14:paraId="1DC9C661" w14:textId="77777777" w:rsidR="00353EE4" w:rsidRDefault="00000000">
      <w:pPr>
        <w:numPr>
          <w:ilvl w:val="0"/>
          <w:numId w:val="2"/>
        </w:numPr>
        <w:rPr>
          <w:rFonts w:ascii="Times New Roman Bold" w:eastAsia="SimSun" w:hAnsi="Times New Roman Bold" w:cs="Times New Roman Bold"/>
          <w:kern w:val="0"/>
          <w:szCs w:val="21"/>
        </w:rPr>
      </w:pPr>
      <w:r>
        <w:rPr>
          <w:rFonts w:ascii="Times New Roman Bold" w:eastAsia="SimSun" w:hAnsi="Times New Roman Bold" w:cs="Times New Roman Bold"/>
          <w:kern w:val="0"/>
          <w:szCs w:val="21"/>
        </w:rPr>
        <w:t xml:space="preserve">Age 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 xml:space="preserve">≤25 </w:t>
      </w:r>
      <w:r>
        <w:rPr>
          <w:rFonts w:ascii="Times New Roman Bold" w:eastAsia="SimSun" w:hAnsi="Times New Roman Bold" w:cs="Times New Roman Bold"/>
          <w:kern w:val="0"/>
          <w:szCs w:val="21"/>
        </w:rPr>
        <w:t xml:space="preserve">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26</w:t>
      </w:r>
      <w:r>
        <w:rPr>
          <w:rFonts w:ascii="Times New Roman" w:eastAsia="SimSun" w:hAnsi="Times New Roman" w:cs="Times New Roman"/>
          <w:kern w:val="0"/>
          <w:szCs w:val="21"/>
        </w:rPr>
        <w:t>～</w:t>
      </w:r>
      <w:r>
        <w:rPr>
          <w:rFonts w:ascii="Times New Roman" w:eastAsia="SimSun" w:hAnsi="Times New Roman" w:cs="Times New Roman"/>
          <w:kern w:val="0"/>
          <w:szCs w:val="21"/>
        </w:rPr>
        <w:t>30</w:t>
      </w:r>
      <w:r>
        <w:rPr>
          <w:rFonts w:ascii="Times New Roman Bold" w:eastAsia="SimSun" w:hAnsi="Times New Roman Bold" w:cs="Times New Roman Bold"/>
          <w:kern w:val="0"/>
          <w:szCs w:val="21"/>
        </w:rPr>
        <w:t xml:space="preserve">  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31</w:t>
      </w:r>
      <w:r>
        <w:rPr>
          <w:rFonts w:ascii="Times New Roman" w:eastAsia="SimSun" w:hAnsi="Times New Roman" w:cs="Times New Roman"/>
          <w:kern w:val="0"/>
          <w:szCs w:val="21"/>
        </w:rPr>
        <w:t>～</w:t>
      </w:r>
      <w:r>
        <w:rPr>
          <w:rFonts w:ascii="Times New Roman" w:eastAsia="SimSun" w:hAnsi="Times New Roman" w:cs="Times New Roman"/>
          <w:kern w:val="0"/>
          <w:szCs w:val="21"/>
        </w:rPr>
        <w:t>35</w:t>
      </w:r>
      <w:r>
        <w:rPr>
          <w:rFonts w:ascii="Times New Roman Bold" w:eastAsia="SimSun" w:hAnsi="Times New Roman Bold" w:cs="Times New Roman Bold"/>
          <w:kern w:val="0"/>
          <w:szCs w:val="21"/>
        </w:rPr>
        <w:t xml:space="preserve"> 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36</w:t>
      </w:r>
      <w:r>
        <w:rPr>
          <w:rFonts w:ascii="Times New Roman" w:eastAsia="SimSun" w:hAnsi="Times New Roman" w:cs="Times New Roman"/>
          <w:kern w:val="0"/>
          <w:szCs w:val="21"/>
        </w:rPr>
        <w:t>～</w:t>
      </w:r>
      <w:r>
        <w:rPr>
          <w:rFonts w:ascii="Times New Roman" w:eastAsia="SimSun" w:hAnsi="Times New Roman" w:cs="Times New Roman"/>
          <w:kern w:val="0"/>
          <w:szCs w:val="21"/>
        </w:rPr>
        <w:t>40</w:t>
      </w:r>
      <w:r>
        <w:rPr>
          <w:rFonts w:ascii="Times New Roman Bold" w:eastAsia="SimSun" w:hAnsi="Times New Roman Bold" w:cs="Times New Roman Bold"/>
          <w:kern w:val="0"/>
          <w:szCs w:val="21"/>
        </w:rPr>
        <w:t xml:space="preserve"> 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≥41</w:t>
      </w:r>
    </w:p>
    <w:p w14:paraId="46FE1A16" w14:textId="77777777" w:rsidR="00353EE4" w:rsidRDefault="00000000">
      <w:pPr>
        <w:numPr>
          <w:ilvl w:val="0"/>
          <w:numId w:val="2"/>
        </w:numPr>
        <w:rPr>
          <w:rFonts w:ascii="Times New Roman Bold" w:eastAsia="SimSun" w:hAnsi="Times New Roman Bold" w:cs="Times New Roman Bold"/>
          <w:kern w:val="0"/>
          <w:szCs w:val="21"/>
        </w:rPr>
      </w:pPr>
      <w:r>
        <w:rPr>
          <w:rFonts w:ascii="Times New Roman Bold" w:eastAsia="SimSun" w:hAnsi="Times New Roman Bold" w:cs="Times New Roman Bold"/>
          <w:kern w:val="0"/>
          <w:szCs w:val="21"/>
        </w:rPr>
        <w:t>Education</w:t>
      </w:r>
      <w:r>
        <w:rPr>
          <w:rFonts w:ascii="Times New Roman" w:eastAsia="SimSun" w:hAnsi="Times New Roman" w:cs="Times New Roman"/>
          <w:kern w:val="0"/>
          <w:szCs w:val="21"/>
        </w:rPr>
        <w:t xml:space="preserve"> </w:t>
      </w:r>
      <w:r>
        <w:rPr>
          <w:rFonts w:ascii="Times New Roman Bold" w:eastAsia="SimSun" w:hAnsi="Times New Roman Bold" w:cs="Times New Roman Bold"/>
          <w:kern w:val="0"/>
          <w:szCs w:val="21"/>
        </w:rPr>
        <w:t xml:space="preserve">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 xml:space="preserve">Associate degree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 xml:space="preserve">Bachelor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Master</w:t>
      </w:r>
    </w:p>
    <w:p w14:paraId="565C6335" w14:textId="77777777" w:rsidR="00353EE4" w:rsidRDefault="00000000">
      <w:pPr>
        <w:numPr>
          <w:ilvl w:val="0"/>
          <w:numId w:val="2"/>
        </w:numPr>
        <w:rPr>
          <w:rFonts w:ascii="Times New Roman Bold" w:eastAsia="SimSun" w:hAnsi="Times New Roman Bold" w:cs="Times New Roman Bold"/>
          <w:kern w:val="0"/>
          <w:szCs w:val="21"/>
        </w:rPr>
      </w:pPr>
      <w:r>
        <w:rPr>
          <w:rFonts w:ascii="Times New Roman Bold" w:eastAsia="SimSun" w:hAnsi="Times New Roman Bold" w:cs="Times New Roman Bold"/>
          <w:kern w:val="0"/>
          <w:szCs w:val="21"/>
        </w:rPr>
        <w:t xml:space="preserve">Single Child  </w:t>
      </w:r>
      <w:r>
        <w:rPr>
          <w:rFonts w:ascii="Times New Roman Bold" w:eastAsia="SimSun" w:hAnsi="Times New Roman Bold" w:cs="Times New Roman Bold" w:hint="eastAsia"/>
          <w:kern w:val="0"/>
          <w:szCs w:val="21"/>
        </w:rPr>
        <w:t xml:space="preserve">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Yes</w:t>
      </w:r>
      <w:r>
        <w:rPr>
          <w:rFonts w:ascii="Times New Roman Bold" w:eastAsia="SimSun" w:hAnsi="Times New Roman Bold" w:cs="Times New Roman Bold"/>
          <w:kern w:val="0"/>
          <w:szCs w:val="21"/>
        </w:rPr>
        <w:t xml:space="preserve">    </w:t>
      </w:r>
      <w:r>
        <w:rPr>
          <w:rFonts w:ascii="Times New Roman Bold" w:eastAsia="SimSun" w:hAnsi="Times New Roman Bold" w:cs="Times New Roman Bold" w:hint="eastAsia"/>
          <w:kern w:val="0"/>
          <w:szCs w:val="21"/>
        </w:rPr>
        <w:t xml:space="preserve">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No</w:t>
      </w:r>
    </w:p>
    <w:p w14:paraId="5B88F5E2" w14:textId="77777777" w:rsidR="00353EE4" w:rsidRDefault="00000000">
      <w:pPr>
        <w:numPr>
          <w:ilvl w:val="0"/>
          <w:numId w:val="2"/>
        </w:numPr>
        <w:rPr>
          <w:rFonts w:ascii="Times New Roman Bold" w:eastAsia="SimSun" w:hAnsi="Times New Roman Bold" w:cs="Times New Roman Bold"/>
          <w:kern w:val="0"/>
          <w:szCs w:val="21"/>
        </w:rPr>
      </w:pPr>
      <w:r>
        <w:rPr>
          <w:rFonts w:ascii="Times New Roman Bold" w:eastAsia="SimSun" w:hAnsi="Times New Roman Bold" w:cs="Times New Roman Bold"/>
          <w:kern w:val="0"/>
          <w:szCs w:val="21"/>
        </w:rPr>
        <w:t>Marital status</w:t>
      </w:r>
      <w:r>
        <w:rPr>
          <w:rFonts w:ascii="Times New Roman Bold" w:eastAsia="SimSun" w:hAnsi="Times New Roman Bold" w:cs="Times New Roman Bold" w:hint="eastAsia"/>
          <w:kern w:val="0"/>
          <w:szCs w:val="21"/>
        </w:rPr>
        <w:t xml:space="preserve">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 xml:space="preserve">Single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Married</w:t>
      </w:r>
      <w:r>
        <w:rPr>
          <w:rFonts w:ascii="Times New Roman Bold" w:eastAsia="SimSun" w:hAnsi="Times New Roman Bold" w:cs="Times New Roman Bold"/>
          <w:kern w:val="0"/>
          <w:szCs w:val="21"/>
        </w:rPr>
        <w:t xml:space="preserve"> 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others</w:t>
      </w:r>
    </w:p>
    <w:p w14:paraId="7940047E" w14:textId="77777777" w:rsidR="00353EE4" w:rsidRDefault="00000000">
      <w:pPr>
        <w:numPr>
          <w:ilvl w:val="0"/>
          <w:numId w:val="2"/>
        </w:numPr>
        <w:rPr>
          <w:rFonts w:ascii="Times New Roman Bold" w:eastAsia="SimSun" w:hAnsi="Times New Roman Bold" w:cs="Times New Roman Bold"/>
          <w:kern w:val="0"/>
          <w:szCs w:val="21"/>
        </w:rPr>
      </w:pPr>
      <w:r>
        <w:rPr>
          <w:rFonts w:ascii="Times New Roman Bold" w:eastAsia="SimSun" w:hAnsi="Times New Roman Bold" w:cs="Times New Roman Bold"/>
          <w:kern w:val="0"/>
          <w:szCs w:val="21"/>
        </w:rPr>
        <w:t xml:space="preserve">Work Department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Internal Medicine Department</w:t>
      </w:r>
      <w:r>
        <w:rPr>
          <w:rFonts w:ascii="Times New Roman" w:eastAsia="SimSun" w:hAnsi="Times New Roman" w:cs="Times New Roman" w:hint="eastAsia"/>
          <w:kern w:val="0"/>
          <w:szCs w:val="21"/>
        </w:rPr>
        <w:t xml:space="preserve">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Surgery Department</w:t>
      </w:r>
      <w:r>
        <w:rPr>
          <w:rFonts w:ascii="Times New Roman" w:eastAsia="SimSun" w:hAnsi="Times New Roman" w:cs="Times New Roman" w:hint="eastAsia"/>
          <w:kern w:val="0"/>
          <w:szCs w:val="21"/>
        </w:rPr>
        <w:t xml:space="preserve">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ICU</w:t>
      </w:r>
    </w:p>
    <w:p w14:paraId="609C5E9B" w14:textId="77777777" w:rsidR="00353EE4" w:rsidRDefault="00000000">
      <w:pPr>
        <w:ind w:left="2100" w:hangingChars="1000" w:hanging="2100"/>
        <w:rPr>
          <w:rFonts w:ascii="Times New Roman Bold" w:eastAsia="SimSun" w:hAnsi="Times New Roman Bold" w:cs="Times New Roman Bold"/>
          <w:kern w:val="0"/>
          <w:szCs w:val="21"/>
        </w:rPr>
      </w:pPr>
      <w:r>
        <w:rPr>
          <w:rFonts w:ascii="Times New Roman Bold" w:eastAsia="SimSun" w:hAnsi="Times New Roman Bold" w:cs="Times New Roman Bold" w:hint="eastAsia"/>
          <w:kern w:val="0"/>
          <w:szCs w:val="21"/>
        </w:rPr>
        <w:t xml:space="preserve">                  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Emergency Room</w:t>
      </w:r>
      <w:r>
        <w:rPr>
          <w:rFonts w:ascii="Times New Roman Bold" w:eastAsia="SimSun" w:hAnsi="Times New Roman Bold" w:cs="Times New Roman Bold" w:hint="eastAsia"/>
          <w:kern w:val="0"/>
          <w:szCs w:val="21"/>
        </w:rPr>
        <w:t xml:space="preserve">  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Obstetrics and Gynecology</w:t>
      </w:r>
      <w:r>
        <w:rPr>
          <w:rFonts w:ascii="Times New Roman Bold" w:eastAsia="SimSun" w:hAnsi="Times New Roman Bold" w:cs="Times New Roman Bold" w:hint="eastAsia"/>
          <w:kern w:val="0"/>
          <w:szCs w:val="21"/>
        </w:rPr>
        <w:t xml:space="preserve"> </w:t>
      </w:r>
    </w:p>
    <w:p w14:paraId="18A754A0" w14:textId="77777777" w:rsidR="00353EE4" w:rsidRDefault="00000000">
      <w:pPr>
        <w:ind w:firstLineChars="950" w:firstLine="1995"/>
        <w:rPr>
          <w:rFonts w:ascii="Times New Roman" w:eastAsia="SimSun" w:hAnsi="Times New Roman" w:cs="Times New Roman"/>
          <w:kern w:val="0"/>
          <w:szCs w:val="21"/>
        </w:rPr>
      </w:pP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 xml:space="preserve">Pediatrics         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O</w:t>
      </w:r>
      <w:r>
        <w:rPr>
          <w:rFonts w:ascii="Times New Roman" w:eastAsia="SimSun" w:hAnsi="Times New Roman" w:cs="Times New Roman" w:hint="eastAsia"/>
          <w:kern w:val="0"/>
          <w:szCs w:val="21"/>
        </w:rPr>
        <w:t>thers</w:t>
      </w:r>
    </w:p>
    <w:p w14:paraId="2EBD23EA" w14:textId="77777777" w:rsidR="00353EE4" w:rsidRDefault="00000000">
      <w:pPr>
        <w:numPr>
          <w:ilvl w:val="0"/>
          <w:numId w:val="2"/>
        </w:numPr>
        <w:rPr>
          <w:rFonts w:ascii="SimSun" w:eastAsia="SimSun" w:hAnsi="SimSun" w:cs="SimSun"/>
          <w:szCs w:val="21"/>
          <w:shd w:val="clear" w:color="auto" w:fill="FFFFFF"/>
        </w:rPr>
      </w:pPr>
      <w:r>
        <w:rPr>
          <w:rFonts w:ascii="Times New Roman Bold" w:eastAsia="SimSun" w:hAnsi="Times New Roman Bold" w:cs="Times New Roman Bold" w:hint="eastAsia"/>
          <w:kern w:val="0"/>
          <w:szCs w:val="21"/>
        </w:rPr>
        <w:t>Years of service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SimSun" w:eastAsia="SimSun" w:hAnsi="SimSun" w:cs="SimSun"/>
          <w:szCs w:val="21"/>
          <w:shd w:val="clear" w:color="auto" w:fill="FFFFFF"/>
        </w:rPr>
        <w:t>&lt;1 year</w:t>
      </w:r>
      <w:r>
        <w:rPr>
          <w:rFonts w:ascii="SimSun" w:eastAsia="SimSun" w:hAnsi="SimSun" w:cs="SimSun" w:hint="eastAsia"/>
          <w:szCs w:val="21"/>
          <w:shd w:val="clear" w:color="auto" w:fill="FFFFFF"/>
        </w:rPr>
        <w:t xml:space="preserve"> </w:t>
      </w:r>
      <w:r>
        <w:rPr>
          <w:rFonts w:ascii="Times New Roman Bold" w:eastAsia="SimSun" w:hAnsi="Times New Roman Bold" w:cs="Times New Roman Bold"/>
          <w:kern w:val="0"/>
          <w:szCs w:val="21"/>
        </w:rPr>
        <w:t xml:space="preserve">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SimSun" w:eastAsia="SimSun" w:hAnsi="SimSun" w:cs="SimSun" w:hint="eastAsia"/>
          <w:szCs w:val="21"/>
          <w:shd w:val="clear" w:color="auto" w:fill="FFFFFF"/>
        </w:rPr>
        <w:t>1～5</w:t>
      </w:r>
      <w:r>
        <w:rPr>
          <w:rFonts w:ascii="SimSun" w:eastAsia="SimSun" w:hAnsi="SimSun" w:cs="SimSun"/>
          <w:szCs w:val="21"/>
          <w:shd w:val="clear" w:color="auto" w:fill="FFFFFF"/>
        </w:rPr>
        <w:t>year</w:t>
      </w:r>
      <w:r>
        <w:rPr>
          <w:rFonts w:ascii="SimSun" w:eastAsia="SimSun" w:hAnsi="SimSun" w:cs="SimSun" w:hint="eastAsia"/>
          <w:szCs w:val="21"/>
          <w:shd w:val="clear" w:color="auto" w:fill="FFFFFF"/>
        </w:rPr>
        <w:t xml:space="preserve">   </w:t>
      </w:r>
      <w:r>
        <w:rPr>
          <w:rFonts w:ascii="SimSun" w:eastAsia="SimSun" w:hAnsi="SimSun" w:cs="SimSun" w:hint="eastAsia"/>
          <w:szCs w:val="21"/>
          <w:shd w:val="clear" w:color="auto" w:fill="FFFFFF"/>
        </w:rPr>
        <w:sym w:font="Wingdings 2" w:char="00A3"/>
      </w:r>
      <w:r>
        <w:rPr>
          <w:rFonts w:ascii="SimSun" w:eastAsia="SimSun" w:hAnsi="SimSun" w:cs="SimSun" w:hint="eastAsia"/>
          <w:szCs w:val="21"/>
          <w:shd w:val="clear" w:color="auto" w:fill="FFFFFF"/>
        </w:rPr>
        <w:t>6～10</w:t>
      </w:r>
      <w:r>
        <w:rPr>
          <w:rFonts w:ascii="SimSun" w:eastAsia="SimSun" w:hAnsi="SimSun" w:cs="SimSun"/>
          <w:szCs w:val="21"/>
          <w:shd w:val="clear" w:color="auto" w:fill="FFFFFF"/>
        </w:rPr>
        <w:t>year</w:t>
      </w:r>
      <w:r>
        <w:rPr>
          <w:rFonts w:ascii="SimSun" w:eastAsia="SimSun" w:hAnsi="SimSun" w:cs="SimSun" w:hint="eastAsia"/>
          <w:szCs w:val="21"/>
          <w:shd w:val="clear" w:color="auto" w:fill="FFFFFF"/>
        </w:rPr>
        <w:t xml:space="preserve">  </w:t>
      </w:r>
      <w:r>
        <w:rPr>
          <w:rFonts w:ascii="SimSun" w:eastAsia="SimSun" w:hAnsi="SimSun" w:cs="SimSun" w:hint="eastAsia"/>
          <w:szCs w:val="21"/>
          <w:shd w:val="clear" w:color="auto" w:fill="FFFFFF"/>
        </w:rPr>
        <w:sym w:font="Wingdings 2" w:char="00A3"/>
      </w:r>
      <w:r>
        <w:rPr>
          <w:rFonts w:ascii="SimSun" w:eastAsia="SimSun" w:hAnsi="SimSun" w:cs="SimSun" w:hint="eastAsia"/>
          <w:kern w:val="0"/>
          <w:szCs w:val="21"/>
          <w:shd w:val="clear" w:color="auto" w:fill="FFFFFF"/>
          <w:lang w:bidi="ar"/>
        </w:rPr>
        <w:t>&gt;</w:t>
      </w:r>
      <w:r>
        <w:rPr>
          <w:rFonts w:ascii="SimSun" w:eastAsia="SimSun" w:hAnsi="SimSun" w:cs="SimSun" w:hint="eastAsia"/>
          <w:szCs w:val="21"/>
          <w:shd w:val="clear" w:color="auto" w:fill="FFFFFF"/>
        </w:rPr>
        <w:t>10</w:t>
      </w:r>
      <w:r>
        <w:rPr>
          <w:rFonts w:ascii="SimSun" w:eastAsia="SimSun" w:hAnsi="SimSun" w:cs="SimSun"/>
          <w:szCs w:val="21"/>
          <w:shd w:val="clear" w:color="auto" w:fill="FFFFFF"/>
        </w:rPr>
        <w:t>year</w:t>
      </w:r>
    </w:p>
    <w:p w14:paraId="14BA88DD" w14:textId="77777777" w:rsidR="00353EE4" w:rsidRDefault="00000000">
      <w:pPr>
        <w:numPr>
          <w:ilvl w:val="0"/>
          <w:numId w:val="2"/>
        </w:numPr>
        <w:rPr>
          <w:rFonts w:ascii="Times New Roman Bold" w:eastAsia="SimSun" w:hAnsi="Times New Roman Bold" w:cs="Times New Roman Bold"/>
          <w:kern w:val="0"/>
          <w:szCs w:val="21"/>
        </w:rPr>
      </w:pPr>
      <w:r>
        <w:rPr>
          <w:rFonts w:ascii="Times New Roman Bold" w:eastAsia="SimSun" w:hAnsi="Times New Roman Bold" w:cs="Times New Roman Bold"/>
          <w:kern w:val="0"/>
          <w:szCs w:val="21"/>
        </w:rPr>
        <w:t>Job Title</w:t>
      </w:r>
      <w:r>
        <w:rPr>
          <w:rFonts w:ascii="Times New Roman Bold" w:eastAsia="SimSun" w:hAnsi="Times New Roman Bold" w:cs="Times New Roman Bold" w:hint="eastAsia"/>
          <w:kern w:val="0"/>
          <w:szCs w:val="21"/>
        </w:rPr>
        <w:t xml:space="preserve">   </w:t>
      </w:r>
      <w:r>
        <w:rPr>
          <w:rFonts w:ascii="Times New Roman Bold" w:eastAsia="SimSun" w:hAnsi="Times New Roman Bold" w:cs="Times New Roman Bold"/>
          <w:kern w:val="0"/>
          <w:szCs w:val="21"/>
        </w:rPr>
        <w:t xml:space="preserve">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Nurse</w:t>
      </w:r>
      <w:r>
        <w:rPr>
          <w:rFonts w:ascii="Times New Roman Bold" w:eastAsia="SimSun" w:hAnsi="Times New Roman Bold" w:cs="Times New Roman Bold" w:hint="eastAsia"/>
          <w:kern w:val="0"/>
          <w:szCs w:val="21"/>
        </w:rPr>
        <w:t xml:space="preserve"> </w:t>
      </w:r>
      <w:r>
        <w:rPr>
          <w:rFonts w:ascii="Times New Roman Bold" w:eastAsia="SimSun" w:hAnsi="Times New Roman Bold" w:cs="Times New Roman Bold"/>
          <w:kern w:val="0"/>
          <w:szCs w:val="21"/>
        </w:rPr>
        <w:t xml:space="preserve">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Nurse Practitioner</w:t>
      </w:r>
      <w:r>
        <w:rPr>
          <w:rFonts w:ascii="Times New Roman Bold" w:eastAsia="SimSun" w:hAnsi="Times New Roman Bold" w:cs="Times New Roman Bold" w:hint="eastAsia"/>
          <w:kern w:val="0"/>
          <w:szCs w:val="21"/>
        </w:rPr>
        <w:t xml:space="preserve"> </w:t>
      </w:r>
      <w:r>
        <w:rPr>
          <w:rFonts w:ascii="Times New Roman Bold" w:eastAsia="SimSun" w:hAnsi="Times New Roman Bold" w:cs="Times New Roman Bold"/>
          <w:kern w:val="0"/>
          <w:szCs w:val="21"/>
        </w:rPr>
        <w:t xml:space="preserve">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Supervisory Nurse and above</w:t>
      </w:r>
    </w:p>
    <w:p w14:paraId="392BAABC" w14:textId="77777777" w:rsidR="00353EE4" w:rsidRDefault="00000000">
      <w:pPr>
        <w:numPr>
          <w:ilvl w:val="0"/>
          <w:numId w:val="2"/>
        </w:numPr>
        <w:rPr>
          <w:rFonts w:ascii="SimSun" w:eastAsia="SimSun" w:hAnsi="SimSun" w:cs="SimSun"/>
          <w:kern w:val="0"/>
          <w:szCs w:val="21"/>
          <w:shd w:val="clear" w:color="auto" w:fill="FFFFFF"/>
          <w:lang w:bidi="ar"/>
        </w:rPr>
      </w:pPr>
      <w:r>
        <w:rPr>
          <w:rFonts w:ascii="Times New Roman Bold" w:eastAsia="SimSun" w:hAnsi="Times New Roman Bold" w:cs="Times New Roman Bold" w:hint="eastAsia"/>
          <w:kern w:val="0"/>
          <w:szCs w:val="21"/>
        </w:rPr>
        <w:t xml:space="preserve">Hierarchy  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N1</w:t>
      </w:r>
      <w:r>
        <w:rPr>
          <w:rFonts w:ascii="Times New Roman Bold" w:eastAsia="SimSun" w:hAnsi="Times New Roman Bold" w:cs="Times New Roman Bold" w:hint="eastAsia"/>
          <w:kern w:val="0"/>
          <w:szCs w:val="21"/>
        </w:rPr>
        <w:t xml:space="preserve">   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N2</w:t>
      </w:r>
      <w:r>
        <w:rPr>
          <w:rFonts w:ascii="Times New Roman Bold" w:eastAsia="SimSun" w:hAnsi="Times New Roman Bold" w:cs="Times New Roman Bold" w:hint="eastAsia"/>
          <w:kern w:val="0"/>
          <w:szCs w:val="21"/>
        </w:rPr>
        <w:t xml:space="preserve">    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N3</w:t>
      </w:r>
      <w:r>
        <w:rPr>
          <w:rFonts w:ascii="Times New Roman" w:eastAsia="SimSun" w:hAnsi="Times New Roman" w:cs="Times New Roman" w:hint="eastAsia"/>
          <w:kern w:val="0"/>
          <w:szCs w:val="21"/>
        </w:rPr>
        <w:t xml:space="preserve">  </w:t>
      </w:r>
      <w:r>
        <w:rPr>
          <w:rFonts w:ascii="Times New Roman Bold" w:eastAsia="SimSun" w:hAnsi="Times New Roman Bold" w:cs="Times New Roman Bold" w:hint="eastAsia"/>
          <w:kern w:val="0"/>
          <w:szCs w:val="21"/>
        </w:rPr>
        <w:t xml:space="preserve">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others</w:t>
      </w:r>
    </w:p>
    <w:p w14:paraId="6B1D7BCB" w14:textId="77777777" w:rsidR="00353EE4" w:rsidRDefault="00000000">
      <w:pPr>
        <w:numPr>
          <w:ilvl w:val="0"/>
          <w:numId w:val="2"/>
        </w:numPr>
        <w:rPr>
          <w:rFonts w:ascii="SimSun" w:eastAsia="SimSun" w:hAnsi="SimSun" w:cs="SimSun"/>
          <w:kern w:val="0"/>
          <w:szCs w:val="21"/>
          <w:shd w:val="clear" w:color="auto" w:fill="FFFFFF"/>
          <w:lang w:bidi="ar"/>
        </w:rPr>
      </w:pPr>
      <w:r>
        <w:rPr>
          <w:rFonts w:ascii="Times New Roman Bold" w:eastAsia="SimSun" w:hAnsi="Times New Roman Bold" w:cs="Times New Roman Bold" w:hint="eastAsia"/>
          <w:kern w:val="0"/>
          <w:szCs w:val="21"/>
        </w:rPr>
        <w:t xml:space="preserve">Average number of night shifts per month  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 w:hint="eastAsia"/>
          <w:kern w:val="0"/>
          <w:szCs w:val="21"/>
        </w:rPr>
        <w:t xml:space="preserve">0 </w:t>
      </w:r>
      <w:r>
        <w:rPr>
          <w:rFonts w:ascii="Times New Roman Bold" w:eastAsia="SimSun" w:hAnsi="Times New Roman Bold" w:cs="Times New Roman Bold" w:hint="eastAsia"/>
          <w:kern w:val="0"/>
          <w:szCs w:val="21"/>
        </w:rPr>
        <w:t xml:space="preserve">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 w:hint="eastAsia"/>
          <w:kern w:val="0"/>
          <w:szCs w:val="21"/>
        </w:rPr>
        <w:t>1</w:t>
      </w:r>
      <w:r>
        <w:rPr>
          <w:rFonts w:ascii="Times New Roman" w:eastAsia="SimSun" w:hAnsi="Times New Roman" w:cs="Times New Roman" w:hint="eastAsia"/>
          <w:kern w:val="0"/>
          <w:szCs w:val="21"/>
        </w:rPr>
        <w:t>～</w:t>
      </w:r>
      <w:r>
        <w:rPr>
          <w:rFonts w:ascii="Times New Roman" w:eastAsia="SimSun" w:hAnsi="Times New Roman" w:cs="Times New Roman" w:hint="eastAsia"/>
          <w:kern w:val="0"/>
          <w:szCs w:val="21"/>
        </w:rPr>
        <w:t xml:space="preserve">5 </w:t>
      </w:r>
      <w:r>
        <w:rPr>
          <w:rFonts w:ascii="Times New Roman Bold" w:eastAsia="SimSun" w:hAnsi="Times New Roman Bold" w:cs="Times New Roman Bold" w:hint="eastAsia"/>
          <w:kern w:val="0"/>
          <w:szCs w:val="21"/>
        </w:rPr>
        <w:t xml:space="preserve">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 w:hint="eastAsia"/>
          <w:kern w:val="0"/>
          <w:szCs w:val="21"/>
        </w:rPr>
        <w:t>6</w:t>
      </w:r>
      <w:r>
        <w:rPr>
          <w:rFonts w:ascii="Times New Roman" w:eastAsia="SimSun" w:hAnsi="Times New Roman" w:cs="Times New Roman" w:hint="eastAsia"/>
          <w:kern w:val="0"/>
          <w:szCs w:val="21"/>
        </w:rPr>
        <w:t>～</w:t>
      </w:r>
      <w:r>
        <w:rPr>
          <w:rFonts w:ascii="Times New Roman" w:eastAsia="SimSun" w:hAnsi="Times New Roman" w:cs="Times New Roman" w:hint="eastAsia"/>
          <w:kern w:val="0"/>
          <w:szCs w:val="21"/>
        </w:rPr>
        <w:t xml:space="preserve">9 </w:t>
      </w:r>
      <w:r>
        <w:rPr>
          <w:rFonts w:ascii="Times New Roman Bold" w:eastAsia="SimSun" w:hAnsi="Times New Roman Bold" w:cs="Times New Roman Bold" w:hint="eastAsia"/>
          <w:kern w:val="0"/>
          <w:szCs w:val="21"/>
        </w:rPr>
        <w:t xml:space="preserve">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SimSun" w:eastAsia="SimSun" w:hAnsi="SimSun" w:cs="SimSun" w:hint="eastAsia"/>
          <w:kern w:val="0"/>
          <w:szCs w:val="21"/>
          <w:shd w:val="clear" w:color="auto" w:fill="FFFFFF"/>
          <w:lang w:bidi="ar"/>
        </w:rPr>
        <w:t>≥10</w:t>
      </w:r>
    </w:p>
    <w:p w14:paraId="1F44EF28" w14:textId="77777777" w:rsidR="00353EE4" w:rsidRDefault="00000000">
      <w:pPr>
        <w:numPr>
          <w:ilvl w:val="0"/>
          <w:numId w:val="2"/>
        </w:numPr>
        <w:rPr>
          <w:rFonts w:ascii="SimSun" w:eastAsia="SimSun" w:hAnsi="SimSun" w:cs="SimSun"/>
          <w:szCs w:val="21"/>
          <w:shd w:val="clear" w:color="auto" w:fill="FFFFFF"/>
        </w:rPr>
      </w:pPr>
      <w:r>
        <w:rPr>
          <w:rFonts w:ascii="Times New Roman Bold" w:eastAsia="SimSun" w:hAnsi="Times New Roman Bold" w:cs="Times New Roman Bold" w:hint="eastAsia"/>
          <w:kern w:val="0"/>
          <w:szCs w:val="21"/>
        </w:rPr>
        <w:t>.Monthly income</w:t>
      </w:r>
      <w:r>
        <w:rPr>
          <w:rFonts w:ascii="SimSun" w:eastAsia="SimSun" w:hAnsi="SimSun" w:cs="SimSun" w:hint="eastAsia"/>
          <w:kern w:val="0"/>
          <w:szCs w:val="21"/>
          <w:shd w:val="clear" w:color="auto" w:fill="FFFFFF"/>
          <w:lang w:bidi="ar"/>
        </w:rPr>
        <w:t xml:space="preserve"> 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SimSun" w:eastAsia="SimSun" w:hAnsi="SimSun" w:cs="SimSun" w:hint="eastAsia"/>
          <w:szCs w:val="21"/>
          <w:shd w:val="clear" w:color="auto" w:fill="FFFFFF"/>
        </w:rPr>
        <w:t xml:space="preserve">&lt;4000  </w:t>
      </w:r>
      <w:r>
        <w:rPr>
          <w:rFonts w:ascii="SimSun" w:eastAsia="SimSun" w:hAnsi="SimSun" w:cs="SimSun" w:hint="eastAsia"/>
          <w:szCs w:val="21"/>
          <w:shd w:val="clear" w:color="auto" w:fill="FFFFFF"/>
        </w:rPr>
        <w:sym w:font="Wingdings 2" w:char="00A3"/>
      </w:r>
      <w:r>
        <w:rPr>
          <w:rFonts w:ascii="SimSun" w:eastAsia="SimSun" w:hAnsi="SimSun" w:cs="SimSun" w:hint="eastAsia"/>
          <w:szCs w:val="21"/>
          <w:shd w:val="clear" w:color="auto" w:fill="FFFFFF"/>
        </w:rPr>
        <w:t xml:space="preserve">4000~5999 </w:t>
      </w:r>
      <w:r>
        <w:rPr>
          <w:rFonts w:ascii="SimSun" w:eastAsia="SimSun" w:hAnsi="SimSun" w:cs="SimSun" w:hint="eastAsia"/>
          <w:szCs w:val="21"/>
          <w:shd w:val="clear" w:color="auto" w:fill="FFFFFF"/>
        </w:rPr>
        <w:sym w:font="Wingdings 2" w:char="00A3"/>
      </w:r>
      <w:r>
        <w:rPr>
          <w:rFonts w:ascii="SimSun" w:eastAsia="SimSun" w:hAnsi="SimSun" w:cs="SimSun" w:hint="eastAsia"/>
          <w:szCs w:val="21"/>
          <w:shd w:val="clear" w:color="auto" w:fill="FFFFFF"/>
        </w:rPr>
        <w:t xml:space="preserve">6000~7999  </w:t>
      </w:r>
      <w:r>
        <w:rPr>
          <w:rFonts w:ascii="SimSun" w:eastAsia="SimSun" w:hAnsi="SimSun" w:cs="SimSun" w:hint="eastAsia"/>
          <w:szCs w:val="21"/>
          <w:shd w:val="clear" w:color="auto" w:fill="FFFFFF"/>
        </w:rPr>
        <w:sym w:font="Wingdings 2" w:char="00A3"/>
      </w:r>
      <w:r>
        <w:rPr>
          <w:rFonts w:ascii="SimSun" w:eastAsia="SimSun" w:hAnsi="SimSun" w:cs="SimSun" w:hint="eastAsia"/>
          <w:kern w:val="0"/>
          <w:szCs w:val="21"/>
          <w:shd w:val="clear" w:color="auto" w:fill="FFFFFF"/>
          <w:lang w:bidi="ar"/>
        </w:rPr>
        <w:t>≥8000</w:t>
      </w:r>
    </w:p>
    <w:p w14:paraId="204CB6FB" w14:textId="77777777" w:rsidR="00353EE4" w:rsidRDefault="00000000">
      <w:pPr>
        <w:numPr>
          <w:ilvl w:val="0"/>
          <w:numId w:val="2"/>
        </w:numPr>
        <w:rPr>
          <w:rFonts w:ascii="SimSun" w:eastAsia="SimSun" w:hAnsi="SimSun" w:cs="SimSun"/>
          <w:szCs w:val="21"/>
          <w:shd w:val="clear" w:color="auto" w:fill="FFFFFF"/>
        </w:rPr>
      </w:pPr>
      <w:r>
        <w:rPr>
          <w:rFonts w:ascii="Times New Roman Bold" w:eastAsia="SimSun" w:hAnsi="Times New Roman Bold" w:cs="Times New Roman Bold" w:hint="eastAsia"/>
          <w:kern w:val="0"/>
          <w:szCs w:val="21"/>
        </w:rPr>
        <w:t xml:space="preserve">Reasons for choosing nursing career </w:t>
      </w:r>
      <w:r>
        <w:rPr>
          <w:rFonts w:ascii="SimSun" w:eastAsia="SimSun" w:hAnsi="SimSun" w:cs="SimSun" w:hint="eastAsia"/>
          <w:szCs w:val="21"/>
          <w:shd w:val="clear" w:color="auto" w:fill="FFFFFF"/>
        </w:rPr>
        <w:sym w:font="Wingdings 2" w:char="00A3"/>
      </w:r>
      <w:r>
        <w:rPr>
          <w:rFonts w:ascii="Times New Roman Regular" w:eastAsia="SimSun" w:hAnsi="Times New Roman Regular" w:cs="Times New Roman Regular"/>
          <w:szCs w:val="21"/>
          <w:shd w:val="clear" w:color="auto" w:fill="FFFFFF"/>
        </w:rPr>
        <w:t>Personal passion</w:t>
      </w:r>
      <w:r>
        <w:rPr>
          <w:rFonts w:ascii="SimSun" w:eastAsia="SimSun" w:hAnsi="SimSun" w:cs="SimSun" w:hint="eastAsia"/>
          <w:szCs w:val="21"/>
          <w:shd w:val="clear" w:color="auto" w:fill="FFFFFF"/>
        </w:rPr>
        <w:t xml:space="preserve">  </w:t>
      </w:r>
      <w:r>
        <w:rPr>
          <w:rFonts w:ascii="SimSun" w:eastAsia="SimSun" w:hAnsi="SimSun" w:cs="SimSun" w:hint="eastAsia"/>
          <w:szCs w:val="21"/>
          <w:shd w:val="clear" w:color="auto" w:fill="FFFFFF"/>
        </w:rPr>
        <w:sym w:font="Wingdings 2" w:char="00A3"/>
      </w:r>
      <w:r>
        <w:rPr>
          <w:rFonts w:ascii="Times New Roman Regular" w:eastAsia="SimSun" w:hAnsi="Times New Roman Regular" w:cs="Times New Roman Regular"/>
          <w:szCs w:val="21"/>
          <w:shd w:val="clear" w:color="auto" w:fill="FFFFFF"/>
        </w:rPr>
        <w:t>Family choice</w:t>
      </w:r>
      <w:r>
        <w:rPr>
          <w:rFonts w:ascii="SimSun" w:eastAsia="SimSun" w:hAnsi="SimSun" w:cs="SimSun" w:hint="eastAsia"/>
          <w:szCs w:val="21"/>
          <w:shd w:val="clear" w:color="auto" w:fill="FFFFFF"/>
        </w:rPr>
        <w:t xml:space="preserve"> </w:t>
      </w:r>
      <w:r>
        <w:rPr>
          <w:rFonts w:ascii="Times New Roman Bold" w:eastAsia="SimSun" w:hAnsi="Times New Roman Bold" w:cs="Times New Roman Bold" w:hint="eastAsia"/>
          <w:kern w:val="0"/>
          <w:szCs w:val="21"/>
        </w:rPr>
        <w:t xml:space="preserve"> </w:t>
      </w:r>
      <w:r>
        <w:rPr>
          <w:rFonts w:ascii="Times New Roman Bold" w:eastAsia="SimSun" w:hAnsi="Times New Roman Bold" w:cs="Times New Roman Bold"/>
          <w:kern w:val="0"/>
          <w:szCs w:val="21"/>
        </w:rPr>
        <w:sym w:font="Wingdings 2" w:char="00A3"/>
      </w:r>
      <w:r>
        <w:rPr>
          <w:rFonts w:ascii="Times New Roman" w:eastAsia="SimSun" w:hAnsi="Times New Roman" w:cs="Times New Roman"/>
          <w:kern w:val="0"/>
          <w:szCs w:val="21"/>
        </w:rPr>
        <w:t>Other</w:t>
      </w:r>
    </w:p>
    <w:p w14:paraId="226E58F0" w14:textId="77777777" w:rsidR="00353EE4" w:rsidRDefault="00353EE4">
      <w:pPr>
        <w:rPr>
          <w:rFonts w:ascii="SimSun" w:eastAsia="SimSun" w:hAnsi="SimSun" w:cs="SimSun"/>
          <w:b/>
          <w:bCs/>
          <w:szCs w:val="21"/>
          <w:shd w:val="clear" w:color="auto" w:fill="FFFFFF"/>
        </w:rPr>
      </w:pPr>
    </w:p>
    <w:p w14:paraId="4E9B5BE2" w14:textId="77777777" w:rsidR="00353EE4" w:rsidRDefault="00353EE4">
      <w:pPr>
        <w:rPr>
          <w:rFonts w:ascii="SimSun" w:eastAsia="SimSun" w:hAnsi="SimSun" w:cs="SimSun"/>
          <w:szCs w:val="21"/>
          <w:shd w:val="clear" w:color="auto" w:fill="FFFFFF"/>
        </w:rPr>
      </w:pPr>
    </w:p>
    <w:p w14:paraId="210F1E20" w14:textId="77777777" w:rsidR="00353EE4" w:rsidRDefault="00000000">
      <w:pPr>
        <w:widowControl/>
        <w:jc w:val="left"/>
        <w:rPr>
          <w:rFonts w:ascii="Times New Roman Bold" w:eastAsia="SimSun" w:hAnsi="Times New Roman Bold" w:cs="Times New Roman Bold"/>
          <w:b/>
          <w:bCs/>
          <w:kern w:val="0"/>
          <w:szCs w:val="21"/>
        </w:rPr>
      </w:pPr>
      <w:r>
        <w:rPr>
          <w:rFonts w:ascii="Times New Roman Bold" w:eastAsia="SimSun" w:hAnsi="Times New Roman Bold" w:cs="Times New Roman Bold" w:hint="eastAsia"/>
          <w:b/>
          <w:bCs/>
          <w:kern w:val="0"/>
          <w:szCs w:val="21"/>
        </w:rPr>
        <w:t>二、</w:t>
      </w:r>
      <w:r>
        <w:rPr>
          <w:rFonts w:ascii="Times New Roman Bold" w:eastAsia="SimSun" w:hAnsi="Times New Roman Bold" w:cs="Times New Roman Bold" w:hint="eastAsia"/>
          <w:b/>
          <w:bCs/>
          <w:kern w:val="0"/>
          <w:szCs w:val="21"/>
        </w:rPr>
        <w:t>Perceived Organizational Support Scale (POS</w:t>
      </w:r>
      <w:r>
        <w:rPr>
          <w:rFonts w:ascii="Times New Roman Bold" w:eastAsia="SimSun" w:hAnsi="Times New Roman Bold" w:cs="Times New Roman Bold"/>
          <w:b/>
          <w:bCs/>
          <w:kern w:val="0"/>
          <w:szCs w:val="21"/>
        </w:rPr>
        <w:t>S</w:t>
      </w:r>
      <w:r>
        <w:rPr>
          <w:rFonts w:ascii="Times New Roman Bold" w:eastAsia="SimSun" w:hAnsi="Times New Roman Bold" w:cs="Times New Roman Bold" w:hint="eastAsia"/>
          <w:b/>
          <w:bCs/>
          <w:kern w:val="0"/>
          <w:szCs w:val="21"/>
        </w:rPr>
        <w:t>)</w:t>
      </w:r>
    </w:p>
    <w:p w14:paraId="1751E93E" w14:textId="77777777" w:rsidR="00353EE4" w:rsidRDefault="00353EE4">
      <w:pPr>
        <w:pStyle w:val="NormalWeb"/>
        <w:widowControl/>
        <w:shd w:val="clear" w:color="auto" w:fill="FFFFFF"/>
        <w:spacing w:beforeAutospacing="0" w:afterAutospacing="0"/>
        <w:rPr>
          <w:rFonts w:ascii="SimSun" w:eastAsia="SimSun" w:hAnsi="SimSun" w:cs="SimSun"/>
          <w:kern w:val="2"/>
          <w:sz w:val="21"/>
          <w:szCs w:val="21"/>
          <w:shd w:val="clear" w:color="auto" w:fill="FFFFFF"/>
        </w:rPr>
      </w:pPr>
    </w:p>
    <w:p w14:paraId="3A67571C" w14:textId="77777777" w:rsidR="00353EE4" w:rsidRDefault="00353EE4">
      <w:pPr>
        <w:pStyle w:val="NormalWeb"/>
        <w:widowControl/>
        <w:shd w:val="clear" w:color="auto" w:fill="FFFFFF"/>
        <w:spacing w:beforeAutospacing="0" w:afterAutospacing="0"/>
        <w:rPr>
          <w:rFonts w:ascii="SimSun" w:eastAsia="SimSun" w:hAnsi="SimSun" w:cs="SimSun"/>
          <w:kern w:val="2"/>
          <w:sz w:val="21"/>
          <w:szCs w:val="21"/>
          <w:shd w:val="clear" w:color="auto" w:fill="FFFFFF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956"/>
        <w:gridCol w:w="940"/>
        <w:gridCol w:w="1025"/>
        <w:gridCol w:w="856"/>
        <w:gridCol w:w="774"/>
        <w:gridCol w:w="971"/>
      </w:tblGrid>
      <w:tr w:rsidR="00353EE4" w14:paraId="019D562B" w14:textId="77777777">
        <w:tc>
          <w:tcPr>
            <w:tcW w:w="3956" w:type="dxa"/>
          </w:tcPr>
          <w:p w14:paraId="14357755" w14:textId="77777777" w:rsidR="00353EE4" w:rsidRDefault="00000000">
            <w:pPr>
              <w:pStyle w:val="NormalWeb"/>
              <w:widowControl/>
              <w:spacing w:beforeAutospacing="0" w:afterAutospacing="0"/>
              <w:jc w:val="center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  <w:t>Items</w:t>
            </w:r>
          </w:p>
        </w:tc>
        <w:tc>
          <w:tcPr>
            <w:tcW w:w="940" w:type="dxa"/>
          </w:tcPr>
          <w:p w14:paraId="7D92F89C" w14:textId="77777777" w:rsidR="00353EE4" w:rsidRDefault="00000000">
            <w:pPr>
              <w:pStyle w:val="NormalWeb"/>
              <w:widowControl/>
              <w:spacing w:beforeAutospacing="0" w:afterAutospacing="0"/>
              <w:rPr>
                <w:rFonts w:ascii="Times New Roman" w:eastAsia="SimSun" w:hAnsi="Times New Roman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SimSun" w:hAnsi="Times New Roman"/>
                <w:kern w:val="2"/>
                <w:sz w:val="21"/>
                <w:szCs w:val="21"/>
                <w:shd w:val="clear" w:color="auto" w:fill="FFFFFF"/>
              </w:rPr>
              <w:t>Strongly disagree</w:t>
            </w:r>
          </w:p>
        </w:tc>
        <w:tc>
          <w:tcPr>
            <w:tcW w:w="1025" w:type="dxa"/>
          </w:tcPr>
          <w:p w14:paraId="7FE24E67" w14:textId="77777777" w:rsidR="00353EE4" w:rsidRDefault="00000000">
            <w:pPr>
              <w:pStyle w:val="NormalWeb"/>
              <w:widowControl/>
              <w:spacing w:beforeAutospacing="0" w:afterAutospacing="0"/>
              <w:rPr>
                <w:rFonts w:ascii="Times New Roman" w:eastAsia="SimSun" w:hAnsi="Times New Roman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SimSun" w:hAnsi="Times New Roman"/>
                <w:kern w:val="2"/>
                <w:sz w:val="21"/>
                <w:szCs w:val="21"/>
                <w:shd w:val="clear" w:color="auto" w:fill="FFFFFF"/>
              </w:rPr>
              <w:t>Disagree</w:t>
            </w:r>
          </w:p>
        </w:tc>
        <w:tc>
          <w:tcPr>
            <w:tcW w:w="856" w:type="dxa"/>
          </w:tcPr>
          <w:p w14:paraId="50058F28" w14:textId="77777777" w:rsidR="00353EE4" w:rsidRDefault="00000000">
            <w:pPr>
              <w:pStyle w:val="NormalWeb"/>
              <w:widowControl/>
              <w:spacing w:beforeAutospacing="0" w:afterAutospacing="0"/>
              <w:rPr>
                <w:rFonts w:ascii="Times New Roman" w:eastAsia="SimSun" w:hAnsi="Times New Roman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SimSun" w:hAnsi="Times New Roman"/>
                <w:kern w:val="2"/>
                <w:sz w:val="21"/>
                <w:szCs w:val="21"/>
                <w:shd w:val="clear" w:color="auto" w:fill="FFFFFF"/>
              </w:rPr>
              <w:t>Neutral</w:t>
            </w:r>
          </w:p>
        </w:tc>
        <w:tc>
          <w:tcPr>
            <w:tcW w:w="774" w:type="dxa"/>
          </w:tcPr>
          <w:p w14:paraId="6D938EE2" w14:textId="77777777" w:rsidR="00353EE4" w:rsidRDefault="00000000">
            <w:pPr>
              <w:pStyle w:val="NormalWeb"/>
              <w:widowControl/>
              <w:spacing w:beforeAutospacing="0" w:afterAutospacing="0"/>
              <w:rPr>
                <w:rFonts w:ascii="Times New Roman" w:eastAsia="SimSun" w:hAnsi="Times New Roman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SimSun" w:hAnsi="Times New Roman"/>
                <w:kern w:val="2"/>
                <w:sz w:val="21"/>
                <w:szCs w:val="21"/>
                <w:shd w:val="clear" w:color="auto" w:fill="FFFFFF"/>
              </w:rPr>
              <w:t>Agree</w:t>
            </w:r>
          </w:p>
        </w:tc>
        <w:tc>
          <w:tcPr>
            <w:tcW w:w="971" w:type="dxa"/>
          </w:tcPr>
          <w:p w14:paraId="58052B36" w14:textId="77777777" w:rsidR="00353EE4" w:rsidRDefault="00000000">
            <w:pPr>
              <w:pStyle w:val="NormalWeb"/>
              <w:widowControl/>
              <w:spacing w:beforeAutospacing="0" w:afterAutospacing="0"/>
              <w:rPr>
                <w:rFonts w:ascii="Times New Roman" w:eastAsia="SimSun" w:hAnsi="Times New Roman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SimSun" w:hAnsi="Times New Roman"/>
                <w:kern w:val="2"/>
                <w:sz w:val="21"/>
                <w:szCs w:val="21"/>
                <w:shd w:val="clear" w:color="auto" w:fill="FFFFFF"/>
              </w:rPr>
              <w:t>Strongly agree</w:t>
            </w:r>
          </w:p>
        </w:tc>
      </w:tr>
      <w:tr w:rsidR="00353EE4" w14:paraId="5D1082C5" w14:textId="77777777">
        <w:tc>
          <w:tcPr>
            <w:tcW w:w="3956" w:type="dxa"/>
          </w:tcPr>
          <w:p w14:paraId="5A5A01FB" w14:textId="5AFA0B67" w:rsidR="00353EE4" w:rsidRDefault="00000000">
            <w:pPr>
              <w:pStyle w:val="NormalWeb"/>
              <w:widowControl/>
              <w:spacing w:beforeAutospacing="0" w:afterAutospacing="0"/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  <w:t>1.</w:t>
            </w:r>
            <w:r w:rsidR="00F72202"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  <w:t>The hospital values my contributions.</w:t>
            </w:r>
          </w:p>
        </w:tc>
        <w:tc>
          <w:tcPr>
            <w:tcW w:w="940" w:type="dxa"/>
          </w:tcPr>
          <w:p w14:paraId="181694F9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025" w:type="dxa"/>
          </w:tcPr>
          <w:p w14:paraId="11F03844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856" w:type="dxa"/>
          </w:tcPr>
          <w:p w14:paraId="43BA531F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74" w:type="dxa"/>
          </w:tcPr>
          <w:p w14:paraId="30255D37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71" w:type="dxa"/>
          </w:tcPr>
          <w:p w14:paraId="405823B3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</w:tr>
      <w:tr w:rsidR="00353EE4" w14:paraId="2BF73C20" w14:textId="77777777">
        <w:tc>
          <w:tcPr>
            <w:tcW w:w="3956" w:type="dxa"/>
          </w:tcPr>
          <w:p w14:paraId="4E2525B5" w14:textId="45944B8E" w:rsidR="00353EE4" w:rsidRDefault="00000000">
            <w:pPr>
              <w:pStyle w:val="NormalWeb"/>
              <w:widowControl/>
              <w:spacing w:beforeAutospacing="0" w:afterAutospacing="0"/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  <w:t>2.</w:t>
            </w:r>
            <w:r w:rsidR="00F72202"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  <w:t>The hospital cares about my welfare.</w:t>
            </w:r>
          </w:p>
        </w:tc>
        <w:tc>
          <w:tcPr>
            <w:tcW w:w="940" w:type="dxa"/>
          </w:tcPr>
          <w:p w14:paraId="08917F11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025" w:type="dxa"/>
          </w:tcPr>
          <w:p w14:paraId="3C2B967B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856" w:type="dxa"/>
          </w:tcPr>
          <w:p w14:paraId="3A0F5BD7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74" w:type="dxa"/>
          </w:tcPr>
          <w:p w14:paraId="5BBB5699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71" w:type="dxa"/>
          </w:tcPr>
          <w:p w14:paraId="349C37A8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</w:tr>
      <w:tr w:rsidR="00353EE4" w14:paraId="61DCAE04" w14:textId="77777777">
        <w:tc>
          <w:tcPr>
            <w:tcW w:w="3956" w:type="dxa"/>
          </w:tcPr>
          <w:p w14:paraId="36750DE6" w14:textId="652357F5" w:rsidR="00353EE4" w:rsidRDefault="00000000">
            <w:pPr>
              <w:pStyle w:val="NormalWeb"/>
              <w:widowControl/>
              <w:spacing w:beforeAutospacing="0" w:afterAutospacing="0"/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  <w:t>3.</w:t>
            </w:r>
            <w:r w:rsidR="00F72202"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  <w:t>The hospital actively listens to my opinions.</w:t>
            </w:r>
          </w:p>
        </w:tc>
        <w:tc>
          <w:tcPr>
            <w:tcW w:w="940" w:type="dxa"/>
          </w:tcPr>
          <w:p w14:paraId="70837F4A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025" w:type="dxa"/>
          </w:tcPr>
          <w:p w14:paraId="52FC3196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856" w:type="dxa"/>
          </w:tcPr>
          <w:p w14:paraId="1AB565F2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74" w:type="dxa"/>
          </w:tcPr>
          <w:p w14:paraId="511D5786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71" w:type="dxa"/>
          </w:tcPr>
          <w:p w14:paraId="2613B668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</w:tr>
      <w:tr w:rsidR="00353EE4" w14:paraId="654D2838" w14:textId="77777777">
        <w:tc>
          <w:tcPr>
            <w:tcW w:w="3956" w:type="dxa"/>
          </w:tcPr>
          <w:p w14:paraId="2199FF0F" w14:textId="17F235E3" w:rsidR="00353EE4" w:rsidRDefault="00000000">
            <w:pPr>
              <w:pStyle w:val="NormalWeb"/>
              <w:widowControl/>
              <w:spacing w:beforeAutospacing="0" w:afterAutospacing="0"/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  <w:t>4.</w:t>
            </w:r>
            <w:r w:rsidR="00F72202"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  <w:t>When I encounter difficulties at work, the hospital does its best to help me.</w:t>
            </w:r>
          </w:p>
        </w:tc>
        <w:tc>
          <w:tcPr>
            <w:tcW w:w="940" w:type="dxa"/>
          </w:tcPr>
          <w:p w14:paraId="219C67BE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025" w:type="dxa"/>
          </w:tcPr>
          <w:p w14:paraId="5421482B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856" w:type="dxa"/>
          </w:tcPr>
          <w:p w14:paraId="177168EC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74" w:type="dxa"/>
          </w:tcPr>
          <w:p w14:paraId="759CCD3D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71" w:type="dxa"/>
          </w:tcPr>
          <w:p w14:paraId="4E071884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</w:tr>
      <w:tr w:rsidR="00353EE4" w14:paraId="3AFC2DEF" w14:textId="77777777">
        <w:tc>
          <w:tcPr>
            <w:tcW w:w="3956" w:type="dxa"/>
          </w:tcPr>
          <w:p w14:paraId="7A10C3DC" w14:textId="77777777" w:rsidR="00353EE4" w:rsidRDefault="00000000">
            <w:pPr>
              <w:pStyle w:val="NormalWeb"/>
              <w:widowControl/>
              <w:spacing w:beforeAutospacing="0" w:afterAutospacing="0"/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  <w:t>5. When I encounter difficulties in life, the hospital does its best to help me.</w:t>
            </w:r>
          </w:p>
        </w:tc>
        <w:tc>
          <w:tcPr>
            <w:tcW w:w="940" w:type="dxa"/>
          </w:tcPr>
          <w:p w14:paraId="0B5A6437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025" w:type="dxa"/>
          </w:tcPr>
          <w:p w14:paraId="54DD1C20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856" w:type="dxa"/>
          </w:tcPr>
          <w:p w14:paraId="7633CD07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74" w:type="dxa"/>
          </w:tcPr>
          <w:p w14:paraId="1726B4B5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71" w:type="dxa"/>
          </w:tcPr>
          <w:p w14:paraId="11C21ACB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</w:tr>
      <w:tr w:rsidR="00353EE4" w14:paraId="1C6DE4AA" w14:textId="77777777">
        <w:tc>
          <w:tcPr>
            <w:tcW w:w="3956" w:type="dxa"/>
          </w:tcPr>
          <w:p w14:paraId="67928D17" w14:textId="77777777" w:rsidR="00353EE4" w:rsidRDefault="00000000">
            <w:pPr>
              <w:pStyle w:val="NormalWeb"/>
              <w:widowControl/>
              <w:spacing w:beforeAutospacing="0" w:afterAutospacing="0"/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  <w:t>6. The hospital provides me with opportunities for promotion.</w:t>
            </w:r>
          </w:p>
        </w:tc>
        <w:tc>
          <w:tcPr>
            <w:tcW w:w="940" w:type="dxa"/>
          </w:tcPr>
          <w:p w14:paraId="0B882B90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025" w:type="dxa"/>
          </w:tcPr>
          <w:p w14:paraId="3B2859B3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856" w:type="dxa"/>
          </w:tcPr>
          <w:p w14:paraId="11C95327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74" w:type="dxa"/>
          </w:tcPr>
          <w:p w14:paraId="76217869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71" w:type="dxa"/>
          </w:tcPr>
          <w:p w14:paraId="104677F1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</w:tr>
      <w:tr w:rsidR="00353EE4" w14:paraId="0AFF47D6" w14:textId="77777777">
        <w:tc>
          <w:tcPr>
            <w:tcW w:w="3956" w:type="dxa"/>
          </w:tcPr>
          <w:p w14:paraId="08486B22" w14:textId="77777777" w:rsidR="00353EE4" w:rsidRDefault="00000000">
            <w:pPr>
              <w:pStyle w:val="NormalWeb"/>
              <w:widowControl/>
              <w:spacing w:beforeAutospacing="0" w:afterAutospacing="0"/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  <w:t>7. The hospital respects my goals and values.</w:t>
            </w:r>
          </w:p>
        </w:tc>
        <w:tc>
          <w:tcPr>
            <w:tcW w:w="940" w:type="dxa"/>
          </w:tcPr>
          <w:p w14:paraId="7E0F66A2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025" w:type="dxa"/>
          </w:tcPr>
          <w:p w14:paraId="2FB372A2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856" w:type="dxa"/>
          </w:tcPr>
          <w:p w14:paraId="0F9D7ED8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74" w:type="dxa"/>
          </w:tcPr>
          <w:p w14:paraId="244FDE9C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71" w:type="dxa"/>
          </w:tcPr>
          <w:p w14:paraId="43715A49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</w:tr>
      <w:tr w:rsidR="00353EE4" w14:paraId="46CD6472" w14:textId="77777777">
        <w:tc>
          <w:tcPr>
            <w:tcW w:w="3956" w:type="dxa"/>
          </w:tcPr>
          <w:p w14:paraId="395C66A0" w14:textId="77777777" w:rsidR="00353EE4" w:rsidRDefault="00000000">
            <w:pPr>
              <w:pStyle w:val="NormalWeb"/>
              <w:widowControl/>
              <w:spacing w:beforeAutospacing="0" w:afterAutospacing="0"/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  <w:t>8. The hospital cares about my personal development.</w:t>
            </w:r>
          </w:p>
        </w:tc>
        <w:tc>
          <w:tcPr>
            <w:tcW w:w="940" w:type="dxa"/>
          </w:tcPr>
          <w:p w14:paraId="6253062D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025" w:type="dxa"/>
          </w:tcPr>
          <w:p w14:paraId="64EB30F5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856" w:type="dxa"/>
          </w:tcPr>
          <w:p w14:paraId="0F05F0E7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74" w:type="dxa"/>
          </w:tcPr>
          <w:p w14:paraId="4D1E7792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71" w:type="dxa"/>
          </w:tcPr>
          <w:p w14:paraId="0547E063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</w:tr>
      <w:tr w:rsidR="00353EE4" w14:paraId="10E6D2EE" w14:textId="77777777">
        <w:tc>
          <w:tcPr>
            <w:tcW w:w="3956" w:type="dxa"/>
          </w:tcPr>
          <w:p w14:paraId="62AD1209" w14:textId="77777777" w:rsidR="00353EE4" w:rsidRDefault="00000000">
            <w:pPr>
              <w:pStyle w:val="NormalWeb"/>
              <w:widowControl/>
              <w:spacing w:beforeAutospacing="0" w:afterAutospacing="0"/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  <w:t>9. The hospital cares about my health.</w:t>
            </w:r>
          </w:p>
        </w:tc>
        <w:tc>
          <w:tcPr>
            <w:tcW w:w="940" w:type="dxa"/>
          </w:tcPr>
          <w:p w14:paraId="20B44374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025" w:type="dxa"/>
          </w:tcPr>
          <w:p w14:paraId="41E94A99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856" w:type="dxa"/>
          </w:tcPr>
          <w:p w14:paraId="751CD6E6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74" w:type="dxa"/>
          </w:tcPr>
          <w:p w14:paraId="35B87A75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71" w:type="dxa"/>
          </w:tcPr>
          <w:p w14:paraId="50016989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</w:tr>
      <w:tr w:rsidR="00353EE4" w14:paraId="7904BA34" w14:textId="77777777">
        <w:tc>
          <w:tcPr>
            <w:tcW w:w="3956" w:type="dxa"/>
          </w:tcPr>
          <w:p w14:paraId="04BC1298" w14:textId="77777777" w:rsidR="00353EE4" w:rsidRDefault="00000000">
            <w:pPr>
              <w:pStyle w:val="NormalWeb"/>
              <w:widowControl/>
              <w:spacing w:beforeAutospacing="0" w:afterAutospacing="0"/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kern w:val="2"/>
                <w:sz w:val="21"/>
                <w:szCs w:val="21"/>
                <w:shd w:val="clear" w:color="auto" w:fill="FFFFFF"/>
              </w:rPr>
              <w:t>10. The hospital does its best to address my life and family concerns.</w:t>
            </w:r>
          </w:p>
        </w:tc>
        <w:tc>
          <w:tcPr>
            <w:tcW w:w="940" w:type="dxa"/>
          </w:tcPr>
          <w:p w14:paraId="2466AFA4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025" w:type="dxa"/>
          </w:tcPr>
          <w:p w14:paraId="50331517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856" w:type="dxa"/>
          </w:tcPr>
          <w:p w14:paraId="0BC94D07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74" w:type="dxa"/>
          </w:tcPr>
          <w:p w14:paraId="2308B8B7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971" w:type="dxa"/>
          </w:tcPr>
          <w:p w14:paraId="3E9F4FAE" w14:textId="77777777" w:rsidR="00353EE4" w:rsidRDefault="00353EE4">
            <w:pPr>
              <w:pStyle w:val="NormalWeb"/>
              <w:widowControl/>
              <w:spacing w:beforeAutospacing="0" w:afterAutospacing="0"/>
              <w:rPr>
                <w:rFonts w:ascii="SimSun" w:eastAsia="SimSun" w:hAnsi="SimSun" w:cs="SimSun"/>
                <w:kern w:val="2"/>
                <w:sz w:val="21"/>
                <w:szCs w:val="21"/>
                <w:shd w:val="clear" w:color="auto" w:fill="FFFFFF"/>
              </w:rPr>
            </w:pPr>
          </w:p>
        </w:tc>
      </w:tr>
    </w:tbl>
    <w:p w14:paraId="6DE71D62" w14:textId="77777777" w:rsidR="00353EE4" w:rsidRDefault="00353EE4">
      <w:pPr>
        <w:rPr>
          <w:rFonts w:ascii="SimSun" w:eastAsia="SimSun" w:hAnsi="SimSun" w:cs="SimSun"/>
          <w:szCs w:val="21"/>
          <w:shd w:val="clear" w:color="auto" w:fill="FFFFFF"/>
        </w:rPr>
      </w:pPr>
    </w:p>
    <w:p w14:paraId="2FF70CD5" w14:textId="77777777" w:rsidR="00353EE4" w:rsidRDefault="00000000">
      <w:pPr>
        <w:rPr>
          <w:rFonts w:ascii="SimSun" w:eastAsia="SimSun" w:hAnsi="SimSun" w:cs="SimSun"/>
          <w:szCs w:val="21"/>
          <w:shd w:val="clear" w:color="auto" w:fill="FFFFFF"/>
        </w:rPr>
      </w:pPr>
      <w:r>
        <w:rPr>
          <w:rFonts w:ascii="SimSun" w:eastAsia="SimSun" w:hAnsi="SimSun" w:cs="SimSun" w:hint="eastAsia"/>
          <w:b/>
          <w:szCs w:val="21"/>
          <w:shd w:val="clear" w:color="auto" w:fill="FFFFFF"/>
        </w:rPr>
        <w:lastRenderedPageBreak/>
        <w:t>三、</w:t>
      </w:r>
      <w:r>
        <w:rPr>
          <w:rFonts w:ascii="Times New Roman Regular" w:eastAsia="SimSun" w:hAnsi="Times New Roman Regular" w:cs="Times New Roman Regular"/>
          <w:b/>
          <w:bCs/>
          <w:szCs w:val="21"/>
          <w:shd w:val="clear" w:color="auto" w:fill="FFFFFF"/>
        </w:rPr>
        <w:t>Professional identity Scale</w:t>
      </w:r>
      <w:r>
        <w:rPr>
          <w:rFonts w:ascii="Times New Roman Regular" w:eastAsia="SimSun" w:hAnsi="Times New Roman Regular" w:cs="Times New Roman Regular"/>
          <w:b/>
          <w:bCs/>
          <w:szCs w:val="21"/>
          <w:shd w:val="clear" w:color="auto" w:fill="FFFFFF"/>
        </w:rPr>
        <w:t>（</w:t>
      </w:r>
      <w:r>
        <w:rPr>
          <w:rFonts w:ascii="Times New Roman Regular" w:eastAsia="SimSun" w:hAnsi="Times New Roman Regular" w:cs="Times New Roman Regular"/>
          <w:b/>
          <w:bCs/>
          <w:szCs w:val="21"/>
          <w:shd w:val="clear" w:color="auto" w:fill="FFFFFF"/>
        </w:rPr>
        <w:t>PIS</w:t>
      </w:r>
      <w:r>
        <w:rPr>
          <w:rFonts w:ascii="Times New Roman Regular" w:eastAsia="SimSun" w:hAnsi="Times New Roman Regular" w:cs="Times New Roman Regular"/>
          <w:b/>
          <w:bCs/>
          <w:szCs w:val="21"/>
          <w:shd w:val="clear" w:color="auto" w:fill="FFFFFF"/>
        </w:rPr>
        <w:t>）</w:t>
      </w:r>
    </w:p>
    <w:p w14:paraId="0EAC860C" w14:textId="77777777" w:rsidR="00353EE4" w:rsidRDefault="00353EE4">
      <w:pPr>
        <w:jc w:val="center"/>
        <w:rPr>
          <w:rFonts w:ascii="Times New Roman Regular" w:eastAsia="SimSun" w:hAnsi="Times New Roman Regular" w:cs="Times New Roman Regular"/>
          <w:bCs/>
          <w:szCs w:val="21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82"/>
        <w:gridCol w:w="961"/>
        <w:gridCol w:w="963"/>
        <w:gridCol w:w="846"/>
        <w:gridCol w:w="730"/>
        <w:gridCol w:w="940"/>
      </w:tblGrid>
      <w:tr w:rsidR="00353EE4" w14:paraId="6A0F1ED2" w14:textId="77777777" w:rsidTr="00FA2910">
        <w:trPr>
          <w:trHeight w:val="90"/>
        </w:trPr>
        <w:tc>
          <w:tcPr>
            <w:tcW w:w="4082" w:type="dxa"/>
          </w:tcPr>
          <w:p w14:paraId="27C663AA" w14:textId="77777777" w:rsidR="00353EE4" w:rsidRDefault="00000000">
            <w:pPr>
              <w:jc w:val="center"/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bCs/>
                <w:szCs w:val="21"/>
                <w:shd w:val="clear" w:color="auto" w:fill="FFFFFF"/>
              </w:rPr>
              <w:t>Items</w:t>
            </w:r>
          </w:p>
        </w:tc>
        <w:tc>
          <w:tcPr>
            <w:tcW w:w="961" w:type="dxa"/>
          </w:tcPr>
          <w:p w14:paraId="2FDF97AF" w14:textId="77777777" w:rsidR="00353EE4" w:rsidRDefault="00000000">
            <w:pPr>
              <w:pStyle w:val="NormalWeb"/>
              <w:widowControl/>
              <w:spacing w:beforeAutospacing="0" w:afterAutospacing="0"/>
              <w:jc w:val="center"/>
              <w:rPr>
                <w:rFonts w:ascii="SimSun" w:eastAsia="SimSun" w:hAnsi="SimSun" w:cs="SimSu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SimSun" w:hAnsi="Times New Roman"/>
                <w:kern w:val="2"/>
                <w:sz w:val="21"/>
                <w:szCs w:val="21"/>
                <w:shd w:val="clear" w:color="auto" w:fill="FFFFFF"/>
              </w:rPr>
              <w:t>Strongly disagree</w:t>
            </w:r>
          </w:p>
        </w:tc>
        <w:tc>
          <w:tcPr>
            <w:tcW w:w="963" w:type="dxa"/>
          </w:tcPr>
          <w:p w14:paraId="74C3836D" w14:textId="77777777" w:rsidR="00353EE4" w:rsidRDefault="00000000">
            <w:pPr>
              <w:pStyle w:val="NormalWeb"/>
              <w:widowControl/>
              <w:spacing w:beforeAutospacing="0" w:afterAutospacing="0"/>
              <w:jc w:val="center"/>
              <w:rPr>
                <w:rFonts w:ascii="SimSun" w:eastAsia="SimSun" w:hAnsi="SimSun" w:cs="SimSu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SimSun" w:hAnsi="Times New Roman"/>
                <w:kern w:val="2"/>
                <w:sz w:val="21"/>
                <w:szCs w:val="21"/>
                <w:shd w:val="clear" w:color="auto" w:fill="FFFFFF"/>
              </w:rPr>
              <w:t>Disagree</w:t>
            </w:r>
          </w:p>
        </w:tc>
        <w:tc>
          <w:tcPr>
            <w:tcW w:w="846" w:type="dxa"/>
          </w:tcPr>
          <w:p w14:paraId="659DE92D" w14:textId="77777777" w:rsidR="00353EE4" w:rsidRDefault="00000000">
            <w:pPr>
              <w:pStyle w:val="NormalWeb"/>
              <w:widowControl/>
              <w:spacing w:beforeAutospacing="0" w:afterAutospacing="0"/>
              <w:jc w:val="center"/>
              <w:rPr>
                <w:rFonts w:ascii="SimSun" w:eastAsia="SimSun" w:hAnsi="SimSun" w:cs="SimSu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SimSun" w:hAnsi="Times New Roman"/>
                <w:kern w:val="2"/>
                <w:sz w:val="21"/>
                <w:szCs w:val="21"/>
                <w:shd w:val="clear" w:color="auto" w:fill="FFFFFF"/>
              </w:rPr>
              <w:t>Neutral</w:t>
            </w:r>
          </w:p>
        </w:tc>
        <w:tc>
          <w:tcPr>
            <w:tcW w:w="730" w:type="dxa"/>
          </w:tcPr>
          <w:p w14:paraId="736D82EF" w14:textId="77777777" w:rsidR="00353EE4" w:rsidRDefault="00000000">
            <w:pPr>
              <w:pStyle w:val="NormalWeb"/>
              <w:widowControl/>
              <w:spacing w:beforeAutospacing="0" w:afterAutospacing="0"/>
              <w:jc w:val="center"/>
              <w:rPr>
                <w:rFonts w:ascii="SimSun" w:eastAsia="SimSun" w:hAnsi="SimSun" w:cs="SimSu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SimSun" w:hAnsi="Times New Roman"/>
                <w:kern w:val="2"/>
                <w:sz w:val="21"/>
                <w:szCs w:val="21"/>
                <w:shd w:val="clear" w:color="auto" w:fill="FFFFFF"/>
              </w:rPr>
              <w:t>Agree</w:t>
            </w:r>
          </w:p>
        </w:tc>
        <w:tc>
          <w:tcPr>
            <w:tcW w:w="940" w:type="dxa"/>
          </w:tcPr>
          <w:p w14:paraId="5B3F8B73" w14:textId="77777777" w:rsidR="00353EE4" w:rsidRDefault="00000000">
            <w:pPr>
              <w:pStyle w:val="NormalWeb"/>
              <w:widowControl/>
              <w:spacing w:beforeAutospacing="0" w:afterAutospacing="0"/>
              <w:jc w:val="center"/>
              <w:rPr>
                <w:rFonts w:ascii="SimSun" w:eastAsia="SimSun" w:hAnsi="SimSun" w:cs="SimSu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SimSun" w:hAnsi="Times New Roman"/>
                <w:kern w:val="2"/>
                <w:sz w:val="21"/>
                <w:szCs w:val="21"/>
                <w:shd w:val="clear" w:color="auto" w:fill="FFFFFF"/>
              </w:rPr>
              <w:t>Strongly agree</w:t>
            </w:r>
          </w:p>
        </w:tc>
      </w:tr>
      <w:tr w:rsidR="00353EE4" w14:paraId="1A0CB06A" w14:textId="77777777" w:rsidTr="00FA2910">
        <w:tc>
          <w:tcPr>
            <w:tcW w:w="4082" w:type="dxa"/>
          </w:tcPr>
          <w:p w14:paraId="31996A04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  <w:t>1. Nursing gives me a sense of purpose.</w:t>
            </w:r>
          </w:p>
        </w:tc>
        <w:tc>
          <w:tcPr>
            <w:tcW w:w="961" w:type="dxa"/>
          </w:tcPr>
          <w:p w14:paraId="00929D75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63" w:type="dxa"/>
          </w:tcPr>
          <w:p w14:paraId="0FC88C70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846" w:type="dxa"/>
          </w:tcPr>
          <w:p w14:paraId="61E04F36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730" w:type="dxa"/>
          </w:tcPr>
          <w:p w14:paraId="29B08CA5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40" w:type="dxa"/>
          </w:tcPr>
          <w:p w14:paraId="6EEEC31A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</w:tr>
      <w:tr w:rsidR="00353EE4" w14:paraId="5BEC7C80" w14:textId="77777777" w:rsidTr="00FA2910">
        <w:tc>
          <w:tcPr>
            <w:tcW w:w="4082" w:type="dxa"/>
          </w:tcPr>
          <w:p w14:paraId="52734950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  <w:t>2. I feel confident in approaching and interacting with everyone I meet.</w:t>
            </w:r>
          </w:p>
        </w:tc>
        <w:tc>
          <w:tcPr>
            <w:tcW w:w="961" w:type="dxa"/>
          </w:tcPr>
          <w:p w14:paraId="2BE4F44E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63" w:type="dxa"/>
          </w:tcPr>
          <w:p w14:paraId="33D20FC0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846" w:type="dxa"/>
          </w:tcPr>
          <w:p w14:paraId="1798E7DD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730" w:type="dxa"/>
          </w:tcPr>
          <w:p w14:paraId="41DB6975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40" w:type="dxa"/>
          </w:tcPr>
          <w:p w14:paraId="408FE29E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</w:tr>
      <w:tr w:rsidR="00353EE4" w14:paraId="1E72AC88" w14:textId="77777777" w:rsidTr="00FA2910">
        <w:tc>
          <w:tcPr>
            <w:tcW w:w="4082" w:type="dxa"/>
          </w:tcPr>
          <w:p w14:paraId="5A1DFB46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  <w:t>3. The understanding and support of my colleagues brings me a sense of happiness.</w:t>
            </w:r>
          </w:p>
        </w:tc>
        <w:tc>
          <w:tcPr>
            <w:tcW w:w="961" w:type="dxa"/>
          </w:tcPr>
          <w:p w14:paraId="303171D1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63" w:type="dxa"/>
          </w:tcPr>
          <w:p w14:paraId="6CEB4168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846" w:type="dxa"/>
          </w:tcPr>
          <w:p w14:paraId="72A623C1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730" w:type="dxa"/>
          </w:tcPr>
          <w:p w14:paraId="6F199295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40" w:type="dxa"/>
          </w:tcPr>
          <w:p w14:paraId="4A4503DF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</w:tr>
      <w:tr w:rsidR="00353EE4" w14:paraId="2787ECBC" w14:textId="77777777" w:rsidTr="00FA2910">
        <w:tc>
          <w:tcPr>
            <w:tcW w:w="4082" w:type="dxa"/>
          </w:tcPr>
          <w:p w14:paraId="3682D938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  <w:t>4. I firmly believe that people have the ability to choose and be proactive, not only to adapt to their professional environments but also to create and optimize them.</w:t>
            </w:r>
          </w:p>
        </w:tc>
        <w:tc>
          <w:tcPr>
            <w:tcW w:w="961" w:type="dxa"/>
          </w:tcPr>
          <w:p w14:paraId="27A2F6A3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63" w:type="dxa"/>
          </w:tcPr>
          <w:p w14:paraId="6D573EDB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846" w:type="dxa"/>
          </w:tcPr>
          <w:p w14:paraId="10F40392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730" w:type="dxa"/>
          </w:tcPr>
          <w:p w14:paraId="47D68686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40" w:type="dxa"/>
          </w:tcPr>
          <w:p w14:paraId="79F77169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</w:tr>
      <w:tr w:rsidR="00353EE4" w14:paraId="7BB94AF0" w14:textId="77777777" w:rsidTr="00FA2910">
        <w:tc>
          <w:tcPr>
            <w:tcW w:w="4082" w:type="dxa"/>
          </w:tcPr>
          <w:p w14:paraId="05C92912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  <w:t>5. I believe that career choices involve both inevitability and chance, and only by accepting these factors can you achieve success.</w:t>
            </w:r>
          </w:p>
        </w:tc>
        <w:tc>
          <w:tcPr>
            <w:tcW w:w="961" w:type="dxa"/>
          </w:tcPr>
          <w:p w14:paraId="4097E657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63" w:type="dxa"/>
          </w:tcPr>
          <w:p w14:paraId="3F1D3BB8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846" w:type="dxa"/>
          </w:tcPr>
          <w:p w14:paraId="724C1948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730" w:type="dxa"/>
          </w:tcPr>
          <w:p w14:paraId="05F88E15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40" w:type="dxa"/>
          </w:tcPr>
          <w:p w14:paraId="69699263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</w:tr>
      <w:tr w:rsidR="00353EE4" w14:paraId="39DFEAB2" w14:textId="77777777" w:rsidTr="00FA2910">
        <w:tc>
          <w:tcPr>
            <w:tcW w:w="4082" w:type="dxa"/>
          </w:tcPr>
          <w:p w14:paraId="117A9BF7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  <w:t>6. Nursing is a good match for my interests and personality.</w:t>
            </w:r>
          </w:p>
        </w:tc>
        <w:tc>
          <w:tcPr>
            <w:tcW w:w="961" w:type="dxa"/>
          </w:tcPr>
          <w:p w14:paraId="409BF323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63" w:type="dxa"/>
          </w:tcPr>
          <w:p w14:paraId="245EFBE2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846" w:type="dxa"/>
          </w:tcPr>
          <w:p w14:paraId="4F1FDB74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730" w:type="dxa"/>
          </w:tcPr>
          <w:p w14:paraId="2DB5CFC2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40" w:type="dxa"/>
          </w:tcPr>
          <w:p w14:paraId="62EE5DD5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</w:tr>
      <w:tr w:rsidR="00353EE4" w14:paraId="11BB82E1" w14:textId="77777777" w:rsidTr="00FA2910">
        <w:tc>
          <w:tcPr>
            <w:tcW w:w="4082" w:type="dxa"/>
          </w:tcPr>
          <w:p w14:paraId="2EAC3731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  <w:t>7. Nursing makes it easier for me to gain the respect of the public.</w:t>
            </w:r>
          </w:p>
        </w:tc>
        <w:tc>
          <w:tcPr>
            <w:tcW w:w="961" w:type="dxa"/>
          </w:tcPr>
          <w:p w14:paraId="3272FA63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63" w:type="dxa"/>
          </w:tcPr>
          <w:p w14:paraId="49FA341F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846" w:type="dxa"/>
          </w:tcPr>
          <w:p w14:paraId="05392881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730" w:type="dxa"/>
          </w:tcPr>
          <w:p w14:paraId="7A237D6B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40" w:type="dxa"/>
          </w:tcPr>
          <w:p w14:paraId="41DB6642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</w:tr>
      <w:tr w:rsidR="00353EE4" w14:paraId="2FB88C23" w14:textId="77777777" w:rsidTr="00FA2910">
        <w:tc>
          <w:tcPr>
            <w:tcW w:w="4082" w:type="dxa"/>
          </w:tcPr>
          <w:p w14:paraId="119E9824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  <w:t>8. I enjoy communicating with people and am keen to seek opportunities for social interaction.</w:t>
            </w:r>
          </w:p>
        </w:tc>
        <w:tc>
          <w:tcPr>
            <w:tcW w:w="961" w:type="dxa"/>
          </w:tcPr>
          <w:p w14:paraId="2E735A78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63" w:type="dxa"/>
          </w:tcPr>
          <w:p w14:paraId="62DD40D9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846" w:type="dxa"/>
          </w:tcPr>
          <w:p w14:paraId="33FD2C90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730" w:type="dxa"/>
          </w:tcPr>
          <w:p w14:paraId="40193509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40" w:type="dxa"/>
          </w:tcPr>
          <w:p w14:paraId="64C69026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</w:tr>
      <w:tr w:rsidR="00353EE4" w14:paraId="6C75E679" w14:textId="77777777" w:rsidTr="00FA2910">
        <w:tc>
          <w:tcPr>
            <w:tcW w:w="4082" w:type="dxa"/>
          </w:tcPr>
          <w:p w14:paraId="72E6DB34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  <w:t>10. I feel that individuals can be trained and grow throughout their careers.</w:t>
            </w:r>
          </w:p>
        </w:tc>
        <w:tc>
          <w:tcPr>
            <w:tcW w:w="961" w:type="dxa"/>
          </w:tcPr>
          <w:p w14:paraId="4A84EA25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63" w:type="dxa"/>
          </w:tcPr>
          <w:p w14:paraId="76270C82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846" w:type="dxa"/>
          </w:tcPr>
          <w:p w14:paraId="6108B249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730" w:type="dxa"/>
          </w:tcPr>
          <w:p w14:paraId="463F4342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40" w:type="dxa"/>
          </w:tcPr>
          <w:p w14:paraId="03F5EC72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</w:tr>
      <w:tr w:rsidR="00353EE4" w14:paraId="66CCA69D" w14:textId="77777777" w:rsidTr="00FA2910">
        <w:tc>
          <w:tcPr>
            <w:tcW w:w="4082" w:type="dxa"/>
          </w:tcPr>
          <w:p w14:paraId="402A2FD3" w14:textId="77777777" w:rsidR="00353EE4" w:rsidRPr="00F72202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</w:pPr>
            <w:r w:rsidRPr="00F72202"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  <w:t xml:space="preserve">11. I believe that those who focus on their careers will reap rich rewards. </w:t>
            </w:r>
          </w:p>
        </w:tc>
        <w:tc>
          <w:tcPr>
            <w:tcW w:w="961" w:type="dxa"/>
          </w:tcPr>
          <w:p w14:paraId="7662B688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63" w:type="dxa"/>
          </w:tcPr>
          <w:p w14:paraId="27095E0D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846" w:type="dxa"/>
          </w:tcPr>
          <w:p w14:paraId="1A68B634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730" w:type="dxa"/>
          </w:tcPr>
          <w:p w14:paraId="6924FDED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40" w:type="dxa"/>
          </w:tcPr>
          <w:p w14:paraId="2A6E4716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</w:tr>
      <w:tr w:rsidR="00353EE4" w14:paraId="4C12935C" w14:textId="77777777" w:rsidTr="00FA2910">
        <w:tc>
          <w:tcPr>
            <w:tcW w:w="4082" w:type="dxa"/>
          </w:tcPr>
          <w:p w14:paraId="0F8D096F" w14:textId="77777777" w:rsidR="00353EE4" w:rsidRPr="00F72202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</w:pPr>
            <w:r w:rsidRPr="00F72202"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  <w:t>12. Leaving nursing would cause me some emotional trauma.</w:t>
            </w:r>
          </w:p>
        </w:tc>
        <w:tc>
          <w:tcPr>
            <w:tcW w:w="961" w:type="dxa"/>
          </w:tcPr>
          <w:p w14:paraId="3B18F700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63" w:type="dxa"/>
          </w:tcPr>
          <w:p w14:paraId="3BDA6F48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846" w:type="dxa"/>
          </w:tcPr>
          <w:p w14:paraId="5ACAF9FE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730" w:type="dxa"/>
          </w:tcPr>
          <w:p w14:paraId="33E63356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40" w:type="dxa"/>
          </w:tcPr>
          <w:p w14:paraId="309CB028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</w:tr>
      <w:tr w:rsidR="00353EE4" w14:paraId="3164D4C6" w14:textId="77777777" w:rsidTr="00FA2910">
        <w:tc>
          <w:tcPr>
            <w:tcW w:w="4082" w:type="dxa"/>
          </w:tcPr>
          <w:p w14:paraId="23322B50" w14:textId="77777777" w:rsidR="00353EE4" w:rsidRPr="00F72202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</w:pPr>
            <w:r w:rsidRPr="00F72202"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  <w:t>13. My daily work is filled with interesting activities.</w:t>
            </w:r>
          </w:p>
        </w:tc>
        <w:tc>
          <w:tcPr>
            <w:tcW w:w="961" w:type="dxa"/>
          </w:tcPr>
          <w:p w14:paraId="0B33E574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63" w:type="dxa"/>
          </w:tcPr>
          <w:p w14:paraId="1E40489A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846" w:type="dxa"/>
          </w:tcPr>
          <w:p w14:paraId="1E548425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730" w:type="dxa"/>
          </w:tcPr>
          <w:p w14:paraId="0C01B522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40" w:type="dxa"/>
          </w:tcPr>
          <w:p w14:paraId="7F84A226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</w:tr>
      <w:tr w:rsidR="00353EE4" w14:paraId="7FBB1BD9" w14:textId="77777777" w:rsidTr="00FA2910">
        <w:tc>
          <w:tcPr>
            <w:tcW w:w="4082" w:type="dxa"/>
          </w:tcPr>
          <w:p w14:paraId="58DAE29E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  <w:t>14. I am confident in my social skills.</w:t>
            </w:r>
          </w:p>
        </w:tc>
        <w:tc>
          <w:tcPr>
            <w:tcW w:w="961" w:type="dxa"/>
          </w:tcPr>
          <w:p w14:paraId="547421B7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63" w:type="dxa"/>
          </w:tcPr>
          <w:p w14:paraId="104A9C71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846" w:type="dxa"/>
          </w:tcPr>
          <w:p w14:paraId="7CAB7401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730" w:type="dxa"/>
          </w:tcPr>
          <w:p w14:paraId="242D1623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40" w:type="dxa"/>
          </w:tcPr>
          <w:p w14:paraId="6947A289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</w:tr>
      <w:tr w:rsidR="00353EE4" w14:paraId="306740A6" w14:textId="77777777" w:rsidTr="00FA2910">
        <w:tc>
          <w:tcPr>
            <w:tcW w:w="4082" w:type="dxa"/>
          </w:tcPr>
          <w:p w14:paraId="27898F98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  <w:t>15. Nursing provides my family and me with valuable medical resources.</w:t>
            </w:r>
          </w:p>
        </w:tc>
        <w:tc>
          <w:tcPr>
            <w:tcW w:w="961" w:type="dxa"/>
          </w:tcPr>
          <w:p w14:paraId="684FA7EE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63" w:type="dxa"/>
          </w:tcPr>
          <w:p w14:paraId="486BD6EC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846" w:type="dxa"/>
          </w:tcPr>
          <w:p w14:paraId="0788BB93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730" w:type="dxa"/>
          </w:tcPr>
          <w:p w14:paraId="00D147CE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40" w:type="dxa"/>
          </w:tcPr>
          <w:p w14:paraId="2A18A201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</w:tr>
      <w:tr w:rsidR="00353EE4" w14:paraId="201DFCF9" w14:textId="77777777" w:rsidTr="00FA2910">
        <w:tc>
          <w:tcPr>
            <w:tcW w:w="4082" w:type="dxa"/>
          </w:tcPr>
          <w:p w14:paraId="5A8E54CB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  <w:t>17. I feel that regularly analyzing my strengths and weaknesses can help narrow the gap between my ideal self and my actual self in my career.</w:t>
            </w:r>
          </w:p>
        </w:tc>
        <w:tc>
          <w:tcPr>
            <w:tcW w:w="961" w:type="dxa"/>
          </w:tcPr>
          <w:p w14:paraId="18D84360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63" w:type="dxa"/>
          </w:tcPr>
          <w:p w14:paraId="4B85628F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846" w:type="dxa"/>
          </w:tcPr>
          <w:p w14:paraId="61AC2E62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730" w:type="dxa"/>
          </w:tcPr>
          <w:p w14:paraId="247AB8D3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40" w:type="dxa"/>
          </w:tcPr>
          <w:p w14:paraId="4E8EEA83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</w:tr>
      <w:tr w:rsidR="00353EE4" w14:paraId="06F29593" w14:textId="77777777" w:rsidTr="00FA2910">
        <w:tc>
          <w:tcPr>
            <w:tcW w:w="4082" w:type="dxa"/>
          </w:tcPr>
          <w:p w14:paraId="648B2748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  <w:t>18. I enjoy my career as a nurse.</w:t>
            </w:r>
          </w:p>
        </w:tc>
        <w:tc>
          <w:tcPr>
            <w:tcW w:w="961" w:type="dxa"/>
          </w:tcPr>
          <w:p w14:paraId="2E2ED927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63" w:type="dxa"/>
          </w:tcPr>
          <w:p w14:paraId="7598A07B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846" w:type="dxa"/>
          </w:tcPr>
          <w:p w14:paraId="35D4E78B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730" w:type="dxa"/>
          </w:tcPr>
          <w:p w14:paraId="79DE5F59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40" w:type="dxa"/>
          </w:tcPr>
          <w:p w14:paraId="73391AE1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</w:tr>
      <w:tr w:rsidR="00353EE4" w14:paraId="34B9BD31" w14:textId="77777777" w:rsidTr="00FA2910">
        <w:tc>
          <w:tcPr>
            <w:tcW w:w="4082" w:type="dxa"/>
          </w:tcPr>
          <w:p w14:paraId="6B40A221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  <w:t>20. Satisfied feedback from patients and their families brings me a sense of happiness.</w:t>
            </w:r>
          </w:p>
        </w:tc>
        <w:tc>
          <w:tcPr>
            <w:tcW w:w="961" w:type="dxa"/>
          </w:tcPr>
          <w:p w14:paraId="322E4140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63" w:type="dxa"/>
          </w:tcPr>
          <w:p w14:paraId="4A690AF4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846" w:type="dxa"/>
          </w:tcPr>
          <w:p w14:paraId="0B015254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730" w:type="dxa"/>
          </w:tcPr>
          <w:p w14:paraId="14BA9687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40" w:type="dxa"/>
          </w:tcPr>
          <w:p w14:paraId="0C533010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</w:tr>
      <w:tr w:rsidR="00353EE4" w14:paraId="626FDA81" w14:textId="77777777" w:rsidTr="00FA2910">
        <w:tc>
          <w:tcPr>
            <w:tcW w:w="4082" w:type="dxa"/>
          </w:tcPr>
          <w:p w14:paraId="616755E5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  <w:t>22. Nursing allows me to utilize my abilities and strengths.</w:t>
            </w:r>
          </w:p>
        </w:tc>
        <w:tc>
          <w:tcPr>
            <w:tcW w:w="961" w:type="dxa"/>
          </w:tcPr>
          <w:p w14:paraId="324888DC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63" w:type="dxa"/>
          </w:tcPr>
          <w:p w14:paraId="628DE186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846" w:type="dxa"/>
          </w:tcPr>
          <w:p w14:paraId="010CF4B0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730" w:type="dxa"/>
          </w:tcPr>
          <w:p w14:paraId="04079181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40" w:type="dxa"/>
          </w:tcPr>
          <w:p w14:paraId="53591504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</w:tr>
      <w:tr w:rsidR="00353EE4" w14:paraId="2CE6D941" w14:textId="77777777" w:rsidTr="00FA2910">
        <w:tc>
          <w:tcPr>
            <w:tcW w:w="4082" w:type="dxa"/>
          </w:tcPr>
          <w:p w14:paraId="667505A3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  <w:lastRenderedPageBreak/>
              <w:t>23. I prefer to compare myself with others who are better than me to motivate myself.</w:t>
            </w:r>
          </w:p>
        </w:tc>
        <w:tc>
          <w:tcPr>
            <w:tcW w:w="961" w:type="dxa"/>
          </w:tcPr>
          <w:p w14:paraId="02FC917C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63" w:type="dxa"/>
          </w:tcPr>
          <w:p w14:paraId="3B726F7A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846" w:type="dxa"/>
          </w:tcPr>
          <w:p w14:paraId="132272BB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730" w:type="dxa"/>
          </w:tcPr>
          <w:p w14:paraId="5CB83A3D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40" w:type="dxa"/>
          </w:tcPr>
          <w:p w14:paraId="2F7CD50A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</w:tr>
      <w:tr w:rsidR="00353EE4" w14:paraId="1FCA51FC" w14:textId="77777777" w:rsidTr="00FA2910">
        <w:tc>
          <w:tcPr>
            <w:tcW w:w="4082" w:type="dxa"/>
          </w:tcPr>
          <w:p w14:paraId="3DDD34C5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  <w:t>26. My current position allows me to utilize my abilities and find happiness.</w:t>
            </w:r>
          </w:p>
        </w:tc>
        <w:tc>
          <w:tcPr>
            <w:tcW w:w="961" w:type="dxa"/>
          </w:tcPr>
          <w:p w14:paraId="14BC0319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63" w:type="dxa"/>
          </w:tcPr>
          <w:p w14:paraId="0714363C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846" w:type="dxa"/>
          </w:tcPr>
          <w:p w14:paraId="0664E016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730" w:type="dxa"/>
          </w:tcPr>
          <w:p w14:paraId="5DC29653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40" w:type="dxa"/>
          </w:tcPr>
          <w:p w14:paraId="2A4A6389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</w:tr>
      <w:tr w:rsidR="00353EE4" w14:paraId="752F2CC0" w14:textId="77777777" w:rsidTr="00FA2910">
        <w:tc>
          <w:tcPr>
            <w:tcW w:w="4082" w:type="dxa"/>
          </w:tcPr>
          <w:p w14:paraId="1DF6094E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  <w:t>29. I have clear career development goals.</w:t>
            </w:r>
          </w:p>
        </w:tc>
        <w:tc>
          <w:tcPr>
            <w:tcW w:w="961" w:type="dxa"/>
          </w:tcPr>
          <w:p w14:paraId="234997AA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63" w:type="dxa"/>
          </w:tcPr>
          <w:p w14:paraId="0400151B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846" w:type="dxa"/>
          </w:tcPr>
          <w:p w14:paraId="11A4C80B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730" w:type="dxa"/>
          </w:tcPr>
          <w:p w14:paraId="5AF53CD9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40" w:type="dxa"/>
          </w:tcPr>
          <w:p w14:paraId="31D9A006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</w:tr>
      <w:tr w:rsidR="00353EE4" w14:paraId="0BCF56D6" w14:textId="77777777" w:rsidTr="00FA2910">
        <w:tc>
          <w:tcPr>
            <w:tcW w:w="4082" w:type="dxa"/>
          </w:tcPr>
          <w:p w14:paraId="0792F0C7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  <w:shd w:val="clear" w:color="auto" w:fill="FFFFFF"/>
              </w:rPr>
              <w:t>30. I feel a sense of responsibility to continue my nursing career.</w:t>
            </w:r>
          </w:p>
        </w:tc>
        <w:tc>
          <w:tcPr>
            <w:tcW w:w="961" w:type="dxa"/>
          </w:tcPr>
          <w:p w14:paraId="5BC8E44C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63" w:type="dxa"/>
          </w:tcPr>
          <w:p w14:paraId="5488A650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846" w:type="dxa"/>
          </w:tcPr>
          <w:p w14:paraId="71BB30D3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730" w:type="dxa"/>
          </w:tcPr>
          <w:p w14:paraId="26FDB05F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  <w:tc>
          <w:tcPr>
            <w:tcW w:w="940" w:type="dxa"/>
          </w:tcPr>
          <w:p w14:paraId="147C993F" w14:textId="77777777" w:rsidR="00353EE4" w:rsidRDefault="00353EE4">
            <w:pPr>
              <w:rPr>
                <w:rFonts w:ascii="SimSun" w:eastAsia="SimSun" w:hAnsi="SimSun" w:cs="SimSun"/>
                <w:szCs w:val="21"/>
                <w:shd w:val="clear" w:color="auto" w:fill="FFFFFF"/>
              </w:rPr>
            </w:pPr>
          </w:p>
        </w:tc>
      </w:tr>
    </w:tbl>
    <w:p w14:paraId="5C73F0AC" w14:textId="77777777" w:rsidR="00353EE4" w:rsidRDefault="00353EE4">
      <w:pPr>
        <w:rPr>
          <w:rFonts w:ascii="SimSun" w:eastAsia="SimSun" w:hAnsi="SimSun" w:cs="SimSun"/>
          <w:szCs w:val="21"/>
        </w:rPr>
      </w:pPr>
    </w:p>
    <w:p w14:paraId="08BD9312" w14:textId="77777777" w:rsidR="00353EE4" w:rsidRDefault="00353EE4">
      <w:pPr>
        <w:rPr>
          <w:rFonts w:ascii="SimSun" w:eastAsia="SimSun" w:hAnsi="SimSun" w:cs="SimSun"/>
          <w:szCs w:val="21"/>
          <w:shd w:val="clear" w:color="auto" w:fill="FFFFFF"/>
        </w:rPr>
      </w:pPr>
    </w:p>
    <w:p w14:paraId="5C20D239" w14:textId="77777777" w:rsidR="00353EE4" w:rsidRDefault="00000000">
      <w:pPr>
        <w:jc w:val="left"/>
        <w:rPr>
          <w:rFonts w:ascii="Times New Roman Bold" w:eastAsia="SimSun" w:hAnsi="Times New Roman Bold" w:cs="Times New Roman Bold"/>
          <w:b/>
          <w:szCs w:val="21"/>
          <w:shd w:val="clear" w:color="auto" w:fill="FFFFFF"/>
        </w:rPr>
      </w:pPr>
      <w:r>
        <w:rPr>
          <w:rFonts w:ascii="Times New Roman Bold" w:eastAsia="SimSun" w:hAnsi="Times New Roman Bold" w:cs="Times New Roman Bold" w:hint="eastAsia"/>
          <w:b/>
          <w:szCs w:val="21"/>
          <w:shd w:val="clear" w:color="auto" w:fill="FFFFFF"/>
        </w:rPr>
        <w:t>四、</w:t>
      </w:r>
      <w:r>
        <w:rPr>
          <w:rFonts w:ascii="Times New Roman Bold" w:eastAsia="SimSun" w:hAnsi="Times New Roman Bold" w:cs="Times New Roman Bold"/>
          <w:b/>
          <w:szCs w:val="21"/>
          <w:shd w:val="clear" w:color="auto" w:fill="FFFFFF"/>
        </w:rPr>
        <w:t>Self-efficacy Scal</w:t>
      </w:r>
      <w:r>
        <w:rPr>
          <w:rFonts w:ascii="Times New Roman Bold" w:eastAsia="SimSun" w:hAnsi="Times New Roman Bold" w:cs="Times New Roman Bold" w:hint="eastAsia"/>
          <w:b/>
          <w:szCs w:val="21"/>
          <w:shd w:val="clear" w:color="auto" w:fill="FFFFFF"/>
        </w:rPr>
        <w:t>e</w:t>
      </w:r>
    </w:p>
    <w:p w14:paraId="4C17469A" w14:textId="77777777" w:rsidR="00353EE4" w:rsidRDefault="00353EE4">
      <w:pPr>
        <w:rPr>
          <w:rFonts w:ascii="SimSun" w:eastAsia="SimSun" w:hAnsi="SimSun" w:cs="SimSun"/>
          <w:szCs w:val="21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"/>
        <w:gridCol w:w="4158"/>
        <w:gridCol w:w="1010"/>
        <w:gridCol w:w="963"/>
        <w:gridCol w:w="741"/>
        <w:gridCol w:w="1056"/>
      </w:tblGrid>
      <w:tr w:rsidR="00353EE4" w14:paraId="49C13BCC" w14:textId="77777777" w:rsidTr="00FA2910">
        <w:tc>
          <w:tcPr>
            <w:tcW w:w="4752" w:type="dxa"/>
            <w:gridSpan w:val="2"/>
          </w:tcPr>
          <w:p w14:paraId="47AD5D1C" w14:textId="77777777" w:rsidR="00353EE4" w:rsidRDefault="00353EE4">
            <w:pPr>
              <w:jc w:val="center"/>
              <w:rPr>
                <w:rFonts w:ascii="SimSun" w:eastAsia="SimSun" w:hAnsi="SimSun" w:cs="SimSun"/>
                <w:szCs w:val="21"/>
              </w:rPr>
            </w:pPr>
          </w:p>
          <w:p w14:paraId="3127BB59" w14:textId="77777777" w:rsidR="00353EE4" w:rsidRDefault="00000000">
            <w:pPr>
              <w:jc w:val="center"/>
              <w:rPr>
                <w:rFonts w:ascii="SimSun" w:eastAsia="SimSun" w:hAnsi="SimSun" w:cs="SimSu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  <w:shd w:val="clear" w:color="auto" w:fill="FFFFFF"/>
              </w:rPr>
              <w:t>Items</w:t>
            </w:r>
          </w:p>
        </w:tc>
        <w:tc>
          <w:tcPr>
            <w:tcW w:w="1010" w:type="dxa"/>
          </w:tcPr>
          <w:p w14:paraId="7A102DB9" w14:textId="77777777" w:rsidR="00353EE4" w:rsidRDefault="00000000">
            <w:pPr>
              <w:pStyle w:val="NormalWeb"/>
              <w:widowControl/>
              <w:spacing w:beforeAutospacing="0" w:afterAutospacing="0"/>
              <w:jc w:val="center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kern w:val="2"/>
                <w:sz w:val="21"/>
                <w:szCs w:val="21"/>
                <w:shd w:val="clear" w:color="auto" w:fill="FFFFFF"/>
              </w:rPr>
              <w:t>Strongly disagree</w:t>
            </w:r>
          </w:p>
        </w:tc>
        <w:tc>
          <w:tcPr>
            <w:tcW w:w="963" w:type="dxa"/>
          </w:tcPr>
          <w:p w14:paraId="762AA65D" w14:textId="77777777" w:rsidR="00353EE4" w:rsidRDefault="00000000">
            <w:pPr>
              <w:pStyle w:val="NormalWeb"/>
              <w:widowControl/>
              <w:spacing w:beforeAutospacing="0" w:afterAutospacing="0"/>
              <w:jc w:val="center"/>
              <w:rPr>
                <w:rFonts w:ascii="SimSun" w:eastAsia="SimSun" w:hAnsi="SimSun" w:cs="SimSu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kern w:val="2"/>
                <w:sz w:val="21"/>
                <w:szCs w:val="21"/>
                <w:shd w:val="clear" w:color="auto" w:fill="FFFFFF"/>
              </w:rPr>
              <w:t>Disagree</w:t>
            </w:r>
          </w:p>
        </w:tc>
        <w:tc>
          <w:tcPr>
            <w:tcW w:w="741" w:type="dxa"/>
          </w:tcPr>
          <w:p w14:paraId="646A5760" w14:textId="77777777" w:rsidR="00353EE4" w:rsidRDefault="00000000">
            <w:pPr>
              <w:jc w:val="center"/>
              <w:rPr>
                <w:rFonts w:ascii="SimSun" w:eastAsia="SimSun" w:hAnsi="SimSun" w:cs="SimSun"/>
                <w:szCs w:val="21"/>
              </w:rPr>
            </w:pPr>
            <w:r>
              <w:rPr>
                <w:rFonts w:ascii="SimSun" w:eastAsia="SimSun" w:hAnsi="SimSun" w:cs="SimSun"/>
                <w:szCs w:val="21"/>
              </w:rPr>
              <w:t>Agree</w:t>
            </w:r>
          </w:p>
        </w:tc>
        <w:tc>
          <w:tcPr>
            <w:tcW w:w="1056" w:type="dxa"/>
          </w:tcPr>
          <w:p w14:paraId="6BFEC11E" w14:textId="77777777" w:rsidR="00353EE4" w:rsidRDefault="00000000">
            <w:pPr>
              <w:rPr>
                <w:rFonts w:ascii="SimSun" w:eastAsia="SimSun" w:hAnsi="SimSun" w:cs="SimSun"/>
                <w:szCs w:val="21"/>
              </w:rPr>
            </w:pPr>
            <w:r>
              <w:rPr>
                <w:rFonts w:ascii="SimSun" w:eastAsia="SimSun" w:hAnsi="SimSun" w:cs="SimSun" w:hint="eastAsia"/>
                <w:szCs w:val="21"/>
              </w:rPr>
              <w:t>Strongly agree</w:t>
            </w:r>
          </w:p>
        </w:tc>
      </w:tr>
      <w:tr w:rsidR="00353EE4" w14:paraId="271148B8" w14:textId="77777777" w:rsidTr="00FA2910">
        <w:tc>
          <w:tcPr>
            <w:tcW w:w="594" w:type="dxa"/>
          </w:tcPr>
          <w:p w14:paraId="5BBD8F8C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2</w:t>
            </w:r>
          </w:p>
        </w:tc>
        <w:tc>
          <w:tcPr>
            <w:tcW w:w="4158" w:type="dxa"/>
          </w:tcPr>
          <w:p w14:paraId="36FD83BB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Even if others oppose me, I still find a way to get what I want.</w:t>
            </w:r>
          </w:p>
        </w:tc>
        <w:tc>
          <w:tcPr>
            <w:tcW w:w="1010" w:type="dxa"/>
          </w:tcPr>
          <w:p w14:paraId="661F34C3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963" w:type="dxa"/>
          </w:tcPr>
          <w:p w14:paraId="3EEA0F24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41" w:type="dxa"/>
          </w:tcPr>
          <w:p w14:paraId="4FB3EDAF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1056" w:type="dxa"/>
          </w:tcPr>
          <w:p w14:paraId="43684ED0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04E8F7D6" w14:textId="77777777" w:rsidTr="00FA2910">
        <w:tc>
          <w:tcPr>
            <w:tcW w:w="594" w:type="dxa"/>
          </w:tcPr>
          <w:p w14:paraId="6A45FAC4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3</w:t>
            </w:r>
          </w:p>
        </w:tc>
        <w:tc>
          <w:tcPr>
            <w:tcW w:w="4158" w:type="dxa"/>
          </w:tcPr>
          <w:p w14:paraId="139F6A6A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It's easy for me to stick to my ideals and achieve my goals.</w:t>
            </w:r>
          </w:p>
        </w:tc>
        <w:tc>
          <w:tcPr>
            <w:tcW w:w="1010" w:type="dxa"/>
          </w:tcPr>
          <w:p w14:paraId="10245C29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963" w:type="dxa"/>
          </w:tcPr>
          <w:p w14:paraId="64321A68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41" w:type="dxa"/>
          </w:tcPr>
          <w:p w14:paraId="78669B3E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1056" w:type="dxa"/>
          </w:tcPr>
          <w:p w14:paraId="356BB8A1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120A1CBF" w14:textId="77777777" w:rsidTr="00FA2910">
        <w:tc>
          <w:tcPr>
            <w:tcW w:w="594" w:type="dxa"/>
          </w:tcPr>
          <w:p w14:paraId="414A48E6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5</w:t>
            </w:r>
          </w:p>
        </w:tc>
        <w:tc>
          <w:tcPr>
            <w:tcW w:w="4158" w:type="dxa"/>
          </w:tcPr>
          <w:p w14:paraId="1DA33A79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With my intelligence, I can handle the unexpected.</w:t>
            </w:r>
          </w:p>
        </w:tc>
        <w:tc>
          <w:tcPr>
            <w:tcW w:w="1010" w:type="dxa"/>
          </w:tcPr>
          <w:p w14:paraId="5891B987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963" w:type="dxa"/>
          </w:tcPr>
          <w:p w14:paraId="1465F659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41" w:type="dxa"/>
          </w:tcPr>
          <w:p w14:paraId="0B3EB5DA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1056" w:type="dxa"/>
          </w:tcPr>
          <w:p w14:paraId="3ACAA902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5D070DF6" w14:textId="77777777" w:rsidTr="00FA2910">
        <w:tc>
          <w:tcPr>
            <w:tcW w:w="594" w:type="dxa"/>
          </w:tcPr>
          <w:p w14:paraId="04B9616F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6</w:t>
            </w:r>
          </w:p>
        </w:tc>
        <w:tc>
          <w:tcPr>
            <w:tcW w:w="4158" w:type="dxa"/>
          </w:tcPr>
          <w:p w14:paraId="2800A149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I can solve most problems if I put in the necessary effort.</w:t>
            </w:r>
          </w:p>
        </w:tc>
        <w:tc>
          <w:tcPr>
            <w:tcW w:w="1010" w:type="dxa"/>
          </w:tcPr>
          <w:p w14:paraId="3BF91AC5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963" w:type="dxa"/>
          </w:tcPr>
          <w:p w14:paraId="19B50D5F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41" w:type="dxa"/>
          </w:tcPr>
          <w:p w14:paraId="2F3E525D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1056" w:type="dxa"/>
          </w:tcPr>
          <w:p w14:paraId="49AD0AA8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777F4F08" w14:textId="77777777" w:rsidTr="00FA2910">
        <w:tc>
          <w:tcPr>
            <w:tcW w:w="594" w:type="dxa"/>
          </w:tcPr>
          <w:p w14:paraId="651871F2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7</w:t>
            </w:r>
          </w:p>
        </w:tc>
        <w:tc>
          <w:tcPr>
            <w:tcW w:w="4158" w:type="dxa"/>
          </w:tcPr>
          <w:p w14:paraId="39FE6245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I can face difficulties calmly because I have confidence in my ability to solve problems.</w:t>
            </w:r>
          </w:p>
        </w:tc>
        <w:tc>
          <w:tcPr>
            <w:tcW w:w="1010" w:type="dxa"/>
          </w:tcPr>
          <w:p w14:paraId="4FA7651B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963" w:type="dxa"/>
          </w:tcPr>
          <w:p w14:paraId="58E128EC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41" w:type="dxa"/>
          </w:tcPr>
          <w:p w14:paraId="0C88AE4A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1056" w:type="dxa"/>
          </w:tcPr>
          <w:p w14:paraId="6A7EA565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098E2CED" w14:textId="77777777" w:rsidTr="00FA2910">
        <w:tc>
          <w:tcPr>
            <w:tcW w:w="594" w:type="dxa"/>
          </w:tcPr>
          <w:p w14:paraId="15E43EA2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8</w:t>
            </w:r>
          </w:p>
        </w:tc>
        <w:tc>
          <w:tcPr>
            <w:tcW w:w="4158" w:type="dxa"/>
          </w:tcPr>
          <w:p w14:paraId="001E1228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When faced with a problem, I can usually find several solutions.</w:t>
            </w:r>
          </w:p>
        </w:tc>
        <w:tc>
          <w:tcPr>
            <w:tcW w:w="1010" w:type="dxa"/>
          </w:tcPr>
          <w:p w14:paraId="5FC85762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963" w:type="dxa"/>
          </w:tcPr>
          <w:p w14:paraId="3F59E49B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41" w:type="dxa"/>
          </w:tcPr>
          <w:p w14:paraId="13337EE7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1056" w:type="dxa"/>
          </w:tcPr>
          <w:p w14:paraId="0AA56188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73752E9E" w14:textId="77777777" w:rsidTr="00FA2910">
        <w:tc>
          <w:tcPr>
            <w:tcW w:w="594" w:type="dxa"/>
          </w:tcPr>
          <w:p w14:paraId="32120BE3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10</w:t>
            </w:r>
          </w:p>
        </w:tc>
        <w:tc>
          <w:tcPr>
            <w:tcW w:w="4158" w:type="dxa"/>
          </w:tcPr>
          <w:p w14:paraId="0B2F9333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No matter what happens to me, I can handle it with ease.</w:t>
            </w:r>
          </w:p>
        </w:tc>
        <w:tc>
          <w:tcPr>
            <w:tcW w:w="1010" w:type="dxa"/>
          </w:tcPr>
          <w:p w14:paraId="797B4EC2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963" w:type="dxa"/>
          </w:tcPr>
          <w:p w14:paraId="4B6D7AF4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41" w:type="dxa"/>
          </w:tcPr>
          <w:p w14:paraId="7C38F049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1056" w:type="dxa"/>
          </w:tcPr>
          <w:p w14:paraId="2725DE14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</w:tbl>
    <w:p w14:paraId="4F55FC7E" w14:textId="77777777" w:rsidR="00353EE4" w:rsidRDefault="00353EE4">
      <w:pPr>
        <w:rPr>
          <w:rFonts w:ascii="Times New Roman Regular" w:eastAsia="SimSun" w:hAnsi="Times New Roman Regular" w:cs="Times New Roman Regular"/>
          <w:b/>
          <w:bCs/>
          <w:szCs w:val="21"/>
        </w:rPr>
      </w:pPr>
    </w:p>
    <w:p w14:paraId="65BB937A" w14:textId="77777777" w:rsidR="00353EE4" w:rsidRDefault="00000000">
      <w:pPr>
        <w:rPr>
          <w:rFonts w:ascii="Times New Roman Bold" w:eastAsia="SimSun" w:hAnsi="Times New Roman Bold" w:cs="Times New Roman Bold"/>
          <w:b/>
          <w:szCs w:val="21"/>
        </w:rPr>
      </w:pPr>
      <w:r>
        <w:rPr>
          <w:rFonts w:ascii="Times New Roman Regular" w:eastAsia="SimSun" w:hAnsi="Times New Roman Regular" w:cs="Times New Roman Regular" w:hint="eastAsia"/>
          <w:b/>
          <w:bCs/>
          <w:szCs w:val="21"/>
        </w:rPr>
        <w:t>五、</w:t>
      </w:r>
      <w:r>
        <w:rPr>
          <w:rFonts w:ascii="Times New Roman Bold" w:eastAsia="SimSun" w:hAnsi="Times New Roman Bold" w:cs="Times New Roman Bold"/>
          <w:b/>
          <w:szCs w:val="21"/>
        </w:rPr>
        <w:t>Organizational Culture Assessment Instruments</w:t>
      </w:r>
    </w:p>
    <w:p w14:paraId="6B0D90ED" w14:textId="77777777" w:rsidR="00353EE4" w:rsidRDefault="00353EE4">
      <w:pPr>
        <w:rPr>
          <w:rFonts w:ascii="SimSun" w:eastAsia="SimSun" w:hAnsi="SimSun" w:cs="SimSun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3"/>
        <w:gridCol w:w="940"/>
        <w:gridCol w:w="963"/>
        <w:gridCol w:w="846"/>
        <w:gridCol w:w="730"/>
        <w:gridCol w:w="940"/>
      </w:tblGrid>
      <w:tr w:rsidR="00353EE4" w14:paraId="074A60FC" w14:textId="77777777">
        <w:tc>
          <w:tcPr>
            <w:tcW w:w="4940" w:type="dxa"/>
          </w:tcPr>
          <w:p w14:paraId="0CCB2959" w14:textId="77777777" w:rsidR="00353EE4" w:rsidRDefault="00000000">
            <w:pPr>
              <w:jc w:val="center"/>
              <w:rPr>
                <w:rFonts w:ascii="SimSun" w:eastAsia="SimSun" w:hAnsi="SimSun" w:cs="SimSun"/>
                <w:szCs w:val="21"/>
              </w:rPr>
            </w:pPr>
            <w:r>
              <w:rPr>
                <w:rFonts w:ascii="Times New Roman" w:eastAsia="SimSun" w:hAnsi="Times New Roman" w:cs="Times New Roman"/>
                <w:szCs w:val="21"/>
                <w:shd w:val="clear" w:color="auto" w:fill="FFFFFF"/>
              </w:rPr>
              <w:t>Items</w:t>
            </w:r>
          </w:p>
        </w:tc>
        <w:tc>
          <w:tcPr>
            <w:tcW w:w="778" w:type="dxa"/>
          </w:tcPr>
          <w:p w14:paraId="0F08B352" w14:textId="77777777" w:rsidR="00353EE4" w:rsidRDefault="00000000">
            <w:pPr>
              <w:pStyle w:val="NormalWeb"/>
              <w:widowControl/>
              <w:spacing w:beforeAutospacing="0" w:afterAutospacing="0"/>
              <w:jc w:val="center"/>
              <w:rPr>
                <w:rFonts w:ascii="SimSun" w:eastAsia="SimSun" w:hAnsi="SimSun" w:cs="SimSu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SimSun" w:hAnsi="Times New Roman"/>
                <w:kern w:val="2"/>
                <w:sz w:val="21"/>
                <w:szCs w:val="21"/>
                <w:shd w:val="clear" w:color="auto" w:fill="FFFFFF"/>
              </w:rPr>
              <w:t>Strongly disagree</w:t>
            </w:r>
          </w:p>
        </w:tc>
        <w:tc>
          <w:tcPr>
            <w:tcW w:w="689" w:type="dxa"/>
          </w:tcPr>
          <w:p w14:paraId="446BB932" w14:textId="77777777" w:rsidR="00353EE4" w:rsidRDefault="00000000">
            <w:pPr>
              <w:pStyle w:val="NormalWeb"/>
              <w:widowControl/>
              <w:spacing w:beforeAutospacing="0" w:afterAutospacing="0"/>
              <w:jc w:val="center"/>
              <w:rPr>
                <w:rFonts w:ascii="SimSun" w:eastAsia="SimSun" w:hAnsi="SimSun" w:cs="SimSu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SimSun" w:hAnsi="Times New Roman"/>
                <w:kern w:val="2"/>
                <w:sz w:val="21"/>
                <w:szCs w:val="21"/>
                <w:shd w:val="clear" w:color="auto" w:fill="FFFFFF"/>
              </w:rPr>
              <w:t>Disagree</w:t>
            </w:r>
          </w:p>
        </w:tc>
        <w:tc>
          <w:tcPr>
            <w:tcW w:w="790" w:type="dxa"/>
          </w:tcPr>
          <w:p w14:paraId="3AB96C1C" w14:textId="77777777" w:rsidR="00353EE4" w:rsidRDefault="00000000">
            <w:pPr>
              <w:pStyle w:val="NormalWeb"/>
              <w:widowControl/>
              <w:spacing w:beforeAutospacing="0" w:afterAutospacing="0"/>
              <w:jc w:val="center"/>
              <w:rPr>
                <w:rFonts w:ascii="SimSun" w:eastAsia="SimSun" w:hAnsi="SimSun" w:cs="SimSu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SimSun" w:hAnsi="Times New Roman"/>
                <w:kern w:val="2"/>
                <w:sz w:val="21"/>
                <w:szCs w:val="21"/>
                <w:shd w:val="clear" w:color="auto" w:fill="FFFFFF"/>
              </w:rPr>
              <w:t>Neutral</w:t>
            </w:r>
          </w:p>
        </w:tc>
        <w:tc>
          <w:tcPr>
            <w:tcW w:w="661" w:type="dxa"/>
          </w:tcPr>
          <w:p w14:paraId="544C5DEE" w14:textId="77777777" w:rsidR="00353EE4" w:rsidRDefault="00000000">
            <w:pPr>
              <w:pStyle w:val="NormalWeb"/>
              <w:widowControl/>
              <w:spacing w:beforeAutospacing="0" w:afterAutospacing="0"/>
              <w:jc w:val="center"/>
              <w:rPr>
                <w:rFonts w:ascii="SimSun" w:eastAsia="SimSun" w:hAnsi="SimSun" w:cs="SimSu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SimSun" w:hAnsi="Times New Roman"/>
                <w:kern w:val="2"/>
                <w:sz w:val="21"/>
                <w:szCs w:val="21"/>
                <w:shd w:val="clear" w:color="auto" w:fill="FFFFFF"/>
              </w:rPr>
              <w:t>Agree</w:t>
            </w:r>
          </w:p>
        </w:tc>
        <w:tc>
          <w:tcPr>
            <w:tcW w:w="661" w:type="dxa"/>
          </w:tcPr>
          <w:p w14:paraId="3A0E4F56" w14:textId="77777777" w:rsidR="00353EE4" w:rsidRDefault="00000000">
            <w:pPr>
              <w:pStyle w:val="NormalWeb"/>
              <w:widowControl/>
              <w:spacing w:beforeAutospacing="0" w:afterAutospacing="0"/>
              <w:jc w:val="center"/>
              <w:rPr>
                <w:rFonts w:ascii="SimSun" w:eastAsia="SimSun" w:hAnsi="SimSun" w:cs="SimSun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SimSun" w:hAnsi="Times New Roman"/>
                <w:kern w:val="2"/>
                <w:sz w:val="21"/>
                <w:szCs w:val="21"/>
                <w:shd w:val="clear" w:color="auto" w:fill="FFFFFF"/>
              </w:rPr>
              <w:t>Strongly agree</w:t>
            </w:r>
          </w:p>
        </w:tc>
      </w:tr>
      <w:tr w:rsidR="00353EE4" w14:paraId="35C0AA62" w14:textId="77777777">
        <w:tc>
          <w:tcPr>
            <w:tcW w:w="4940" w:type="dxa"/>
          </w:tcPr>
          <w:p w14:paraId="54E2BF75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1. The hospital is like a large family, deeply humane.</w:t>
            </w:r>
          </w:p>
        </w:tc>
        <w:tc>
          <w:tcPr>
            <w:tcW w:w="778" w:type="dxa"/>
          </w:tcPr>
          <w:p w14:paraId="21F90FF1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76B47ECE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410291B5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73B98AFF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7980FF2F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4313D83A" w14:textId="77777777">
        <w:tc>
          <w:tcPr>
            <w:tcW w:w="4940" w:type="dxa"/>
          </w:tcPr>
          <w:p w14:paraId="1A973DEE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2. The hospital's leadership focuses on guiding, promoting, and developing subordinates.</w:t>
            </w:r>
          </w:p>
        </w:tc>
        <w:tc>
          <w:tcPr>
            <w:tcW w:w="778" w:type="dxa"/>
          </w:tcPr>
          <w:p w14:paraId="0ECCFEB2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36C4266D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2932961A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16EABBDC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44DCDF1E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28670940" w14:textId="77777777">
        <w:tc>
          <w:tcPr>
            <w:tcW w:w="4940" w:type="dxa"/>
          </w:tcPr>
          <w:p w14:paraId="1AB54DD8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3. The hospital emphasizes teamwork, mutual consultation, and employee participation.</w:t>
            </w:r>
          </w:p>
        </w:tc>
        <w:tc>
          <w:tcPr>
            <w:tcW w:w="778" w:type="dxa"/>
          </w:tcPr>
          <w:p w14:paraId="2968618F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5B729351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3DB4E716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043CEC87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788046B1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4A014624" w14:textId="77777777">
        <w:tc>
          <w:tcPr>
            <w:tcW w:w="4940" w:type="dxa"/>
          </w:tcPr>
          <w:p w14:paraId="34045E3F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4. The hospital relies on employee loyalty and mutual trust to unite its staff.</w:t>
            </w:r>
          </w:p>
        </w:tc>
        <w:tc>
          <w:tcPr>
            <w:tcW w:w="778" w:type="dxa"/>
          </w:tcPr>
          <w:p w14:paraId="11412F92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5384922D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3192B865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2E949AF2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2E0EE1FA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542242A8" w14:textId="77777777">
        <w:tc>
          <w:tcPr>
            <w:tcW w:w="4940" w:type="dxa"/>
          </w:tcPr>
          <w:p w14:paraId="59B707A3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5. The hospital focuses on employee development and fosters a trusting and participatory work environment.</w:t>
            </w:r>
          </w:p>
        </w:tc>
        <w:tc>
          <w:tcPr>
            <w:tcW w:w="778" w:type="dxa"/>
          </w:tcPr>
          <w:p w14:paraId="1D6615A0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3960C74A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1FF43678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11C5F3A7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11497135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7297E48C" w14:textId="77777777">
        <w:tc>
          <w:tcPr>
            <w:tcW w:w="4940" w:type="dxa"/>
          </w:tcPr>
          <w:p w14:paraId="5F137AE1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lastRenderedPageBreak/>
              <w:t>6. The hospital's success stems from its emphasis on talent development and teamwork.</w:t>
            </w:r>
          </w:p>
        </w:tc>
        <w:tc>
          <w:tcPr>
            <w:tcW w:w="778" w:type="dxa"/>
          </w:tcPr>
          <w:p w14:paraId="6E338585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58D82772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43B91B6A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632C05F8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71A05CC0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268CBEAD" w14:textId="77777777">
        <w:tc>
          <w:tcPr>
            <w:tcW w:w="4940" w:type="dxa"/>
          </w:tcPr>
          <w:p w14:paraId="5301A38A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7. The hospital is vibrant and creative, with employees who are pioneers and willing to take risks.</w:t>
            </w:r>
          </w:p>
        </w:tc>
        <w:tc>
          <w:tcPr>
            <w:tcW w:w="778" w:type="dxa"/>
          </w:tcPr>
          <w:p w14:paraId="0E810883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23114163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195C2063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5DB7E5B9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564E4CBF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06F49D72" w14:textId="77777777">
        <w:tc>
          <w:tcPr>
            <w:tcW w:w="4940" w:type="dxa"/>
          </w:tcPr>
          <w:p w14:paraId="4D51721B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8. The hospital's leadership is innovative and adventurous, presenting itself as innovators.</w:t>
            </w:r>
          </w:p>
        </w:tc>
        <w:tc>
          <w:tcPr>
            <w:tcW w:w="778" w:type="dxa"/>
          </w:tcPr>
          <w:p w14:paraId="11A6D3D2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4270ED3C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0AA14769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0E23DC5D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1D596AB3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1A665358" w14:textId="77777777">
        <w:tc>
          <w:tcPr>
            <w:tcW w:w="4940" w:type="dxa"/>
          </w:tcPr>
          <w:p w14:paraId="3C878F51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9. The hospital values ​​employee innovation, freedom, and uniqueness.</w:t>
            </w:r>
          </w:p>
        </w:tc>
        <w:tc>
          <w:tcPr>
            <w:tcW w:w="778" w:type="dxa"/>
          </w:tcPr>
          <w:p w14:paraId="1F2B4642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59F40160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6AA07A88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702A24C6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25A37706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564676C8" w14:textId="77777777">
        <w:tc>
          <w:tcPr>
            <w:tcW w:w="4940" w:type="dxa"/>
          </w:tcPr>
          <w:p w14:paraId="0B4255FB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10. The hospital pursues innovation and development, emphasizing the need to be ahead in everything.</w:t>
            </w:r>
          </w:p>
        </w:tc>
        <w:tc>
          <w:tcPr>
            <w:tcW w:w="778" w:type="dxa"/>
          </w:tcPr>
          <w:p w14:paraId="06C61984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0C77FB0D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48D26159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244F0EAD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4684B5C6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7DCEAF94" w14:textId="77777777">
        <w:tc>
          <w:tcPr>
            <w:tcW w:w="4940" w:type="dxa"/>
          </w:tcPr>
          <w:p w14:paraId="4563C702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11. The hospital focuses on acquiring new resources and creating new challenges to pursue growth.</w:t>
            </w:r>
          </w:p>
        </w:tc>
        <w:tc>
          <w:tcPr>
            <w:tcW w:w="778" w:type="dxa"/>
          </w:tcPr>
          <w:p w14:paraId="01E7E1EC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3DC6424F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20B57076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1BBB9E4B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70DDA412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666CC21F" w14:textId="77777777">
        <w:tc>
          <w:tcPr>
            <w:tcW w:w="4940" w:type="dxa"/>
          </w:tcPr>
          <w:p w14:paraId="2DD84A9E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12. The hospital's success stems from pioneering new products and technologies, becoming a leader in innovation.</w:t>
            </w:r>
          </w:p>
        </w:tc>
        <w:tc>
          <w:tcPr>
            <w:tcW w:w="778" w:type="dxa"/>
          </w:tcPr>
          <w:p w14:paraId="669E4A73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1471ADD4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41E3B771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6D987151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53E7E0BB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42BDEB26" w14:textId="77777777">
        <w:tc>
          <w:tcPr>
            <w:tcW w:w="4940" w:type="dxa"/>
          </w:tcPr>
          <w:p w14:paraId="26F7F44E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1 3. The hospital has a clear hierarchy and strictly adheres to formal procedures.</w:t>
            </w:r>
          </w:p>
        </w:tc>
        <w:tc>
          <w:tcPr>
            <w:tcW w:w="778" w:type="dxa"/>
          </w:tcPr>
          <w:p w14:paraId="4648DFB3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7C5870A1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51B40638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0C00D0B3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29C5D4B8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3187C9F6" w14:textId="77777777">
        <w:tc>
          <w:tcPr>
            <w:tcW w:w="4940" w:type="dxa"/>
          </w:tcPr>
          <w:p w14:paraId="3D9BC3CF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14. Hospital leadership focuses on coordination, organization, and smooth operations.</w:t>
            </w:r>
          </w:p>
        </w:tc>
        <w:tc>
          <w:tcPr>
            <w:tcW w:w="778" w:type="dxa"/>
          </w:tcPr>
          <w:p w14:paraId="0DB4B2C9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02901C3A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14DB7073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445DB935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27A44D49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697F7C3F" w14:textId="77777777">
        <w:tc>
          <w:tcPr>
            <w:tcW w:w="4940" w:type="dxa"/>
          </w:tcPr>
          <w:p w14:paraId="4FED22C1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15. The hospital prioritizes employment security and emphasizes consistency, commonality, and stability.</w:t>
            </w:r>
          </w:p>
        </w:tc>
        <w:tc>
          <w:tcPr>
            <w:tcW w:w="778" w:type="dxa"/>
          </w:tcPr>
          <w:p w14:paraId="5B8AC702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5FAC0644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4B6F1044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4260F990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0463DDCE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374A303D" w14:textId="77777777">
        <w:tc>
          <w:tcPr>
            <w:tcW w:w="4940" w:type="dxa"/>
          </w:tcPr>
          <w:p w14:paraId="4591ED19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16. The hospital relies on formal rules and regulations to bring everyone together.</w:t>
            </w:r>
          </w:p>
        </w:tc>
        <w:tc>
          <w:tcPr>
            <w:tcW w:w="778" w:type="dxa"/>
          </w:tcPr>
          <w:p w14:paraId="7EA02DF0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13751CE3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7C1AEBC9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06165877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7766DDC3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7605F3B9" w14:textId="77777777">
        <w:tc>
          <w:tcPr>
            <w:tcW w:w="4940" w:type="dxa"/>
          </w:tcPr>
          <w:p w14:paraId="2C31990B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17. The hospital emphasizes operational sustainability and stability, focusing on operational quality.</w:t>
            </w:r>
          </w:p>
        </w:tc>
        <w:tc>
          <w:tcPr>
            <w:tcW w:w="778" w:type="dxa"/>
          </w:tcPr>
          <w:p w14:paraId="4665C9A3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74CAB657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45C7B828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4F60ED29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22A06316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22477DC7" w14:textId="77777777">
        <w:tc>
          <w:tcPr>
            <w:tcW w:w="4940" w:type="dxa"/>
          </w:tcPr>
          <w:p w14:paraId="0791EA09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18. The hospital's success stems from maintaining a stable business model and providing reliable services.</w:t>
            </w:r>
          </w:p>
        </w:tc>
        <w:tc>
          <w:tcPr>
            <w:tcW w:w="778" w:type="dxa"/>
          </w:tcPr>
          <w:p w14:paraId="6AA840C2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55AC399D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544F7258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43C91201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05F25254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113171C1" w14:textId="77777777">
        <w:tc>
          <w:tcPr>
            <w:tcW w:w="4940" w:type="dxa"/>
          </w:tcPr>
          <w:p w14:paraId="769679E4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19. The hospital is primarily goal-oriented and competitive.</w:t>
            </w:r>
          </w:p>
        </w:tc>
        <w:tc>
          <w:tcPr>
            <w:tcW w:w="778" w:type="dxa"/>
          </w:tcPr>
          <w:p w14:paraId="25A35E29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2D8BE186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6443CC9D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6081E39E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4123F68F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0530E8DF" w14:textId="77777777">
        <w:tc>
          <w:tcPr>
            <w:tcW w:w="4940" w:type="dxa"/>
          </w:tcPr>
          <w:p w14:paraId="326B3E2A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20. The hospital's leadership is fulfilling, ambitious, and results-oriented.</w:t>
            </w:r>
          </w:p>
        </w:tc>
        <w:tc>
          <w:tcPr>
            <w:tcW w:w="778" w:type="dxa"/>
          </w:tcPr>
          <w:p w14:paraId="2350076B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3A218766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02BED104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479D1A78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4693878E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7460ECAF" w14:textId="77777777">
        <w:tc>
          <w:tcPr>
            <w:tcW w:w="4940" w:type="dxa"/>
          </w:tcPr>
          <w:p w14:paraId="52E1E4CD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21. The hospital emphasizes competitive effort, high standards, and high achievement.</w:t>
            </w:r>
          </w:p>
        </w:tc>
        <w:tc>
          <w:tcPr>
            <w:tcW w:w="778" w:type="dxa"/>
          </w:tcPr>
          <w:p w14:paraId="13DC2A61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01232D62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7FF6732F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0C72A38A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6BBFE628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3C3B46D7" w14:textId="77777777">
        <w:tc>
          <w:tcPr>
            <w:tcW w:w="4940" w:type="dxa"/>
          </w:tcPr>
          <w:p w14:paraId="5A6FDC0D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22. Employees are motivated by the sense of accomplishment of achieving goals and prioritize reputation and success.</w:t>
            </w:r>
          </w:p>
        </w:tc>
        <w:tc>
          <w:tcPr>
            <w:tcW w:w="778" w:type="dxa"/>
          </w:tcPr>
          <w:p w14:paraId="08CA39AB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77F82CF1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2EC14DA0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4082A9ED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055D9E1D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3E1CE7F7" w14:textId="77777777">
        <w:tc>
          <w:tcPr>
            <w:tcW w:w="4940" w:type="dxa"/>
          </w:tcPr>
          <w:p w14:paraId="13933FDD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lastRenderedPageBreak/>
              <w:t>23. The hospital prioritizes achieving established goals and emphasizes competition and success.</w:t>
            </w:r>
          </w:p>
        </w:tc>
        <w:tc>
          <w:tcPr>
            <w:tcW w:w="778" w:type="dxa"/>
          </w:tcPr>
          <w:p w14:paraId="4D1C96A1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13419BB1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7D1E4C2A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3EAB62FD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218FAC96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  <w:tr w:rsidR="00353EE4" w14:paraId="1B692F4D" w14:textId="77777777">
        <w:tc>
          <w:tcPr>
            <w:tcW w:w="4940" w:type="dxa"/>
          </w:tcPr>
          <w:p w14:paraId="263ECDA4" w14:textId="77777777" w:rsidR="00353EE4" w:rsidRDefault="00000000">
            <w:pPr>
              <w:jc w:val="left"/>
              <w:rPr>
                <w:rFonts w:ascii="Times New Roman Regular" w:eastAsia="SimSun" w:hAnsi="Times New Roman Regular" w:cs="Times New Roman Regular"/>
                <w:szCs w:val="21"/>
              </w:rPr>
            </w:pPr>
            <w:r>
              <w:rPr>
                <w:rFonts w:ascii="Times New Roman Regular" w:eastAsia="SimSun" w:hAnsi="Times New Roman Regular" w:cs="Times New Roman Regular"/>
                <w:szCs w:val="21"/>
              </w:rPr>
              <w:t>24. The hospital's success stems from its market-leading medical standards.</w:t>
            </w:r>
          </w:p>
        </w:tc>
        <w:tc>
          <w:tcPr>
            <w:tcW w:w="778" w:type="dxa"/>
          </w:tcPr>
          <w:p w14:paraId="7B5FCFED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89" w:type="dxa"/>
          </w:tcPr>
          <w:p w14:paraId="7E83DC86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790" w:type="dxa"/>
          </w:tcPr>
          <w:p w14:paraId="78A78131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2200AB51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  <w:tc>
          <w:tcPr>
            <w:tcW w:w="661" w:type="dxa"/>
          </w:tcPr>
          <w:p w14:paraId="1FA14DCB" w14:textId="77777777" w:rsidR="00353EE4" w:rsidRDefault="00353EE4">
            <w:pPr>
              <w:rPr>
                <w:rFonts w:ascii="SimSun" w:eastAsia="SimSun" w:hAnsi="SimSun" w:cs="SimSun"/>
                <w:szCs w:val="21"/>
              </w:rPr>
            </w:pPr>
          </w:p>
        </w:tc>
      </w:tr>
    </w:tbl>
    <w:p w14:paraId="5CFC47AC" w14:textId="77777777" w:rsidR="00353EE4" w:rsidRDefault="00353EE4">
      <w:pPr>
        <w:rPr>
          <w:rFonts w:ascii="SimSun" w:eastAsia="SimSun" w:hAnsi="SimSun" w:cs="SimSun"/>
          <w:szCs w:val="21"/>
        </w:rPr>
      </w:pPr>
    </w:p>
    <w:p w14:paraId="7C421ECF" w14:textId="77777777" w:rsidR="00353EE4" w:rsidRDefault="00353EE4">
      <w:pPr>
        <w:rPr>
          <w:rFonts w:ascii="SimSun" w:eastAsia="SimSun" w:hAnsi="SimSun" w:cs="SimSun"/>
          <w:szCs w:val="21"/>
        </w:rPr>
      </w:pPr>
    </w:p>
    <w:p w14:paraId="224D459D" w14:textId="77777777" w:rsidR="00353EE4" w:rsidRDefault="00353EE4">
      <w:pPr>
        <w:rPr>
          <w:rFonts w:ascii="SimSun" w:eastAsia="SimSun" w:hAnsi="SimSun" w:cs="SimSun"/>
          <w:szCs w:val="21"/>
        </w:rPr>
      </w:pPr>
    </w:p>
    <w:sectPr w:rsidR="00353E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73EA3" w14:textId="77777777" w:rsidR="00EC3978" w:rsidRDefault="00EC3978" w:rsidP="00F72202">
      <w:r>
        <w:separator/>
      </w:r>
    </w:p>
  </w:endnote>
  <w:endnote w:type="continuationSeparator" w:id="0">
    <w:p w14:paraId="59EE2497" w14:textId="77777777" w:rsidR="00EC3978" w:rsidRDefault="00EC3978" w:rsidP="00F72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 Regular">
    <w:altName w:val="Times New Roman"/>
    <w:charset w:val="00"/>
    <w:family w:val="auto"/>
    <w:pitch w:val="default"/>
    <w:sig w:usb0="E0002AEF" w:usb1="C0007841" w:usb2="00000009" w:usb3="00000000" w:csb0="400001FF" w:csb1="FFFF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29F7D" w14:textId="77777777" w:rsidR="00EC3978" w:rsidRDefault="00EC3978" w:rsidP="00F72202">
      <w:r>
        <w:separator/>
      </w:r>
    </w:p>
  </w:footnote>
  <w:footnote w:type="continuationSeparator" w:id="0">
    <w:p w14:paraId="1F429C11" w14:textId="77777777" w:rsidR="00EC3978" w:rsidRDefault="00EC3978" w:rsidP="00F72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4FF423C"/>
    <w:multiLevelType w:val="singleLevel"/>
    <w:tmpl w:val="F4FF423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F596C55E"/>
    <w:multiLevelType w:val="singleLevel"/>
    <w:tmpl w:val="F596C55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968902076">
    <w:abstractNumId w:val="1"/>
  </w:num>
  <w:num w:numId="2" w16cid:durableId="820270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DEFF68B"/>
    <w:rsid w:val="00016874"/>
    <w:rsid w:val="000962A6"/>
    <w:rsid w:val="003277AC"/>
    <w:rsid w:val="00353EE4"/>
    <w:rsid w:val="00EC3978"/>
    <w:rsid w:val="00F72202"/>
    <w:rsid w:val="00FA2910"/>
    <w:rsid w:val="0FAF1C9F"/>
    <w:rsid w:val="27C52653"/>
    <w:rsid w:val="2EF63114"/>
    <w:rsid w:val="332EBC48"/>
    <w:rsid w:val="33DEBC86"/>
    <w:rsid w:val="3DF51C13"/>
    <w:rsid w:val="4F7E3224"/>
    <w:rsid w:val="4F9B4A61"/>
    <w:rsid w:val="4FDF0908"/>
    <w:rsid w:val="5AFD9D40"/>
    <w:rsid w:val="5BFEF81C"/>
    <w:rsid w:val="5CFF6D32"/>
    <w:rsid w:val="5EFB7428"/>
    <w:rsid w:val="5FBF6A62"/>
    <w:rsid w:val="64BFD707"/>
    <w:rsid w:val="6EFFD159"/>
    <w:rsid w:val="6F7BCCAC"/>
    <w:rsid w:val="77FAAA6B"/>
    <w:rsid w:val="7BAE5B02"/>
    <w:rsid w:val="7D77B030"/>
    <w:rsid w:val="7DBABBB1"/>
    <w:rsid w:val="7DEE757F"/>
    <w:rsid w:val="7DEFF68B"/>
    <w:rsid w:val="7E731B24"/>
    <w:rsid w:val="7EF287BC"/>
    <w:rsid w:val="7EFBD997"/>
    <w:rsid w:val="7F7202D2"/>
    <w:rsid w:val="7FFEAB76"/>
    <w:rsid w:val="7FFF5FC6"/>
    <w:rsid w:val="AABFD82D"/>
    <w:rsid w:val="B7DE3CBD"/>
    <w:rsid w:val="BD7EAFB9"/>
    <w:rsid w:val="BDD345AE"/>
    <w:rsid w:val="BFBFE063"/>
    <w:rsid w:val="BFCF88FD"/>
    <w:rsid w:val="CFF3C08E"/>
    <w:rsid w:val="CFFF3A46"/>
    <w:rsid w:val="D3DDC0E4"/>
    <w:rsid w:val="DF7F661B"/>
    <w:rsid w:val="E3DA546D"/>
    <w:rsid w:val="E7FDE494"/>
    <w:rsid w:val="EDFAD782"/>
    <w:rsid w:val="EEA5B3DE"/>
    <w:rsid w:val="EF9FD601"/>
    <w:rsid w:val="EFAAE92A"/>
    <w:rsid w:val="F1FF2E25"/>
    <w:rsid w:val="F4BEC073"/>
    <w:rsid w:val="F4F79F8C"/>
    <w:rsid w:val="F77C2ABB"/>
    <w:rsid w:val="F7877502"/>
    <w:rsid w:val="F795142A"/>
    <w:rsid w:val="F7962684"/>
    <w:rsid w:val="F7EEE645"/>
    <w:rsid w:val="F9FDD972"/>
    <w:rsid w:val="FDFFE3B1"/>
    <w:rsid w:val="FEEF1AE1"/>
    <w:rsid w:val="FFC6B343"/>
    <w:rsid w:val="FFC7BD01"/>
    <w:rsid w:val="FFDDD57B"/>
    <w:rsid w:val="FFFFA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D45CB48D-3C56-4702-96E9-BB048AF99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Heading3">
    <w:name w:val="heading 3"/>
    <w:basedOn w:val="Normal"/>
    <w:next w:val="Normal"/>
    <w:semiHidden/>
    <w:unhideWhenUsed/>
    <w:qFormat/>
    <w:pPr>
      <w:spacing w:beforeAutospacing="1" w:afterAutospacing="1"/>
      <w:jc w:val="left"/>
      <w:outlineLvl w:val="2"/>
    </w:pPr>
    <w:rPr>
      <w:rFonts w:ascii="SimSun" w:eastAsia="SimSun" w:hAnsi="SimSun" w:cs="Times New Roman" w:hint="eastAsia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72202"/>
    <w:pP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F72202"/>
    <w:rPr>
      <w:kern w:val="2"/>
      <w:sz w:val="18"/>
      <w:szCs w:val="18"/>
    </w:rPr>
  </w:style>
  <w:style w:type="paragraph" w:styleId="Footer">
    <w:name w:val="footer"/>
    <w:basedOn w:val="Normal"/>
    <w:link w:val="FooterChar"/>
    <w:rsid w:val="00F72202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F7220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1051</Words>
  <Characters>5392</Characters>
  <Application>Microsoft Office Word</Application>
  <DocSecurity>0</DocSecurity>
  <Lines>599</Lines>
  <Paragraphs>137</Paragraphs>
  <ScaleCrop>false</ScaleCrop>
  <Company/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Maganda</dc:creator>
  <cp:lastModifiedBy>Abid Hussain</cp:lastModifiedBy>
  <cp:revision>3</cp:revision>
  <dcterms:created xsi:type="dcterms:W3CDTF">2025-09-19T15:35:00Z</dcterms:created>
  <dcterms:modified xsi:type="dcterms:W3CDTF">2026-03-16T10:15:00Z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475910A52BA10A828524CC68B4E45490_43</vt:lpwstr>
  </property>
  <property fmtid="{D5CDD505-2E9C-101B-9397-08002B2CF9AE}" pid="4" name="GrammarlyDocumentId">
    <vt:lpwstr>13703f45-bd54-4f1a-b653-fd1fa454ddf7</vt:lpwstr>
  </property>
</Properties>
</file>