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DDFB3">
      <w:pPr>
        <w:rPr>
          <w:rFonts w:hint="default" w:ascii="Times New Roman" w:hAnsi="Times New Roman" w:cs="Times New Roman"/>
          <w:b/>
          <w:bCs/>
          <w:sz w:val="22"/>
          <w:szCs w:val="28"/>
        </w:rPr>
      </w:pPr>
      <w:bookmarkStart w:id="0" w:name="_GoBack"/>
      <w:r>
        <w:rPr>
          <w:rFonts w:hint="default" w:ascii="Times New Roman" w:hAnsi="Times New Roman" w:cs="Times New Roman"/>
          <w:b/>
          <w:bCs/>
          <w:sz w:val="22"/>
          <w:szCs w:val="28"/>
        </w:rPr>
        <w:t>Supplementary File 2. ChatGPT-assisted thematic analysis protocol and representative prompt examples</w:t>
      </w:r>
    </w:p>
    <w:p w14:paraId="3F8D3E9D">
      <w:pPr>
        <w:ind w:firstLine="420" w:firstLineChars="200"/>
        <w:rPr>
          <w:rFonts w:hint="default" w:ascii="Times New Roman" w:hAnsi="Times New Roman" w:cs="Times New Roman"/>
        </w:rPr>
      </w:pPr>
      <w:r>
        <w:rPr>
          <w:rFonts w:hint="default" w:ascii="Times New Roman" w:hAnsi="Times New Roman" w:cs="Times New Roman"/>
        </w:rPr>
        <w:t>1. Purpose of ChatGPT-assisted analysis</w:t>
      </w:r>
    </w:p>
    <w:p w14:paraId="6F111732">
      <w:pPr>
        <w:ind w:firstLine="420" w:firstLineChars="200"/>
        <w:rPr>
          <w:rFonts w:hint="default" w:ascii="Times New Roman" w:hAnsi="Times New Roman" w:cs="Times New Roman"/>
        </w:rPr>
      </w:pPr>
      <w:r>
        <w:rPr>
          <w:rFonts w:hint="default" w:ascii="Times New Roman" w:hAnsi="Times New Roman" w:cs="Times New Roman"/>
        </w:rPr>
        <w:t>ChatGPT-assisted thematic analysis was used to support preliminary coding, thematic organization, and comparison with human-led reflexive thematic analysis. The purpose of using ChatGPT was not to replace human qualitative interpretation, but to examine how AI-assisted analysis organized and represented the same anonymized nursing interview data.</w:t>
      </w:r>
    </w:p>
    <w:p w14:paraId="6F96D504">
      <w:pPr>
        <w:numPr>
          <w:ilvl w:val="0"/>
          <w:numId w:val="1"/>
        </w:numPr>
        <w:ind w:firstLine="420" w:firstLineChars="200"/>
        <w:rPr>
          <w:rFonts w:hint="default" w:ascii="Times New Roman" w:hAnsi="Times New Roman" w:cs="Times New Roman"/>
        </w:rPr>
      </w:pPr>
      <w:r>
        <w:rPr>
          <w:rFonts w:hint="default" w:ascii="Times New Roman" w:hAnsi="Times New Roman" w:cs="Times New Roman"/>
        </w:rPr>
        <w:t>Model and access environment</w:t>
      </w:r>
    </w:p>
    <w:p w14:paraId="75BD7121">
      <w:pPr>
        <w:ind w:firstLine="420" w:firstLineChars="200"/>
        <w:rPr>
          <w:rFonts w:hint="default" w:ascii="Times New Roman" w:hAnsi="Times New Roman" w:cs="Times New Roman"/>
        </w:rPr>
      </w:pPr>
      <w:r>
        <w:rPr>
          <w:rFonts w:hint="default" w:ascii="Times New Roman" w:hAnsi="Times New Roman" w:cs="Times New Roman"/>
        </w:rPr>
        <w:t>The ChatGPT-assisted analysis was conducted using ChatGPT Plus through the ChatGPT web interface, with the model displayed as GPT-5.5. The analysis was conducted between May 30 and June 5, 2026. Chat history and the ChatGPT Memory function were enabled, and the analysis was conducted in study-specific sessions. Because the analysis was conducted through the ChatGPT web interface, user-adjustable model settings such as temperature were not available and were not modified. The exact number of ChatGPT web sessions was not prospectively recorded, which should be considered a procedural reproducibility limitation. However, the analysis was documented by transcript batch, prompt type, AI-generated output, and researcher review notes. Each transcript batch was analyzed once using the same general prompt structure, and the same batch was not intentionally resubmitted to generate alternative outputs.</w:t>
      </w:r>
    </w:p>
    <w:p w14:paraId="3455F871">
      <w:pPr>
        <w:ind w:firstLine="420" w:firstLineChars="200"/>
        <w:rPr>
          <w:rFonts w:hint="default" w:ascii="Times New Roman" w:hAnsi="Times New Roman" w:cs="Times New Roman"/>
        </w:rPr>
      </w:pPr>
      <w:r>
        <w:rPr>
          <w:rFonts w:hint="default" w:ascii="Times New Roman" w:hAnsi="Times New Roman" w:cs="Times New Roman"/>
        </w:rPr>
        <w:t>3. Data preparation</w:t>
      </w:r>
    </w:p>
    <w:p w14:paraId="733D7A74">
      <w:pPr>
        <w:ind w:firstLine="420" w:firstLineChars="200"/>
        <w:rPr>
          <w:rFonts w:hint="default" w:ascii="Times New Roman" w:hAnsi="Times New Roman" w:cs="Times New Roman"/>
        </w:rPr>
      </w:pPr>
      <w:r>
        <w:rPr>
          <w:rFonts w:hint="default" w:ascii="Times New Roman" w:hAnsi="Times New Roman" w:cs="Times New Roman"/>
        </w:rPr>
        <w:t>The interview transcripts were anonymized before being entered into ChatGPT. Participant names, hospital names, departments, contact information, and other personally identifiable information were removed. Potential indirect identifiers, such as rare professional roles, specific workplace descriptions, unusual clinical situations, and highly specific contextual details, were reviewed and generalized where necessary.The transcribed text was reviewed and cleaned before analysis. This cleaning process mainly involved removing obvious transcription artifacts, repeated words, and irrelevant conversational fillers, while retaining the substantive interview content.</w:t>
      </w:r>
    </w:p>
    <w:p w14:paraId="1BEC7B8B">
      <w:pPr>
        <w:ind w:firstLine="420" w:firstLineChars="200"/>
        <w:rPr>
          <w:rFonts w:hint="default" w:ascii="Times New Roman" w:hAnsi="Times New Roman" w:cs="Times New Roman"/>
        </w:rPr>
      </w:pPr>
      <w:r>
        <w:rPr>
          <w:rFonts w:hint="default" w:ascii="Times New Roman" w:hAnsi="Times New Roman" w:cs="Times New Roman"/>
        </w:rPr>
        <w:t>4. Language</w:t>
      </w:r>
    </w:p>
    <w:p w14:paraId="3CDEB35C">
      <w:pPr>
        <w:ind w:firstLine="420" w:firstLineChars="200"/>
        <w:rPr>
          <w:rFonts w:hint="default" w:ascii="Times New Roman" w:hAnsi="Times New Roman" w:cs="Times New Roman"/>
        </w:rPr>
      </w:pPr>
      <w:r>
        <w:rPr>
          <w:rFonts w:hint="default" w:ascii="Times New Roman" w:hAnsi="Times New Roman" w:cs="Times New Roman"/>
        </w:rPr>
        <w:t>The original interview transcripts were in Chinese. ChatGPT-assisted analysis was also conducted in Chinese to preserve participants’ original meanings and culturally embedded expressions. English translations of representative quotations were prepared only after theme development.</w:t>
      </w:r>
    </w:p>
    <w:p w14:paraId="7C4D9499">
      <w:pPr>
        <w:ind w:firstLine="420" w:firstLineChars="200"/>
        <w:rPr>
          <w:rFonts w:hint="default" w:ascii="Times New Roman" w:hAnsi="Times New Roman" w:cs="Times New Roman"/>
        </w:rPr>
      </w:pPr>
      <w:r>
        <w:rPr>
          <w:rFonts w:hint="default" w:ascii="Times New Roman" w:hAnsi="Times New Roman" w:cs="Times New Roman"/>
        </w:rPr>
        <w:t>5. Transcript input strategy</w:t>
      </w:r>
    </w:p>
    <w:p w14:paraId="3F6E55BF">
      <w:pPr>
        <w:ind w:firstLine="420" w:firstLineChars="200"/>
        <w:rPr>
          <w:rFonts w:hint="default" w:ascii="Times New Roman" w:hAnsi="Times New Roman" w:cs="Times New Roman"/>
          <w:lang w:val="en-US" w:eastAsia="zh-CN"/>
        </w:rPr>
      </w:pPr>
      <w:r>
        <w:rPr>
          <w:rFonts w:hint="default" w:ascii="Times New Roman" w:hAnsi="Times New Roman" w:cs="Times New Roman"/>
        </w:rPr>
        <w:t>The anonymized interview transcripts were entered into ChatGPT in batches according to transcript length. Each batch generally contained one to two complete anonymized transcripts. The exact number of ChatGPT web sessions was not prospectively recorded, which should be considered a procedural reproducibility limitation. However, the procedure was documented by transcript batch, prompt type, AI-generated output, and researcher review notes. Each transcript batch was analyzed once using the same general prompt structure, and the same batch was not intentionally resubmitted to generate alternative outputs.</w:t>
      </w:r>
    </w:p>
    <w:p w14:paraId="37154457">
      <w:pPr>
        <w:ind w:firstLine="420" w:firstLineChars="200"/>
        <w:rPr>
          <w:rFonts w:hint="default" w:ascii="Times New Roman" w:hAnsi="Times New Roman" w:cs="Times New Roman"/>
        </w:rPr>
      </w:pPr>
      <w:r>
        <w:rPr>
          <w:rFonts w:hint="default" w:ascii="Times New Roman" w:hAnsi="Times New Roman" w:cs="Times New Roman"/>
        </w:rPr>
        <w:t>6. Prompting strategy</w:t>
      </w:r>
    </w:p>
    <w:p w14:paraId="195E04C1">
      <w:pPr>
        <w:ind w:firstLine="420" w:firstLineChars="200"/>
        <w:rPr>
          <w:rFonts w:hint="default" w:ascii="Times New Roman" w:hAnsi="Times New Roman" w:cs="Times New Roman"/>
        </w:rPr>
      </w:pPr>
      <w:r>
        <w:rPr>
          <w:rFonts w:hint="default" w:ascii="Times New Roman" w:hAnsi="Times New Roman" w:cs="Times New Roman"/>
        </w:rPr>
        <w:t>The same general prompt structure was used across transcript batches. ChatGPT was asked to summarize the interview content, identify initial codes, and generate preliminary subthemes and themes based only on the provided transcript text. Follow-up prompts were used to clarify, organize, and refine the AI-generated outputs.</w:t>
      </w:r>
    </w:p>
    <w:p w14:paraId="4E6A64DB">
      <w:pPr>
        <w:ind w:firstLine="420" w:firstLineChars="200"/>
        <w:rPr>
          <w:rFonts w:hint="default" w:ascii="Times New Roman" w:hAnsi="Times New Roman" w:cs="Times New Roman"/>
        </w:rPr>
      </w:pPr>
      <w:r>
        <w:rPr>
          <w:rFonts w:hint="default" w:ascii="Times New Roman" w:hAnsi="Times New Roman" w:cs="Times New Roman"/>
        </w:rPr>
        <w:t>7. Iterative analysis cycles</w:t>
      </w:r>
    </w:p>
    <w:p w14:paraId="6F8B7DFE">
      <w:pPr>
        <w:ind w:firstLine="420" w:firstLineChars="200"/>
        <w:rPr>
          <w:rFonts w:hint="default" w:ascii="Times New Roman" w:hAnsi="Times New Roman" w:cs="Times New Roman"/>
        </w:rPr>
      </w:pPr>
      <w:r>
        <w:rPr>
          <w:rFonts w:hint="default" w:ascii="Times New Roman" w:hAnsi="Times New Roman" w:cs="Times New Roman"/>
        </w:rPr>
        <w:t>The AI-assisted analysis involved two iterative cycles.</w:t>
      </w:r>
    </w:p>
    <w:p w14:paraId="25556F91">
      <w:pPr>
        <w:ind w:firstLine="420" w:firstLineChars="200"/>
        <w:rPr>
          <w:rFonts w:hint="default" w:ascii="Times New Roman" w:hAnsi="Times New Roman" w:cs="Times New Roman"/>
        </w:rPr>
      </w:pPr>
      <w:r>
        <w:rPr>
          <w:rFonts w:hint="default" w:ascii="Times New Roman" w:hAnsi="Times New Roman" w:cs="Times New Roman"/>
        </w:rPr>
        <w:t>Cycle 1: Preliminary coding and thematic organization</w:t>
      </w:r>
      <w:r>
        <w:rPr>
          <w:rFonts w:hint="default" w:ascii="Times New Roman" w:hAnsi="Times New Roman" w:cs="Times New Roman"/>
        </w:rPr>
        <w:br w:type="textWrapping"/>
      </w:r>
      <w:r>
        <w:rPr>
          <w:rFonts w:hint="default" w:ascii="Times New Roman" w:hAnsi="Times New Roman" w:cs="Times New Roman"/>
        </w:rPr>
        <w:t>ChatGPT was asked to read the anonymized transcript text, summarize the main content, identify initial codes, and generate preliminary subthemes and themes.</w:t>
      </w:r>
    </w:p>
    <w:p w14:paraId="1EA31E53">
      <w:pPr>
        <w:ind w:firstLine="420" w:firstLineChars="200"/>
        <w:rPr>
          <w:rFonts w:hint="default" w:ascii="Times New Roman" w:hAnsi="Times New Roman" w:cs="Times New Roman"/>
        </w:rPr>
      </w:pPr>
      <w:r>
        <w:rPr>
          <w:rFonts w:hint="default" w:ascii="Times New Roman" w:hAnsi="Times New Roman" w:cs="Times New Roman"/>
        </w:rPr>
        <w:t>Cycle 2: Clarification and refinement</w:t>
      </w:r>
      <w:r>
        <w:rPr>
          <w:rFonts w:hint="default" w:ascii="Times New Roman" w:hAnsi="Times New Roman" w:cs="Times New Roman"/>
        </w:rPr>
        <w:br w:type="textWrapping"/>
      </w:r>
      <w:r>
        <w:rPr>
          <w:rFonts w:hint="default" w:ascii="Times New Roman" w:hAnsi="Times New Roman" w:cs="Times New Roman"/>
        </w:rPr>
        <w:t>Follow-up prompts were used to clarify unclear outputs, reorganize codes and themes, and refine the preliminary thematic summaries.</w:t>
      </w:r>
    </w:p>
    <w:p w14:paraId="6340D167">
      <w:pPr>
        <w:ind w:firstLine="420" w:firstLineChars="200"/>
        <w:rPr>
          <w:rFonts w:hint="default" w:ascii="Times New Roman" w:hAnsi="Times New Roman" w:cs="Times New Roman"/>
        </w:rPr>
      </w:pPr>
      <w:r>
        <w:rPr>
          <w:rFonts w:hint="default" w:ascii="Times New Roman" w:hAnsi="Times New Roman" w:cs="Times New Roman"/>
        </w:rPr>
        <w:t>The same transcript batch was not intentionally submitted repeatedly to generate alternative outputs. Therefore, differences across repeated AI outputs were not treated as analytic data.</w:t>
      </w:r>
    </w:p>
    <w:p w14:paraId="2AE0BFDD">
      <w:pPr>
        <w:ind w:firstLine="420" w:firstLineChars="200"/>
        <w:rPr>
          <w:rFonts w:hint="default" w:ascii="Times New Roman" w:hAnsi="Times New Roman" w:cs="Times New Roman"/>
        </w:rPr>
      </w:pPr>
      <w:r>
        <w:rPr>
          <w:rFonts w:hint="default" w:ascii="Times New Roman" w:hAnsi="Times New Roman" w:cs="Times New Roman"/>
        </w:rPr>
        <w:t>8. Example initial prompt</w:t>
      </w:r>
    </w:p>
    <w:p w14:paraId="31F10A37">
      <w:pPr>
        <w:ind w:firstLine="420" w:firstLineChars="200"/>
        <w:rPr>
          <w:rFonts w:hint="default" w:ascii="Times New Roman" w:hAnsi="Times New Roman" w:cs="Times New Roman"/>
        </w:rPr>
      </w:pPr>
      <w:r>
        <w:rPr>
          <w:rFonts w:hint="default" w:ascii="Times New Roman" w:hAnsi="Times New Roman" w:cs="Times New Roman"/>
        </w:rPr>
        <w:t>Original Chinese prompt:</w:t>
      </w:r>
    </w:p>
    <w:p w14:paraId="66345B85">
      <w:pPr>
        <w:ind w:firstLine="420" w:firstLineChars="200"/>
        <w:rPr>
          <w:rFonts w:hint="default" w:ascii="Times New Roman" w:hAnsi="Times New Roman" w:cs="Times New Roman"/>
        </w:rPr>
      </w:pPr>
      <w:r>
        <w:rPr>
          <w:rFonts w:hint="default" w:ascii="Times New Roman" w:hAnsi="Times New Roman" w:cs="Times New Roman"/>
        </w:rPr>
        <w:t>请你作为一名熟悉质性研究主题分析方法的辅助分析者，帮助我分析以下匿名化护理访谈文本。该文本为录音转文字后，经匿名化处理、转录核查和文本清理后形成的访谈文本。请基于访谈内容进行初步主题分析，包括：总结访谈主要内容、提取初始编码、归纳潜在子主题和主题。请只依据我提供的访谈文本进行分析，不要添加文本中没有出现的信息或无依据的推测。请重点关注参与者对护理科研数据、数字化科研平台、护理科研支持需求以及AI辅助工具相关内容的看法。</w:t>
      </w:r>
    </w:p>
    <w:p w14:paraId="5315BA5F">
      <w:pPr>
        <w:ind w:firstLine="420" w:firstLineChars="200"/>
        <w:rPr>
          <w:rFonts w:hint="default" w:ascii="Times New Roman" w:hAnsi="Times New Roman" w:cs="Times New Roman"/>
        </w:rPr>
      </w:pPr>
      <w:r>
        <w:rPr>
          <w:rFonts w:hint="default" w:ascii="Times New Roman" w:hAnsi="Times New Roman" w:cs="Times New Roman"/>
        </w:rPr>
        <w:t>English translation:</w:t>
      </w:r>
    </w:p>
    <w:p w14:paraId="5971DFC8">
      <w:pPr>
        <w:ind w:firstLine="420" w:firstLineChars="200"/>
        <w:rPr>
          <w:rFonts w:hint="default" w:ascii="Times New Roman" w:hAnsi="Times New Roman" w:cs="Times New Roman"/>
        </w:rPr>
      </w:pPr>
      <w:r>
        <w:rPr>
          <w:rFonts w:hint="default" w:ascii="Times New Roman" w:hAnsi="Times New Roman" w:cs="Times New Roman"/>
        </w:rPr>
        <w:t>Please act as an assistant familiar with qualitative thematic analysis and help analyze the following anonymized nursing interview transcript. The transcript was generated from audio-to-text transcription and then processed through anonymization, transcript checking, and text cleaning. Based on the interview content, please conduct a preliminary thematic analysis, including summarizing the main content, identifying initial codes, and developing potential subthemes and themes. Please base the analysis only on the transcript provided and do not add information or unsupported assumptions that are not present in the text. Please pay particular attention to participants’ views on nursing research data, digital research platforms, nursing research support needs, and AI-assisted tools.</w:t>
      </w:r>
    </w:p>
    <w:p w14:paraId="2992FDDC">
      <w:pPr>
        <w:ind w:firstLine="420" w:firstLineChars="200"/>
        <w:rPr>
          <w:rFonts w:hint="default" w:ascii="Times New Roman" w:hAnsi="Times New Roman" w:cs="Times New Roman"/>
        </w:rPr>
      </w:pPr>
      <w:r>
        <w:rPr>
          <w:rFonts w:hint="default" w:ascii="Times New Roman" w:hAnsi="Times New Roman" w:cs="Times New Roman"/>
        </w:rPr>
        <w:t>9. Example follow-up prompt</w:t>
      </w:r>
    </w:p>
    <w:p w14:paraId="03A0ED38">
      <w:pPr>
        <w:ind w:firstLine="420" w:firstLineChars="200"/>
        <w:rPr>
          <w:rFonts w:hint="default" w:ascii="Times New Roman" w:hAnsi="Times New Roman" w:cs="Times New Roman"/>
        </w:rPr>
      </w:pPr>
      <w:r>
        <w:rPr>
          <w:rFonts w:hint="default" w:ascii="Times New Roman" w:hAnsi="Times New Roman" w:cs="Times New Roman"/>
        </w:rPr>
        <w:t>Original Chinese prompt:</w:t>
      </w:r>
    </w:p>
    <w:p w14:paraId="406E709A">
      <w:pPr>
        <w:ind w:firstLine="420" w:firstLineChars="200"/>
        <w:rPr>
          <w:rFonts w:hint="default" w:ascii="Times New Roman" w:hAnsi="Times New Roman" w:cs="Times New Roman"/>
        </w:rPr>
      </w:pPr>
      <w:r>
        <w:rPr>
          <w:rFonts w:hint="default" w:ascii="Times New Roman" w:hAnsi="Times New Roman" w:cs="Times New Roman"/>
        </w:rPr>
        <w:t>请根据以上初始编码，进一步整理和归纳潜在主题和子主题，并对每个主题进行简要解释。请基于访谈文本内容进行分析，不要添加文本中没有的信息。</w:t>
      </w:r>
    </w:p>
    <w:p w14:paraId="65D3AA1E">
      <w:pPr>
        <w:ind w:firstLine="420" w:firstLineChars="200"/>
        <w:rPr>
          <w:rFonts w:hint="default" w:ascii="Times New Roman" w:hAnsi="Times New Roman" w:cs="Times New Roman"/>
        </w:rPr>
      </w:pPr>
      <w:r>
        <w:rPr>
          <w:rFonts w:hint="default" w:ascii="Times New Roman" w:hAnsi="Times New Roman" w:cs="Times New Roman"/>
        </w:rPr>
        <w:t>English translation:</w:t>
      </w:r>
    </w:p>
    <w:p w14:paraId="667D7596">
      <w:pPr>
        <w:ind w:firstLine="420" w:firstLineChars="200"/>
        <w:rPr>
          <w:rFonts w:hint="default" w:ascii="Times New Roman" w:hAnsi="Times New Roman" w:cs="Times New Roman"/>
        </w:rPr>
      </w:pPr>
      <w:r>
        <w:rPr>
          <w:rFonts w:hint="default" w:ascii="Times New Roman" w:hAnsi="Times New Roman" w:cs="Times New Roman"/>
        </w:rPr>
        <w:t>Please further organize and summarize the potential themes and subthemes based on the initial codes above, and provide a brief explanation for each theme. Please base the analysis on the interview text and do not add information that is not present in the text.</w:t>
      </w:r>
    </w:p>
    <w:p w14:paraId="7824C13C">
      <w:pPr>
        <w:ind w:firstLine="420" w:firstLineChars="200"/>
        <w:rPr>
          <w:rFonts w:hint="default" w:ascii="Times New Roman" w:hAnsi="Times New Roman" w:cs="Times New Roman"/>
        </w:rPr>
      </w:pPr>
      <w:r>
        <w:rPr>
          <w:rFonts w:hint="default" w:ascii="Times New Roman" w:hAnsi="Times New Roman" w:cs="Times New Roman"/>
        </w:rPr>
        <w:t>10. Review and use of AI-generated outputs</w:t>
      </w:r>
    </w:p>
    <w:p w14:paraId="64FF048A">
      <w:pPr>
        <w:ind w:firstLine="420" w:firstLineChars="200"/>
        <w:rPr>
          <w:rFonts w:hint="default" w:ascii="Times New Roman" w:hAnsi="Times New Roman" w:cs="Times New Roman"/>
        </w:rPr>
      </w:pPr>
      <w:r>
        <w:rPr>
          <w:rFonts w:hint="default" w:ascii="Times New Roman" w:hAnsi="Times New Roman" w:cs="Times New Roman"/>
        </w:rPr>
        <w:t>The AI-generated outputs were reviewed by the research team and compared with the themes developed through human reflexive thematic analysis. The AI-generated outputs were not directly accepted as final findings. The comparison focused on similarities and differences in thematic organization, contextual interpretation, emotional meaning, cultural understanding, and ethical implications.</w:t>
      </w:r>
    </w:p>
    <w:p w14:paraId="7BEA80EF">
      <w:pPr>
        <w:ind w:firstLine="420" w:firstLineChars="200"/>
        <w:rPr>
          <w:rFonts w:hint="default" w:ascii="Times New Roman" w:hAnsi="Times New Roman" w:cs="Times New Roman"/>
        </w:rPr>
      </w:pPr>
      <w:r>
        <w:rPr>
          <w:rFonts w:hint="default" w:ascii="Times New Roman" w:hAnsi="Times New Roman" w:cs="Times New Roman"/>
        </w:rPr>
        <w:t>This supplementary file provides the general ChatGPT-assisted analysis procedure and representative prompt examples. It does not reproduce the full AI-generated outputs.</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CD744A"/>
    <w:multiLevelType w:val="singleLevel"/>
    <w:tmpl w:val="45CD744A"/>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386394"/>
    <w:rsid w:val="05047A6C"/>
    <w:rsid w:val="057A6449"/>
    <w:rsid w:val="05FA554D"/>
    <w:rsid w:val="06624B0A"/>
    <w:rsid w:val="0667409F"/>
    <w:rsid w:val="08C90FF6"/>
    <w:rsid w:val="093A6F17"/>
    <w:rsid w:val="0BF82CDA"/>
    <w:rsid w:val="0F932DBF"/>
    <w:rsid w:val="13B31525"/>
    <w:rsid w:val="1A9646E6"/>
    <w:rsid w:val="1AC92642"/>
    <w:rsid w:val="1B6633C9"/>
    <w:rsid w:val="20B63B8F"/>
    <w:rsid w:val="23DF5E7A"/>
    <w:rsid w:val="27386394"/>
    <w:rsid w:val="2A804744"/>
    <w:rsid w:val="2C495DA1"/>
    <w:rsid w:val="2CDD4252"/>
    <w:rsid w:val="2DF74672"/>
    <w:rsid w:val="31365B46"/>
    <w:rsid w:val="36384470"/>
    <w:rsid w:val="3AE85F9E"/>
    <w:rsid w:val="3B334302"/>
    <w:rsid w:val="3C23526C"/>
    <w:rsid w:val="40B65C2B"/>
    <w:rsid w:val="42010F75"/>
    <w:rsid w:val="43967AB0"/>
    <w:rsid w:val="44F36D4A"/>
    <w:rsid w:val="4653686A"/>
    <w:rsid w:val="4663347E"/>
    <w:rsid w:val="47582827"/>
    <w:rsid w:val="4FCD5FF8"/>
    <w:rsid w:val="52616BE6"/>
    <w:rsid w:val="56F573CD"/>
    <w:rsid w:val="57D03115"/>
    <w:rsid w:val="65674F8C"/>
    <w:rsid w:val="69282223"/>
    <w:rsid w:val="698463C1"/>
    <w:rsid w:val="6DCC51B0"/>
    <w:rsid w:val="722C2DC8"/>
    <w:rsid w:val="752A3CB4"/>
    <w:rsid w:val="77C1679A"/>
    <w:rsid w:val="7BFE3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1058</Words>
  <Characters>5348</Characters>
  <Lines>0</Lines>
  <Paragraphs>0</Paragraphs>
  <TotalTime>47</TotalTime>
  <ScaleCrop>false</ScaleCrop>
  <LinksUpToDate>false</LinksUpToDate>
  <CharactersWithSpaces>6098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2026-06-29T03:47:00Z</dcterms:created>
  <dc:creator>Aina</dc:creator>
  <cp:lastModifiedBy>Aina</cp:lastModifiedBy>
  <dcterms:modified xsi:type="dcterms:W3CDTF">2026-07-01T09:22:54Z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13E27DADBCC1453E9995BE768677F8B8_13</vt:lpwstr>
  </property>
  <property fmtid="{D5CDD505-2E9C-101B-9397-08002B2CF9AE}" pid="4" name="KSOTemplateDocerSaveRecord">
    <vt:lpwstr>eyJoZGlkIjoiMWJmYmVhMGQ2YWQwOTc0ZDFkYmVkZTE0NzFkNThlYzIiLCJ1c2VySWQiOiIyNDczOTQ2NjIifQ==</vt:lpwstr>
  </property>
</Properties>
</file>