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545F6" w14:textId="77777777" w:rsidR="00D50980" w:rsidRPr="009F68C7" w:rsidRDefault="00000000">
      <w:pPr>
        <w:pStyle w:val="Heading1"/>
        <w:rPr>
          <w:color w:val="auto"/>
        </w:rPr>
      </w:pPr>
      <w:r w:rsidRPr="009F68C7">
        <w:rPr>
          <w:color w:val="auto"/>
        </w:rPr>
        <w:t>Supplementary File 1. Complete Database Search Strategies</w:t>
      </w:r>
    </w:p>
    <w:p w14:paraId="5309E008" w14:textId="77777777" w:rsidR="00D50980" w:rsidRPr="009F68C7" w:rsidRDefault="00000000">
      <w:r w:rsidRPr="009F68C7">
        <w:t>The following search strategies were used to identify studies examining debriefing in simulation-based education involving practising prehospital clinicians. Electronic searches were conducted in Ovid MEDLINE, Ovid EMCARE, CINAHL Plus (EBSCOhost), and Scopus. Searches were limited to human studies published between 2005 and 2025. The complete search strategies are presented below.</w:t>
      </w:r>
    </w:p>
    <w:p w14:paraId="3CE481CD" w14:textId="77777777" w:rsidR="00D50980" w:rsidRPr="009F68C7" w:rsidRDefault="00000000">
      <w:r w:rsidRPr="009F68C7">
        <w:rPr>
          <w:sz w:val="20"/>
        </w:rPr>
        <w:t>Appendix: Search Strategy</w:t>
      </w:r>
    </w:p>
    <w:p w14:paraId="255468B8" w14:textId="77777777" w:rsidR="00D50980" w:rsidRPr="009F68C7" w:rsidRDefault="00000000">
      <w:r w:rsidRPr="009F68C7">
        <w:rPr>
          <w:sz w:val="20"/>
        </w:rPr>
        <w:t>MEDLINE (Ovid) search strategy</w:t>
      </w:r>
    </w:p>
    <w:p w14:paraId="32422D1E" w14:textId="77777777" w:rsidR="00D50980" w:rsidRPr="009F68C7" w:rsidRDefault="00000000">
      <w:r w:rsidRPr="009F68C7">
        <w:rPr>
          <w:sz w:val="20"/>
        </w:rPr>
        <w:t xml:space="preserve">1. exp Emergency Medical Technicians/ </w:t>
      </w:r>
    </w:p>
    <w:p w14:paraId="2FC99C4F" w14:textId="77777777" w:rsidR="00D50980" w:rsidRPr="009F68C7" w:rsidRDefault="00000000">
      <w:r w:rsidRPr="009F68C7">
        <w:rPr>
          <w:sz w:val="20"/>
        </w:rPr>
        <w:t>2. Paramedics/</w:t>
      </w:r>
    </w:p>
    <w:p w14:paraId="647E5651" w14:textId="77777777" w:rsidR="00D50980" w:rsidRPr="009F68C7" w:rsidRDefault="00000000">
      <w:r w:rsidRPr="009F68C7">
        <w:rPr>
          <w:sz w:val="20"/>
        </w:rPr>
        <w:t>3. Emergency Medical Services/</w:t>
      </w:r>
    </w:p>
    <w:p w14:paraId="5DC2568A" w14:textId="77777777" w:rsidR="00D50980" w:rsidRPr="009F68C7" w:rsidRDefault="00000000">
      <w:r w:rsidRPr="009F68C7">
        <w:rPr>
          <w:sz w:val="20"/>
        </w:rPr>
        <w:t xml:space="preserve">4. (paramedic* or "emergency medical technician*" or EMT* or </w:t>
      </w:r>
    </w:p>
    <w:p w14:paraId="037EC24E" w14:textId="77777777" w:rsidR="00D50980" w:rsidRPr="009F68C7" w:rsidRDefault="00000000">
      <w:r w:rsidRPr="009F68C7">
        <w:rPr>
          <w:sz w:val="20"/>
        </w:rPr>
        <w:t xml:space="preserve">    "ambulance personnel" or "ambulance staff" or "ambulance crew" or</w:t>
      </w:r>
    </w:p>
    <w:p w14:paraId="30F0D978" w14:textId="77777777" w:rsidR="00D50980" w:rsidRPr="009F68C7" w:rsidRDefault="00000000">
      <w:r w:rsidRPr="009F68C7">
        <w:rPr>
          <w:sz w:val="20"/>
        </w:rPr>
        <w:t xml:space="preserve">    "ambulance nurse*" or "ambulance nurs*" or</w:t>
      </w:r>
    </w:p>
    <w:p w14:paraId="22D38DBD" w14:textId="77777777" w:rsidR="00D50980" w:rsidRPr="009F68C7" w:rsidRDefault="00000000">
      <w:r w:rsidRPr="009F68C7">
        <w:rPr>
          <w:sz w:val="20"/>
        </w:rPr>
        <w:t xml:space="preserve">    "prehospital nurs*" or "pre-hospital nurs*" or</w:t>
      </w:r>
    </w:p>
    <w:p w14:paraId="28F14788" w14:textId="77777777" w:rsidR="00D50980" w:rsidRPr="009F68C7" w:rsidRDefault="00000000">
      <w:r w:rsidRPr="009F68C7">
        <w:rPr>
          <w:sz w:val="20"/>
        </w:rPr>
        <w:t xml:space="preserve">    "prehospital provider*" or "pre-hospital provider*").ti,ab,kw.</w:t>
      </w:r>
    </w:p>
    <w:p w14:paraId="4B51E4E7" w14:textId="77777777" w:rsidR="00D50980" w:rsidRPr="009F68C7" w:rsidRDefault="00000000">
      <w:r w:rsidRPr="009F68C7">
        <w:rPr>
          <w:sz w:val="20"/>
        </w:rPr>
        <w:t>5. ((out-of-hospital or "out of hospital" or prehospital or "pre-hospital")</w:t>
      </w:r>
    </w:p>
    <w:p w14:paraId="1FC74A1C" w14:textId="77777777" w:rsidR="00D50980" w:rsidRPr="009F68C7" w:rsidRDefault="00000000">
      <w:r w:rsidRPr="009F68C7">
        <w:rPr>
          <w:sz w:val="20"/>
        </w:rPr>
        <w:t xml:space="preserve">     adj3 (care or setting* or environment* or service* or system*)).ti,ab,kw.</w:t>
      </w:r>
    </w:p>
    <w:p w14:paraId="3B72E5FF" w14:textId="77777777" w:rsidR="00D50980" w:rsidRPr="009F68C7" w:rsidRDefault="00000000">
      <w:r w:rsidRPr="009F68C7">
        <w:rPr>
          <w:sz w:val="20"/>
        </w:rPr>
        <w:t>6. 1 or 2 or 3 or 4 or 5</w:t>
      </w:r>
    </w:p>
    <w:p w14:paraId="41EE289A" w14:textId="77777777" w:rsidR="00D50980" w:rsidRPr="009F68C7" w:rsidRDefault="00000000">
      <w:r w:rsidRPr="009F68C7">
        <w:rPr>
          <w:sz w:val="20"/>
        </w:rPr>
        <w:t xml:space="preserve">   /* PARAMEDICS &amp; AMBULANCE NURSES BLOCK */</w:t>
      </w:r>
    </w:p>
    <w:p w14:paraId="689861ED" w14:textId="77777777" w:rsidR="00D50980" w:rsidRPr="009F68C7" w:rsidRDefault="00000000">
      <w:r w:rsidRPr="009F68C7">
        <w:rPr>
          <w:sz w:val="20"/>
        </w:rPr>
        <w:t>7. exp Simulation Training/</w:t>
      </w:r>
    </w:p>
    <w:p w14:paraId="38F1B3F7" w14:textId="77777777" w:rsidR="00D50980" w:rsidRPr="009F68C7" w:rsidRDefault="00000000">
      <w:r w:rsidRPr="009F68C7">
        <w:rPr>
          <w:sz w:val="20"/>
        </w:rPr>
        <w:t>8. exp Patient Simulation/</w:t>
      </w:r>
    </w:p>
    <w:p w14:paraId="2B91CFAB" w14:textId="77777777" w:rsidR="00D50980" w:rsidRPr="009F68C7" w:rsidRDefault="00000000">
      <w:r w:rsidRPr="009F68C7">
        <w:rPr>
          <w:sz w:val="20"/>
        </w:rPr>
        <w:t>9. (simulation* or "simulation-based" or "simulation based" or</w:t>
      </w:r>
    </w:p>
    <w:p w14:paraId="13D88ACC" w14:textId="77777777" w:rsidR="00D50980" w:rsidRPr="009F68C7" w:rsidRDefault="00000000">
      <w:r w:rsidRPr="009F68C7">
        <w:rPr>
          <w:sz w:val="20"/>
        </w:rPr>
        <w:t xml:space="preserve">     "simulation training" or "simulation-based education" or</w:t>
      </w:r>
    </w:p>
    <w:p w14:paraId="75516602" w14:textId="77777777" w:rsidR="00D50980" w:rsidRPr="009F68C7" w:rsidRDefault="00000000">
      <w:r w:rsidRPr="009F68C7">
        <w:rPr>
          <w:sz w:val="20"/>
        </w:rPr>
        <w:t xml:space="preserve">     "patient simulation*" or "clinical simulation*" or</w:t>
      </w:r>
    </w:p>
    <w:p w14:paraId="4EC359E1" w14:textId="77777777" w:rsidR="00D50980" w:rsidRPr="009F68C7" w:rsidRDefault="00000000">
      <w:r w:rsidRPr="009F68C7">
        <w:rPr>
          <w:sz w:val="20"/>
        </w:rPr>
        <w:t xml:space="preserve">     manikin* or mannequin* or "simulation scenario*" or</w:t>
      </w:r>
    </w:p>
    <w:p w14:paraId="375BF005" w14:textId="77777777" w:rsidR="00D50980" w:rsidRPr="009F68C7" w:rsidRDefault="00000000">
      <w:r w:rsidRPr="009F68C7">
        <w:rPr>
          <w:sz w:val="20"/>
        </w:rPr>
        <w:t xml:space="preserve">     "scenario-based learning").ti,ab,kw.</w:t>
      </w:r>
    </w:p>
    <w:p w14:paraId="5D13BD24" w14:textId="77777777" w:rsidR="00D50980" w:rsidRPr="009F68C7" w:rsidRDefault="00000000">
      <w:r w:rsidRPr="009F68C7">
        <w:rPr>
          <w:sz w:val="20"/>
        </w:rPr>
        <w:t>10. 7 or 8 or 9</w:t>
      </w:r>
    </w:p>
    <w:p w14:paraId="594BF94D" w14:textId="77777777" w:rsidR="00D50980" w:rsidRPr="009F68C7" w:rsidRDefault="00000000">
      <w:r w:rsidRPr="009F68C7">
        <w:rPr>
          <w:sz w:val="20"/>
        </w:rPr>
        <w:lastRenderedPageBreak/>
        <w:t xml:space="preserve">    /* SIMULATION BLOCK */</w:t>
      </w:r>
    </w:p>
    <w:p w14:paraId="52A7D60A" w14:textId="77777777" w:rsidR="00D50980" w:rsidRPr="009F68C7" w:rsidRDefault="00000000">
      <w:r w:rsidRPr="009F68C7">
        <w:rPr>
          <w:sz w:val="20"/>
        </w:rPr>
        <w:t>11. Debriefing/</w:t>
      </w:r>
    </w:p>
    <w:p w14:paraId="0BCB1A06" w14:textId="77777777" w:rsidR="00D50980" w:rsidRPr="009F68C7" w:rsidRDefault="00000000">
      <w:r w:rsidRPr="009F68C7">
        <w:rPr>
          <w:sz w:val="20"/>
        </w:rPr>
        <w:t>12. (debrief* or "de-brief*" or "simulation debrief*" or</w:t>
      </w:r>
    </w:p>
    <w:p w14:paraId="09B20A3C" w14:textId="77777777" w:rsidR="00D50980" w:rsidRPr="009F68C7" w:rsidRDefault="00000000">
      <w:r w:rsidRPr="009F68C7">
        <w:rPr>
          <w:sz w:val="20"/>
        </w:rPr>
        <w:t xml:space="preserve">     "post-simulation feedback" or "post simulation feedback" or</w:t>
      </w:r>
    </w:p>
    <w:p w14:paraId="0E3F602A" w14:textId="77777777" w:rsidR="00D50980" w:rsidRPr="009F68C7" w:rsidRDefault="00000000">
      <w:r w:rsidRPr="009F68C7">
        <w:rPr>
          <w:sz w:val="20"/>
        </w:rPr>
        <w:t xml:space="preserve">     "after action review*" or "after-action review*" or</w:t>
      </w:r>
    </w:p>
    <w:p w14:paraId="3058DFDC" w14:textId="77777777" w:rsidR="00D50980" w:rsidRPr="009F68C7" w:rsidRDefault="00000000">
      <w:r w:rsidRPr="009F68C7">
        <w:rPr>
          <w:sz w:val="20"/>
        </w:rPr>
        <w:t xml:space="preserve">     "hot debrief*" or "cold debrief*" or</w:t>
      </w:r>
    </w:p>
    <w:p w14:paraId="5C90C207" w14:textId="77777777" w:rsidR="00D50980" w:rsidRPr="009F68C7" w:rsidRDefault="00000000">
      <w:r w:rsidRPr="009F68C7">
        <w:rPr>
          <w:sz w:val="20"/>
        </w:rPr>
        <w:t xml:space="preserve">     "facilitated reflection" or "guided reflection" or</w:t>
      </w:r>
    </w:p>
    <w:p w14:paraId="38706ED8" w14:textId="77777777" w:rsidR="00D50980" w:rsidRPr="009F68C7" w:rsidRDefault="00000000">
      <w:r w:rsidRPr="009F68C7">
        <w:rPr>
          <w:sz w:val="20"/>
        </w:rPr>
        <w:t xml:space="preserve">     "reflective discussion").ti,ab,kw.</w:t>
      </w:r>
    </w:p>
    <w:p w14:paraId="4C592850" w14:textId="77777777" w:rsidR="00D50980" w:rsidRPr="009F68C7" w:rsidRDefault="00000000">
      <w:r w:rsidRPr="009F68C7">
        <w:rPr>
          <w:sz w:val="20"/>
        </w:rPr>
        <w:t>13. ((model* or framework* or approach*) adj3</w:t>
      </w:r>
    </w:p>
    <w:p w14:paraId="136C68B8" w14:textId="77777777" w:rsidR="00D50980" w:rsidRPr="009F68C7" w:rsidRDefault="00000000">
      <w:r w:rsidRPr="009F68C7">
        <w:rPr>
          <w:sz w:val="20"/>
        </w:rPr>
        <w:t xml:space="preserve">     (debrief* or "after action review*" or "after-action review*")).ti,ab,kw.</w:t>
      </w:r>
    </w:p>
    <w:p w14:paraId="40FA24A6" w14:textId="77777777" w:rsidR="00D50980" w:rsidRPr="009F68C7" w:rsidRDefault="00000000">
      <w:r w:rsidRPr="009F68C7">
        <w:rPr>
          <w:sz w:val="20"/>
        </w:rPr>
        <w:t>14. 11 or 12 or 13</w:t>
      </w:r>
    </w:p>
    <w:p w14:paraId="575CCAEC" w14:textId="77777777" w:rsidR="00D50980" w:rsidRPr="009F68C7" w:rsidRDefault="00000000">
      <w:r w:rsidRPr="009F68C7">
        <w:rPr>
          <w:sz w:val="20"/>
        </w:rPr>
        <w:t xml:space="preserve">    /* DEBRIEFING / MODELS BLOCK */</w:t>
      </w:r>
    </w:p>
    <w:p w14:paraId="1DE198AD" w14:textId="77777777" w:rsidR="00D50980" w:rsidRPr="009F68C7" w:rsidRDefault="00000000">
      <w:r w:rsidRPr="009F68C7">
        <w:rPr>
          <w:sz w:val="20"/>
        </w:rPr>
        <w:t>15. 6 and 10 and 14</w:t>
      </w:r>
    </w:p>
    <w:p w14:paraId="72AAEFA0" w14:textId="77777777" w:rsidR="00D50980" w:rsidRPr="009F68C7" w:rsidRDefault="00000000">
      <w:r w:rsidRPr="009F68C7">
        <w:rPr>
          <w:sz w:val="20"/>
        </w:rPr>
        <w:t>16. limit 15 to yr="2005 - 2025"</w:t>
      </w:r>
    </w:p>
    <w:p w14:paraId="22B7B19B" w14:textId="77777777" w:rsidR="00D50980" w:rsidRPr="009F68C7" w:rsidRDefault="00000000">
      <w:r w:rsidRPr="009F68C7">
        <w:rPr>
          <w:sz w:val="20"/>
        </w:rPr>
        <w:t>17. limit 16 to humans</w:t>
      </w:r>
    </w:p>
    <w:p w14:paraId="7C25511C" w14:textId="77777777" w:rsidR="00D50980" w:rsidRPr="009F68C7" w:rsidRDefault="00000000">
      <w:r w:rsidRPr="009F68C7">
        <w:rPr>
          <w:sz w:val="20"/>
        </w:rPr>
        <w:t>Emcare (Ovid) search strategy</w:t>
      </w:r>
    </w:p>
    <w:p w14:paraId="3EA59C27" w14:textId="77777777" w:rsidR="00D50980" w:rsidRPr="009F68C7" w:rsidRDefault="00000000">
      <w:r w:rsidRPr="009F68C7">
        <w:rPr>
          <w:sz w:val="20"/>
        </w:rPr>
        <w:t>1. Paramedic/</w:t>
      </w:r>
    </w:p>
    <w:p w14:paraId="72645D1B" w14:textId="77777777" w:rsidR="00D50980" w:rsidRPr="009F68C7" w:rsidRDefault="00000000">
      <w:r w:rsidRPr="009F68C7">
        <w:rPr>
          <w:sz w:val="20"/>
        </w:rPr>
        <w:t>2. Emergency Medical Technicians/</w:t>
      </w:r>
    </w:p>
    <w:p w14:paraId="0F54C5F4" w14:textId="77777777" w:rsidR="00D50980" w:rsidRPr="009F68C7" w:rsidRDefault="00000000">
      <w:r w:rsidRPr="009F68C7">
        <w:rPr>
          <w:sz w:val="20"/>
        </w:rPr>
        <w:t>3. Ambulance Personnel/</w:t>
      </w:r>
    </w:p>
    <w:p w14:paraId="423ADFE8" w14:textId="77777777" w:rsidR="00D50980" w:rsidRPr="009F68C7" w:rsidRDefault="00000000">
      <w:r w:rsidRPr="009F68C7">
        <w:rPr>
          <w:sz w:val="20"/>
        </w:rPr>
        <w:t>4. Emergency Medical Services/</w:t>
      </w:r>
    </w:p>
    <w:p w14:paraId="67AC9EF2" w14:textId="77777777" w:rsidR="00D50980" w:rsidRPr="009F68C7" w:rsidRDefault="00000000">
      <w:r w:rsidRPr="009F68C7">
        <w:rPr>
          <w:sz w:val="20"/>
        </w:rPr>
        <w:t>5. (paramedic* or "emergency medical technician*" or EMT* or</w:t>
      </w:r>
    </w:p>
    <w:p w14:paraId="645A97AF" w14:textId="77777777" w:rsidR="00D50980" w:rsidRPr="009F68C7" w:rsidRDefault="00000000">
      <w:r w:rsidRPr="009F68C7">
        <w:rPr>
          <w:sz w:val="20"/>
        </w:rPr>
        <w:t xml:space="preserve">     "ambulance personnel" or "ambulance staff" or "ambulance crew" or</w:t>
      </w:r>
    </w:p>
    <w:p w14:paraId="0279F263" w14:textId="77777777" w:rsidR="00D50980" w:rsidRPr="009F68C7" w:rsidRDefault="00000000">
      <w:r w:rsidRPr="009F68C7">
        <w:rPr>
          <w:sz w:val="20"/>
        </w:rPr>
        <w:t xml:space="preserve">     "ambulance nurse*" or "ambulance nurs*" or</w:t>
      </w:r>
    </w:p>
    <w:p w14:paraId="1B548354" w14:textId="77777777" w:rsidR="00D50980" w:rsidRPr="009F68C7" w:rsidRDefault="00000000">
      <w:r w:rsidRPr="009F68C7">
        <w:rPr>
          <w:sz w:val="20"/>
        </w:rPr>
        <w:t xml:space="preserve">     "prehospital nurs*" or "pre-hospital nurs*" or</w:t>
      </w:r>
    </w:p>
    <w:p w14:paraId="143EEC50" w14:textId="77777777" w:rsidR="00D50980" w:rsidRPr="009F68C7" w:rsidRDefault="00000000">
      <w:r w:rsidRPr="009F68C7">
        <w:rPr>
          <w:sz w:val="20"/>
        </w:rPr>
        <w:t xml:space="preserve">     "prehospital provider*" or "pre-hospital provider*").ti,ab,kw.</w:t>
      </w:r>
    </w:p>
    <w:p w14:paraId="4CFC656B" w14:textId="77777777" w:rsidR="00D50980" w:rsidRPr="009F68C7" w:rsidRDefault="00000000">
      <w:r w:rsidRPr="009F68C7">
        <w:rPr>
          <w:sz w:val="20"/>
        </w:rPr>
        <w:t>6. ((out-of-hospital or "out of hospital" or prehospital or "pre-hospital")</w:t>
      </w:r>
    </w:p>
    <w:p w14:paraId="09CBA818" w14:textId="77777777" w:rsidR="00D50980" w:rsidRPr="009F68C7" w:rsidRDefault="00000000">
      <w:r w:rsidRPr="009F68C7">
        <w:rPr>
          <w:sz w:val="20"/>
        </w:rPr>
        <w:t xml:space="preserve">     adj3 (care or setting* or environment* or service* or system*)).ti,ab,kw.</w:t>
      </w:r>
    </w:p>
    <w:p w14:paraId="64FC5B9C" w14:textId="77777777" w:rsidR="00D50980" w:rsidRPr="009F68C7" w:rsidRDefault="00000000">
      <w:r w:rsidRPr="009F68C7">
        <w:rPr>
          <w:sz w:val="20"/>
        </w:rPr>
        <w:t>7. 1 or 2 or 3 or 4 or 5 or 6</w:t>
      </w:r>
    </w:p>
    <w:p w14:paraId="40536708" w14:textId="77777777" w:rsidR="00D50980" w:rsidRPr="009F68C7" w:rsidRDefault="00000000">
      <w:r w:rsidRPr="009F68C7">
        <w:rPr>
          <w:sz w:val="20"/>
        </w:rPr>
        <w:lastRenderedPageBreak/>
        <w:t xml:space="preserve">   /* PARAMEDICS &amp; AMBULANCE NURSES BLOCK */</w:t>
      </w:r>
    </w:p>
    <w:p w14:paraId="5AA4854E" w14:textId="77777777" w:rsidR="00D50980" w:rsidRPr="009F68C7" w:rsidRDefault="00000000">
      <w:r w:rsidRPr="009F68C7">
        <w:rPr>
          <w:sz w:val="20"/>
        </w:rPr>
        <w:t>8. Clinical Simulation/</w:t>
      </w:r>
    </w:p>
    <w:p w14:paraId="749AF4A6" w14:textId="77777777" w:rsidR="00D50980" w:rsidRPr="009F68C7" w:rsidRDefault="00000000">
      <w:r w:rsidRPr="009F68C7">
        <w:rPr>
          <w:sz w:val="20"/>
        </w:rPr>
        <w:t>9. Patient Simulation/</w:t>
      </w:r>
    </w:p>
    <w:p w14:paraId="77A8730C" w14:textId="77777777" w:rsidR="00D50980" w:rsidRPr="009F68C7" w:rsidRDefault="00000000">
      <w:r w:rsidRPr="009F68C7">
        <w:rPr>
          <w:sz w:val="20"/>
        </w:rPr>
        <w:t>10. Simulation Training/</w:t>
      </w:r>
    </w:p>
    <w:p w14:paraId="14527F2F" w14:textId="77777777" w:rsidR="00D50980" w:rsidRPr="009F68C7" w:rsidRDefault="00000000">
      <w:r w:rsidRPr="009F68C7">
        <w:rPr>
          <w:sz w:val="20"/>
        </w:rPr>
        <w:t>11. (simulation* or "simulation-based" or "simulation based" or</w:t>
      </w:r>
    </w:p>
    <w:p w14:paraId="3BE5F03D" w14:textId="77777777" w:rsidR="00D50980" w:rsidRPr="009F68C7" w:rsidRDefault="00000000">
      <w:r w:rsidRPr="009F68C7">
        <w:rPr>
          <w:sz w:val="20"/>
        </w:rPr>
        <w:t xml:space="preserve">      "simulation training" or "simulation-based education" or</w:t>
      </w:r>
    </w:p>
    <w:p w14:paraId="7F3E168B" w14:textId="77777777" w:rsidR="00D50980" w:rsidRPr="009F68C7" w:rsidRDefault="00000000">
      <w:r w:rsidRPr="009F68C7">
        <w:rPr>
          <w:sz w:val="20"/>
        </w:rPr>
        <w:t xml:space="preserve">      "patient simulation*" or "clinical simulation*" or</w:t>
      </w:r>
    </w:p>
    <w:p w14:paraId="0BF3D028" w14:textId="77777777" w:rsidR="00D50980" w:rsidRPr="009F68C7" w:rsidRDefault="00000000">
      <w:r w:rsidRPr="009F68C7">
        <w:rPr>
          <w:sz w:val="20"/>
        </w:rPr>
        <w:t xml:space="preserve">      manikin* or mannequin* or "simulation scenario*" or</w:t>
      </w:r>
    </w:p>
    <w:p w14:paraId="2385332C" w14:textId="77777777" w:rsidR="00D50980" w:rsidRPr="009F68C7" w:rsidRDefault="00000000">
      <w:r w:rsidRPr="009F68C7">
        <w:rPr>
          <w:sz w:val="20"/>
        </w:rPr>
        <w:t xml:space="preserve">      "scenario-based learning").ti,ab,kw.</w:t>
      </w:r>
    </w:p>
    <w:p w14:paraId="4808F201" w14:textId="77777777" w:rsidR="00D50980" w:rsidRPr="009F68C7" w:rsidRDefault="00000000">
      <w:r w:rsidRPr="009F68C7">
        <w:rPr>
          <w:sz w:val="20"/>
        </w:rPr>
        <w:t>12. 8 or 9 or 10 or 11</w:t>
      </w:r>
    </w:p>
    <w:p w14:paraId="1A38F418" w14:textId="77777777" w:rsidR="00D50980" w:rsidRPr="009F68C7" w:rsidRDefault="00000000">
      <w:r w:rsidRPr="009F68C7">
        <w:rPr>
          <w:sz w:val="20"/>
        </w:rPr>
        <w:t xml:space="preserve">    /* SIMULATION BLOCK */</w:t>
      </w:r>
    </w:p>
    <w:p w14:paraId="15F90D7F" w14:textId="77777777" w:rsidR="00D50980" w:rsidRPr="009F68C7" w:rsidRDefault="00000000">
      <w:r w:rsidRPr="009F68C7">
        <w:rPr>
          <w:sz w:val="20"/>
        </w:rPr>
        <w:t>13. Debriefing/</w:t>
      </w:r>
    </w:p>
    <w:p w14:paraId="0E876D46" w14:textId="77777777" w:rsidR="00D50980" w:rsidRPr="009F68C7" w:rsidRDefault="00000000">
      <w:r w:rsidRPr="009F68C7">
        <w:rPr>
          <w:sz w:val="20"/>
        </w:rPr>
        <w:t>14. (debrief* or "de-brief*" or "simulation debrief*" or</w:t>
      </w:r>
    </w:p>
    <w:p w14:paraId="7C77C961" w14:textId="77777777" w:rsidR="00D50980" w:rsidRPr="009F68C7" w:rsidRDefault="00000000">
      <w:r w:rsidRPr="009F68C7">
        <w:rPr>
          <w:sz w:val="20"/>
        </w:rPr>
        <w:t xml:space="preserve">      "post-simulation feedback" or "post simulation feedback" or</w:t>
      </w:r>
    </w:p>
    <w:p w14:paraId="1A757BDC" w14:textId="77777777" w:rsidR="00D50980" w:rsidRPr="009F68C7" w:rsidRDefault="00000000">
      <w:r w:rsidRPr="009F68C7">
        <w:rPr>
          <w:sz w:val="20"/>
        </w:rPr>
        <w:t xml:space="preserve">      "after action review*" or "after-action review*" or</w:t>
      </w:r>
    </w:p>
    <w:p w14:paraId="281D76DF" w14:textId="77777777" w:rsidR="00D50980" w:rsidRPr="009F68C7" w:rsidRDefault="00000000">
      <w:r w:rsidRPr="009F68C7">
        <w:rPr>
          <w:sz w:val="20"/>
        </w:rPr>
        <w:t xml:space="preserve">      "hot debrief*" or "cold debrief*" or</w:t>
      </w:r>
    </w:p>
    <w:p w14:paraId="0D661B96" w14:textId="77777777" w:rsidR="00D50980" w:rsidRPr="009F68C7" w:rsidRDefault="00000000">
      <w:r w:rsidRPr="009F68C7">
        <w:rPr>
          <w:sz w:val="20"/>
        </w:rPr>
        <w:t xml:space="preserve">      "facilitated reflection" or "guided reflection" or</w:t>
      </w:r>
    </w:p>
    <w:p w14:paraId="213D036A" w14:textId="77777777" w:rsidR="00D50980" w:rsidRPr="009F68C7" w:rsidRDefault="00000000">
      <w:r w:rsidRPr="009F68C7">
        <w:rPr>
          <w:sz w:val="20"/>
        </w:rPr>
        <w:t xml:space="preserve">      "reflective discussion").ti,ab,kw.</w:t>
      </w:r>
    </w:p>
    <w:p w14:paraId="3CB8BCA5" w14:textId="77777777" w:rsidR="00D50980" w:rsidRPr="009F68C7" w:rsidRDefault="00000000">
      <w:r w:rsidRPr="009F68C7">
        <w:rPr>
          <w:sz w:val="20"/>
        </w:rPr>
        <w:t>15. ((model* or framework* or approach*) adj3</w:t>
      </w:r>
    </w:p>
    <w:p w14:paraId="1629D631" w14:textId="77777777" w:rsidR="00D50980" w:rsidRPr="009F68C7" w:rsidRDefault="00000000">
      <w:r w:rsidRPr="009F68C7">
        <w:rPr>
          <w:sz w:val="20"/>
        </w:rPr>
        <w:t xml:space="preserve">      (debrief* or "after action review*" or "after-action review*")).ti,ab,kw.</w:t>
      </w:r>
    </w:p>
    <w:p w14:paraId="5E0ADDE1" w14:textId="77777777" w:rsidR="00D50980" w:rsidRPr="009F68C7" w:rsidRDefault="00000000">
      <w:r w:rsidRPr="009F68C7">
        <w:rPr>
          <w:sz w:val="20"/>
        </w:rPr>
        <w:t>16. 13 or 14 or 15</w:t>
      </w:r>
    </w:p>
    <w:p w14:paraId="61EEF6E6" w14:textId="77777777" w:rsidR="00D50980" w:rsidRPr="009F68C7" w:rsidRDefault="00000000">
      <w:r w:rsidRPr="009F68C7">
        <w:rPr>
          <w:sz w:val="20"/>
        </w:rPr>
        <w:t xml:space="preserve">    /* DEBRIEFING / MODELS BLOCK */</w:t>
      </w:r>
    </w:p>
    <w:p w14:paraId="2782C08E" w14:textId="77777777" w:rsidR="00D50980" w:rsidRPr="009F68C7" w:rsidRDefault="00000000">
      <w:r w:rsidRPr="009F68C7">
        <w:rPr>
          <w:sz w:val="20"/>
        </w:rPr>
        <w:t>17. 7 and 12 and 16</w:t>
      </w:r>
    </w:p>
    <w:p w14:paraId="5E21C9BF" w14:textId="77777777" w:rsidR="00D50980" w:rsidRPr="009F68C7" w:rsidRDefault="00000000">
      <w:r w:rsidRPr="009F68C7">
        <w:rPr>
          <w:sz w:val="20"/>
        </w:rPr>
        <w:t>18. limit 17 to yr="2005 - 2025"</w:t>
      </w:r>
    </w:p>
    <w:p w14:paraId="51458D23" w14:textId="77777777" w:rsidR="00D50980" w:rsidRPr="009F68C7" w:rsidRDefault="00000000">
      <w:r w:rsidRPr="009F68C7">
        <w:rPr>
          <w:sz w:val="20"/>
        </w:rPr>
        <w:t>19. limit 18 to humans</w:t>
      </w:r>
    </w:p>
    <w:p w14:paraId="74444F01" w14:textId="77777777" w:rsidR="00D50980" w:rsidRPr="009F68C7" w:rsidRDefault="00000000">
      <w:r w:rsidRPr="009F68C7">
        <w:rPr>
          <w:sz w:val="20"/>
        </w:rPr>
        <w:t>CINAHL Plus (EBSCO) search strategy</w:t>
      </w:r>
    </w:p>
    <w:p w14:paraId="7B97CAA7" w14:textId="77777777" w:rsidR="00D50980" w:rsidRPr="009F68C7" w:rsidRDefault="00000000">
      <w:r w:rsidRPr="009F68C7">
        <w:rPr>
          <w:sz w:val="20"/>
        </w:rPr>
        <w:t>S1  MH "Emergency Medical Technicians+"</w:t>
      </w:r>
    </w:p>
    <w:p w14:paraId="09465B16" w14:textId="77777777" w:rsidR="00D50980" w:rsidRPr="009F68C7" w:rsidRDefault="00000000">
      <w:r w:rsidRPr="009F68C7">
        <w:rPr>
          <w:sz w:val="20"/>
        </w:rPr>
        <w:t>S2  MH "Ambulances+"</w:t>
      </w:r>
    </w:p>
    <w:p w14:paraId="6B211C8D" w14:textId="77777777" w:rsidR="00D50980" w:rsidRPr="009F68C7" w:rsidRDefault="00000000">
      <w:r w:rsidRPr="009F68C7">
        <w:rPr>
          <w:sz w:val="20"/>
        </w:rPr>
        <w:lastRenderedPageBreak/>
        <w:t>S3  MH "Emergency Medical Services+"</w:t>
      </w:r>
    </w:p>
    <w:p w14:paraId="70514AF3" w14:textId="77777777" w:rsidR="00D50980" w:rsidRPr="009F68C7" w:rsidRDefault="00000000">
      <w:r w:rsidRPr="009F68C7">
        <w:rPr>
          <w:sz w:val="20"/>
        </w:rPr>
        <w:t>S4  (paramedic* OR "emergency medical technician*" OR EMT* OR</w:t>
      </w:r>
    </w:p>
    <w:p w14:paraId="79B544AF" w14:textId="77777777" w:rsidR="00D50980" w:rsidRPr="009F68C7" w:rsidRDefault="00000000">
      <w:r w:rsidRPr="009F68C7">
        <w:rPr>
          <w:sz w:val="20"/>
        </w:rPr>
        <w:t xml:space="preserve">     "ambulance personnel" OR "ambulance staff" OR "ambulance crew" OR</w:t>
      </w:r>
    </w:p>
    <w:p w14:paraId="3A18E9E2" w14:textId="77777777" w:rsidR="00D50980" w:rsidRPr="009F68C7" w:rsidRDefault="00000000">
      <w:r w:rsidRPr="009F68C7">
        <w:rPr>
          <w:sz w:val="20"/>
        </w:rPr>
        <w:t xml:space="preserve">     "ambulance nurse*" OR "ambulance nurs*" OR</w:t>
      </w:r>
    </w:p>
    <w:p w14:paraId="68D143C3" w14:textId="77777777" w:rsidR="00D50980" w:rsidRPr="009F68C7" w:rsidRDefault="00000000">
      <w:r w:rsidRPr="009F68C7">
        <w:rPr>
          <w:sz w:val="20"/>
        </w:rPr>
        <w:t xml:space="preserve">     "prehospital nurs*" OR "pre-hospital nurs*" OR</w:t>
      </w:r>
    </w:p>
    <w:p w14:paraId="3F2186AD" w14:textId="77777777" w:rsidR="00D50980" w:rsidRPr="009F68C7" w:rsidRDefault="00000000">
      <w:r w:rsidRPr="009F68C7">
        <w:rPr>
          <w:sz w:val="20"/>
        </w:rPr>
        <w:t xml:space="preserve">     "prehospital provider*" OR "pre-hospital provider*")</w:t>
      </w:r>
    </w:p>
    <w:p w14:paraId="043877D6" w14:textId="77777777" w:rsidR="00D50980" w:rsidRPr="009F68C7" w:rsidRDefault="00000000">
      <w:r w:rsidRPr="009F68C7">
        <w:rPr>
          <w:sz w:val="20"/>
        </w:rPr>
        <w:t>S5  ((out-of-hospital OR "out of hospital" OR prehospital OR "pre-hospital")</w:t>
      </w:r>
    </w:p>
    <w:p w14:paraId="055A102E" w14:textId="77777777" w:rsidR="00D50980" w:rsidRPr="009F68C7" w:rsidRDefault="00000000">
      <w:r w:rsidRPr="009F68C7">
        <w:rPr>
          <w:sz w:val="20"/>
        </w:rPr>
        <w:t xml:space="preserve">      N3 (care OR setting* OR environment* OR service* OR system*))</w:t>
      </w:r>
    </w:p>
    <w:p w14:paraId="6B2B7A78" w14:textId="77777777" w:rsidR="00D50980" w:rsidRPr="009F68C7" w:rsidRDefault="00000000">
      <w:r w:rsidRPr="009F68C7">
        <w:rPr>
          <w:sz w:val="20"/>
        </w:rPr>
        <w:t>S6  S1 OR S2 OR S3 OR S4 OR S5</w:t>
      </w:r>
    </w:p>
    <w:p w14:paraId="7E062B8D" w14:textId="77777777" w:rsidR="00D50980" w:rsidRPr="009F68C7" w:rsidRDefault="00000000">
      <w:r w:rsidRPr="009F68C7">
        <w:rPr>
          <w:sz w:val="20"/>
        </w:rPr>
        <w:t xml:space="preserve">    /* PARAMEDICS &amp; AMBULANCE NURSES BLOCK */</w:t>
      </w:r>
    </w:p>
    <w:p w14:paraId="4DC1B808" w14:textId="77777777" w:rsidR="00D50980" w:rsidRPr="009F68C7" w:rsidRDefault="00000000">
      <w:r w:rsidRPr="009F68C7">
        <w:rPr>
          <w:sz w:val="20"/>
        </w:rPr>
        <w:t>S7  MH "Patient Simulation+"</w:t>
      </w:r>
    </w:p>
    <w:p w14:paraId="1BBDF5D5" w14:textId="77777777" w:rsidR="00D50980" w:rsidRPr="009F68C7" w:rsidRDefault="00000000">
      <w:r w:rsidRPr="009F68C7">
        <w:rPr>
          <w:sz w:val="20"/>
        </w:rPr>
        <w:t>S8  MH "Simulation Training+"</w:t>
      </w:r>
    </w:p>
    <w:p w14:paraId="618CA792" w14:textId="77777777" w:rsidR="00D50980" w:rsidRPr="009F68C7" w:rsidRDefault="00000000">
      <w:r w:rsidRPr="009F68C7">
        <w:rPr>
          <w:sz w:val="20"/>
        </w:rPr>
        <w:t>S9  (simulation* OR "simulation-based" OR "simulation based" OR</w:t>
      </w:r>
    </w:p>
    <w:p w14:paraId="6C0578E8" w14:textId="77777777" w:rsidR="00D50980" w:rsidRPr="009F68C7" w:rsidRDefault="00000000">
      <w:r w:rsidRPr="009F68C7">
        <w:rPr>
          <w:sz w:val="20"/>
        </w:rPr>
        <w:t xml:space="preserve">     "simulation training" OR "simulation-based education" OR</w:t>
      </w:r>
    </w:p>
    <w:p w14:paraId="28FC5990" w14:textId="77777777" w:rsidR="00D50980" w:rsidRPr="009F68C7" w:rsidRDefault="00000000">
      <w:r w:rsidRPr="009F68C7">
        <w:rPr>
          <w:sz w:val="20"/>
        </w:rPr>
        <w:t xml:space="preserve">     "patient simulation*" OR "clinical simulation*" OR</w:t>
      </w:r>
    </w:p>
    <w:p w14:paraId="7404B7C2" w14:textId="77777777" w:rsidR="00D50980" w:rsidRPr="009F68C7" w:rsidRDefault="00000000">
      <w:r w:rsidRPr="009F68C7">
        <w:rPr>
          <w:sz w:val="20"/>
        </w:rPr>
        <w:t xml:space="preserve">     manikin* OR mannequin* OR "simulation scenario*" OR</w:t>
      </w:r>
    </w:p>
    <w:p w14:paraId="740A947F" w14:textId="77777777" w:rsidR="00D50980" w:rsidRPr="009F68C7" w:rsidRDefault="00000000">
      <w:r w:rsidRPr="009F68C7">
        <w:rPr>
          <w:sz w:val="20"/>
        </w:rPr>
        <w:t xml:space="preserve">     "scenario-based learning")</w:t>
      </w:r>
    </w:p>
    <w:p w14:paraId="54EFB243" w14:textId="77777777" w:rsidR="00D50980" w:rsidRPr="009F68C7" w:rsidRDefault="00000000">
      <w:r w:rsidRPr="009F68C7">
        <w:rPr>
          <w:sz w:val="20"/>
        </w:rPr>
        <w:t>S10 S7 OR S8 OR S9</w:t>
      </w:r>
    </w:p>
    <w:p w14:paraId="0A96A45C" w14:textId="77777777" w:rsidR="00D50980" w:rsidRPr="009F68C7" w:rsidRDefault="00000000">
      <w:r w:rsidRPr="009F68C7">
        <w:rPr>
          <w:sz w:val="20"/>
        </w:rPr>
        <w:t xml:space="preserve">    /* SIMULATION BLOCK */</w:t>
      </w:r>
    </w:p>
    <w:p w14:paraId="502C261A" w14:textId="77777777" w:rsidR="00D50980" w:rsidRPr="009F68C7" w:rsidRDefault="00000000">
      <w:r w:rsidRPr="009F68C7">
        <w:rPr>
          <w:sz w:val="20"/>
        </w:rPr>
        <w:t>S11 MH "Debriefing+"</w:t>
      </w:r>
    </w:p>
    <w:p w14:paraId="48BE94A1" w14:textId="77777777" w:rsidR="00D50980" w:rsidRPr="009F68C7" w:rsidRDefault="00000000">
      <w:r w:rsidRPr="009F68C7">
        <w:rPr>
          <w:sz w:val="20"/>
        </w:rPr>
        <w:t>S12 (debrief* OR "de-brief*" OR "simulation debrief*" OR</w:t>
      </w:r>
    </w:p>
    <w:p w14:paraId="5258AE84" w14:textId="77777777" w:rsidR="00D50980" w:rsidRPr="009F68C7" w:rsidRDefault="00000000">
      <w:r w:rsidRPr="009F68C7">
        <w:rPr>
          <w:sz w:val="20"/>
        </w:rPr>
        <w:t xml:space="preserve">     "post-simulation feedback" OR "post simulation feedback" OR</w:t>
      </w:r>
    </w:p>
    <w:p w14:paraId="2F2BE97A" w14:textId="77777777" w:rsidR="00D50980" w:rsidRPr="009F68C7" w:rsidRDefault="00000000">
      <w:r w:rsidRPr="009F68C7">
        <w:rPr>
          <w:sz w:val="20"/>
        </w:rPr>
        <w:t xml:space="preserve">     "after action review*" OR "after-action review*" OR</w:t>
      </w:r>
    </w:p>
    <w:p w14:paraId="42A8B9E6" w14:textId="77777777" w:rsidR="00D50980" w:rsidRPr="009F68C7" w:rsidRDefault="00000000">
      <w:r w:rsidRPr="009F68C7">
        <w:rPr>
          <w:sz w:val="20"/>
        </w:rPr>
        <w:t xml:space="preserve">     "hot debrief*" OR "cold debrief*" OR</w:t>
      </w:r>
    </w:p>
    <w:p w14:paraId="5DF07875" w14:textId="77777777" w:rsidR="00D50980" w:rsidRPr="009F68C7" w:rsidRDefault="00000000">
      <w:r w:rsidRPr="009F68C7">
        <w:rPr>
          <w:sz w:val="20"/>
        </w:rPr>
        <w:t xml:space="preserve">     "facilitated reflection" OR "guided reflection" OR</w:t>
      </w:r>
    </w:p>
    <w:p w14:paraId="6D49FA6A" w14:textId="77777777" w:rsidR="00D50980" w:rsidRPr="009F68C7" w:rsidRDefault="00000000">
      <w:r w:rsidRPr="009F68C7">
        <w:rPr>
          <w:sz w:val="20"/>
        </w:rPr>
        <w:t xml:space="preserve">     "reflective discussion")</w:t>
      </w:r>
    </w:p>
    <w:p w14:paraId="4A18B383" w14:textId="77777777" w:rsidR="00D50980" w:rsidRPr="009F68C7" w:rsidRDefault="00000000">
      <w:r w:rsidRPr="009F68C7">
        <w:rPr>
          <w:sz w:val="20"/>
        </w:rPr>
        <w:t>S13 ((model* OR framework* OR approach*) N3</w:t>
      </w:r>
    </w:p>
    <w:p w14:paraId="30AB7DEF" w14:textId="77777777" w:rsidR="00D50980" w:rsidRPr="009F68C7" w:rsidRDefault="00000000">
      <w:r w:rsidRPr="009F68C7">
        <w:rPr>
          <w:sz w:val="20"/>
        </w:rPr>
        <w:t xml:space="preserve">      (debrief* OR "after action review*" OR "after-action review*"))</w:t>
      </w:r>
    </w:p>
    <w:p w14:paraId="3E0B0F65" w14:textId="77777777" w:rsidR="00D50980" w:rsidRPr="009F68C7" w:rsidRDefault="00000000">
      <w:r w:rsidRPr="009F68C7">
        <w:rPr>
          <w:sz w:val="20"/>
        </w:rPr>
        <w:lastRenderedPageBreak/>
        <w:t>S14 S11 OR S12 OR S13</w:t>
      </w:r>
    </w:p>
    <w:p w14:paraId="495A59CD" w14:textId="77777777" w:rsidR="00D50980" w:rsidRPr="009F68C7" w:rsidRDefault="00000000">
      <w:r w:rsidRPr="009F68C7">
        <w:rPr>
          <w:sz w:val="20"/>
        </w:rPr>
        <w:t xml:space="preserve">    /* DEBRIEFING / MODELS BLOCK */</w:t>
      </w:r>
    </w:p>
    <w:p w14:paraId="2A33EB96" w14:textId="77777777" w:rsidR="00D50980" w:rsidRPr="009F68C7" w:rsidRDefault="00000000">
      <w:r w:rsidRPr="009F68C7">
        <w:rPr>
          <w:sz w:val="20"/>
        </w:rPr>
        <w:t>S15 S6 AND S10 AND S14</w:t>
      </w:r>
    </w:p>
    <w:p w14:paraId="24E1925D" w14:textId="77777777" w:rsidR="00D50980" w:rsidRPr="009F68C7" w:rsidRDefault="00000000">
      <w:r w:rsidRPr="009F68C7">
        <w:rPr>
          <w:sz w:val="20"/>
        </w:rPr>
        <w:t>S16 Limit S15 to Publication Year: 2005–2025</w:t>
      </w:r>
    </w:p>
    <w:p w14:paraId="7CB8CE73" w14:textId="77777777" w:rsidR="00D50980" w:rsidRPr="009F68C7" w:rsidRDefault="00000000">
      <w:r w:rsidRPr="009F68C7">
        <w:rPr>
          <w:sz w:val="20"/>
        </w:rPr>
        <w:t>SCOPUS search strategy</w:t>
      </w:r>
    </w:p>
    <w:p w14:paraId="58D51BB8" w14:textId="77777777" w:rsidR="00D50980" w:rsidRPr="009F68C7" w:rsidRDefault="00000000">
      <w:r w:rsidRPr="009F68C7">
        <w:rPr>
          <w:sz w:val="20"/>
        </w:rPr>
        <w:t>TITLE-ABS-KEY(</w:t>
      </w:r>
    </w:p>
    <w:p w14:paraId="02954B1F" w14:textId="77777777" w:rsidR="00D50980" w:rsidRPr="009F68C7" w:rsidRDefault="00000000">
      <w:r w:rsidRPr="009F68C7">
        <w:rPr>
          <w:sz w:val="20"/>
        </w:rPr>
        <w:t xml:space="preserve">  paramedic* OR "emergency medical technician*" OR EMT* OR</w:t>
      </w:r>
    </w:p>
    <w:p w14:paraId="346F9F9B" w14:textId="77777777" w:rsidR="00D50980" w:rsidRPr="009F68C7" w:rsidRDefault="00000000">
      <w:r w:rsidRPr="009F68C7">
        <w:rPr>
          <w:sz w:val="20"/>
        </w:rPr>
        <w:t xml:space="preserve">  "ambulance personnel" OR "ambulance staff" OR "ambulance crew" OR</w:t>
      </w:r>
    </w:p>
    <w:p w14:paraId="394AD1C1" w14:textId="77777777" w:rsidR="00D50980" w:rsidRPr="009F68C7" w:rsidRDefault="00000000">
      <w:r w:rsidRPr="009F68C7">
        <w:rPr>
          <w:sz w:val="20"/>
        </w:rPr>
        <w:t xml:space="preserve">  "ambulance nurse*" OR "ambulance nurs*" OR</w:t>
      </w:r>
    </w:p>
    <w:p w14:paraId="065DBECB" w14:textId="77777777" w:rsidR="00D50980" w:rsidRPr="009F68C7" w:rsidRDefault="00000000">
      <w:r w:rsidRPr="009F68C7">
        <w:rPr>
          <w:sz w:val="20"/>
        </w:rPr>
        <w:t xml:space="preserve">  "prehospital nurs*" OR "pre-hospital nurs*" OR</w:t>
      </w:r>
    </w:p>
    <w:p w14:paraId="556D37E1" w14:textId="77777777" w:rsidR="00D50980" w:rsidRPr="009F68C7" w:rsidRDefault="00000000">
      <w:r w:rsidRPr="009F68C7">
        <w:rPr>
          <w:sz w:val="20"/>
        </w:rPr>
        <w:t xml:space="preserve">  "prehospital provider*" OR "pre-hospital provider*" OR</w:t>
      </w:r>
    </w:p>
    <w:p w14:paraId="5A058D2D" w14:textId="77777777" w:rsidR="00D50980" w:rsidRPr="009F68C7" w:rsidRDefault="00000000">
      <w:r w:rsidRPr="009F68C7">
        <w:rPr>
          <w:sz w:val="20"/>
        </w:rPr>
        <w:t xml:space="preserve">  ((out-of-hospital OR "out of hospital" OR prehospital OR "pre-hospital")</w:t>
      </w:r>
    </w:p>
    <w:p w14:paraId="2205DA68" w14:textId="77777777" w:rsidR="00D50980" w:rsidRPr="009F68C7" w:rsidRDefault="00000000">
      <w:r w:rsidRPr="009F68C7">
        <w:rPr>
          <w:sz w:val="20"/>
        </w:rPr>
        <w:t xml:space="preserve">     W/3 (care OR setting* OR environment* OR service* OR system*))</w:t>
      </w:r>
    </w:p>
    <w:p w14:paraId="55988034" w14:textId="77777777" w:rsidR="00D50980" w:rsidRPr="009F68C7" w:rsidRDefault="00000000">
      <w:r w:rsidRPr="009F68C7">
        <w:rPr>
          <w:sz w:val="20"/>
        </w:rPr>
        <w:t>)</w:t>
      </w:r>
    </w:p>
    <w:p w14:paraId="567B1C1D" w14:textId="77777777" w:rsidR="00D50980" w:rsidRPr="009F68C7" w:rsidRDefault="00000000">
      <w:r w:rsidRPr="009F68C7">
        <w:rPr>
          <w:sz w:val="20"/>
        </w:rPr>
        <w:t>AND</w:t>
      </w:r>
    </w:p>
    <w:p w14:paraId="4BF25A7A" w14:textId="77777777" w:rsidR="00D50980" w:rsidRPr="009F68C7" w:rsidRDefault="00000000">
      <w:r w:rsidRPr="009F68C7">
        <w:rPr>
          <w:sz w:val="20"/>
        </w:rPr>
        <w:t>TITLE-ABS-KEY(</w:t>
      </w:r>
    </w:p>
    <w:p w14:paraId="2B85E146" w14:textId="77777777" w:rsidR="00D50980" w:rsidRPr="009F68C7" w:rsidRDefault="00000000">
      <w:r w:rsidRPr="009F68C7">
        <w:rPr>
          <w:sz w:val="20"/>
        </w:rPr>
        <w:t xml:space="preserve">  simulation* OR "simulation-based" OR "simulation based" OR</w:t>
      </w:r>
    </w:p>
    <w:p w14:paraId="4A2003EF" w14:textId="77777777" w:rsidR="00D50980" w:rsidRPr="009F68C7" w:rsidRDefault="00000000">
      <w:r w:rsidRPr="009F68C7">
        <w:rPr>
          <w:sz w:val="20"/>
        </w:rPr>
        <w:t xml:space="preserve">  "simulation training" OR "simulation-based education" OR</w:t>
      </w:r>
    </w:p>
    <w:p w14:paraId="4943C8EE" w14:textId="77777777" w:rsidR="00D50980" w:rsidRPr="009F68C7" w:rsidRDefault="00000000">
      <w:r w:rsidRPr="009F68C7">
        <w:rPr>
          <w:sz w:val="20"/>
        </w:rPr>
        <w:t xml:space="preserve">  "patient simulation*" OR "clinical simulation*" OR</w:t>
      </w:r>
    </w:p>
    <w:p w14:paraId="48803BE3" w14:textId="77777777" w:rsidR="00D50980" w:rsidRPr="009F68C7" w:rsidRDefault="00000000">
      <w:r w:rsidRPr="009F68C7">
        <w:rPr>
          <w:sz w:val="20"/>
        </w:rPr>
        <w:t xml:space="preserve">  manikin* OR mannequin* OR "simulation scenario*" OR</w:t>
      </w:r>
    </w:p>
    <w:p w14:paraId="7A863CBE" w14:textId="77777777" w:rsidR="00D50980" w:rsidRPr="009F68C7" w:rsidRDefault="00000000">
      <w:r w:rsidRPr="009F68C7">
        <w:rPr>
          <w:sz w:val="20"/>
        </w:rPr>
        <w:t xml:space="preserve">  "scenario-based learning"</w:t>
      </w:r>
    </w:p>
    <w:p w14:paraId="0AD53798" w14:textId="77777777" w:rsidR="00D50980" w:rsidRPr="009F68C7" w:rsidRDefault="00000000">
      <w:r w:rsidRPr="009F68C7">
        <w:rPr>
          <w:sz w:val="20"/>
        </w:rPr>
        <w:t>)</w:t>
      </w:r>
    </w:p>
    <w:p w14:paraId="30C26B5B" w14:textId="77777777" w:rsidR="00D50980" w:rsidRPr="009F68C7" w:rsidRDefault="00000000">
      <w:r w:rsidRPr="009F68C7">
        <w:rPr>
          <w:sz w:val="20"/>
        </w:rPr>
        <w:t>AND</w:t>
      </w:r>
    </w:p>
    <w:p w14:paraId="2D9D512F" w14:textId="77777777" w:rsidR="00D50980" w:rsidRPr="009F68C7" w:rsidRDefault="00000000">
      <w:r w:rsidRPr="009F68C7">
        <w:rPr>
          <w:sz w:val="20"/>
        </w:rPr>
        <w:t>TITLE-ABS-KEY(</w:t>
      </w:r>
    </w:p>
    <w:p w14:paraId="07404AB9" w14:textId="77777777" w:rsidR="00D50980" w:rsidRPr="009F68C7" w:rsidRDefault="00000000">
      <w:r w:rsidRPr="009F68C7">
        <w:rPr>
          <w:sz w:val="20"/>
        </w:rPr>
        <w:t xml:space="preserve">  debrief* OR "de-brief*" OR "simulation debrief*" OR</w:t>
      </w:r>
    </w:p>
    <w:p w14:paraId="487F5C18" w14:textId="77777777" w:rsidR="00D50980" w:rsidRPr="009F68C7" w:rsidRDefault="00000000">
      <w:r w:rsidRPr="009F68C7">
        <w:rPr>
          <w:sz w:val="20"/>
        </w:rPr>
        <w:t xml:space="preserve">  "post-simulation feedback" OR "post simulation feedback" OR</w:t>
      </w:r>
    </w:p>
    <w:p w14:paraId="58FCEA18" w14:textId="77777777" w:rsidR="00D50980" w:rsidRPr="009F68C7" w:rsidRDefault="00000000">
      <w:r w:rsidRPr="009F68C7">
        <w:rPr>
          <w:sz w:val="20"/>
        </w:rPr>
        <w:t xml:space="preserve">  "after action review*" OR "after-action review*" OR</w:t>
      </w:r>
    </w:p>
    <w:p w14:paraId="79AD91B4" w14:textId="77777777" w:rsidR="00D50980" w:rsidRPr="009F68C7" w:rsidRDefault="00000000">
      <w:r w:rsidRPr="009F68C7">
        <w:rPr>
          <w:sz w:val="20"/>
        </w:rPr>
        <w:t xml:space="preserve">  "hot debrief*" OR "cold debrief*" OR</w:t>
      </w:r>
    </w:p>
    <w:p w14:paraId="12BB9151" w14:textId="77777777" w:rsidR="00D50980" w:rsidRPr="009F68C7" w:rsidRDefault="00000000">
      <w:r w:rsidRPr="009F68C7">
        <w:rPr>
          <w:sz w:val="20"/>
        </w:rPr>
        <w:lastRenderedPageBreak/>
        <w:t xml:space="preserve">  "facilitated reflection" OR "guided reflection" OR</w:t>
      </w:r>
    </w:p>
    <w:p w14:paraId="40C28BB2" w14:textId="77777777" w:rsidR="00D50980" w:rsidRPr="009F68C7" w:rsidRDefault="00000000">
      <w:r w:rsidRPr="009F68C7">
        <w:rPr>
          <w:sz w:val="20"/>
        </w:rPr>
        <w:t xml:space="preserve">  "reflective discussion" OR</w:t>
      </w:r>
    </w:p>
    <w:p w14:paraId="0275F925" w14:textId="77777777" w:rsidR="00D50980" w:rsidRPr="009F68C7" w:rsidRDefault="00000000">
      <w:r w:rsidRPr="009F68C7">
        <w:rPr>
          <w:sz w:val="20"/>
        </w:rPr>
        <w:t xml:space="preserve">  ((model* OR framework* OR approach*) W/3</w:t>
      </w:r>
    </w:p>
    <w:p w14:paraId="02E3ACE1" w14:textId="77777777" w:rsidR="00D50980" w:rsidRPr="009F68C7" w:rsidRDefault="00000000">
      <w:r w:rsidRPr="009F68C7">
        <w:rPr>
          <w:sz w:val="20"/>
        </w:rPr>
        <w:t xml:space="preserve">      (debrief* OR "after action review*" OR "after-action review*"))</w:t>
      </w:r>
    </w:p>
    <w:p w14:paraId="736BDC33" w14:textId="77777777" w:rsidR="00D50980" w:rsidRPr="009F68C7" w:rsidRDefault="00000000">
      <w:r w:rsidRPr="009F68C7">
        <w:rPr>
          <w:sz w:val="20"/>
        </w:rPr>
        <w:t>)</w:t>
      </w:r>
    </w:p>
    <w:p w14:paraId="0BEB84AA" w14:textId="77777777" w:rsidR="00D50980" w:rsidRPr="009F68C7" w:rsidRDefault="00000000">
      <w:r w:rsidRPr="009F68C7">
        <w:rPr>
          <w:sz w:val="20"/>
        </w:rPr>
        <w:t>AND (PUBYEAR &gt; 2004 AND PUBYEAR &lt; 2026)</w:t>
      </w:r>
    </w:p>
    <w:p w14:paraId="654D2E92" w14:textId="77777777" w:rsidR="00D50980" w:rsidRPr="009F68C7" w:rsidRDefault="00000000">
      <w:r w:rsidRPr="009F68C7">
        <w:rPr>
          <w:sz w:val="20"/>
        </w:rPr>
        <w:t>AND (LIMIT-TO(DOCTYPE, "ar") OR LIMIT-TO(DOCTYPE, "cp"))</w:t>
      </w:r>
    </w:p>
    <w:sectPr w:rsidR="00D50980" w:rsidRPr="009F68C7"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26E2E" w14:textId="77777777" w:rsidR="003D7BEB" w:rsidRDefault="003D7BEB" w:rsidP="009F68C7">
      <w:pPr>
        <w:spacing w:after="0" w:line="240" w:lineRule="auto"/>
      </w:pPr>
      <w:r>
        <w:separator/>
      </w:r>
    </w:p>
  </w:endnote>
  <w:endnote w:type="continuationSeparator" w:id="0">
    <w:p w14:paraId="3F0C2D66" w14:textId="77777777" w:rsidR="003D7BEB" w:rsidRDefault="003D7BEB" w:rsidP="009F6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6B4E9" w14:textId="52354840" w:rsidR="009F68C7" w:rsidRDefault="009F68C7">
    <w:pPr>
      <w:pStyle w:val="Footer"/>
    </w:pPr>
    <w:r>
      <w:rPr>
        <w:noProof/>
      </w:rPr>
      <mc:AlternateContent>
        <mc:Choice Requires="wps">
          <w:drawing>
            <wp:anchor distT="0" distB="0" distL="0" distR="0" simplePos="0" relativeHeight="251662336" behindDoc="0" locked="0" layoutInCell="1" allowOverlap="1" wp14:anchorId="6121A2AE" wp14:editId="08134AEE">
              <wp:simplePos x="635" y="635"/>
              <wp:positionH relativeFrom="page">
                <wp:align>center</wp:align>
              </wp:positionH>
              <wp:positionV relativeFrom="page">
                <wp:align>bottom</wp:align>
              </wp:positionV>
              <wp:extent cx="579755" cy="368935"/>
              <wp:effectExtent l="0" t="0" r="10795" b="0"/>
              <wp:wrapNone/>
              <wp:docPr id="420956286" name="Text Box 5" descr="Public - عام">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9755" cy="368935"/>
                      </a:xfrm>
                      <a:prstGeom prst="rect">
                        <a:avLst/>
                      </a:prstGeom>
                      <a:noFill/>
                      <a:ln>
                        <a:noFill/>
                      </a:ln>
                    </wps:spPr>
                    <wps:txbx>
                      <w:txbxContent>
                        <w:p w14:paraId="638C4B00" w14:textId="18263AB6" w:rsidR="009F68C7" w:rsidRPr="009F68C7" w:rsidRDefault="009F68C7" w:rsidP="009F68C7">
                          <w:pPr>
                            <w:spacing w:after="0"/>
                            <w:rPr>
                              <w:rFonts w:ascii="Aptos" w:eastAsia="Aptos" w:hAnsi="Aptos" w:cs="Aptos"/>
                              <w:noProof/>
                              <w:color w:val="008000"/>
                              <w:sz w:val="20"/>
                              <w:szCs w:val="20"/>
                            </w:rPr>
                          </w:pPr>
                          <w:r w:rsidRPr="009F68C7">
                            <w:rPr>
                              <w:rFonts w:ascii="Aptos" w:eastAsia="Aptos" w:hAnsi="Aptos" w:cs="Aptos"/>
                              <w:noProof/>
                              <w:color w:val="008000"/>
                              <w:sz w:val="20"/>
                              <w:szCs w:val="20"/>
                            </w:rPr>
                            <w:t xml:space="preserve">Public - </w:t>
                          </w:r>
                          <w:r w:rsidRPr="009F68C7">
                            <w:rPr>
                              <w:rFonts w:ascii="Aptos" w:eastAsia="Aptos" w:hAnsi="Aptos" w:cs="Aptos"/>
                              <w:noProof/>
                              <w:color w:val="008000"/>
                              <w:sz w:val="20"/>
                              <w:szCs w:val="20"/>
                              <w:rtl/>
                            </w:rPr>
                            <w:t>عام</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21A2AE" id="_x0000_t202" coordsize="21600,21600" o:spt="202" path="m,l,21600r21600,l21600,xe">
              <v:stroke joinstyle="miter"/>
              <v:path gradientshapeok="t" o:connecttype="rect"/>
            </v:shapetype>
            <v:shape id="Text Box 5" o:spid="_x0000_s1028" type="#_x0000_t202" alt="Public - عام" style="position:absolute;margin-left:0;margin-top:0;width:45.65pt;height:29.0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" filled="f" stroked="f">
              <v:fill o:detectmouseclick="t"/>
              <v:textbox style="mso-fit-shape-to-text:t" inset="0,0,0,15pt">
                <w:txbxContent>
                  <w:p w14:paraId="638C4B00" w14:textId="18263AB6" w:rsidR="009F68C7" w:rsidRPr="009F68C7" w:rsidRDefault="009F68C7" w:rsidP="009F68C7">
                    <w:pPr>
                      <w:spacing w:after="0"/>
                      <w:rPr>
                        <w:rFonts w:ascii="Aptos" w:eastAsia="Aptos" w:hAnsi="Aptos" w:cs="Aptos"/>
                        <w:noProof/>
                        <w:color w:val="008000"/>
                        <w:sz w:val="20"/>
                        <w:szCs w:val="20"/>
                      </w:rPr>
                    </w:pPr>
                    <w:r w:rsidRPr="009F68C7">
                      <w:rPr>
                        <w:rFonts w:ascii="Aptos" w:eastAsia="Aptos" w:hAnsi="Aptos" w:cs="Aptos"/>
                        <w:noProof/>
                        <w:color w:val="008000"/>
                        <w:sz w:val="20"/>
                        <w:szCs w:val="20"/>
                      </w:rPr>
                      <w:t xml:space="preserve">Public - </w:t>
                    </w:r>
                    <w:r w:rsidRPr="009F68C7">
                      <w:rPr>
                        <w:rFonts w:ascii="Aptos" w:eastAsia="Aptos" w:hAnsi="Aptos" w:cs="Aptos"/>
                        <w:noProof/>
                        <w:color w:val="008000"/>
                        <w:sz w:val="20"/>
                        <w:szCs w:val="20"/>
                        <w:rtl/>
                      </w:rPr>
                      <w:t>عام</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2CD8D" w14:textId="7606E3F5" w:rsidR="009F68C7" w:rsidRDefault="009F68C7">
    <w:pPr>
      <w:pStyle w:val="Footer"/>
    </w:pPr>
    <w:r>
      <w:rPr>
        <w:noProof/>
      </w:rPr>
      <mc:AlternateContent>
        <mc:Choice Requires="wps">
          <w:drawing>
            <wp:anchor distT="0" distB="0" distL="0" distR="0" simplePos="0" relativeHeight="251663360" behindDoc="0" locked="0" layoutInCell="1" allowOverlap="1" wp14:anchorId="01643807" wp14:editId="45C12287">
              <wp:simplePos x="1143000" y="9439275"/>
              <wp:positionH relativeFrom="page">
                <wp:align>center</wp:align>
              </wp:positionH>
              <wp:positionV relativeFrom="page">
                <wp:align>bottom</wp:align>
              </wp:positionV>
              <wp:extent cx="579755" cy="368935"/>
              <wp:effectExtent l="0" t="0" r="10795" b="0"/>
              <wp:wrapNone/>
              <wp:docPr id="1952257464" name="Text Box 6" descr="Public - عام">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9755" cy="368935"/>
                      </a:xfrm>
                      <a:prstGeom prst="rect">
                        <a:avLst/>
                      </a:prstGeom>
                      <a:noFill/>
                      <a:ln>
                        <a:noFill/>
                      </a:ln>
                    </wps:spPr>
                    <wps:txbx>
                      <w:txbxContent>
                        <w:p w14:paraId="3F847485" w14:textId="5776DCCB" w:rsidR="009F68C7" w:rsidRPr="009F68C7" w:rsidRDefault="009F68C7" w:rsidP="009F68C7">
                          <w:pPr>
                            <w:spacing w:after="0"/>
                            <w:rPr>
                              <w:rFonts w:ascii="Aptos" w:eastAsia="Aptos" w:hAnsi="Aptos" w:cs="Aptos"/>
                              <w:noProof/>
                              <w:color w:val="008000"/>
                              <w:sz w:val="20"/>
                              <w:szCs w:val="20"/>
                            </w:rPr>
                          </w:pPr>
                          <w:r w:rsidRPr="009F68C7">
                            <w:rPr>
                              <w:rFonts w:ascii="Aptos" w:eastAsia="Aptos" w:hAnsi="Aptos" w:cs="Aptos"/>
                              <w:noProof/>
                              <w:color w:val="008000"/>
                              <w:sz w:val="20"/>
                              <w:szCs w:val="20"/>
                            </w:rPr>
                            <w:t xml:space="preserve">Public - </w:t>
                          </w:r>
                          <w:r w:rsidRPr="009F68C7">
                            <w:rPr>
                              <w:rFonts w:ascii="Aptos" w:eastAsia="Aptos" w:hAnsi="Aptos" w:cs="Aptos"/>
                              <w:noProof/>
                              <w:color w:val="008000"/>
                              <w:sz w:val="20"/>
                              <w:szCs w:val="20"/>
                              <w:rtl/>
                            </w:rPr>
                            <w:t>عام</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643807" id="_x0000_t202" coordsize="21600,21600" o:spt="202" path="m,l,21600r21600,l21600,xe">
              <v:stroke joinstyle="miter"/>
              <v:path gradientshapeok="t" o:connecttype="rect"/>
            </v:shapetype>
            <v:shape id="Text Box 6" o:spid="_x0000_s1029" type="#_x0000_t202" alt="Public - عام" style="position:absolute;margin-left:0;margin-top:0;width:45.65pt;height:29.0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" filled="f" stroked="f">
              <v:fill o:detectmouseclick="t"/>
              <v:textbox style="mso-fit-shape-to-text:t" inset="0,0,0,15pt">
                <w:txbxContent>
                  <w:p w14:paraId="3F847485" w14:textId="5776DCCB" w:rsidR="009F68C7" w:rsidRPr="009F68C7" w:rsidRDefault="009F68C7" w:rsidP="009F68C7">
                    <w:pPr>
                      <w:spacing w:after="0"/>
                      <w:rPr>
                        <w:rFonts w:ascii="Aptos" w:eastAsia="Aptos" w:hAnsi="Aptos" w:cs="Aptos"/>
                        <w:noProof/>
                        <w:color w:val="008000"/>
                        <w:sz w:val="20"/>
                        <w:szCs w:val="20"/>
                      </w:rPr>
                    </w:pPr>
                    <w:r w:rsidRPr="009F68C7">
                      <w:rPr>
                        <w:rFonts w:ascii="Aptos" w:eastAsia="Aptos" w:hAnsi="Aptos" w:cs="Aptos"/>
                        <w:noProof/>
                        <w:color w:val="008000"/>
                        <w:sz w:val="20"/>
                        <w:szCs w:val="20"/>
                      </w:rPr>
                      <w:t xml:space="preserve">Public - </w:t>
                    </w:r>
                    <w:r w:rsidRPr="009F68C7">
                      <w:rPr>
                        <w:rFonts w:ascii="Aptos" w:eastAsia="Aptos" w:hAnsi="Aptos" w:cs="Aptos"/>
                        <w:noProof/>
                        <w:color w:val="008000"/>
                        <w:sz w:val="20"/>
                        <w:szCs w:val="20"/>
                        <w:rtl/>
                      </w:rPr>
                      <w:t>عام</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3E710" w14:textId="5224B7FF" w:rsidR="009F68C7" w:rsidRDefault="009F68C7">
    <w:pPr>
      <w:pStyle w:val="Footer"/>
    </w:pPr>
    <w:r>
      <w:rPr>
        <w:noProof/>
      </w:rPr>
      <mc:AlternateContent>
        <mc:Choice Requires="wps">
          <w:drawing>
            <wp:anchor distT="0" distB="0" distL="0" distR="0" simplePos="0" relativeHeight="251661312" behindDoc="0" locked="0" layoutInCell="1" allowOverlap="1" wp14:anchorId="65B39211" wp14:editId="00C2E66C">
              <wp:simplePos x="635" y="635"/>
              <wp:positionH relativeFrom="page">
                <wp:align>center</wp:align>
              </wp:positionH>
              <wp:positionV relativeFrom="page">
                <wp:align>bottom</wp:align>
              </wp:positionV>
              <wp:extent cx="579755" cy="368935"/>
              <wp:effectExtent l="0" t="0" r="10795" b="0"/>
              <wp:wrapNone/>
              <wp:docPr id="1692657353" name="Text Box 4" descr="Public - عام">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9755" cy="368935"/>
                      </a:xfrm>
                      <a:prstGeom prst="rect">
                        <a:avLst/>
                      </a:prstGeom>
                      <a:noFill/>
                      <a:ln>
                        <a:noFill/>
                      </a:ln>
                    </wps:spPr>
                    <wps:txbx>
                      <w:txbxContent>
                        <w:p w14:paraId="676FD6D3" w14:textId="48914BC5" w:rsidR="009F68C7" w:rsidRPr="009F68C7" w:rsidRDefault="009F68C7" w:rsidP="009F68C7">
                          <w:pPr>
                            <w:spacing w:after="0"/>
                            <w:rPr>
                              <w:rFonts w:ascii="Aptos" w:eastAsia="Aptos" w:hAnsi="Aptos" w:cs="Aptos"/>
                              <w:noProof/>
                              <w:color w:val="008000"/>
                              <w:sz w:val="20"/>
                              <w:szCs w:val="20"/>
                            </w:rPr>
                          </w:pPr>
                          <w:r w:rsidRPr="009F68C7">
                            <w:rPr>
                              <w:rFonts w:ascii="Aptos" w:eastAsia="Aptos" w:hAnsi="Aptos" w:cs="Aptos"/>
                              <w:noProof/>
                              <w:color w:val="008000"/>
                              <w:sz w:val="20"/>
                              <w:szCs w:val="20"/>
                            </w:rPr>
                            <w:t xml:space="preserve">Public - </w:t>
                          </w:r>
                          <w:r w:rsidRPr="009F68C7">
                            <w:rPr>
                              <w:rFonts w:ascii="Aptos" w:eastAsia="Aptos" w:hAnsi="Aptos" w:cs="Aptos"/>
                              <w:noProof/>
                              <w:color w:val="008000"/>
                              <w:sz w:val="20"/>
                              <w:szCs w:val="20"/>
                              <w:rtl/>
                            </w:rPr>
                            <w:t>عام</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B39211" id="_x0000_t202" coordsize="21600,21600" o:spt="202" path="m,l,21600r21600,l21600,xe">
              <v:stroke joinstyle="miter"/>
              <v:path gradientshapeok="t" o:connecttype="rect"/>
            </v:shapetype>
            <v:shape id="Text Box 4" o:spid="_x0000_s1031" type="#_x0000_t202" alt="Public - عام" style="position:absolute;margin-left:0;margin-top:0;width:45.65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" filled="f" stroked="f">
              <v:fill o:detectmouseclick="t"/>
              <v:textbox style="mso-fit-shape-to-text:t" inset="0,0,0,15pt">
                <w:txbxContent>
                  <w:p w14:paraId="676FD6D3" w14:textId="48914BC5" w:rsidR="009F68C7" w:rsidRPr="009F68C7" w:rsidRDefault="009F68C7" w:rsidP="009F68C7">
                    <w:pPr>
                      <w:spacing w:after="0"/>
                      <w:rPr>
                        <w:rFonts w:ascii="Aptos" w:eastAsia="Aptos" w:hAnsi="Aptos" w:cs="Aptos"/>
                        <w:noProof/>
                        <w:color w:val="008000"/>
                        <w:sz w:val="20"/>
                        <w:szCs w:val="20"/>
                      </w:rPr>
                    </w:pPr>
                    <w:r w:rsidRPr="009F68C7">
                      <w:rPr>
                        <w:rFonts w:ascii="Aptos" w:eastAsia="Aptos" w:hAnsi="Aptos" w:cs="Aptos"/>
                        <w:noProof/>
                        <w:color w:val="008000"/>
                        <w:sz w:val="20"/>
                        <w:szCs w:val="20"/>
                      </w:rPr>
                      <w:t xml:space="preserve">Public - </w:t>
                    </w:r>
                    <w:r w:rsidRPr="009F68C7">
                      <w:rPr>
                        <w:rFonts w:ascii="Aptos" w:eastAsia="Aptos" w:hAnsi="Aptos" w:cs="Aptos"/>
                        <w:noProof/>
                        <w:color w:val="008000"/>
                        <w:sz w:val="20"/>
                        <w:szCs w:val="20"/>
                        <w:rtl/>
                      </w:rPr>
                      <w:t>عام</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083C9" w14:textId="77777777" w:rsidR="003D7BEB" w:rsidRDefault="003D7BEB" w:rsidP="009F68C7">
      <w:pPr>
        <w:spacing w:after="0" w:line="240" w:lineRule="auto"/>
      </w:pPr>
      <w:r>
        <w:separator/>
      </w:r>
    </w:p>
  </w:footnote>
  <w:footnote w:type="continuationSeparator" w:id="0">
    <w:p w14:paraId="444BE617" w14:textId="77777777" w:rsidR="003D7BEB" w:rsidRDefault="003D7BEB" w:rsidP="009F68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80E48" w14:textId="20C42972" w:rsidR="009F68C7" w:rsidRDefault="009F68C7">
    <w:pPr>
      <w:pStyle w:val="Header"/>
    </w:pPr>
    <w:r>
      <w:rPr>
        <w:noProof/>
      </w:rPr>
      <mc:AlternateContent>
        <mc:Choice Requires="wps">
          <w:drawing>
            <wp:anchor distT="0" distB="0" distL="0" distR="0" simplePos="0" relativeHeight="251659264" behindDoc="0" locked="0" layoutInCell="1" allowOverlap="1" wp14:anchorId="2076AE57" wp14:editId="7AF41F63">
              <wp:simplePos x="635" y="635"/>
              <wp:positionH relativeFrom="page">
                <wp:align>center</wp:align>
              </wp:positionH>
              <wp:positionV relativeFrom="page">
                <wp:align>top</wp:align>
              </wp:positionV>
              <wp:extent cx="579755" cy="368935"/>
              <wp:effectExtent l="0" t="0" r="10795" b="12065"/>
              <wp:wrapNone/>
              <wp:docPr id="1687107735" name="Text Box 2" descr="Public - عام">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9755" cy="368935"/>
                      </a:xfrm>
                      <a:prstGeom prst="rect">
                        <a:avLst/>
                      </a:prstGeom>
                      <a:noFill/>
                      <a:ln>
                        <a:noFill/>
                      </a:ln>
                    </wps:spPr>
                    <wps:txbx>
                      <w:txbxContent>
                        <w:p w14:paraId="470EA245" w14:textId="17740E0E" w:rsidR="009F68C7" w:rsidRPr="009F68C7" w:rsidRDefault="009F68C7" w:rsidP="009F68C7">
                          <w:pPr>
                            <w:spacing w:after="0"/>
                            <w:rPr>
                              <w:rFonts w:ascii="Aptos" w:eastAsia="Aptos" w:hAnsi="Aptos" w:cs="Aptos"/>
                              <w:noProof/>
                              <w:color w:val="008000"/>
                              <w:sz w:val="20"/>
                              <w:szCs w:val="20"/>
                            </w:rPr>
                          </w:pPr>
                          <w:r w:rsidRPr="009F68C7">
                            <w:rPr>
                              <w:rFonts w:ascii="Aptos" w:eastAsia="Aptos" w:hAnsi="Aptos" w:cs="Aptos"/>
                              <w:noProof/>
                              <w:color w:val="008000"/>
                              <w:sz w:val="20"/>
                              <w:szCs w:val="20"/>
                            </w:rPr>
                            <w:t xml:space="preserve">Public - </w:t>
                          </w:r>
                          <w:r w:rsidRPr="009F68C7">
                            <w:rPr>
                              <w:rFonts w:ascii="Aptos" w:eastAsia="Aptos" w:hAnsi="Aptos" w:cs="Aptos"/>
                              <w:noProof/>
                              <w:color w:val="008000"/>
                              <w:sz w:val="20"/>
                              <w:szCs w:val="20"/>
                              <w:rtl/>
                            </w:rPr>
                            <w:t>عام</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76AE57" id="_x0000_t202" coordsize="21600,21600" o:spt="202" path="m,l,21600r21600,l21600,xe">
              <v:stroke joinstyle="miter"/>
              <v:path gradientshapeok="t" o:connecttype="rect"/>
            </v:shapetype>
            <v:shape id="Text Box 2" o:spid="_x0000_s1026" type="#_x0000_t202" alt="Public - عام" style="position:absolute;margin-left:0;margin-top:0;width:45.6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" filled="f" stroked="f">
              <v:fill o:detectmouseclick="t"/>
              <v:textbox style="mso-fit-shape-to-text:t" inset="0,15pt,0,0">
                <w:txbxContent>
                  <w:p w14:paraId="470EA245" w14:textId="17740E0E" w:rsidR="009F68C7" w:rsidRPr="009F68C7" w:rsidRDefault="009F68C7" w:rsidP="009F68C7">
                    <w:pPr>
                      <w:spacing w:after="0"/>
                      <w:rPr>
                        <w:rFonts w:ascii="Aptos" w:eastAsia="Aptos" w:hAnsi="Aptos" w:cs="Aptos"/>
                        <w:noProof/>
                        <w:color w:val="008000"/>
                        <w:sz w:val="20"/>
                        <w:szCs w:val="20"/>
                      </w:rPr>
                    </w:pPr>
                    <w:r w:rsidRPr="009F68C7">
                      <w:rPr>
                        <w:rFonts w:ascii="Aptos" w:eastAsia="Aptos" w:hAnsi="Aptos" w:cs="Aptos"/>
                        <w:noProof/>
                        <w:color w:val="008000"/>
                        <w:sz w:val="20"/>
                        <w:szCs w:val="20"/>
                      </w:rPr>
                      <w:t xml:space="preserve">Public - </w:t>
                    </w:r>
                    <w:r w:rsidRPr="009F68C7">
                      <w:rPr>
                        <w:rFonts w:ascii="Aptos" w:eastAsia="Aptos" w:hAnsi="Aptos" w:cs="Aptos"/>
                        <w:noProof/>
                        <w:color w:val="008000"/>
                        <w:sz w:val="20"/>
                        <w:szCs w:val="20"/>
                        <w:rtl/>
                      </w:rPr>
                      <w:t>عام</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3EC71" w14:textId="7921F3C8" w:rsidR="009F68C7" w:rsidRDefault="009F68C7">
    <w:pPr>
      <w:pStyle w:val="Header"/>
    </w:pPr>
    <w:r>
      <w:rPr>
        <w:noProof/>
      </w:rPr>
      <mc:AlternateContent>
        <mc:Choice Requires="wps">
          <w:drawing>
            <wp:anchor distT="0" distB="0" distL="0" distR="0" simplePos="0" relativeHeight="251660288" behindDoc="0" locked="0" layoutInCell="1" allowOverlap="1" wp14:anchorId="26923DB1" wp14:editId="21EF39C1">
              <wp:simplePos x="1143000" y="457200"/>
              <wp:positionH relativeFrom="page">
                <wp:align>center</wp:align>
              </wp:positionH>
              <wp:positionV relativeFrom="page">
                <wp:align>top</wp:align>
              </wp:positionV>
              <wp:extent cx="579755" cy="368935"/>
              <wp:effectExtent l="0" t="0" r="10795" b="12065"/>
              <wp:wrapNone/>
              <wp:docPr id="1865825260" name="Text Box 3" descr="Public - عام">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9755" cy="368935"/>
                      </a:xfrm>
                      <a:prstGeom prst="rect">
                        <a:avLst/>
                      </a:prstGeom>
                      <a:noFill/>
                      <a:ln>
                        <a:noFill/>
                      </a:ln>
                    </wps:spPr>
                    <wps:txbx>
                      <w:txbxContent>
                        <w:p w14:paraId="1852AB58" w14:textId="36840E0F" w:rsidR="009F68C7" w:rsidRPr="009F68C7" w:rsidRDefault="009F68C7" w:rsidP="009F68C7">
                          <w:pPr>
                            <w:spacing w:after="0"/>
                            <w:rPr>
                              <w:rFonts w:ascii="Aptos" w:eastAsia="Aptos" w:hAnsi="Aptos" w:cs="Aptos"/>
                              <w:noProof/>
                              <w:color w:val="008000"/>
                              <w:sz w:val="20"/>
                              <w:szCs w:val="20"/>
                            </w:rPr>
                          </w:pPr>
                          <w:r w:rsidRPr="009F68C7">
                            <w:rPr>
                              <w:rFonts w:ascii="Aptos" w:eastAsia="Aptos" w:hAnsi="Aptos" w:cs="Aptos"/>
                              <w:noProof/>
                              <w:color w:val="008000"/>
                              <w:sz w:val="20"/>
                              <w:szCs w:val="20"/>
                            </w:rPr>
                            <w:t xml:space="preserve">Public - </w:t>
                          </w:r>
                          <w:r w:rsidRPr="009F68C7">
                            <w:rPr>
                              <w:rFonts w:ascii="Aptos" w:eastAsia="Aptos" w:hAnsi="Aptos" w:cs="Aptos"/>
                              <w:noProof/>
                              <w:color w:val="008000"/>
                              <w:sz w:val="20"/>
                              <w:szCs w:val="20"/>
                              <w:rtl/>
                            </w:rPr>
                            <w:t>عام</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923DB1" id="_x0000_t202" coordsize="21600,21600" o:spt="202" path="m,l,21600r21600,l21600,xe">
              <v:stroke joinstyle="miter"/>
              <v:path gradientshapeok="t" o:connecttype="rect"/>
            </v:shapetype>
            <v:shape id="Text Box 3" o:spid="_x0000_s1027" type="#_x0000_t202" alt="Public - عام" style="position:absolute;margin-left:0;margin-top:0;width:45.6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" filled="f" stroked="f">
              <v:fill o:detectmouseclick="t"/>
              <v:textbox style="mso-fit-shape-to-text:t" inset="0,15pt,0,0">
                <w:txbxContent>
                  <w:p w14:paraId="1852AB58" w14:textId="36840E0F" w:rsidR="009F68C7" w:rsidRPr="009F68C7" w:rsidRDefault="009F68C7" w:rsidP="009F68C7">
                    <w:pPr>
                      <w:spacing w:after="0"/>
                      <w:rPr>
                        <w:rFonts w:ascii="Aptos" w:eastAsia="Aptos" w:hAnsi="Aptos" w:cs="Aptos"/>
                        <w:noProof/>
                        <w:color w:val="008000"/>
                        <w:sz w:val="20"/>
                        <w:szCs w:val="20"/>
                      </w:rPr>
                    </w:pPr>
                    <w:r w:rsidRPr="009F68C7">
                      <w:rPr>
                        <w:rFonts w:ascii="Aptos" w:eastAsia="Aptos" w:hAnsi="Aptos" w:cs="Aptos"/>
                        <w:noProof/>
                        <w:color w:val="008000"/>
                        <w:sz w:val="20"/>
                        <w:szCs w:val="20"/>
                      </w:rPr>
                      <w:t xml:space="preserve">Public - </w:t>
                    </w:r>
                    <w:r w:rsidRPr="009F68C7">
                      <w:rPr>
                        <w:rFonts w:ascii="Aptos" w:eastAsia="Aptos" w:hAnsi="Aptos" w:cs="Aptos"/>
                        <w:noProof/>
                        <w:color w:val="008000"/>
                        <w:sz w:val="20"/>
                        <w:szCs w:val="20"/>
                        <w:rtl/>
                      </w:rPr>
                      <w:t>عام</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09B5" w14:textId="20D752B6" w:rsidR="009F68C7" w:rsidRDefault="009F68C7">
    <w:pPr>
      <w:pStyle w:val="Header"/>
    </w:pPr>
    <w:r>
      <w:rPr>
        <w:noProof/>
      </w:rPr>
      <mc:AlternateContent>
        <mc:Choice Requires="wps">
          <w:drawing>
            <wp:anchor distT="0" distB="0" distL="0" distR="0" simplePos="0" relativeHeight="251658240" behindDoc="0" locked="0" layoutInCell="1" allowOverlap="1" wp14:anchorId="7F8CD606" wp14:editId="43ECA3E5">
              <wp:simplePos x="635" y="635"/>
              <wp:positionH relativeFrom="page">
                <wp:align>center</wp:align>
              </wp:positionH>
              <wp:positionV relativeFrom="page">
                <wp:align>top</wp:align>
              </wp:positionV>
              <wp:extent cx="579755" cy="368935"/>
              <wp:effectExtent l="0" t="0" r="10795" b="12065"/>
              <wp:wrapNone/>
              <wp:docPr id="1186549989" name="Text Box 1" descr="Public - عام">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9755" cy="368935"/>
                      </a:xfrm>
                      <a:prstGeom prst="rect">
                        <a:avLst/>
                      </a:prstGeom>
                      <a:noFill/>
                      <a:ln>
                        <a:noFill/>
                      </a:ln>
                    </wps:spPr>
                    <wps:txbx>
                      <w:txbxContent>
                        <w:p w14:paraId="4E58DF73" w14:textId="42811A91" w:rsidR="009F68C7" w:rsidRPr="009F68C7" w:rsidRDefault="009F68C7" w:rsidP="009F68C7">
                          <w:pPr>
                            <w:spacing w:after="0"/>
                            <w:rPr>
                              <w:rFonts w:ascii="Aptos" w:eastAsia="Aptos" w:hAnsi="Aptos" w:cs="Aptos"/>
                              <w:noProof/>
                              <w:color w:val="008000"/>
                              <w:sz w:val="20"/>
                              <w:szCs w:val="20"/>
                            </w:rPr>
                          </w:pPr>
                          <w:r w:rsidRPr="009F68C7">
                            <w:rPr>
                              <w:rFonts w:ascii="Aptos" w:eastAsia="Aptos" w:hAnsi="Aptos" w:cs="Aptos"/>
                              <w:noProof/>
                              <w:color w:val="008000"/>
                              <w:sz w:val="20"/>
                              <w:szCs w:val="20"/>
                            </w:rPr>
                            <w:t xml:space="preserve">Public - </w:t>
                          </w:r>
                          <w:r w:rsidRPr="009F68C7">
                            <w:rPr>
                              <w:rFonts w:ascii="Aptos" w:eastAsia="Aptos" w:hAnsi="Aptos" w:cs="Aptos"/>
                              <w:noProof/>
                              <w:color w:val="008000"/>
                              <w:sz w:val="20"/>
                              <w:szCs w:val="20"/>
                              <w:rtl/>
                            </w:rPr>
                            <w:t>عام</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8CD606" id="_x0000_t202" coordsize="21600,21600" o:spt="202" path="m,l,21600r21600,l21600,xe">
              <v:stroke joinstyle="miter"/>
              <v:path gradientshapeok="t" o:connecttype="rect"/>
            </v:shapetype>
            <v:shape id="Text Box 1" o:spid="_x0000_s1030" type="#_x0000_t202" alt="Public - عام" style="position:absolute;margin-left:0;margin-top:0;width:45.6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" filled="f" stroked="f">
              <v:fill o:detectmouseclick="t"/>
              <v:textbox style="mso-fit-shape-to-text:t" inset="0,15pt,0,0">
                <w:txbxContent>
                  <w:p w14:paraId="4E58DF73" w14:textId="42811A91" w:rsidR="009F68C7" w:rsidRPr="009F68C7" w:rsidRDefault="009F68C7" w:rsidP="009F68C7">
                    <w:pPr>
                      <w:spacing w:after="0"/>
                      <w:rPr>
                        <w:rFonts w:ascii="Aptos" w:eastAsia="Aptos" w:hAnsi="Aptos" w:cs="Aptos"/>
                        <w:noProof/>
                        <w:color w:val="008000"/>
                        <w:sz w:val="20"/>
                        <w:szCs w:val="20"/>
                      </w:rPr>
                    </w:pPr>
                    <w:r w:rsidRPr="009F68C7">
                      <w:rPr>
                        <w:rFonts w:ascii="Aptos" w:eastAsia="Aptos" w:hAnsi="Aptos" w:cs="Aptos"/>
                        <w:noProof/>
                        <w:color w:val="008000"/>
                        <w:sz w:val="20"/>
                        <w:szCs w:val="20"/>
                      </w:rPr>
                      <w:t xml:space="preserve">Public - </w:t>
                    </w:r>
                    <w:r w:rsidRPr="009F68C7">
                      <w:rPr>
                        <w:rFonts w:ascii="Aptos" w:eastAsia="Aptos" w:hAnsi="Aptos" w:cs="Aptos"/>
                        <w:noProof/>
                        <w:color w:val="008000"/>
                        <w:sz w:val="20"/>
                        <w:szCs w:val="20"/>
                        <w:rtl/>
                      </w:rPr>
                      <w:t>عام</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4611203">
    <w:abstractNumId w:val="8"/>
  </w:num>
  <w:num w:numId="2" w16cid:durableId="1589386105">
    <w:abstractNumId w:val="6"/>
  </w:num>
  <w:num w:numId="3" w16cid:durableId="742877562">
    <w:abstractNumId w:val="5"/>
  </w:num>
  <w:num w:numId="4" w16cid:durableId="1578705983">
    <w:abstractNumId w:val="4"/>
  </w:num>
  <w:num w:numId="5" w16cid:durableId="353043045">
    <w:abstractNumId w:val="7"/>
  </w:num>
  <w:num w:numId="6" w16cid:durableId="11076312">
    <w:abstractNumId w:val="3"/>
  </w:num>
  <w:num w:numId="7" w16cid:durableId="207188856">
    <w:abstractNumId w:val="2"/>
  </w:num>
  <w:num w:numId="8" w16cid:durableId="1916016471">
    <w:abstractNumId w:val="1"/>
  </w:num>
  <w:num w:numId="9" w16cid:durableId="1703285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0F68"/>
    <w:rsid w:val="0029639D"/>
    <w:rsid w:val="00326F90"/>
    <w:rsid w:val="003D7BEB"/>
    <w:rsid w:val="009F68C7"/>
    <w:rsid w:val="00AA1D8D"/>
    <w:rsid w:val="00B47730"/>
    <w:rsid w:val="00CB0664"/>
    <w:rsid w:val="00D5098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015483"/>
  <w14:defaultImageDpi w14:val="300"/>
  <w15:docId w15:val="{18FEB1DE-167E-44B6-A6BA-134EFDECB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b196578f-6ae1-40cd-93dd-1a3b7a6ede66}" enabled="1" method="Standard" siteId="{2c86bbfc-8d04-41ff-a83a-942f075e0f60}"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Brett Anthony Williams</cp:lastModifiedBy>
  <cp:revision>2</cp:revision>
  <dcterms:created xsi:type="dcterms:W3CDTF">2013-12-23T23:15:00Z</dcterms:created>
  <dcterms:modified xsi:type="dcterms:W3CDTF">2026-08-07T09:05:00Z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46b950e5,648f3897,6f363bec</vt:lpwstr>
  </property>
  <property fmtid="{D5CDD505-2E9C-101B-9397-08002B2CF9AE}" pid="3" name="ClassificationContentMarkingHeaderFontProps">
    <vt:lpwstr>#008000,10,Aptos</vt:lpwstr>
  </property>
  <property fmtid="{D5CDD505-2E9C-101B-9397-08002B2CF9AE}" pid="4" name="ClassificationContentMarkingHeaderText">
    <vt:lpwstr>Public - عام</vt:lpwstr>
  </property>
  <property fmtid="{D5CDD505-2E9C-101B-9397-08002B2CF9AE}" pid="5" name="ClassificationContentMarkingFooterShapeIds">
    <vt:lpwstr>64e3e6c9,1917487e,745d15b8</vt:lpwstr>
  </property>
  <property fmtid="{D5CDD505-2E9C-101B-9397-08002B2CF9AE}" pid="6" name="ClassificationContentMarkingFooterFontProps">
    <vt:lpwstr>#008000,10,Aptos</vt:lpwstr>
  </property>
  <property fmtid="{D5CDD505-2E9C-101B-9397-08002B2CF9AE}" pid="7" name="ClassificationContentMarkingFooterText">
    <vt:lpwstr>Public - عام</vt:lpwstr>
  </property>
</Properties>
</file>