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803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File 1: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Focus Group Semi-Structured Interview Guide</w:t>
      </w:r>
    </w:p>
    <w:p w14:paraId="4D7369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716D4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>How do you understand the concept of work readiness in your current nursing practice?</w:t>
      </w:r>
    </w:p>
    <w:p w14:paraId="16030B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Probe: Which dimensions do you consider essential for being work-ready (e.g., 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w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ork competence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, s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ocial intelligence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, p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rofessional development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, o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rganizational awareness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, p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ersonal work characteristics</w:t>
      </w:r>
      <w:r>
        <w:rPr>
          <w:rFonts w:ascii="Times New Roman" w:hAnsi="Times New Roman" w:cs="Times New Roman"/>
          <w:i/>
          <w:iCs/>
          <w:sz w:val="24"/>
          <w:szCs w:val="24"/>
        </w:rPr>
        <w:t>)?</w:t>
      </w:r>
      <w:bookmarkStart w:id="0" w:name="_GoBack"/>
      <w:bookmarkEnd w:id="0"/>
    </w:p>
    <w:p w14:paraId="41F3B6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 How did your understanding of work readiness change from nursing school to clinical practice?</w:t>
      </w:r>
    </w:p>
    <w:p w14:paraId="073F0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 To what extent did you feel work-ready at the beginning of your employment? Why?</w:t>
      </w:r>
    </w:p>
    <w:p w14:paraId="1BF5CBA5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How do you think your work readiness changed during the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early-stage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of your employment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(0-4 months)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?</w:t>
      </w:r>
    </w:p>
    <w:p w14:paraId="36BDC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Probe: How would you describe the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trend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change in your work readiness during this period?</w:t>
      </w:r>
    </w:p>
    <w:p w14:paraId="29C341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 What internal or external factors do you think influenced changes in your work readiness during this period?</w:t>
      </w:r>
    </w:p>
    <w:p w14:paraId="092C0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>Can you give an example from your clinical practice?</w:t>
      </w:r>
    </w:p>
    <w:p w14:paraId="06F368AA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>How do you think your work readiness changed between 4 and 8 months of employment?</w:t>
      </w:r>
    </w:p>
    <w:p w14:paraId="571D36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Probe: How would you describe the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trend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of change in your work readiness during this period?</w:t>
      </w:r>
    </w:p>
    <w:p w14:paraId="219638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 What internal or external factors do you think influenced changes in your work readiness during this period?</w:t>
      </w:r>
    </w:p>
    <w:p w14:paraId="1C72E1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Can you give an example from your clinical practice?</w:t>
      </w:r>
    </w:p>
    <w:p w14:paraId="79C01E1D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How do you think your work readiness changed between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12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months of employment?</w:t>
      </w:r>
    </w:p>
    <w:p w14:paraId="6F961F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 xml:space="preserve">Probe: How would you describe the 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>trend</w:t>
      </w: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 xml:space="preserve"> of change in your work readiness during this period?</w:t>
      </w:r>
    </w:p>
    <w:p w14:paraId="0EA24A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>Probe: What internal or external factors do you think influenced changes in your work readiness during this period?</w:t>
      </w:r>
    </w:p>
    <w:p w14:paraId="6692DB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>Probe: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>Can you give an example from your clinical practice?</w:t>
      </w:r>
    </w:p>
    <w:p w14:paraId="79458617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>What factors or interventions do you think could enhance work readiness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?</w:t>
      </w:r>
    </w:p>
    <w:p w14:paraId="3D542B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 Which factors do you believe most strongly promote the development of work readiness?</w:t>
      </w:r>
    </w:p>
    <w:p w14:paraId="2A5021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Probe: </w:t>
      </w:r>
      <w:r>
        <w:rPr>
          <w:rFonts w:ascii="Times New Roman" w:hAnsi="Times New Roman" w:cs="Times New Roman"/>
          <w:i/>
          <w:iCs/>
          <w:sz w:val="24"/>
          <w:szCs w:val="24"/>
          <w:lang w:val="en-US" w:eastAsia="zh-CN"/>
        </w:rPr>
        <w:t>What specific recommendations would you propose to better support newly graduated nurses at different stages of transition?</w:t>
      </w:r>
    </w:p>
    <w:p w14:paraId="612314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Probe:How did your work environment or hospital policies impact your work readiness?</w:t>
      </w:r>
    </w:p>
    <w:p w14:paraId="0C6A06FE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 w:eastAsia="zh-CN"/>
        </w:rPr>
        <w:t>what recommendations would you make for improving standardized training for newly graduated nurses?</w:t>
      </w:r>
    </w:p>
    <w:p w14:paraId="10F03C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 Which aspects of standardized training programs contributed most to your work readiness?</w:t>
      </w:r>
    </w:p>
    <w:p w14:paraId="1D46A3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Are there aspects of the current standardized training program that could be improved?</w:t>
      </w:r>
    </w:p>
    <w:p w14:paraId="40798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Probe: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If you were responsible for designing a training program for newly graduated nurses, what components or strategies would you include to optimally enhance their work readiness?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704582"/>
    <w:multiLevelType w:val="multilevel"/>
    <w:tmpl w:val="6970458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E579B"/>
    <w:rsid w:val="10694D6D"/>
    <w:rsid w:val="1BD06730"/>
    <w:rsid w:val="1E3429EF"/>
    <w:rsid w:val="288E579B"/>
    <w:rsid w:val="2F2862E7"/>
    <w:rsid w:val="3A9651C3"/>
    <w:rsid w:val="76AB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2026-01-03T10:14:00Z</dcterms:created>
  <dc:creator>吕紫瑶</dc:creator>
  <cp:lastModifiedBy>吕紫瑶</cp:lastModifiedBy>
  <dcterms:modified xsi:type="dcterms:W3CDTF">2026-01-03T10:55:45Z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525655A2CC454D8C85C764115A52E5BD_11</vt:lpwstr>
  </property>
  <property fmtid="{D5CDD505-2E9C-101B-9397-08002B2CF9AE}" pid="4" name="KSOTemplateDocerSaveRecord">
    <vt:lpwstr>eyJoZGlkIjoiNTVlZmQ0ZGVhNDg4MzJiOTJjZmFlM2ZkMDZlMTJlMmEiLCJ1c2VySWQiOiIxNjYxNDMyMDc4In0=</vt:lpwstr>
  </property>
</Properties>
</file>