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945F97" wp14:paraId="7FED38A2" wp14:textId="47E0384A">
      <w:pPr>
        <w:widowControl w:val="0"/>
        <w:spacing w:after="0" w:line="48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2945F97" w:rsidR="3A98AFE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Appendix 2. Outline of </w:t>
      </w:r>
      <w:r w:rsidRPr="12945F97" w:rsidR="3A98AFE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Providing care to sex trafficked adolescents and adults: An e-learning curriculum for forensic nurses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9345"/>
      </w:tblGrid>
      <w:tr w:rsidR="12945F97" w:rsidTr="12945F97" w14:paraId="458F41C2">
        <w:trPr>
          <w:trHeight w:val="285"/>
        </w:trPr>
        <w:tc>
          <w:tcPr>
            <w:tcW w:w="9345" w:type="dxa"/>
            <w:tcBorders>
              <w:top w:val="single" w:sz="6"/>
              <w:left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12945F97" w:rsidP="12945F97" w:rsidRDefault="12945F97" w14:paraId="7FD98195" w14:textId="7CB65B19">
            <w:pPr>
              <w:widowControl w:val="0"/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Section One, Understanding the Issue</w:t>
            </w:r>
          </w:p>
          <w:p w:rsidR="12945F97" w:rsidP="12945F97" w:rsidRDefault="12945F97" w14:paraId="3AE908C0" w14:textId="539C7A1C">
            <w:pPr>
              <w:widowControl w:val="0"/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Better understanding:</w:t>
            </w:r>
          </w:p>
          <w:p w:rsidR="12945F97" w:rsidP="12945F97" w:rsidRDefault="12945F97" w14:paraId="3DBB08F0" w14:textId="4C646CAD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The differences between sex trafficking and sexual exploitation  </w:t>
            </w:r>
          </w:p>
          <w:p w:rsidR="12945F97" w:rsidP="12945F97" w:rsidRDefault="12945F97" w14:paraId="61A2E389" w14:textId="219D981F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The differences between international and domestic sex trafficking </w:t>
            </w:r>
          </w:p>
          <w:p w:rsidR="12945F97" w:rsidP="12945F97" w:rsidRDefault="12945F97" w14:paraId="6FC53702" w14:textId="6278BEE6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Intersectionality and relationship to sex trafficking </w:t>
            </w:r>
          </w:p>
          <w:p w:rsidR="12945F97" w:rsidP="12945F97" w:rsidRDefault="12945F97" w14:paraId="2E60EB10" w14:textId="40861F9B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Sex trafficking contributing factors </w:t>
            </w:r>
          </w:p>
          <w:p w:rsidR="12945F97" w:rsidP="12945F97" w:rsidRDefault="12945F97" w14:paraId="04E266BF" w14:textId="6923245B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Methods of recruitment into sex trafficking </w:t>
            </w:r>
          </w:p>
          <w:p w:rsidR="12945F97" w:rsidP="12945F97" w:rsidRDefault="12945F97" w14:paraId="281453AF" w14:textId="5AA76A3B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Methods traffickers use to control trafficked persons </w:t>
            </w:r>
          </w:p>
          <w:p w:rsidR="12945F97" w:rsidP="12945F97" w:rsidRDefault="12945F97" w14:paraId="6C65E743" w14:textId="0B7E13BF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The scope of sex trafficking in Canada </w:t>
            </w:r>
          </w:p>
          <w:p w:rsidR="12945F97" w:rsidP="12945F97" w:rsidRDefault="12945F97" w14:paraId="06304CB6" w14:textId="082EE68F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The spectrum of sexual exchange </w:t>
            </w:r>
          </w:p>
          <w:p w:rsidR="12945F97" w:rsidP="12945F97" w:rsidRDefault="12945F97" w14:paraId="65D8C4B2" w14:textId="7627A5F5">
            <w:pPr>
              <w:pStyle w:val="ListParagraph"/>
              <w:widowControl w:val="0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Canadian consent law as it pertains to minors </w:t>
            </w: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highlight w:val="yellow"/>
                <w:lang w:val="en-US"/>
              </w:rPr>
              <w:t>selling and trading sex</w:t>
            </w: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for resources</w:t>
            </w:r>
          </w:p>
        </w:tc>
      </w:tr>
      <w:tr w:rsidR="12945F97" w:rsidTr="12945F97" w14:paraId="1AD120AA">
        <w:trPr>
          <w:trHeight w:val="285"/>
        </w:trPr>
        <w:tc>
          <w:tcPr>
            <w:tcW w:w="9345" w:type="dxa"/>
            <w:tcBorders>
              <w:left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12945F97" w:rsidP="12945F97" w:rsidRDefault="12945F97" w14:paraId="70C0069D" w14:textId="2D923C5C">
            <w:pPr>
              <w:widowControl w:val="0"/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Section Two, Providing Acute and Follow-up Care</w:t>
            </w:r>
          </w:p>
          <w:p w:rsidR="12945F97" w:rsidP="12945F97" w:rsidRDefault="12945F97" w14:paraId="68D3A69D" w14:textId="37E7ECB7">
            <w:pPr>
              <w:widowControl w:val="0"/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 xml:space="preserve">Initial Assessment </w:t>
            </w:r>
          </w:p>
          <w:p w:rsidR="12945F97" w:rsidP="12945F97" w:rsidRDefault="12945F97" w14:paraId="47094C55" w14:textId="1F88AA62">
            <w:pPr>
              <w:pStyle w:val="ListParagraph"/>
              <w:widowControl w:val="0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I know how to obtain a history of presenting concerns with a client who may have been sex trafficked  </w:t>
            </w:r>
          </w:p>
          <w:p w:rsidR="12945F97" w:rsidP="12945F97" w:rsidRDefault="12945F97" w14:paraId="75E9F7C7" w14:textId="311D2BB9">
            <w:pPr>
              <w:pStyle w:val="ListParagraph"/>
              <w:widowControl w:val="0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I feel comfortable discussing options of care with a client who may have been trafficked  </w:t>
            </w:r>
          </w:p>
          <w:p w:rsidR="12945F97" w:rsidP="12945F97" w:rsidRDefault="12945F97" w14:paraId="3D603B49" w14:textId="7F3E32DF">
            <w:pPr>
              <w:pStyle w:val="ListParagraph"/>
              <w:widowControl w:val="0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 know how to complete and document an assessment with a client who may have been sex trafficked</w:t>
            </w:r>
          </w:p>
        </w:tc>
      </w:tr>
      <w:tr w:rsidR="12945F97" w:rsidTr="12945F97" w14:paraId="326AE57A">
        <w:trPr>
          <w:trHeight w:val="285"/>
        </w:trPr>
        <w:tc>
          <w:tcPr>
            <w:tcW w:w="9345" w:type="dxa"/>
            <w:tcBorders>
              <w:left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12945F97" w:rsidP="12945F97" w:rsidRDefault="12945F97" w14:paraId="7FCCCB65" w14:textId="33964645">
            <w:pPr>
              <w:widowControl w:val="0"/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>Medical Examination and Treatment</w:t>
            </w:r>
          </w:p>
          <w:p w:rsidR="12945F97" w:rsidP="12945F97" w:rsidRDefault="12945F97" w14:paraId="5C149BBC" w14:textId="6E589027">
            <w:pPr>
              <w:pStyle w:val="ListParagraph"/>
              <w:widowControl w:val="0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I am aware of the health-related sequelae of sex trafficking  </w:t>
            </w:r>
          </w:p>
          <w:p w:rsidR="12945F97" w:rsidP="12945F97" w:rsidRDefault="12945F97" w14:paraId="4300847E" w14:textId="2DAAAE4E">
            <w:pPr>
              <w:pStyle w:val="ListParagraph"/>
              <w:widowControl w:val="0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I understand sex trafficking may increase the risk of STI acquisition     </w:t>
            </w:r>
          </w:p>
          <w:p w:rsidR="12945F97" w:rsidP="12945F97" w:rsidRDefault="12945F97" w14:paraId="3D75FEDE" w14:textId="5A671EDD">
            <w:pPr>
              <w:pStyle w:val="ListParagraph"/>
              <w:widowControl w:val="0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I know how to offer and provide testing for STIs and pregnancy to a client who may have been sex trafficked  </w:t>
            </w:r>
          </w:p>
          <w:p w:rsidR="12945F97" w:rsidP="12945F97" w:rsidRDefault="12945F97" w14:paraId="459D97D7" w14:textId="1A684B25">
            <w:pPr>
              <w:pStyle w:val="ListParagraph"/>
              <w:widowControl w:val="0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I know how to offer and administer vaccinations and HIV PEP/PREP to a client who may have been sex trafficked  </w:t>
            </w:r>
          </w:p>
          <w:p w:rsidR="12945F97" w:rsidP="12945F97" w:rsidRDefault="12945F97" w14:paraId="615A04CC" w14:textId="24EDD058">
            <w:pPr>
              <w:pStyle w:val="ListParagraph"/>
              <w:widowControl w:val="0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 know how to assess for potential pregnancy for a client who may have been sex trafficked</w:t>
            </w:r>
          </w:p>
        </w:tc>
      </w:tr>
      <w:tr w:rsidR="12945F97" w:rsidTr="12945F97" w14:paraId="689FDDBE">
        <w:trPr>
          <w:trHeight w:val="285"/>
        </w:trPr>
        <w:tc>
          <w:tcPr>
            <w:tcW w:w="9345" w:type="dxa"/>
            <w:tcBorders>
              <w:left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12945F97" w:rsidP="12945F97" w:rsidRDefault="12945F97" w14:paraId="5A71EDDD" w14:textId="4CC8766E">
            <w:pPr>
              <w:widowControl w:val="0"/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>Discharge</w:t>
            </w:r>
          </w:p>
          <w:p w:rsidR="12945F97" w:rsidP="12945F97" w:rsidRDefault="12945F97" w14:paraId="133AE746" w14:textId="27E10502">
            <w:pPr>
              <w:pStyle w:val="ListParagraph"/>
              <w:widowControl w:val="0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I know how to prepare a client who may have been sex trafficked for discharge </w:t>
            </w:r>
          </w:p>
          <w:p w:rsidR="12945F97" w:rsidP="12945F97" w:rsidRDefault="12945F97" w14:paraId="785BBC73" w14:textId="2EAFC7E5">
            <w:pPr>
              <w:pStyle w:val="ListParagraph"/>
              <w:widowControl w:val="0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I know how to enhance the safety of a client who may have been sex trafficked through creation of a safety plan  </w:t>
            </w:r>
          </w:p>
          <w:p w:rsidR="12945F97" w:rsidP="12945F97" w:rsidRDefault="12945F97" w14:paraId="6968E92C" w14:textId="0D02A3F9">
            <w:pPr>
              <w:pStyle w:val="ListParagraph"/>
              <w:widowControl w:val="0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 know how to arrange a follow-up visit with a client who may have been sex trafficked</w:t>
            </w:r>
          </w:p>
        </w:tc>
      </w:tr>
      <w:tr w:rsidR="12945F97" w:rsidTr="12945F97" w14:paraId="73107B6A">
        <w:trPr>
          <w:trHeight w:val="285"/>
        </w:trPr>
        <w:tc>
          <w:tcPr>
            <w:tcW w:w="9345" w:type="dxa"/>
            <w:tcBorders>
              <w:left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12945F97" w:rsidP="12945F97" w:rsidRDefault="12945F97" w14:paraId="42FE5C3D" w14:textId="3C73A3B0">
            <w:pPr>
              <w:widowControl w:val="0"/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>Follow-up Visit</w:t>
            </w:r>
          </w:p>
          <w:p w:rsidR="12945F97" w:rsidP="12945F97" w:rsidRDefault="12945F97" w14:paraId="18F17F62" w14:textId="742D175B">
            <w:pPr>
              <w:pStyle w:val="ListParagraph"/>
              <w:widowControl w:val="0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 know how to provide follow-up care to a client who may have been sex trafficked</w:t>
            </w:r>
          </w:p>
          <w:p w:rsidR="12945F97" w:rsidP="12945F97" w:rsidRDefault="12945F97" w14:paraId="1B19077E" w14:textId="5892AB96">
            <w:pPr>
              <w:pStyle w:val="ListParagraph"/>
              <w:widowControl w:val="0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I know how to provide ongoing testing for STIs to a client who may have been sex trafficked</w:t>
            </w:r>
          </w:p>
        </w:tc>
      </w:tr>
      <w:tr w:rsidR="12945F97" w:rsidTr="12945F97" w14:paraId="29857B5B">
        <w:trPr>
          <w:trHeight w:val="285"/>
        </w:trPr>
        <w:tc>
          <w:tcPr>
            <w:tcW w:w="9345" w:type="dxa"/>
            <w:tcBorders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12945F97" w:rsidP="12945F97" w:rsidRDefault="12945F97" w14:paraId="72E9F00D" w14:textId="13DFA165">
            <w:pPr>
              <w:widowControl w:val="0"/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1"/>
                <w:bCs w:val="1"/>
                <w:i w:val="1"/>
                <w:iCs w:val="1"/>
                <w:color w:val="000000" w:themeColor="text1" w:themeTint="FF" w:themeShade="FF"/>
                <w:sz w:val="24"/>
                <w:szCs w:val="24"/>
                <w:lang w:val="en-US"/>
              </w:rPr>
              <w:t>Resources</w:t>
            </w: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  <w:p w:rsidR="12945F97" w:rsidP="12945F97" w:rsidRDefault="12945F97" w14:paraId="6D108572" w14:textId="3080C205">
            <w:pPr>
              <w:pStyle w:val="ListParagraph"/>
              <w:widowControl w:val="0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I am aware of local, regional, and provincial sex trafficking resources </w:t>
            </w:r>
          </w:p>
          <w:p w:rsidR="12945F97" w:rsidP="12945F97" w:rsidRDefault="12945F97" w14:paraId="2B047DC9" w14:textId="0E79BF4C">
            <w:pPr>
              <w:pStyle w:val="ListParagraph"/>
              <w:widowControl w:val="0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I know how to provide a client who is being/has been sex trafficked with appropriate resources or referrals </w:t>
            </w:r>
          </w:p>
          <w:p w:rsidR="12945F97" w:rsidP="12945F97" w:rsidRDefault="12945F97" w14:paraId="1741318A" w14:textId="7E4B394B">
            <w:pPr>
              <w:pStyle w:val="ListParagraph"/>
              <w:widowControl w:val="0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2945F97" w:rsidR="12945F9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en-US"/>
              </w:rPr>
              <w:t>I know how to collaborate with other professionals to support sex trafficked clients</w:t>
            </w:r>
          </w:p>
        </w:tc>
      </w:tr>
    </w:tbl>
    <w:p xmlns:wp14="http://schemas.microsoft.com/office/word/2010/wordml" w:rsidP="12945F97" wp14:paraId="4BB5578B" wp14:textId="7003B77D">
      <w:pPr>
        <w:widowControl w:val="0"/>
        <w:bidi w:val="0"/>
        <w:spacing w:after="0" w:line="48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p14:paraId="2C078E63" wp14:textId="5D948400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11c59c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ad402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afcc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01cd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36da4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3abd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C316AA"/>
    <w:rsid w:val="12945F97"/>
    <w:rsid w:val="3A98AFE2"/>
    <w:rsid w:val="5DC3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8150B"/>
  <w15:chartTrackingRefBased/>
  <w15:docId w15:val="{679A7743-0E5C-4E1F-A949-F390B7D525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2945F9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98ea4bf09154ae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2026-10-05T19:04:13.7027681Z</dcterms:created>
  <dcterms:modified xsi:type="dcterms:W3CDTF">2026-10-05T19:04:57.5079307Z</dcterms:modified>
  <dc:creator>Kosa, Sarah Daisy</dc:creator>
  <lastModifiedBy>Kosa, Sarah Daisy</lastModifiedBy>
</coreProperties>
</file>