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F1" w:rsidRDefault="005C36D4" w:rsidP="009E6DF1">
      <w:pPr>
        <w:rPr>
          <w:i/>
        </w:rPr>
      </w:pPr>
      <w:r>
        <w:rPr>
          <w:i/>
        </w:rPr>
        <w:t>Additional File 1</w:t>
      </w:r>
      <w:bookmarkStart w:id="0" w:name="_GoBack"/>
      <w:bookmarkEnd w:id="0"/>
      <w:r w:rsidR="009E6DF1">
        <w:rPr>
          <w:i/>
        </w:rPr>
        <w:t>.</w:t>
      </w:r>
    </w:p>
    <w:p w:rsidR="009E6DF1" w:rsidRDefault="009E6DF1" w:rsidP="009E6DF1">
      <w:pPr>
        <w:rPr>
          <w:i/>
        </w:rPr>
      </w:pPr>
      <w:r>
        <w:rPr>
          <w:i/>
        </w:rPr>
        <w:t>Summary of studies meeting inclusion criteria</w:t>
      </w:r>
    </w:p>
    <w:p w:rsidR="009E6DF1" w:rsidRDefault="009E6DF1" w:rsidP="009E6DF1"/>
    <w:tbl>
      <w:tblPr>
        <w:tblW w:w="12299" w:type="dxa"/>
        <w:tblLayout w:type="fixed"/>
        <w:tblLook w:val="01E0" w:firstRow="1" w:lastRow="1" w:firstColumn="1" w:lastColumn="1" w:noHBand="0" w:noVBand="0"/>
      </w:tblPr>
      <w:tblGrid>
        <w:gridCol w:w="1368"/>
        <w:gridCol w:w="4127"/>
        <w:gridCol w:w="1559"/>
        <w:gridCol w:w="1843"/>
        <w:gridCol w:w="3402"/>
      </w:tblGrid>
      <w:tr w:rsidR="009E6DF1" w:rsidRPr="00951D11" w:rsidTr="003F4C6F">
        <w:trPr>
          <w:tblHeader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6DF1" w:rsidRPr="00951D11" w:rsidRDefault="009E6DF1" w:rsidP="003F4C6F">
            <w:pPr>
              <w:spacing w:after="120"/>
              <w:jc w:val="center"/>
              <w:rPr>
                <w:i/>
              </w:rPr>
            </w:pPr>
            <w:r w:rsidRPr="00951D11">
              <w:rPr>
                <w:i/>
              </w:rPr>
              <w:t>Study/ Country</w:t>
            </w:r>
          </w:p>
        </w:tc>
        <w:tc>
          <w:tcPr>
            <w:tcW w:w="4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6DF1" w:rsidRPr="00951D11" w:rsidRDefault="009E6DF1" w:rsidP="003F4C6F">
            <w:pPr>
              <w:spacing w:after="120"/>
              <w:jc w:val="center"/>
              <w:rPr>
                <w:i/>
              </w:rPr>
            </w:pPr>
            <w:r w:rsidRPr="00951D11">
              <w:rPr>
                <w:i/>
              </w:rPr>
              <w:t>Participant Details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6DF1" w:rsidRPr="00951D11" w:rsidRDefault="009E6DF1" w:rsidP="003F4C6F">
            <w:pPr>
              <w:spacing w:after="120"/>
              <w:jc w:val="center"/>
              <w:rPr>
                <w:i/>
              </w:rPr>
            </w:pPr>
            <w:r w:rsidRPr="00951D11">
              <w:rPr>
                <w:i/>
              </w:rPr>
              <w:t>Appraisal Score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6DF1" w:rsidRPr="00951D11" w:rsidRDefault="009E6DF1" w:rsidP="003F4C6F">
            <w:pPr>
              <w:spacing w:after="120"/>
              <w:jc w:val="center"/>
              <w:rPr>
                <w:i/>
              </w:rPr>
            </w:pPr>
            <w:r w:rsidRPr="00951D11">
              <w:rPr>
                <w:i/>
              </w:rPr>
              <w:t>Points of Hospital Encounter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6DF1" w:rsidRPr="00951D11" w:rsidRDefault="009E6DF1" w:rsidP="003F4C6F">
            <w:pPr>
              <w:spacing w:after="120"/>
              <w:jc w:val="center"/>
              <w:rPr>
                <w:i/>
              </w:rPr>
            </w:pPr>
            <w:r w:rsidRPr="00951D11">
              <w:rPr>
                <w:i/>
              </w:rPr>
              <w:t>Interactions Investigated</w:t>
            </w:r>
          </w:p>
        </w:tc>
      </w:tr>
      <w:tr w:rsidR="009E6DF1" w:rsidRPr="00F8337A" w:rsidTr="003F4C6F">
        <w:tc>
          <w:tcPr>
            <w:tcW w:w="12299" w:type="dxa"/>
            <w:gridSpan w:val="5"/>
            <w:shd w:val="clear" w:color="auto" w:fill="auto"/>
          </w:tcPr>
          <w:p w:rsidR="009E6DF1" w:rsidRDefault="009E6DF1" w:rsidP="003F4C6F">
            <w:pPr>
              <w:spacing w:after="120"/>
            </w:pPr>
            <w:r>
              <w:rPr>
                <w:i/>
              </w:rPr>
              <w:t>Mixed Methods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Iacono</w:t>
            </w:r>
            <w:r>
              <w:t xml:space="preserve"> &amp; Davis (2003)</w:t>
            </w:r>
          </w:p>
          <w:p w:rsidR="009E6DF1" w:rsidRPr="00F8337A" w:rsidRDefault="009E6DF1" w:rsidP="003F4C6F">
            <w:pPr>
              <w:spacing w:after="120"/>
            </w:pPr>
            <w:r w:rsidRPr="00F8337A">
              <w:t>Australia</w:t>
            </w:r>
          </w:p>
          <w:p w:rsidR="009E6DF1" w:rsidRPr="00F8337A" w:rsidRDefault="009E6DF1" w:rsidP="003F4C6F">
            <w:pPr>
              <w:spacing w:after="120"/>
            </w:pPr>
          </w:p>
        </w:tc>
        <w:tc>
          <w:tcPr>
            <w:tcW w:w="4127" w:type="dxa"/>
            <w:shd w:val="clear" w:color="auto" w:fill="auto"/>
          </w:tcPr>
          <w:p w:rsidR="009E6DF1" w:rsidRDefault="009E6DF1" w:rsidP="003F4C6F">
            <w:pPr>
              <w:spacing w:after="120"/>
            </w:pPr>
            <w:r>
              <w:t>Survey</w:t>
            </w:r>
            <w:r w:rsidRPr="00F8337A">
              <w:t xml:space="preserve">: </w:t>
            </w:r>
            <w:proofErr w:type="gramStart"/>
            <w:r>
              <w:rPr>
                <w:i/>
              </w:rPr>
              <w:t xml:space="preserve">n </w:t>
            </w:r>
            <w:r>
              <w:t xml:space="preserve"> =</w:t>
            </w:r>
            <w:proofErr w:type="gramEnd"/>
            <w:r>
              <w:t xml:space="preserve"> </w:t>
            </w:r>
            <w:r w:rsidRPr="00F8337A">
              <w:t xml:space="preserve">328, 159 </w:t>
            </w:r>
            <w:r>
              <w:t>m</w:t>
            </w:r>
            <w:r w:rsidRPr="00F8337A">
              <w:t>ale</w:t>
            </w:r>
            <w:r>
              <w:t xml:space="preserve">, </w:t>
            </w:r>
            <w:r w:rsidRPr="00F8337A">
              <w:t xml:space="preserve">167 female, 18-80 years ( mean </w:t>
            </w:r>
            <w:r>
              <w:t>=</w:t>
            </w:r>
            <w:r w:rsidRPr="00F8337A">
              <w:t xml:space="preserve"> 38), 28 completed by </w:t>
            </w:r>
            <w:r>
              <w:t xml:space="preserve">person with disability, </w:t>
            </w:r>
            <w:r w:rsidRPr="00F8337A">
              <w:t xml:space="preserve"> 295 by a support person. 223 had </w:t>
            </w:r>
            <w:r>
              <w:t xml:space="preserve">ID; </w:t>
            </w:r>
            <w:r w:rsidRPr="00F8337A">
              <w:t xml:space="preserve">238 a physical disability. </w:t>
            </w:r>
          </w:p>
          <w:p w:rsidR="009E6DF1" w:rsidRPr="00EE4A70" w:rsidRDefault="009E6DF1" w:rsidP="003F4C6F">
            <w:pPr>
              <w:spacing w:after="120"/>
            </w:pPr>
            <w:r>
              <w:t xml:space="preserve">Interviews: </w:t>
            </w:r>
            <w:r>
              <w:rPr>
                <w:i/>
              </w:rPr>
              <w:t xml:space="preserve">n </w:t>
            </w:r>
            <w:r>
              <w:t>= 9, 6 adults with developmental disability, 2 mothers, 1 paid carer.</w:t>
            </w: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Quant</w:t>
            </w:r>
            <w:r>
              <w:t xml:space="preserve">itative = </w:t>
            </w:r>
            <w:r w:rsidRPr="00F8337A">
              <w:t>6</w:t>
            </w:r>
          </w:p>
          <w:p w:rsidR="009E6DF1" w:rsidRPr="00F8337A" w:rsidRDefault="009E6DF1" w:rsidP="003F4C6F">
            <w:pPr>
              <w:spacing w:after="120"/>
              <w:jc w:val="center"/>
            </w:pPr>
          </w:p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Qual</w:t>
            </w:r>
            <w:r>
              <w:t xml:space="preserve">itative = </w:t>
            </w:r>
            <w:r w:rsidRPr="00F8337A">
              <w:t>3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>ED or wards</w:t>
            </w:r>
            <w:r w:rsidRPr="00F8337A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>Quantitative: not specified</w:t>
            </w:r>
          </w:p>
          <w:p w:rsidR="009E6DF1" w:rsidRPr="00F8337A" w:rsidRDefault="009E6DF1" w:rsidP="003F4C6F">
            <w:pPr>
              <w:spacing w:after="120"/>
            </w:pPr>
            <w:r w:rsidRPr="00F8337A">
              <w:t>Qual</w:t>
            </w:r>
            <w:r>
              <w:t>itative</w:t>
            </w:r>
            <w:r w:rsidRPr="00F8337A">
              <w:t>: nurses, doctors, including specialists, radiographer</w:t>
            </w:r>
          </w:p>
          <w:p w:rsidR="009E6DF1" w:rsidRPr="00F8337A" w:rsidRDefault="009E6DF1" w:rsidP="003F4C6F">
            <w:pPr>
              <w:spacing w:after="120"/>
            </w:pPr>
          </w:p>
        </w:tc>
      </w:tr>
      <w:tr w:rsidR="009E6DF1" w:rsidRPr="00F8337A" w:rsidTr="003F4C6F">
        <w:tc>
          <w:tcPr>
            <w:tcW w:w="12299" w:type="dxa"/>
            <w:gridSpan w:val="5"/>
            <w:shd w:val="clear" w:color="auto" w:fill="auto"/>
          </w:tcPr>
          <w:p w:rsidR="009E6DF1" w:rsidRPr="00313DCE" w:rsidRDefault="009E6DF1" w:rsidP="003F4C6F">
            <w:pPr>
              <w:spacing w:after="120"/>
              <w:rPr>
                <w:i/>
              </w:rPr>
            </w:pPr>
            <w:r>
              <w:rPr>
                <w:i/>
              </w:rPr>
              <w:t>Qualitative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Default="009E6DF1" w:rsidP="003F4C6F">
            <w:pPr>
              <w:spacing w:after="120"/>
            </w:pPr>
            <w:r w:rsidRPr="00F8337A">
              <w:t xml:space="preserve">Hart </w:t>
            </w:r>
            <w:r>
              <w:t>(1998)</w:t>
            </w:r>
          </w:p>
          <w:p w:rsidR="009E6DF1" w:rsidRPr="00F8337A" w:rsidRDefault="009E6DF1" w:rsidP="003F4C6F">
            <w:pPr>
              <w:spacing w:after="120"/>
            </w:pPr>
            <w:r>
              <w:t>England</w:t>
            </w: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 xml:space="preserve">13 </w:t>
            </w:r>
            <w:r>
              <w:t>p</w:t>
            </w:r>
            <w:r w:rsidRPr="00F8337A">
              <w:t xml:space="preserve">eople with </w:t>
            </w:r>
            <w:r>
              <w:t xml:space="preserve">ID; </w:t>
            </w:r>
          </w:p>
          <w:p w:rsidR="009E6DF1" w:rsidRPr="00F8337A" w:rsidRDefault="009E6DF1" w:rsidP="003F4C6F">
            <w:pPr>
              <w:spacing w:after="120"/>
            </w:pPr>
            <w:r>
              <w:t>5 female;</w:t>
            </w:r>
            <w:r w:rsidRPr="00F8337A">
              <w:t xml:space="preserve"> 8 </w:t>
            </w:r>
            <w:r>
              <w:t>male</w:t>
            </w:r>
            <w:r w:rsidRPr="00F8337A">
              <w:t>, 28-49</w:t>
            </w:r>
            <w:r>
              <w:t xml:space="preserve"> years</w:t>
            </w:r>
            <w:r w:rsidRPr="00F8337A">
              <w:t xml:space="preserve"> </w:t>
            </w:r>
            <w:r>
              <w:t>(mean =</w:t>
            </w:r>
            <w:r w:rsidRPr="00F8337A">
              <w:t xml:space="preserve"> 40.7</w:t>
            </w:r>
            <w:r>
              <w:t xml:space="preserve">); </w:t>
            </w:r>
            <w:r w:rsidRPr="00F8337A">
              <w:t>4 mild, 9 mod</w:t>
            </w:r>
            <w:r>
              <w:t>erate ID.</w:t>
            </w: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5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>I</w:t>
            </w:r>
            <w:r w:rsidRPr="00F8337A">
              <w:t>npatients (</w:t>
            </w:r>
            <w:r w:rsidRPr="00EE4A70">
              <w:rPr>
                <w:i/>
              </w:rPr>
              <w:t>n</w:t>
            </w:r>
            <w:r w:rsidRPr="00F8337A">
              <w:t xml:space="preserve"> = 8), outpatient (</w:t>
            </w:r>
            <w:r w:rsidRPr="00EE4A70">
              <w:rPr>
                <w:i/>
              </w:rPr>
              <w:t>n</w:t>
            </w:r>
            <w:r>
              <w:t xml:space="preserve"> = </w:t>
            </w:r>
            <w:r w:rsidRPr="00EE4A70">
              <w:t>2</w:t>
            </w:r>
            <w:r w:rsidRPr="00F8337A">
              <w:t>), day surgery (</w:t>
            </w:r>
            <w:r>
              <w:rPr>
                <w:i/>
              </w:rPr>
              <w:t xml:space="preserve">n </w:t>
            </w:r>
            <w:r>
              <w:t xml:space="preserve"> = </w:t>
            </w:r>
            <w:r w:rsidRPr="00F8337A">
              <w:t>3)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Not stated, but data refers mostly to nurses, with some relating to doctor</w:t>
            </w:r>
            <w:r>
              <w:t>s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Fox</w:t>
            </w:r>
            <w:r>
              <w:t xml:space="preserve"> &amp; </w:t>
            </w:r>
            <w:r w:rsidRPr="00F8337A">
              <w:t>Wilson</w:t>
            </w:r>
            <w:r>
              <w:t xml:space="preserve"> (1999)</w:t>
            </w:r>
          </w:p>
          <w:p w:rsidR="009E6DF1" w:rsidRPr="00F8337A" w:rsidRDefault="009E6DF1" w:rsidP="003F4C6F">
            <w:pPr>
              <w:spacing w:after="120"/>
            </w:pPr>
            <w:r>
              <w:t>England</w:t>
            </w: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>10 parents/ parent couples with adult children 20-</w:t>
            </w:r>
            <w:r w:rsidRPr="00F8337A">
              <w:t>49 years (</w:t>
            </w:r>
            <w:r>
              <w:t>m</w:t>
            </w:r>
            <w:r w:rsidRPr="00F8337A">
              <w:t>ean 30.4)</w:t>
            </w:r>
            <w:r>
              <w:t xml:space="preserve">; severe ID, some with physical </w:t>
            </w:r>
            <w:r w:rsidRPr="00F8337A">
              <w:t>disabilities</w:t>
            </w: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2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Orthopaedic wards, ENT, general surgical ward</w:t>
            </w:r>
            <w:r>
              <w:t>.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Nurses only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Browne (1999)</w:t>
            </w:r>
          </w:p>
          <w:p w:rsidR="009E6DF1" w:rsidRPr="00F8337A" w:rsidRDefault="009E6DF1" w:rsidP="003F4C6F">
            <w:pPr>
              <w:spacing w:after="120"/>
            </w:pPr>
            <w:r w:rsidRPr="00F8337A">
              <w:t>England</w:t>
            </w: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 xml:space="preserve">5 people with </w:t>
            </w:r>
            <w:r>
              <w:t xml:space="preserve">ID; </w:t>
            </w:r>
            <w:r w:rsidRPr="00F8337A">
              <w:t xml:space="preserve">6 </w:t>
            </w:r>
            <w:r>
              <w:t xml:space="preserve">paid carers </w:t>
            </w: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X-Ray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>Largely r</w:t>
            </w:r>
            <w:r w:rsidRPr="00F8337A">
              <w:t>adiographers, but also some reference to interactions with reception staff.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proofErr w:type="spellStart"/>
            <w:r w:rsidRPr="00F8337A">
              <w:lastRenderedPageBreak/>
              <w:t>Cumella</w:t>
            </w:r>
            <w:proofErr w:type="spellEnd"/>
            <w:r w:rsidRPr="00F8337A">
              <w:t xml:space="preserve"> &amp; Martin (2004)</w:t>
            </w:r>
          </w:p>
          <w:p w:rsidR="009E6DF1" w:rsidRPr="00F8337A" w:rsidRDefault="009E6DF1" w:rsidP="003F4C6F">
            <w:pPr>
              <w:spacing w:after="120"/>
            </w:pPr>
            <w:r w:rsidRPr="00F8337A">
              <w:t>England</w:t>
            </w: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1A3239">
              <w:rPr>
                <w:i/>
              </w:rPr>
              <w:t>n</w:t>
            </w:r>
            <w:r>
              <w:t xml:space="preserve"> = 80: people with ID</w:t>
            </w:r>
            <w:r w:rsidRPr="00F8337A">
              <w:t xml:space="preserve">, their supporters, family and professional </w:t>
            </w:r>
            <w:proofErr w:type="spellStart"/>
            <w:r w:rsidRPr="00F8337A">
              <w:t>carers</w:t>
            </w:r>
            <w:proofErr w:type="spellEnd"/>
            <w:r w:rsidRPr="00F8337A">
              <w:t xml:space="preserve">, senior managers and professionals in hospital services, commissioners, members of community learning disability </w:t>
            </w:r>
            <w:r>
              <w:t>teams.</w:t>
            </w: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>
              <w:t>5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Not specified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Not specified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Default="009E6DF1" w:rsidP="003F4C6F">
            <w:pPr>
              <w:spacing w:after="120"/>
            </w:pPr>
            <w:r w:rsidRPr="00F8337A">
              <w:t>Hannon</w:t>
            </w:r>
            <w:r>
              <w:t xml:space="preserve"> (2003)</w:t>
            </w:r>
          </w:p>
          <w:p w:rsidR="009E6DF1" w:rsidRPr="00F8337A" w:rsidRDefault="009E6DF1" w:rsidP="003F4C6F">
            <w:pPr>
              <w:spacing w:after="120"/>
            </w:pPr>
            <w:r>
              <w:t>England</w:t>
            </w: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 xml:space="preserve">4 people with ID, </w:t>
            </w:r>
            <w:r w:rsidRPr="00F8337A">
              <w:t>mild-severe</w:t>
            </w:r>
            <w:r>
              <w:t xml:space="preserve">, 5 family </w:t>
            </w:r>
            <w:r w:rsidRPr="00F8337A">
              <w:t>/carers</w:t>
            </w:r>
            <w:r>
              <w:t>, 5 h</w:t>
            </w:r>
            <w:r w:rsidRPr="00F8337A">
              <w:t>ospital staff (</w:t>
            </w:r>
            <w:r w:rsidRPr="00EE4A70">
              <w:rPr>
                <w:i/>
              </w:rPr>
              <w:t>n</w:t>
            </w:r>
            <w:r w:rsidRPr="00F8337A">
              <w:t>=6)</w:t>
            </w:r>
            <w:r>
              <w:t>, 5 L</w:t>
            </w:r>
            <w:r w:rsidRPr="00F8337A">
              <w:t xml:space="preserve">earning </w:t>
            </w:r>
            <w:r>
              <w:t>Disability nurses</w:t>
            </w:r>
            <w:r w:rsidRPr="00F8337A">
              <w:t xml:space="preserve"> </w:t>
            </w:r>
          </w:p>
          <w:p w:rsidR="009E6DF1" w:rsidRPr="00F8337A" w:rsidRDefault="009E6DF1" w:rsidP="003F4C6F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4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 xml:space="preserve">Preadmission 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Not stated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Default="009E6DF1" w:rsidP="003F4C6F">
            <w:pPr>
              <w:spacing w:after="120"/>
            </w:pPr>
            <w:proofErr w:type="spellStart"/>
            <w:r>
              <w:t>Sowney</w:t>
            </w:r>
            <w:proofErr w:type="spellEnd"/>
            <w:r>
              <w:t xml:space="preserve"> &amp; Barr (2006)</w:t>
            </w:r>
            <w:r w:rsidRPr="00101BE1">
              <w:rPr>
                <w:vertAlign w:val="superscript"/>
              </w:rPr>
              <w:t>a</w:t>
            </w:r>
          </w:p>
          <w:p w:rsidR="009E6DF1" w:rsidRPr="00F8337A" w:rsidRDefault="009E6DF1" w:rsidP="003F4C6F">
            <w:pPr>
              <w:spacing w:after="120"/>
            </w:pPr>
            <w:r>
              <w:t>Northern Ireland</w:t>
            </w: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 xml:space="preserve">27 </w:t>
            </w:r>
            <w:r w:rsidRPr="00F8337A">
              <w:t xml:space="preserve">nurses from 5 hospitals </w:t>
            </w: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6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A&amp;E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 xml:space="preserve">Nurses with patients with ID and carers – types of carers not specified. 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Default="009E6DF1" w:rsidP="003F4C6F">
            <w:pPr>
              <w:spacing w:after="120"/>
            </w:pPr>
            <w:proofErr w:type="spellStart"/>
            <w:r>
              <w:t>Sowney</w:t>
            </w:r>
            <w:proofErr w:type="spellEnd"/>
            <w:r>
              <w:t xml:space="preserve"> &amp; Barr </w:t>
            </w:r>
          </w:p>
          <w:p w:rsidR="009E6DF1" w:rsidRDefault="009E6DF1" w:rsidP="003F4C6F">
            <w:pPr>
              <w:spacing w:after="120"/>
            </w:pPr>
            <w:r>
              <w:t>(2007)</w:t>
            </w:r>
            <w:r w:rsidRPr="00101BE1">
              <w:rPr>
                <w:vertAlign w:val="superscript"/>
              </w:rPr>
              <w:t xml:space="preserve"> a</w:t>
            </w:r>
          </w:p>
          <w:p w:rsidR="009E6DF1" w:rsidRPr="00F8337A" w:rsidRDefault="009E6DF1" w:rsidP="003F4C6F">
            <w:pPr>
              <w:spacing w:after="120"/>
            </w:pPr>
            <w:r>
              <w:t>Northern Ireland</w:t>
            </w:r>
            <w:r w:rsidRPr="00F8337A">
              <w:t xml:space="preserve"> </w:t>
            </w: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 xml:space="preserve">27 </w:t>
            </w:r>
            <w:r w:rsidRPr="00F8337A">
              <w:t xml:space="preserve">nurses from 5 hospitals </w:t>
            </w: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>
              <w:t>6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A&amp;E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>Nurses with carers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Default="009E6DF1" w:rsidP="003F4C6F">
            <w:pPr>
              <w:spacing w:after="120"/>
            </w:pPr>
            <w:r>
              <w:t>Gibbs et al. (2008)</w:t>
            </w:r>
          </w:p>
          <w:p w:rsidR="009E6DF1" w:rsidRPr="00F8337A" w:rsidRDefault="009E6DF1" w:rsidP="003F4C6F">
            <w:pPr>
              <w:spacing w:after="120"/>
            </w:pPr>
            <w:r>
              <w:t>Wales</w:t>
            </w:r>
          </w:p>
          <w:p w:rsidR="009E6DF1" w:rsidRPr="00F8337A" w:rsidRDefault="009E6DF1" w:rsidP="003F4C6F">
            <w:pPr>
              <w:spacing w:after="120"/>
            </w:pPr>
          </w:p>
        </w:tc>
        <w:tc>
          <w:tcPr>
            <w:tcW w:w="4127" w:type="dxa"/>
            <w:shd w:val="clear" w:color="auto" w:fill="auto"/>
          </w:tcPr>
          <w:p w:rsidR="009E6DF1" w:rsidRDefault="009E6DF1" w:rsidP="003F4C6F">
            <w:pPr>
              <w:spacing w:after="120"/>
            </w:pPr>
            <w:r>
              <w:t xml:space="preserve">11 people with ID </w:t>
            </w:r>
            <w:r w:rsidRPr="00F8337A">
              <w:t>(</w:t>
            </w:r>
            <w:r w:rsidRPr="00EC018F">
              <w:rPr>
                <w:i/>
              </w:rPr>
              <w:t>n</w:t>
            </w:r>
            <w:r>
              <w:t xml:space="preserve"> = 11)</w:t>
            </w:r>
            <w:r w:rsidRPr="00F8337A">
              <w:t xml:space="preserve">: 6 </w:t>
            </w:r>
            <w:r>
              <w:t xml:space="preserve">female, 5 male, </w:t>
            </w:r>
            <w:r w:rsidRPr="00F8337A">
              <w:t xml:space="preserve">18 </w:t>
            </w:r>
            <w:r>
              <w:t>-</w:t>
            </w:r>
            <w:r w:rsidRPr="00F8337A">
              <w:t xml:space="preserve"> 62 years</w:t>
            </w:r>
            <w:r>
              <w:t>; m</w:t>
            </w:r>
            <w:r w:rsidRPr="00F8337A">
              <w:t xml:space="preserve">ild-moderate </w:t>
            </w:r>
            <w:r>
              <w:t>ID, 9 parents, 5 paid carers</w:t>
            </w:r>
          </w:p>
          <w:p w:rsidR="009E6DF1" w:rsidRPr="00F8337A" w:rsidRDefault="009E6DF1" w:rsidP="003F4C6F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6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 xml:space="preserve">Not identified, but evident from the data that included outpatient clinics, A&amp;E, </w:t>
            </w:r>
            <w:r w:rsidRPr="00F8337A">
              <w:lastRenderedPageBreak/>
              <w:t>wards, including surgical.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lastRenderedPageBreak/>
              <w:t>Not identified, but data focused on interactions with nurses and doctors.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proofErr w:type="spellStart"/>
            <w:r>
              <w:lastRenderedPageBreak/>
              <w:t>Lunsky</w:t>
            </w:r>
            <w:proofErr w:type="spellEnd"/>
            <w:r>
              <w:t xml:space="preserve"> &amp; </w:t>
            </w:r>
            <w:proofErr w:type="spellStart"/>
            <w:r>
              <w:t>Gracey</w:t>
            </w:r>
            <w:proofErr w:type="spellEnd"/>
            <w:r>
              <w:t xml:space="preserve"> (2009)</w:t>
            </w:r>
          </w:p>
          <w:p w:rsidR="009E6DF1" w:rsidRPr="00F8337A" w:rsidRDefault="009E6DF1" w:rsidP="003F4C6F">
            <w:pPr>
              <w:spacing w:after="120"/>
            </w:pPr>
            <w:r>
              <w:t>Canada</w:t>
            </w: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 xml:space="preserve">4 women </w:t>
            </w:r>
            <w:r>
              <w:t>ID, a</w:t>
            </w:r>
            <w:r w:rsidRPr="00F8337A">
              <w:t xml:space="preserve">ged 20s </w:t>
            </w:r>
            <w:r>
              <w:t>–</w:t>
            </w:r>
            <w:r w:rsidRPr="00F8337A">
              <w:t xml:space="preserve"> </w:t>
            </w:r>
            <w:r>
              <w:t>40s.</w:t>
            </w: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8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ED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Mostly nursing, but one reference to interaction with a doctor, one to a paramedic and one with a security guard.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 xml:space="preserve">Weiss et al. (2009) </w:t>
            </w:r>
          </w:p>
          <w:p w:rsidR="009E6DF1" w:rsidRPr="00F8337A" w:rsidRDefault="009E6DF1" w:rsidP="003F4C6F">
            <w:pPr>
              <w:spacing w:after="120"/>
            </w:pPr>
            <w:r w:rsidRPr="00F8337A">
              <w:t>Canada</w:t>
            </w:r>
          </w:p>
          <w:p w:rsidR="009E6DF1" w:rsidRPr="00F8337A" w:rsidRDefault="009E6DF1" w:rsidP="003F4C6F">
            <w:pPr>
              <w:spacing w:after="120"/>
            </w:pP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>4 f</w:t>
            </w:r>
            <w:r w:rsidRPr="00F8337A">
              <w:t>amily members</w:t>
            </w:r>
            <w:r>
              <w:t xml:space="preserve">, 13 paid carers </w:t>
            </w:r>
          </w:p>
          <w:p w:rsidR="009E6DF1" w:rsidRPr="00F8337A" w:rsidRDefault="009E6DF1" w:rsidP="003F4C6F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7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ED for psychiatric crisis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Examples focus on nurse, ED physician and psychiatrist interactions.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Default="009E6DF1" w:rsidP="003F4C6F">
            <w:pPr>
              <w:spacing w:after="120"/>
            </w:pPr>
            <w:r>
              <w:t>Webber et al. (2010)</w:t>
            </w:r>
          </w:p>
          <w:p w:rsidR="009E6DF1" w:rsidRPr="00F8337A" w:rsidRDefault="009E6DF1" w:rsidP="003F4C6F">
            <w:pPr>
              <w:spacing w:after="120"/>
            </w:pPr>
            <w:r>
              <w:t>Australia</w:t>
            </w: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 xml:space="preserve">17 </w:t>
            </w:r>
            <w:r>
              <w:t>people</w:t>
            </w:r>
            <w:r w:rsidRPr="00F8337A">
              <w:t xml:space="preserve"> with ID</w:t>
            </w:r>
            <w:r>
              <w:t xml:space="preserve">, </w:t>
            </w:r>
            <w:r w:rsidRPr="00F8337A">
              <w:t>49-81</w:t>
            </w:r>
            <w:r>
              <w:t xml:space="preserve"> years; </w:t>
            </w:r>
            <w:r w:rsidRPr="00F8337A">
              <w:t>17 family members</w:t>
            </w:r>
            <w:r>
              <w:t xml:space="preserve">; </w:t>
            </w:r>
            <w:r w:rsidRPr="00F8337A">
              <w:t>16 house supervisors</w:t>
            </w:r>
            <w:r>
              <w:t xml:space="preserve">; </w:t>
            </w:r>
            <w:r w:rsidRPr="00F8337A">
              <w:t>11 accommodation programme managers</w:t>
            </w:r>
            <w:r>
              <w:t xml:space="preserve">; 11 aged care </w:t>
            </w:r>
          </w:p>
          <w:p w:rsidR="009E6DF1" w:rsidRPr="00F8337A" w:rsidRDefault="009E6DF1" w:rsidP="003F4C6F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9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Not stated, but refers to hospitalisation, suggesting had been admitted.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None targeted, but data reflects interactions with a range of hospital staff.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Default="009E6DF1" w:rsidP="003F4C6F">
            <w:pPr>
              <w:spacing w:after="120"/>
            </w:pPr>
            <w:proofErr w:type="spellStart"/>
            <w:r w:rsidRPr="00F8337A">
              <w:t>Dinsmore</w:t>
            </w:r>
            <w:proofErr w:type="spellEnd"/>
            <w:r>
              <w:t xml:space="preserve"> (2012)</w:t>
            </w:r>
          </w:p>
          <w:p w:rsidR="009E6DF1" w:rsidRPr="00F8337A" w:rsidRDefault="009E6DF1" w:rsidP="003F4C6F">
            <w:pPr>
              <w:spacing w:after="120"/>
            </w:pPr>
            <w:r>
              <w:t>England</w:t>
            </w:r>
            <w:r w:rsidRPr="00F8337A">
              <w:t xml:space="preserve"> </w:t>
            </w:r>
          </w:p>
          <w:p w:rsidR="009E6DF1" w:rsidRPr="00F8337A" w:rsidRDefault="009E6DF1" w:rsidP="003F4C6F">
            <w:pPr>
              <w:spacing w:after="120"/>
            </w:pP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>12</w:t>
            </w:r>
            <w:r w:rsidRPr="00F8337A">
              <w:t xml:space="preserve"> people with </w:t>
            </w:r>
            <w:r>
              <w:t>ID</w:t>
            </w:r>
            <w:r w:rsidRPr="00F8337A">
              <w:t xml:space="preserve"> and their carers      </w:t>
            </w:r>
          </w:p>
          <w:p w:rsidR="009E6DF1" w:rsidRPr="00F8337A" w:rsidRDefault="009E6DF1" w:rsidP="003F4C6F">
            <w:pPr>
              <w:spacing w:after="120"/>
            </w:pP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3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 xml:space="preserve">A&amp;E and various wards 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 xml:space="preserve">Not specified. 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Brown et al. (2012)</w:t>
            </w:r>
          </w:p>
          <w:p w:rsidR="009E6DF1" w:rsidRPr="00F8337A" w:rsidRDefault="009E6DF1" w:rsidP="003F4C6F">
            <w:pPr>
              <w:spacing w:after="120"/>
            </w:pPr>
            <w:r w:rsidRPr="00F8337A">
              <w:t>Scotland</w:t>
            </w: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>
              <w:t xml:space="preserve">5 people with ID </w:t>
            </w:r>
            <w:r w:rsidRPr="00F8337A">
              <w:t>(</w:t>
            </w:r>
            <w:r w:rsidRPr="00EC018F">
              <w:rPr>
                <w:i/>
              </w:rPr>
              <w:t>n</w:t>
            </w:r>
            <w:r w:rsidRPr="00F8337A">
              <w:t> = 5)</w:t>
            </w:r>
            <w:r>
              <w:t>, 16 c</w:t>
            </w:r>
            <w:r w:rsidRPr="00F8337A">
              <w:t>arers</w:t>
            </w:r>
            <w:r>
              <w:t>. 39</w:t>
            </w:r>
            <w:r w:rsidRPr="00F8337A">
              <w:t xml:space="preserve"> </w:t>
            </w:r>
            <w:r>
              <w:t>p</w:t>
            </w:r>
            <w:r w:rsidRPr="00F8337A">
              <w:t>rimary care professiona</w:t>
            </w:r>
            <w:r>
              <w:t>ls, 19 g</w:t>
            </w:r>
            <w:r w:rsidRPr="00F8337A">
              <w:t>eneral hospital professionals</w:t>
            </w:r>
            <w:r>
              <w:t xml:space="preserve">, 6 </w:t>
            </w:r>
          </w:p>
          <w:p w:rsidR="009E6DF1" w:rsidRPr="00F8337A" w:rsidRDefault="009E6DF1" w:rsidP="003F4C6F">
            <w:pPr>
              <w:spacing w:after="120"/>
            </w:pPr>
            <w:r w:rsidRPr="00F8337A">
              <w:t>LDLN</w:t>
            </w: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>
              <w:t>5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Referral to LDLN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Role of LDLN in relation to patients, carers &amp; hospital staff</w:t>
            </w:r>
          </w:p>
        </w:tc>
      </w:tr>
      <w:tr w:rsidR="009E6DF1" w:rsidRPr="00F8337A" w:rsidTr="003F4C6F">
        <w:tc>
          <w:tcPr>
            <w:tcW w:w="1368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lastRenderedPageBreak/>
              <w:t>Ali et al. (2013)</w:t>
            </w:r>
          </w:p>
          <w:p w:rsidR="009E6DF1" w:rsidRPr="00F8337A" w:rsidRDefault="009E6DF1" w:rsidP="003F4C6F">
            <w:pPr>
              <w:spacing w:after="120"/>
            </w:pPr>
            <w:r>
              <w:t>England</w:t>
            </w:r>
          </w:p>
          <w:p w:rsidR="009E6DF1" w:rsidRPr="00F8337A" w:rsidRDefault="009E6DF1" w:rsidP="003F4C6F">
            <w:pPr>
              <w:spacing w:after="120"/>
            </w:pPr>
          </w:p>
        </w:tc>
        <w:tc>
          <w:tcPr>
            <w:tcW w:w="4127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 xml:space="preserve">29 </w:t>
            </w:r>
            <w:r>
              <w:t xml:space="preserve">people with ID, 23-57 years, 7 males, 22 females, </w:t>
            </w:r>
            <w:r w:rsidRPr="00F8337A">
              <w:t>9 White British or White Other, 3 Asian Pakistani, 2 Asian Indian</w:t>
            </w:r>
            <w:r>
              <w:t xml:space="preserve">, </w:t>
            </w:r>
            <w:r w:rsidRPr="00F8337A">
              <w:t>10 moderate/ 4 mild ID;</w:t>
            </w:r>
            <w:r>
              <w:t xml:space="preserve"> 3 with Down syndrome, 1 cerebral palsy, 2 </w:t>
            </w:r>
            <w:proofErr w:type="spellStart"/>
            <w:r>
              <w:t>austism</w:t>
            </w:r>
            <w:proofErr w:type="spellEnd"/>
            <w:r>
              <w:t xml:space="preserve"> </w:t>
            </w:r>
            <w:proofErr w:type="spellStart"/>
            <w:r>
              <w:t>specture</w:t>
            </w:r>
            <w:proofErr w:type="spellEnd"/>
            <w:r>
              <w:t xml:space="preserve"> disorders; 1 paid carer, 3 partners, 11 mothers, 28-72 years. </w:t>
            </w:r>
            <w:r w:rsidRPr="00F8337A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9E6DF1" w:rsidRPr="00F8337A" w:rsidRDefault="009E6DF1" w:rsidP="003F4C6F">
            <w:pPr>
              <w:spacing w:after="120"/>
              <w:jc w:val="center"/>
            </w:pPr>
            <w:r w:rsidRPr="00F8337A">
              <w:t>7</w:t>
            </w:r>
          </w:p>
        </w:tc>
        <w:tc>
          <w:tcPr>
            <w:tcW w:w="1843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Not specified</w:t>
            </w:r>
          </w:p>
        </w:tc>
        <w:tc>
          <w:tcPr>
            <w:tcW w:w="3402" w:type="dxa"/>
            <w:shd w:val="clear" w:color="auto" w:fill="auto"/>
          </w:tcPr>
          <w:p w:rsidR="009E6DF1" w:rsidRPr="00F8337A" w:rsidRDefault="009E6DF1" w:rsidP="003F4C6F">
            <w:pPr>
              <w:spacing w:after="120"/>
            </w:pPr>
            <w:r w:rsidRPr="00F8337A">
              <w:t>Not specified but results focused on GPs and nurses.</w:t>
            </w:r>
          </w:p>
        </w:tc>
      </w:tr>
      <w:tr w:rsidR="009E6DF1" w:rsidRPr="003C3F98" w:rsidTr="003F4C6F"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9E6DF1" w:rsidRPr="003C3F98" w:rsidRDefault="009E6DF1" w:rsidP="003F4C6F">
            <w:pPr>
              <w:spacing w:after="120"/>
            </w:pPr>
            <w:r w:rsidRPr="003C3F98">
              <w:t>Castles et al. (2013)</w:t>
            </w:r>
          </w:p>
          <w:p w:rsidR="009E6DF1" w:rsidRPr="003C3F98" w:rsidRDefault="009E6DF1" w:rsidP="003F4C6F">
            <w:pPr>
              <w:spacing w:after="120"/>
            </w:pPr>
            <w:r w:rsidRPr="003C3F98">
              <w:t>England</w:t>
            </w:r>
          </w:p>
          <w:p w:rsidR="009E6DF1" w:rsidRPr="003C3F98" w:rsidRDefault="009E6DF1" w:rsidP="003F4C6F">
            <w:pPr>
              <w:spacing w:after="120"/>
            </w:pPr>
          </w:p>
        </w:tc>
        <w:tc>
          <w:tcPr>
            <w:tcW w:w="4127" w:type="dxa"/>
            <w:tcBorders>
              <w:bottom w:val="single" w:sz="4" w:space="0" w:color="auto"/>
            </w:tcBorders>
            <w:shd w:val="clear" w:color="auto" w:fill="auto"/>
          </w:tcPr>
          <w:p w:rsidR="009E6DF1" w:rsidRPr="003C3F98" w:rsidRDefault="009E6DF1" w:rsidP="003F4C6F">
            <w:pPr>
              <w:spacing w:after="120"/>
            </w:pPr>
            <w:r w:rsidRPr="003C3F98">
              <w:t xml:space="preserve">7 </w:t>
            </w:r>
            <w:r>
              <w:t xml:space="preserve">people </w:t>
            </w:r>
            <w:r w:rsidRPr="003C3F98">
              <w:t xml:space="preserve">with ID, 3 males, </w:t>
            </w:r>
            <w:r>
              <w:t xml:space="preserve"> 4 females, </w:t>
            </w:r>
            <w:r w:rsidRPr="003C3F98">
              <w:t xml:space="preserve">18-66 years (mean = 41); </w:t>
            </w:r>
            <w:r>
              <w:t xml:space="preserve">5 family carers, 5 paid carers, </w:t>
            </w:r>
            <w:r w:rsidRPr="003C3F98">
              <w:t>5 community LD nurses, 1 community LD support worker, 1 care manager</w:t>
            </w:r>
            <w:r>
              <w:t xml:space="preserve">; </w:t>
            </w:r>
            <w:r w:rsidRPr="003C3F98">
              <w:t>5 nurses,  4 senior nurses, 1 support worker, 1 physiotherapist, 1 discharge planner.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E6DF1" w:rsidRPr="003C3F98" w:rsidRDefault="009E6DF1" w:rsidP="003F4C6F">
            <w:pPr>
              <w:spacing w:after="120"/>
              <w:jc w:val="center"/>
            </w:pPr>
            <w:r w:rsidRPr="003C3F98"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E6DF1" w:rsidRPr="003C3F98" w:rsidRDefault="009E6DF1" w:rsidP="003F4C6F">
            <w:pPr>
              <w:spacing w:after="120"/>
            </w:pPr>
            <w:r w:rsidRPr="003C3F98">
              <w:t>Not specified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9E6DF1" w:rsidRPr="003C3F98" w:rsidRDefault="009E6DF1" w:rsidP="003F4C6F">
            <w:pPr>
              <w:spacing w:after="120"/>
            </w:pPr>
            <w:r w:rsidRPr="003C3F98">
              <w:t>Not specified</w:t>
            </w:r>
          </w:p>
        </w:tc>
      </w:tr>
    </w:tbl>
    <w:p w:rsidR="009E6DF1" w:rsidRDefault="009E6DF1" w:rsidP="009E6DF1"/>
    <w:p w:rsidR="009E6DF1" w:rsidRDefault="009E6DF1" w:rsidP="009E6DF1">
      <w:r>
        <w:t>a = the same study with different themes discussed; ID = intellectual disability; NHS = National Health Service; A&amp;E = accident &amp; emergency; ENT = Ears, Nose &amp; Throat</w:t>
      </w:r>
    </w:p>
    <w:p w:rsidR="00BF09CC" w:rsidRDefault="00BF09CC" w:rsidP="009E6DF1"/>
    <w:sectPr w:rsidR="00BF09CC" w:rsidSect="009E6DF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F1"/>
    <w:rsid w:val="005C36D4"/>
    <w:rsid w:val="009E6DF1"/>
    <w:rsid w:val="00BF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3423</Characters>
  <Application>Microsoft Office Word</Application>
  <DocSecurity>0</DocSecurity>
  <Lines>201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Iacono</dc:creator>
  <cp:lastModifiedBy>Teresa Iacono</cp:lastModifiedBy>
  <cp:revision>2</cp:revision>
  <dcterms:created xsi:type="dcterms:W3CDTF">2014-03-29T05:14:00Z</dcterms:created>
  <dcterms:modified xsi:type="dcterms:W3CDTF">2014-03-29T05:14:00Z</dcterms:modified>
</cp:coreProperties>
</file>