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6039394" w14:textId="500A95C5" w:rsidR="00C76EBA" w:rsidRPr="00E7725C" w:rsidRDefault="00CD6B0C">
      <w:pPr>
        <w:rPr>
          <w:rFonts w:asciiTheme="majorHAnsi" w:hAnsiTheme="majorHAnsi"/>
          <w:sz w:val="18"/>
          <w:szCs w:val="18"/>
          <w:lang w:val="en-GB"/>
        </w:rPr>
      </w:pPr>
      <w:r w:rsidRPr="00E7725C">
        <w:rPr>
          <w:rFonts w:asciiTheme="majorHAnsi" w:hAnsiTheme="majorHAnsi"/>
          <w:sz w:val="18"/>
          <w:szCs w:val="18"/>
          <w:lang w:val="en-GB"/>
        </w:rPr>
        <w:t>MANAGERS AND PATIENT SAFETY COORDINATORS OF HOSPITALS AND PRIMARY CARE HEALTH DISTRICTS QUESTIONNAIRE</w:t>
      </w:r>
    </w:p>
    <w:tbl>
      <w:tblPr>
        <w:tblStyle w:val="Tablaconcuadrcula"/>
        <w:tblW w:w="0" w:type="auto"/>
        <w:tblLook w:val="04A0" w:firstRow="1" w:lastRow="0" w:firstColumn="1" w:lastColumn="0" w:noHBand="0" w:noVBand="1"/>
      </w:tblPr>
      <w:tblGrid>
        <w:gridCol w:w="7308"/>
        <w:gridCol w:w="1098"/>
        <w:gridCol w:w="1111"/>
        <w:gridCol w:w="1104"/>
        <w:gridCol w:w="899"/>
        <w:gridCol w:w="900"/>
        <w:gridCol w:w="900"/>
        <w:gridCol w:w="900"/>
      </w:tblGrid>
      <w:tr w:rsidR="00F51D4D" w:rsidRPr="00E7725C" w14:paraId="22E30520" w14:textId="77777777" w:rsidTr="00013822">
        <w:tc>
          <w:tcPr>
            <w:tcW w:w="7308" w:type="dxa"/>
          </w:tcPr>
          <w:p w14:paraId="4F2ED33B" w14:textId="2905D084" w:rsidR="00F51D4D" w:rsidRPr="00E7725C" w:rsidRDefault="00E2776D" w:rsidP="00013822">
            <w:pPr>
              <w:pStyle w:val="Default"/>
              <w:spacing w:before="80" w:after="80"/>
              <w:jc w:val="both"/>
              <w:rPr>
                <w:rFonts w:asciiTheme="majorHAnsi" w:hAnsiTheme="majorHAnsi" w:cs="Arial"/>
                <w:b/>
                <w:sz w:val="18"/>
                <w:szCs w:val="18"/>
                <w:lang w:val="en-GB"/>
              </w:rPr>
            </w:pPr>
            <w:r w:rsidRPr="00E7725C">
              <w:rPr>
                <w:rFonts w:asciiTheme="majorHAnsi" w:hAnsiTheme="majorHAnsi" w:cs="Arial"/>
                <w:b/>
                <w:sz w:val="18"/>
                <w:szCs w:val="18"/>
                <w:lang w:val="en-GB"/>
              </w:rPr>
              <w:t>SAFETY CULTURE</w:t>
            </w:r>
          </w:p>
        </w:tc>
        <w:tc>
          <w:tcPr>
            <w:tcW w:w="3313" w:type="dxa"/>
            <w:gridSpan w:val="3"/>
            <w:tcBorders>
              <w:top w:val="single" w:sz="4" w:space="0" w:color="FFFFFF" w:themeColor="background1"/>
              <w:right w:val="single" w:sz="4" w:space="0" w:color="FFFFFF" w:themeColor="background1"/>
            </w:tcBorders>
            <w:vAlign w:val="center"/>
          </w:tcPr>
          <w:p w14:paraId="526A6935" w14:textId="77777777" w:rsidR="00F51D4D" w:rsidRPr="00E7725C" w:rsidRDefault="00F51D4D" w:rsidP="00013822">
            <w:pPr>
              <w:pStyle w:val="Default"/>
              <w:spacing w:before="80" w:after="80"/>
              <w:jc w:val="center"/>
              <w:rPr>
                <w:rFonts w:asciiTheme="majorHAnsi" w:hAnsiTheme="majorHAnsi" w:cs="Arial"/>
                <w:sz w:val="18"/>
                <w:szCs w:val="18"/>
                <w:lang w:val="en-GB"/>
              </w:rPr>
            </w:pPr>
          </w:p>
        </w:tc>
        <w:tc>
          <w:tcPr>
            <w:tcW w:w="3599" w:type="dxa"/>
            <w:gridSpan w:val="4"/>
            <w:tcBorders>
              <w:top w:val="single" w:sz="4" w:space="0" w:color="FFFFFF" w:themeColor="background1"/>
              <w:left w:val="single" w:sz="4" w:space="0" w:color="FFFFFF" w:themeColor="background1"/>
              <w:right w:val="single" w:sz="4" w:space="0" w:color="FFFFFF" w:themeColor="background1"/>
            </w:tcBorders>
            <w:vAlign w:val="center"/>
          </w:tcPr>
          <w:p w14:paraId="5752E9DF" w14:textId="77777777" w:rsidR="00F51D4D" w:rsidRPr="00E7725C" w:rsidRDefault="00F51D4D" w:rsidP="00013822">
            <w:pPr>
              <w:pStyle w:val="Default"/>
              <w:spacing w:before="80" w:after="80"/>
              <w:jc w:val="center"/>
              <w:rPr>
                <w:rFonts w:asciiTheme="majorHAnsi" w:hAnsiTheme="majorHAnsi" w:cs="Arial"/>
                <w:sz w:val="18"/>
                <w:szCs w:val="18"/>
                <w:u w:val="single"/>
                <w:lang w:val="en-GB"/>
              </w:rPr>
            </w:pPr>
          </w:p>
        </w:tc>
      </w:tr>
      <w:tr w:rsidR="00F51D4D" w:rsidRPr="00E7725C" w14:paraId="6CA109DB" w14:textId="77777777" w:rsidTr="00013822">
        <w:tc>
          <w:tcPr>
            <w:tcW w:w="7308" w:type="dxa"/>
          </w:tcPr>
          <w:p w14:paraId="7A4872CA" w14:textId="02CCFCA9" w:rsidR="00F51D4D" w:rsidRPr="00E7725C" w:rsidRDefault="00E2776D" w:rsidP="009F28F0">
            <w:pPr>
              <w:pStyle w:val="Default"/>
              <w:spacing w:before="80" w:after="80"/>
              <w:jc w:val="both"/>
              <w:rPr>
                <w:rFonts w:asciiTheme="majorHAnsi" w:hAnsiTheme="majorHAnsi" w:cs="Arial"/>
                <w:sz w:val="18"/>
                <w:szCs w:val="18"/>
                <w:lang w:val="en-GB"/>
              </w:rPr>
            </w:pPr>
            <w:r w:rsidRPr="00E7725C">
              <w:rPr>
                <w:rFonts w:asciiTheme="majorHAnsi" w:hAnsiTheme="majorHAnsi" w:cs="Arial"/>
                <w:sz w:val="18"/>
                <w:szCs w:val="18"/>
                <w:lang w:val="en-GB"/>
              </w:rPr>
              <w:t>In our hospital/health district</w:t>
            </w:r>
            <w:r w:rsidR="00F51D4D" w:rsidRPr="00E7725C">
              <w:rPr>
                <w:rFonts w:asciiTheme="majorHAnsi" w:hAnsiTheme="majorHAnsi" w:cs="Arial"/>
                <w:sz w:val="18"/>
                <w:szCs w:val="18"/>
                <w:lang w:val="en-GB"/>
              </w:rPr>
              <w:t>…</w:t>
            </w:r>
          </w:p>
        </w:tc>
        <w:tc>
          <w:tcPr>
            <w:tcW w:w="3313" w:type="dxa"/>
            <w:gridSpan w:val="3"/>
            <w:vAlign w:val="center"/>
          </w:tcPr>
          <w:p w14:paraId="4868AB3D" w14:textId="0A6F67B5" w:rsidR="00F51D4D" w:rsidRPr="00E7725C" w:rsidRDefault="00AA2267" w:rsidP="00E30651">
            <w:pPr>
              <w:pStyle w:val="Default"/>
              <w:spacing w:before="80" w:after="80"/>
              <w:jc w:val="both"/>
              <w:rPr>
                <w:rFonts w:asciiTheme="majorHAnsi" w:hAnsiTheme="majorHAnsi" w:cs="Arial"/>
                <w:sz w:val="18"/>
                <w:szCs w:val="18"/>
                <w:lang w:val="en-GB"/>
              </w:rPr>
            </w:pPr>
            <w:r w:rsidRPr="00E7725C">
              <w:rPr>
                <w:rFonts w:asciiTheme="majorHAnsi" w:eastAsia="Times New Roman" w:hAnsiTheme="majorHAnsi"/>
                <w:sz w:val="18"/>
                <w:szCs w:val="18"/>
                <w:lang w:val="en-GB" w:eastAsia="es-ES"/>
              </w:rPr>
              <w:t>Usefulness</w:t>
            </w:r>
          </w:p>
        </w:tc>
        <w:tc>
          <w:tcPr>
            <w:tcW w:w="3599" w:type="dxa"/>
            <w:gridSpan w:val="4"/>
            <w:vAlign w:val="center"/>
          </w:tcPr>
          <w:p w14:paraId="727E26BD" w14:textId="29E10070" w:rsidR="00F51D4D" w:rsidRPr="00E7725C" w:rsidRDefault="00AA2267" w:rsidP="00E30651">
            <w:pPr>
              <w:pStyle w:val="Default"/>
              <w:spacing w:before="80" w:after="80"/>
              <w:jc w:val="both"/>
              <w:rPr>
                <w:rFonts w:asciiTheme="majorHAnsi" w:hAnsiTheme="majorHAnsi" w:cs="Arial"/>
                <w:sz w:val="18"/>
                <w:szCs w:val="18"/>
                <w:u w:val="single"/>
                <w:lang w:val="en-GB"/>
              </w:rPr>
            </w:pPr>
            <w:r w:rsidRPr="00E7725C">
              <w:rPr>
                <w:rFonts w:asciiTheme="majorHAnsi" w:eastAsia="Times New Roman" w:hAnsiTheme="majorHAnsi"/>
                <w:sz w:val="18"/>
                <w:szCs w:val="18"/>
                <w:lang w:val="en-GB" w:eastAsia="es-ES"/>
              </w:rPr>
              <w:t>Implementation</w:t>
            </w:r>
          </w:p>
        </w:tc>
      </w:tr>
      <w:tr w:rsidR="00E30651" w:rsidRPr="00E7725C" w14:paraId="6E1BCFB6" w14:textId="77777777" w:rsidTr="00013822">
        <w:tc>
          <w:tcPr>
            <w:tcW w:w="7308" w:type="dxa"/>
          </w:tcPr>
          <w:p w14:paraId="790417A8" w14:textId="78A01D65" w:rsidR="00E30651" w:rsidRPr="00E7725C" w:rsidRDefault="00E30651" w:rsidP="005B00B8">
            <w:pPr>
              <w:pStyle w:val="Default"/>
              <w:spacing w:before="80" w:after="80"/>
              <w:jc w:val="both"/>
              <w:rPr>
                <w:rFonts w:asciiTheme="majorHAnsi" w:hAnsiTheme="majorHAnsi" w:cs="Arial"/>
                <w:sz w:val="18"/>
                <w:szCs w:val="18"/>
                <w:lang w:val="en-GB"/>
              </w:rPr>
            </w:pPr>
            <w:r w:rsidRPr="00E7725C">
              <w:rPr>
                <w:rFonts w:asciiTheme="majorHAnsi" w:eastAsia="Times New Roman" w:hAnsiTheme="majorHAnsi"/>
                <w:sz w:val="18"/>
                <w:szCs w:val="18"/>
                <w:lang w:val="en-GB" w:eastAsia="es-ES"/>
              </w:rPr>
              <w:t>Regular studies are carried out to determine the rate of AEs.</w:t>
            </w:r>
          </w:p>
        </w:tc>
        <w:tc>
          <w:tcPr>
            <w:tcW w:w="1098" w:type="dxa"/>
            <w:vAlign w:val="center"/>
          </w:tcPr>
          <w:p w14:paraId="2D0C8709" w14:textId="010CD91D" w:rsidR="00E30651" w:rsidRPr="00E7725C" w:rsidRDefault="00E30651" w:rsidP="00013822">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POOR</w:t>
            </w:r>
          </w:p>
        </w:tc>
        <w:tc>
          <w:tcPr>
            <w:tcW w:w="1111" w:type="dxa"/>
            <w:vAlign w:val="center"/>
          </w:tcPr>
          <w:p w14:paraId="54A5399D" w14:textId="2D3E0E2E" w:rsidR="00E30651" w:rsidRPr="00E7725C" w:rsidRDefault="00E30651" w:rsidP="00013822">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FAIR</w:t>
            </w:r>
          </w:p>
        </w:tc>
        <w:tc>
          <w:tcPr>
            <w:tcW w:w="1104" w:type="dxa"/>
            <w:vAlign w:val="center"/>
          </w:tcPr>
          <w:p w14:paraId="61A0119A" w14:textId="2543B169" w:rsidR="00E30651" w:rsidRPr="00E7725C" w:rsidRDefault="00E30651" w:rsidP="00013822">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GOOD</w:t>
            </w:r>
          </w:p>
        </w:tc>
        <w:tc>
          <w:tcPr>
            <w:tcW w:w="899" w:type="dxa"/>
            <w:vAlign w:val="center"/>
          </w:tcPr>
          <w:p w14:paraId="54D02B6B" w14:textId="77D450C9" w:rsidR="00E30651" w:rsidRPr="00E7725C" w:rsidRDefault="00E30651" w:rsidP="00013822">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NOT YET</w:t>
            </w:r>
          </w:p>
        </w:tc>
        <w:tc>
          <w:tcPr>
            <w:tcW w:w="900" w:type="dxa"/>
            <w:vAlign w:val="center"/>
          </w:tcPr>
          <w:p w14:paraId="511E85FB" w14:textId="61F4B3DE" w:rsidR="00E30651" w:rsidRPr="00E7725C" w:rsidRDefault="00E30651" w:rsidP="00013822">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POOR</w:t>
            </w:r>
          </w:p>
        </w:tc>
        <w:tc>
          <w:tcPr>
            <w:tcW w:w="900" w:type="dxa"/>
            <w:vAlign w:val="center"/>
          </w:tcPr>
          <w:p w14:paraId="1B06CD6C" w14:textId="03A53A19" w:rsidR="00E30651" w:rsidRPr="00E7725C" w:rsidRDefault="00E30651" w:rsidP="00013822">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FAIR</w:t>
            </w:r>
          </w:p>
        </w:tc>
        <w:tc>
          <w:tcPr>
            <w:tcW w:w="900" w:type="dxa"/>
            <w:vAlign w:val="center"/>
          </w:tcPr>
          <w:p w14:paraId="6F03568A" w14:textId="7E1304F2" w:rsidR="00E30651" w:rsidRPr="00E7725C" w:rsidRDefault="00E30651" w:rsidP="00013822">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EXCELENT</w:t>
            </w:r>
          </w:p>
        </w:tc>
      </w:tr>
      <w:tr w:rsidR="00E30651" w:rsidRPr="00E7725C" w14:paraId="75B73FC7" w14:textId="77777777" w:rsidTr="00045E40">
        <w:tc>
          <w:tcPr>
            <w:tcW w:w="7308" w:type="dxa"/>
          </w:tcPr>
          <w:p w14:paraId="3BFC6264" w14:textId="6C570554" w:rsidR="00E30651" w:rsidRPr="00E7725C" w:rsidRDefault="00E30651" w:rsidP="005B00B8">
            <w:pPr>
              <w:widowControl w:val="0"/>
              <w:autoSpaceDE w:val="0"/>
              <w:autoSpaceDN w:val="0"/>
              <w:adjustRightInd w:val="0"/>
              <w:spacing w:before="0" w:after="0"/>
              <w:jc w:val="left"/>
              <w:rPr>
                <w:rFonts w:asciiTheme="majorHAnsi" w:hAnsiTheme="majorHAnsi" w:cs="Arial"/>
                <w:sz w:val="18"/>
                <w:szCs w:val="18"/>
                <w:lang w:val="en-GB"/>
              </w:rPr>
            </w:pPr>
            <w:r w:rsidRPr="00E7725C">
              <w:rPr>
                <w:rFonts w:asciiTheme="majorHAnsi" w:hAnsiTheme="majorHAnsi"/>
                <w:color w:val="000000"/>
                <w:sz w:val="18"/>
                <w:szCs w:val="18"/>
                <w:lang w:val="en-GB"/>
              </w:rPr>
              <w:t>We monitor the effectiveness of preventive measures taken in response to the findings of studies undertaken to determine the rate of AEs.</w:t>
            </w:r>
          </w:p>
        </w:tc>
        <w:tc>
          <w:tcPr>
            <w:tcW w:w="1098" w:type="dxa"/>
            <w:vAlign w:val="center"/>
          </w:tcPr>
          <w:p w14:paraId="5C57781C" w14:textId="2B161B06" w:rsidR="00E30651" w:rsidRPr="00E7725C" w:rsidRDefault="00E30651" w:rsidP="00013822">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POOR</w:t>
            </w:r>
          </w:p>
        </w:tc>
        <w:tc>
          <w:tcPr>
            <w:tcW w:w="1111" w:type="dxa"/>
            <w:vAlign w:val="center"/>
          </w:tcPr>
          <w:p w14:paraId="22A7A596" w14:textId="0A176DAE" w:rsidR="00E30651" w:rsidRPr="00E7725C" w:rsidRDefault="00E30651" w:rsidP="00013822">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FAIR</w:t>
            </w:r>
          </w:p>
        </w:tc>
        <w:tc>
          <w:tcPr>
            <w:tcW w:w="1104" w:type="dxa"/>
            <w:vAlign w:val="center"/>
          </w:tcPr>
          <w:p w14:paraId="1488360C" w14:textId="3FD75E0A" w:rsidR="00E30651" w:rsidRPr="00E7725C" w:rsidRDefault="00E30651" w:rsidP="00045E40">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GOOD</w:t>
            </w:r>
          </w:p>
        </w:tc>
        <w:tc>
          <w:tcPr>
            <w:tcW w:w="899" w:type="dxa"/>
            <w:vAlign w:val="center"/>
          </w:tcPr>
          <w:p w14:paraId="488E39EF" w14:textId="443F7774" w:rsidR="00E30651" w:rsidRPr="00E7725C" w:rsidRDefault="00E30651" w:rsidP="00013822">
            <w:pPr>
              <w:jc w:val="center"/>
              <w:rPr>
                <w:rFonts w:asciiTheme="majorHAnsi" w:hAnsiTheme="majorHAnsi"/>
                <w:sz w:val="18"/>
                <w:szCs w:val="18"/>
                <w:lang w:val="en-GB"/>
              </w:rPr>
            </w:pPr>
            <w:r w:rsidRPr="00E7725C">
              <w:rPr>
                <w:rFonts w:asciiTheme="majorHAnsi" w:hAnsiTheme="majorHAnsi" w:cs="Arial"/>
                <w:color w:val="A6A6A6" w:themeColor="background1" w:themeShade="A6"/>
                <w:sz w:val="18"/>
                <w:szCs w:val="18"/>
                <w:lang w:val="en-GB"/>
              </w:rPr>
              <w:t>NOT YET</w:t>
            </w:r>
          </w:p>
        </w:tc>
        <w:tc>
          <w:tcPr>
            <w:tcW w:w="900" w:type="dxa"/>
            <w:vAlign w:val="center"/>
          </w:tcPr>
          <w:p w14:paraId="13515BEB" w14:textId="51D68477" w:rsidR="00E30651" w:rsidRPr="00E7725C" w:rsidRDefault="00E30651" w:rsidP="00013822">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POOR</w:t>
            </w:r>
          </w:p>
        </w:tc>
        <w:tc>
          <w:tcPr>
            <w:tcW w:w="900" w:type="dxa"/>
            <w:vAlign w:val="center"/>
          </w:tcPr>
          <w:p w14:paraId="334014E6" w14:textId="2DA4B594" w:rsidR="00E30651" w:rsidRPr="00E7725C" w:rsidRDefault="00E30651" w:rsidP="00013822">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FAIR</w:t>
            </w:r>
          </w:p>
        </w:tc>
        <w:tc>
          <w:tcPr>
            <w:tcW w:w="900" w:type="dxa"/>
            <w:vAlign w:val="center"/>
          </w:tcPr>
          <w:p w14:paraId="3C6E7CD1" w14:textId="22D6BB45" w:rsidR="00E30651" w:rsidRPr="00E7725C" w:rsidRDefault="00E30651" w:rsidP="00013822">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EXCELENT</w:t>
            </w:r>
          </w:p>
        </w:tc>
      </w:tr>
      <w:tr w:rsidR="00E30651" w:rsidRPr="00E7725C" w14:paraId="68F90A9C" w14:textId="77777777" w:rsidTr="00045E40">
        <w:tc>
          <w:tcPr>
            <w:tcW w:w="7308" w:type="dxa"/>
          </w:tcPr>
          <w:p w14:paraId="49041390" w14:textId="71762301" w:rsidR="00E30651" w:rsidRPr="00E7725C" w:rsidRDefault="005C1BBE" w:rsidP="005B00B8">
            <w:pPr>
              <w:widowControl w:val="0"/>
              <w:autoSpaceDE w:val="0"/>
              <w:autoSpaceDN w:val="0"/>
              <w:adjustRightInd w:val="0"/>
              <w:spacing w:before="0" w:after="0"/>
              <w:jc w:val="left"/>
              <w:rPr>
                <w:rFonts w:asciiTheme="majorHAnsi" w:hAnsiTheme="majorHAnsi" w:cs="Arial"/>
                <w:color w:val="FF0000"/>
                <w:sz w:val="18"/>
                <w:szCs w:val="18"/>
                <w:lang w:val="en-GB"/>
              </w:rPr>
            </w:pPr>
            <w:r w:rsidRPr="00E7725C">
              <w:rPr>
                <w:rFonts w:asciiTheme="majorHAnsi" w:hAnsiTheme="majorHAnsi"/>
                <w:color w:val="000000"/>
                <w:sz w:val="18"/>
                <w:szCs w:val="18"/>
                <w:lang w:val="en-GB"/>
              </w:rPr>
              <w:t xml:space="preserve">We periodically conduct studies about knowledge, attitudes and </w:t>
            </w:r>
            <w:r w:rsidR="00E7725C" w:rsidRPr="00E7725C">
              <w:rPr>
                <w:rFonts w:asciiTheme="majorHAnsi" w:hAnsiTheme="majorHAnsi"/>
                <w:color w:val="000000"/>
                <w:sz w:val="18"/>
                <w:szCs w:val="18"/>
                <w:lang w:val="en-GB"/>
              </w:rPr>
              <w:t>behaviours</w:t>
            </w:r>
            <w:r w:rsidRPr="00E7725C">
              <w:rPr>
                <w:rFonts w:asciiTheme="majorHAnsi" w:hAnsiTheme="majorHAnsi"/>
                <w:color w:val="000000"/>
                <w:sz w:val="18"/>
                <w:szCs w:val="18"/>
                <w:lang w:val="en-GB"/>
              </w:rPr>
              <w:t xml:space="preserve"> to describe our patient safety culture.</w:t>
            </w:r>
          </w:p>
        </w:tc>
        <w:tc>
          <w:tcPr>
            <w:tcW w:w="1098" w:type="dxa"/>
            <w:vAlign w:val="center"/>
          </w:tcPr>
          <w:p w14:paraId="3C6F67A9" w14:textId="22DB0B01" w:rsidR="00E30651" w:rsidRPr="00E7725C" w:rsidRDefault="00E30651" w:rsidP="00013822">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POOR</w:t>
            </w:r>
          </w:p>
        </w:tc>
        <w:tc>
          <w:tcPr>
            <w:tcW w:w="1111" w:type="dxa"/>
            <w:vAlign w:val="center"/>
          </w:tcPr>
          <w:p w14:paraId="18E88AE6" w14:textId="4841DD09" w:rsidR="00E30651" w:rsidRPr="00E7725C" w:rsidRDefault="00E30651" w:rsidP="00013822">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FAIR</w:t>
            </w:r>
          </w:p>
        </w:tc>
        <w:tc>
          <w:tcPr>
            <w:tcW w:w="1104" w:type="dxa"/>
            <w:vAlign w:val="center"/>
          </w:tcPr>
          <w:p w14:paraId="2C255E7E" w14:textId="21C97A8A" w:rsidR="00E30651" w:rsidRPr="00E7725C" w:rsidRDefault="00E30651" w:rsidP="00045E40">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GOOD</w:t>
            </w:r>
          </w:p>
        </w:tc>
        <w:tc>
          <w:tcPr>
            <w:tcW w:w="899" w:type="dxa"/>
            <w:vAlign w:val="center"/>
          </w:tcPr>
          <w:p w14:paraId="30A6BF72" w14:textId="496EB28F" w:rsidR="00E30651" w:rsidRPr="00E7725C" w:rsidRDefault="00E30651" w:rsidP="00013822">
            <w:pPr>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NOT YET</w:t>
            </w:r>
          </w:p>
        </w:tc>
        <w:tc>
          <w:tcPr>
            <w:tcW w:w="900" w:type="dxa"/>
            <w:vAlign w:val="center"/>
          </w:tcPr>
          <w:p w14:paraId="080B50AF" w14:textId="36C4FB28" w:rsidR="00E30651" w:rsidRPr="00E7725C" w:rsidRDefault="00E30651" w:rsidP="00013822">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POOR</w:t>
            </w:r>
          </w:p>
        </w:tc>
        <w:tc>
          <w:tcPr>
            <w:tcW w:w="900" w:type="dxa"/>
            <w:vAlign w:val="center"/>
          </w:tcPr>
          <w:p w14:paraId="3522FC00" w14:textId="3DE3F3E4" w:rsidR="00E30651" w:rsidRPr="00E7725C" w:rsidRDefault="00E30651" w:rsidP="00013822">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FAIR</w:t>
            </w:r>
          </w:p>
        </w:tc>
        <w:tc>
          <w:tcPr>
            <w:tcW w:w="900" w:type="dxa"/>
            <w:vAlign w:val="center"/>
          </w:tcPr>
          <w:p w14:paraId="1A2A6F35" w14:textId="6D103ACE" w:rsidR="00E30651" w:rsidRPr="00E7725C" w:rsidRDefault="00E30651" w:rsidP="00013822">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EXCELENT</w:t>
            </w:r>
          </w:p>
        </w:tc>
      </w:tr>
      <w:tr w:rsidR="00E30651" w:rsidRPr="00E7725C" w14:paraId="613CC8D3" w14:textId="77777777" w:rsidTr="00045E40">
        <w:tc>
          <w:tcPr>
            <w:tcW w:w="7308" w:type="dxa"/>
          </w:tcPr>
          <w:p w14:paraId="47A9CB95" w14:textId="4C9A0BE7" w:rsidR="00E30651" w:rsidRPr="00E7725C" w:rsidRDefault="000B443B" w:rsidP="000B443B">
            <w:pPr>
              <w:widowControl w:val="0"/>
              <w:autoSpaceDE w:val="0"/>
              <w:autoSpaceDN w:val="0"/>
              <w:adjustRightInd w:val="0"/>
              <w:spacing w:before="0" w:after="0"/>
              <w:jc w:val="left"/>
              <w:rPr>
                <w:rFonts w:asciiTheme="majorHAnsi" w:hAnsiTheme="majorHAnsi" w:cs="Times New Roman"/>
                <w:color w:val="FF0000"/>
                <w:sz w:val="18"/>
                <w:szCs w:val="18"/>
                <w:lang w:val="en-GB"/>
              </w:rPr>
            </w:pPr>
            <w:r w:rsidRPr="00E7725C">
              <w:rPr>
                <w:rFonts w:asciiTheme="majorHAnsi" w:hAnsiTheme="majorHAnsi"/>
                <w:color w:val="000000"/>
                <w:sz w:val="18"/>
                <w:szCs w:val="18"/>
                <w:lang w:val="en-GB"/>
              </w:rPr>
              <w:t>We have an annual plan for training in patient safety.</w:t>
            </w:r>
          </w:p>
        </w:tc>
        <w:tc>
          <w:tcPr>
            <w:tcW w:w="1098" w:type="dxa"/>
            <w:vAlign w:val="center"/>
          </w:tcPr>
          <w:p w14:paraId="57F3E70C" w14:textId="22ACEDE5" w:rsidR="00E30651" w:rsidRPr="00E7725C" w:rsidRDefault="00E30651" w:rsidP="00013822">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POOR</w:t>
            </w:r>
          </w:p>
        </w:tc>
        <w:tc>
          <w:tcPr>
            <w:tcW w:w="1111" w:type="dxa"/>
            <w:vAlign w:val="center"/>
          </w:tcPr>
          <w:p w14:paraId="42F3A1FC" w14:textId="5F2F23CF" w:rsidR="00E30651" w:rsidRPr="00E7725C" w:rsidRDefault="00E30651" w:rsidP="00013822">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FAIR</w:t>
            </w:r>
          </w:p>
        </w:tc>
        <w:tc>
          <w:tcPr>
            <w:tcW w:w="1104" w:type="dxa"/>
            <w:vAlign w:val="center"/>
          </w:tcPr>
          <w:p w14:paraId="179A063C" w14:textId="2E7DB031" w:rsidR="00E30651" w:rsidRPr="00E7725C" w:rsidRDefault="00E30651" w:rsidP="00045E40">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GOOD</w:t>
            </w:r>
          </w:p>
        </w:tc>
        <w:tc>
          <w:tcPr>
            <w:tcW w:w="899" w:type="dxa"/>
            <w:vAlign w:val="center"/>
          </w:tcPr>
          <w:p w14:paraId="0AEDDC6E" w14:textId="26DD022C" w:rsidR="00E30651" w:rsidRPr="00E7725C" w:rsidRDefault="00E30651" w:rsidP="00013822">
            <w:pPr>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NOT YET</w:t>
            </w:r>
          </w:p>
        </w:tc>
        <w:tc>
          <w:tcPr>
            <w:tcW w:w="900" w:type="dxa"/>
            <w:vAlign w:val="center"/>
          </w:tcPr>
          <w:p w14:paraId="622E1704" w14:textId="07A91892" w:rsidR="00E30651" w:rsidRPr="00E7725C" w:rsidRDefault="00E30651" w:rsidP="00013822">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POOR</w:t>
            </w:r>
          </w:p>
        </w:tc>
        <w:tc>
          <w:tcPr>
            <w:tcW w:w="900" w:type="dxa"/>
            <w:vAlign w:val="center"/>
          </w:tcPr>
          <w:p w14:paraId="1D35D0FE" w14:textId="7D20508F" w:rsidR="00E30651" w:rsidRPr="00E7725C" w:rsidRDefault="00E30651" w:rsidP="00013822">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FAIR</w:t>
            </w:r>
          </w:p>
        </w:tc>
        <w:tc>
          <w:tcPr>
            <w:tcW w:w="900" w:type="dxa"/>
            <w:vAlign w:val="center"/>
          </w:tcPr>
          <w:p w14:paraId="349F6043" w14:textId="5BBF6EA4" w:rsidR="00E30651" w:rsidRPr="00E7725C" w:rsidRDefault="00E30651" w:rsidP="00013822">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EXCELENT</w:t>
            </w:r>
          </w:p>
        </w:tc>
      </w:tr>
      <w:tr w:rsidR="00E30651" w:rsidRPr="00E7725C" w14:paraId="4A38EAE1" w14:textId="77777777" w:rsidTr="00045E40">
        <w:tc>
          <w:tcPr>
            <w:tcW w:w="7308" w:type="dxa"/>
          </w:tcPr>
          <w:p w14:paraId="3AF38266" w14:textId="1CC46BDD" w:rsidR="00E30651" w:rsidRPr="00E7725C" w:rsidRDefault="00E30651" w:rsidP="00180A90">
            <w:pPr>
              <w:widowControl w:val="0"/>
              <w:autoSpaceDE w:val="0"/>
              <w:autoSpaceDN w:val="0"/>
              <w:adjustRightInd w:val="0"/>
              <w:spacing w:before="0" w:after="0"/>
              <w:jc w:val="left"/>
              <w:rPr>
                <w:rFonts w:asciiTheme="majorHAnsi" w:hAnsiTheme="majorHAnsi" w:cs="Arial"/>
                <w:color w:val="FF0000"/>
                <w:sz w:val="18"/>
                <w:szCs w:val="18"/>
                <w:lang w:val="en-GB"/>
              </w:rPr>
            </w:pPr>
            <w:r w:rsidRPr="00E7725C">
              <w:rPr>
                <w:rFonts w:asciiTheme="majorHAnsi" w:hAnsiTheme="majorHAnsi"/>
                <w:color w:val="000000"/>
                <w:sz w:val="18"/>
                <w:szCs w:val="18"/>
                <w:lang w:val="en-GB"/>
              </w:rPr>
              <w:t>We offer training opportunities to the medical residents of all the specialties so that they know how to act in case of AE.</w:t>
            </w:r>
          </w:p>
        </w:tc>
        <w:tc>
          <w:tcPr>
            <w:tcW w:w="1098" w:type="dxa"/>
            <w:vAlign w:val="center"/>
          </w:tcPr>
          <w:p w14:paraId="2ADE5567" w14:textId="0A724A8D" w:rsidR="00E30651" w:rsidRPr="00E7725C" w:rsidRDefault="00E30651" w:rsidP="00013822">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POOR</w:t>
            </w:r>
          </w:p>
        </w:tc>
        <w:tc>
          <w:tcPr>
            <w:tcW w:w="1111" w:type="dxa"/>
            <w:vAlign w:val="center"/>
          </w:tcPr>
          <w:p w14:paraId="2E7F1BCC" w14:textId="5DA2B041" w:rsidR="00E30651" w:rsidRPr="00E7725C" w:rsidRDefault="00E30651" w:rsidP="00013822">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FAIR</w:t>
            </w:r>
          </w:p>
        </w:tc>
        <w:tc>
          <w:tcPr>
            <w:tcW w:w="1104" w:type="dxa"/>
            <w:vAlign w:val="center"/>
          </w:tcPr>
          <w:p w14:paraId="5D5A309B" w14:textId="45508DD2" w:rsidR="00E30651" w:rsidRPr="00E7725C" w:rsidRDefault="00E30651" w:rsidP="00045E40">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GOOD</w:t>
            </w:r>
          </w:p>
        </w:tc>
        <w:tc>
          <w:tcPr>
            <w:tcW w:w="899" w:type="dxa"/>
            <w:vAlign w:val="center"/>
          </w:tcPr>
          <w:p w14:paraId="68079FCB" w14:textId="3E5D93D2" w:rsidR="00E30651" w:rsidRPr="00E7725C" w:rsidRDefault="00E30651" w:rsidP="00013822">
            <w:pPr>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NOT YET</w:t>
            </w:r>
          </w:p>
        </w:tc>
        <w:tc>
          <w:tcPr>
            <w:tcW w:w="900" w:type="dxa"/>
            <w:vAlign w:val="center"/>
          </w:tcPr>
          <w:p w14:paraId="078A27C2" w14:textId="26FCB3A9" w:rsidR="00E30651" w:rsidRPr="00E7725C" w:rsidRDefault="00E30651" w:rsidP="00013822">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POOR</w:t>
            </w:r>
          </w:p>
        </w:tc>
        <w:tc>
          <w:tcPr>
            <w:tcW w:w="900" w:type="dxa"/>
            <w:vAlign w:val="center"/>
          </w:tcPr>
          <w:p w14:paraId="5A23FE5D" w14:textId="4785221A" w:rsidR="00E30651" w:rsidRPr="00E7725C" w:rsidRDefault="00E30651" w:rsidP="00013822">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FAIR</w:t>
            </w:r>
          </w:p>
        </w:tc>
        <w:tc>
          <w:tcPr>
            <w:tcW w:w="900" w:type="dxa"/>
            <w:vAlign w:val="center"/>
          </w:tcPr>
          <w:p w14:paraId="31E21B2A" w14:textId="597A12C4" w:rsidR="00E30651" w:rsidRPr="00E7725C" w:rsidRDefault="00E30651" w:rsidP="00013822">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EXCELENT</w:t>
            </w:r>
          </w:p>
        </w:tc>
      </w:tr>
      <w:tr w:rsidR="00E30651" w:rsidRPr="00E7725C" w14:paraId="057BA626" w14:textId="77777777" w:rsidTr="00045E40">
        <w:tc>
          <w:tcPr>
            <w:tcW w:w="7308" w:type="dxa"/>
          </w:tcPr>
          <w:p w14:paraId="68E00D78" w14:textId="5E13C083" w:rsidR="00E30651" w:rsidRPr="00E7725C" w:rsidRDefault="002A6053" w:rsidP="00180A90">
            <w:pPr>
              <w:pStyle w:val="Default"/>
              <w:spacing w:before="80" w:after="80"/>
              <w:jc w:val="both"/>
              <w:rPr>
                <w:rFonts w:asciiTheme="majorHAnsi" w:hAnsiTheme="majorHAnsi" w:cs="Arial"/>
                <w:color w:val="FF0000"/>
                <w:sz w:val="18"/>
                <w:szCs w:val="18"/>
                <w:lang w:val="en-GB"/>
              </w:rPr>
            </w:pPr>
            <w:r w:rsidRPr="00E7725C">
              <w:rPr>
                <w:rFonts w:asciiTheme="majorHAnsi" w:eastAsia="Times New Roman" w:hAnsiTheme="majorHAnsi"/>
                <w:sz w:val="18"/>
                <w:szCs w:val="18"/>
                <w:lang w:val="en-GB" w:eastAsia="es-ES"/>
              </w:rPr>
              <w:t>We are especially careful when new staff (especially in ICU, operating room, day hospital) and have a protocol to ensure that renewal personnel do not have a negative impact on safet</w:t>
            </w:r>
            <w:r w:rsidRPr="00E7725C">
              <w:rPr>
                <w:rFonts w:asciiTheme="majorHAnsi" w:eastAsia="Times New Roman" w:hAnsiTheme="majorHAnsi"/>
                <w:color w:val="auto"/>
                <w:sz w:val="18"/>
                <w:szCs w:val="18"/>
                <w:lang w:val="en-GB" w:eastAsia="es-ES"/>
              </w:rPr>
              <w:t>y</w:t>
            </w:r>
            <w:r w:rsidRPr="00E7725C">
              <w:rPr>
                <w:rFonts w:asciiTheme="majorHAnsi" w:hAnsiTheme="majorHAnsi" w:cs="Arial"/>
                <w:color w:val="auto"/>
                <w:sz w:val="18"/>
                <w:szCs w:val="18"/>
                <w:lang w:val="en-GB"/>
              </w:rPr>
              <w:t>.</w:t>
            </w:r>
          </w:p>
        </w:tc>
        <w:tc>
          <w:tcPr>
            <w:tcW w:w="1098" w:type="dxa"/>
            <w:vAlign w:val="center"/>
          </w:tcPr>
          <w:p w14:paraId="76719519" w14:textId="3B2EC271" w:rsidR="00E30651" w:rsidRPr="00E7725C" w:rsidRDefault="00E30651" w:rsidP="00013822">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POOR</w:t>
            </w:r>
          </w:p>
        </w:tc>
        <w:tc>
          <w:tcPr>
            <w:tcW w:w="1111" w:type="dxa"/>
            <w:vAlign w:val="center"/>
          </w:tcPr>
          <w:p w14:paraId="7E71DE7C" w14:textId="0BE64FB5" w:rsidR="00E30651" w:rsidRPr="00E7725C" w:rsidRDefault="00E30651" w:rsidP="00013822">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FAIR</w:t>
            </w:r>
          </w:p>
        </w:tc>
        <w:tc>
          <w:tcPr>
            <w:tcW w:w="1104" w:type="dxa"/>
            <w:vAlign w:val="center"/>
          </w:tcPr>
          <w:p w14:paraId="7171255E" w14:textId="1D8C8063" w:rsidR="00E30651" w:rsidRPr="00E7725C" w:rsidRDefault="00E30651" w:rsidP="00045E40">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GOOD</w:t>
            </w:r>
          </w:p>
        </w:tc>
        <w:tc>
          <w:tcPr>
            <w:tcW w:w="899" w:type="dxa"/>
            <w:vAlign w:val="center"/>
          </w:tcPr>
          <w:p w14:paraId="1CB37DC3" w14:textId="32262132" w:rsidR="00E30651" w:rsidRPr="00E7725C" w:rsidRDefault="00E30651" w:rsidP="00013822">
            <w:pPr>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NOT YET</w:t>
            </w:r>
          </w:p>
        </w:tc>
        <w:tc>
          <w:tcPr>
            <w:tcW w:w="900" w:type="dxa"/>
            <w:vAlign w:val="center"/>
          </w:tcPr>
          <w:p w14:paraId="2CEC69FF" w14:textId="7BD43CB9" w:rsidR="00E30651" w:rsidRPr="00E7725C" w:rsidRDefault="00E30651" w:rsidP="00013822">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POOR</w:t>
            </w:r>
          </w:p>
        </w:tc>
        <w:tc>
          <w:tcPr>
            <w:tcW w:w="900" w:type="dxa"/>
            <w:vAlign w:val="center"/>
          </w:tcPr>
          <w:p w14:paraId="04AB3268" w14:textId="182A82F1" w:rsidR="00E30651" w:rsidRPr="00E7725C" w:rsidRDefault="00E30651" w:rsidP="00013822">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FAIR</w:t>
            </w:r>
          </w:p>
        </w:tc>
        <w:tc>
          <w:tcPr>
            <w:tcW w:w="900" w:type="dxa"/>
            <w:vAlign w:val="center"/>
          </w:tcPr>
          <w:p w14:paraId="36B9804C" w14:textId="31EE033C" w:rsidR="00E30651" w:rsidRPr="00E7725C" w:rsidRDefault="00E30651" w:rsidP="00013822">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EXCELENT</w:t>
            </w:r>
          </w:p>
        </w:tc>
      </w:tr>
      <w:tr w:rsidR="00E30651" w:rsidRPr="00E7725C" w14:paraId="160B1340" w14:textId="77777777" w:rsidTr="00045E40">
        <w:tc>
          <w:tcPr>
            <w:tcW w:w="7308" w:type="dxa"/>
          </w:tcPr>
          <w:p w14:paraId="1216BE0A" w14:textId="54A249E1" w:rsidR="00E30651" w:rsidRPr="00E7725C" w:rsidRDefault="00E30651" w:rsidP="00180A90">
            <w:pPr>
              <w:pStyle w:val="Default"/>
              <w:spacing w:before="80" w:after="80"/>
              <w:jc w:val="both"/>
              <w:rPr>
                <w:rFonts w:asciiTheme="majorHAnsi" w:hAnsiTheme="majorHAnsi" w:cs="Arial"/>
                <w:sz w:val="18"/>
                <w:szCs w:val="18"/>
                <w:lang w:val="en-GB"/>
              </w:rPr>
            </w:pPr>
            <w:r w:rsidRPr="00E7725C">
              <w:rPr>
                <w:rFonts w:asciiTheme="majorHAnsi" w:eastAsia="Times New Roman" w:hAnsiTheme="majorHAnsi"/>
                <w:sz w:val="18"/>
                <w:szCs w:val="18"/>
                <w:lang w:val="en-GB" w:eastAsia="es-ES"/>
              </w:rPr>
              <w:t>We have a reporting system for incidents and AEs enabling us to collect useful data to minimize risks for our patients</w:t>
            </w:r>
            <w:r w:rsidRPr="00E7725C">
              <w:rPr>
                <w:rFonts w:asciiTheme="majorHAnsi" w:hAnsiTheme="majorHAnsi" w:cs="Arial"/>
                <w:sz w:val="18"/>
                <w:szCs w:val="18"/>
                <w:lang w:val="en-GB"/>
              </w:rPr>
              <w:t>.</w:t>
            </w:r>
          </w:p>
        </w:tc>
        <w:tc>
          <w:tcPr>
            <w:tcW w:w="1098" w:type="dxa"/>
            <w:vAlign w:val="center"/>
          </w:tcPr>
          <w:p w14:paraId="0D854C25" w14:textId="12FEEAAB" w:rsidR="00E30651" w:rsidRPr="00E7725C" w:rsidRDefault="00E30651" w:rsidP="00013822">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POOR</w:t>
            </w:r>
          </w:p>
        </w:tc>
        <w:tc>
          <w:tcPr>
            <w:tcW w:w="1111" w:type="dxa"/>
            <w:vAlign w:val="center"/>
          </w:tcPr>
          <w:p w14:paraId="4DC6D7FF" w14:textId="587D5BBD" w:rsidR="00E30651" w:rsidRPr="00E7725C" w:rsidRDefault="00E30651" w:rsidP="00013822">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FAIR</w:t>
            </w:r>
          </w:p>
        </w:tc>
        <w:tc>
          <w:tcPr>
            <w:tcW w:w="1104" w:type="dxa"/>
            <w:vAlign w:val="center"/>
          </w:tcPr>
          <w:p w14:paraId="60592016" w14:textId="5C3555A6" w:rsidR="00E30651" w:rsidRPr="00E7725C" w:rsidRDefault="00E30651" w:rsidP="00045E40">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GOOD</w:t>
            </w:r>
          </w:p>
        </w:tc>
        <w:tc>
          <w:tcPr>
            <w:tcW w:w="899" w:type="dxa"/>
            <w:vAlign w:val="center"/>
          </w:tcPr>
          <w:p w14:paraId="5630CCA6" w14:textId="0523A20B" w:rsidR="00E30651" w:rsidRPr="00E7725C" w:rsidRDefault="00E30651" w:rsidP="00013822">
            <w:pPr>
              <w:jc w:val="center"/>
              <w:rPr>
                <w:rFonts w:asciiTheme="majorHAnsi" w:hAnsiTheme="majorHAnsi"/>
                <w:sz w:val="18"/>
                <w:szCs w:val="18"/>
                <w:lang w:val="en-GB"/>
              </w:rPr>
            </w:pPr>
            <w:r w:rsidRPr="00E7725C">
              <w:rPr>
                <w:rFonts w:asciiTheme="majorHAnsi" w:hAnsiTheme="majorHAnsi" w:cs="Arial"/>
                <w:color w:val="A6A6A6" w:themeColor="background1" w:themeShade="A6"/>
                <w:sz w:val="18"/>
                <w:szCs w:val="18"/>
                <w:lang w:val="en-GB"/>
              </w:rPr>
              <w:t>NOT YET</w:t>
            </w:r>
          </w:p>
        </w:tc>
        <w:tc>
          <w:tcPr>
            <w:tcW w:w="900" w:type="dxa"/>
            <w:vAlign w:val="center"/>
          </w:tcPr>
          <w:p w14:paraId="2927E249" w14:textId="430C2037" w:rsidR="00E30651" w:rsidRPr="00E7725C" w:rsidRDefault="00E30651" w:rsidP="00013822">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POOR</w:t>
            </w:r>
          </w:p>
        </w:tc>
        <w:tc>
          <w:tcPr>
            <w:tcW w:w="900" w:type="dxa"/>
            <w:vAlign w:val="center"/>
          </w:tcPr>
          <w:p w14:paraId="7A20C629" w14:textId="433CBBDE" w:rsidR="00E30651" w:rsidRPr="00E7725C" w:rsidRDefault="00E30651" w:rsidP="00013822">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FAIR</w:t>
            </w:r>
          </w:p>
        </w:tc>
        <w:tc>
          <w:tcPr>
            <w:tcW w:w="900" w:type="dxa"/>
            <w:vAlign w:val="center"/>
          </w:tcPr>
          <w:p w14:paraId="565F0336" w14:textId="0BFFFDFB" w:rsidR="00E30651" w:rsidRPr="00E7725C" w:rsidRDefault="00E30651" w:rsidP="00013822">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EXCELENT</w:t>
            </w:r>
          </w:p>
        </w:tc>
      </w:tr>
      <w:tr w:rsidR="00E30651" w:rsidRPr="00E7725C" w14:paraId="0133023E" w14:textId="77777777" w:rsidTr="00045E40">
        <w:tc>
          <w:tcPr>
            <w:tcW w:w="7308" w:type="dxa"/>
          </w:tcPr>
          <w:p w14:paraId="1683E55B" w14:textId="38BF534E" w:rsidR="00E30651" w:rsidRPr="00E7725C" w:rsidRDefault="00E30651" w:rsidP="00180A90">
            <w:pPr>
              <w:pStyle w:val="Default"/>
              <w:spacing w:before="80" w:after="80"/>
              <w:jc w:val="both"/>
              <w:rPr>
                <w:rFonts w:asciiTheme="majorHAnsi" w:hAnsiTheme="majorHAnsi" w:cs="Arial"/>
                <w:sz w:val="18"/>
                <w:szCs w:val="18"/>
                <w:lang w:val="en-GB"/>
              </w:rPr>
            </w:pPr>
            <w:r w:rsidRPr="00E7725C">
              <w:rPr>
                <w:rFonts w:asciiTheme="majorHAnsi" w:eastAsia="Times New Roman" w:hAnsiTheme="majorHAnsi"/>
                <w:sz w:val="18"/>
                <w:szCs w:val="18"/>
                <w:lang w:val="en-GB" w:eastAsia="es-ES"/>
              </w:rPr>
              <w:t>Our reporting system is organized in such a way that it is NOT possible to identify professionals who have been involved in incidents or AEs to protect their legal position.</w:t>
            </w:r>
          </w:p>
        </w:tc>
        <w:tc>
          <w:tcPr>
            <w:tcW w:w="1098" w:type="dxa"/>
            <w:vAlign w:val="center"/>
          </w:tcPr>
          <w:p w14:paraId="5D0296BE" w14:textId="76BF40D9" w:rsidR="00E30651" w:rsidRPr="00E7725C" w:rsidRDefault="00E30651" w:rsidP="00013822">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POOR</w:t>
            </w:r>
          </w:p>
        </w:tc>
        <w:tc>
          <w:tcPr>
            <w:tcW w:w="1111" w:type="dxa"/>
            <w:vAlign w:val="center"/>
          </w:tcPr>
          <w:p w14:paraId="475DEA30" w14:textId="2227CDA7" w:rsidR="00E30651" w:rsidRPr="00E7725C" w:rsidRDefault="00E30651" w:rsidP="00013822">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FAIR</w:t>
            </w:r>
          </w:p>
        </w:tc>
        <w:tc>
          <w:tcPr>
            <w:tcW w:w="1104" w:type="dxa"/>
            <w:vAlign w:val="center"/>
          </w:tcPr>
          <w:p w14:paraId="78EE143E" w14:textId="6C094D37" w:rsidR="00E30651" w:rsidRPr="00E7725C" w:rsidRDefault="00E30651" w:rsidP="00045E40">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GOOD</w:t>
            </w:r>
          </w:p>
        </w:tc>
        <w:tc>
          <w:tcPr>
            <w:tcW w:w="899" w:type="dxa"/>
            <w:vAlign w:val="center"/>
          </w:tcPr>
          <w:p w14:paraId="608B8270" w14:textId="3BE4371C" w:rsidR="00E30651" w:rsidRPr="00E7725C" w:rsidRDefault="00E30651" w:rsidP="00013822">
            <w:pPr>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NOT YET</w:t>
            </w:r>
          </w:p>
        </w:tc>
        <w:tc>
          <w:tcPr>
            <w:tcW w:w="900" w:type="dxa"/>
            <w:vAlign w:val="center"/>
          </w:tcPr>
          <w:p w14:paraId="6317DC86" w14:textId="3D22F807" w:rsidR="00E30651" w:rsidRPr="00E7725C" w:rsidRDefault="00E30651" w:rsidP="00013822">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POOR</w:t>
            </w:r>
          </w:p>
        </w:tc>
        <w:tc>
          <w:tcPr>
            <w:tcW w:w="900" w:type="dxa"/>
            <w:vAlign w:val="center"/>
          </w:tcPr>
          <w:p w14:paraId="2573F8B7" w14:textId="0191E9A2" w:rsidR="00E30651" w:rsidRPr="00E7725C" w:rsidRDefault="00E30651" w:rsidP="00013822">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FAIR</w:t>
            </w:r>
          </w:p>
        </w:tc>
        <w:tc>
          <w:tcPr>
            <w:tcW w:w="900" w:type="dxa"/>
            <w:vAlign w:val="center"/>
          </w:tcPr>
          <w:p w14:paraId="6D195DDE" w14:textId="55BC8B18" w:rsidR="00E30651" w:rsidRPr="00E7725C" w:rsidRDefault="00E30651" w:rsidP="00013822">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EXCELENT</w:t>
            </w:r>
          </w:p>
        </w:tc>
      </w:tr>
      <w:tr w:rsidR="00E30651" w:rsidRPr="00E7725C" w14:paraId="190CA2D9" w14:textId="77777777" w:rsidTr="00045E40">
        <w:tc>
          <w:tcPr>
            <w:tcW w:w="7308" w:type="dxa"/>
          </w:tcPr>
          <w:p w14:paraId="0A0CF486" w14:textId="01622565" w:rsidR="00E30651" w:rsidRPr="00E7725C" w:rsidRDefault="00E30651" w:rsidP="00180A90">
            <w:pPr>
              <w:pStyle w:val="Default"/>
              <w:spacing w:before="80" w:after="80"/>
              <w:jc w:val="both"/>
              <w:rPr>
                <w:rFonts w:asciiTheme="majorHAnsi" w:hAnsiTheme="majorHAnsi" w:cs="Arial"/>
                <w:sz w:val="18"/>
                <w:szCs w:val="18"/>
                <w:lang w:val="en-GB"/>
              </w:rPr>
            </w:pPr>
            <w:r w:rsidRPr="00E7725C">
              <w:rPr>
                <w:rFonts w:asciiTheme="majorHAnsi" w:eastAsia="Times New Roman" w:hAnsiTheme="majorHAnsi"/>
                <w:sz w:val="18"/>
                <w:szCs w:val="18"/>
                <w:lang w:val="en-GB" w:eastAsia="es-ES"/>
              </w:rPr>
              <w:t>We encourage staff to report incidents and AEs, handling them in a non-punitive way that is understood, agreed with and valued.</w:t>
            </w:r>
          </w:p>
        </w:tc>
        <w:tc>
          <w:tcPr>
            <w:tcW w:w="1098" w:type="dxa"/>
            <w:vAlign w:val="center"/>
          </w:tcPr>
          <w:p w14:paraId="2E0D76B9" w14:textId="3D310E1B" w:rsidR="00E30651" w:rsidRPr="00E7725C" w:rsidRDefault="00E30651" w:rsidP="00013822">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POOR</w:t>
            </w:r>
          </w:p>
        </w:tc>
        <w:tc>
          <w:tcPr>
            <w:tcW w:w="1111" w:type="dxa"/>
            <w:vAlign w:val="center"/>
          </w:tcPr>
          <w:p w14:paraId="559059F8" w14:textId="1DF706D0" w:rsidR="00E30651" w:rsidRPr="00E7725C" w:rsidRDefault="00E30651" w:rsidP="00013822">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FAIR</w:t>
            </w:r>
          </w:p>
        </w:tc>
        <w:tc>
          <w:tcPr>
            <w:tcW w:w="1104" w:type="dxa"/>
            <w:vAlign w:val="center"/>
          </w:tcPr>
          <w:p w14:paraId="1DD852DE" w14:textId="28CD2DB5" w:rsidR="00E30651" w:rsidRPr="00E7725C" w:rsidRDefault="00E30651" w:rsidP="00045E40">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GOOD</w:t>
            </w:r>
          </w:p>
        </w:tc>
        <w:tc>
          <w:tcPr>
            <w:tcW w:w="899" w:type="dxa"/>
            <w:vAlign w:val="center"/>
          </w:tcPr>
          <w:p w14:paraId="0EEFC4FA" w14:textId="625F51EB" w:rsidR="00E30651" w:rsidRPr="00E7725C" w:rsidRDefault="00E30651" w:rsidP="00013822">
            <w:pPr>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NOT YET</w:t>
            </w:r>
          </w:p>
        </w:tc>
        <w:tc>
          <w:tcPr>
            <w:tcW w:w="900" w:type="dxa"/>
            <w:vAlign w:val="center"/>
          </w:tcPr>
          <w:p w14:paraId="1F645263" w14:textId="7DD6840D" w:rsidR="00E30651" w:rsidRPr="00E7725C" w:rsidRDefault="00E30651" w:rsidP="00013822">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POOR</w:t>
            </w:r>
          </w:p>
        </w:tc>
        <w:tc>
          <w:tcPr>
            <w:tcW w:w="900" w:type="dxa"/>
            <w:vAlign w:val="center"/>
          </w:tcPr>
          <w:p w14:paraId="66B94FD8" w14:textId="2994E534" w:rsidR="00E30651" w:rsidRPr="00E7725C" w:rsidRDefault="00E30651" w:rsidP="00013822">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FAIR</w:t>
            </w:r>
          </w:p>
        </w:tc>
        <w:tc>
          <w:tcPr>
            <w:tcW w:w="900" w:type="dxa"/>
            <w:vAlign w:val="center"/>
          </w:tcPr>
          <w:p w14:paraId="6E38EDEE" w14:textId="5029C6BE" w:rsidR="00E30651" w:rsidRPr="00E7725C" w:rsidRDefault="00E30651" w:rsidP="00013822">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EXCELENT</w:t>
            </w:r>
          </w:p>
        </w:tc>
      </w:tr>
      <w:tr w:rsidR="00E30651" w:rsidRPr="00E7725C" w14:paraId="26B08585" w14:textId="77777777" w:rsidTr="00045E40">
        <w:tc>
          <w:tcPr>
            <w:tcW w:w="7308" w:type="dxa"/>
          </w:tcPr>
          <w:p w14:paraId="7D5B12B6" w14:textId="3AE518C7" w:rsidR="00E30651" w:rsidRPr="00E7725C" w:rsidRDefault="00C16BF7" w:rsidP="009F28F0">
            <w:pPr>
              <w:pStyle w:val="Default"/>
              <w:spacing w:before="80" w:after="80"/>
              <w:jc w:val="both"/>
              <w:rPr>
                <w:rFonts w:asciiTheme="majorHAnsi" w:hAnsiTheme="majorHAnsi" w:cs="Arial"/>
                <w:color w:val="FF0000"/>
                <w:sz w:val="18"/>
                <w:szCs w:val="18"/>
                <w:lang w:val="en-GB"/>
              </w:rPr>
            </w:pPr>
            <w:r w:rsidRPr="00E7725C">
              <w:rPr>
                <w:rFonts w:asciiTheme="majorHAnsi" w:eastAsia="Times New Roman" w:hAnsiTheme="majorHAnsi"/>
                <w:sz w:val="18"/>
                <w:szCs w:val="18"/>
                <w:lang w:val="en-GB" w:eastAsia="es-ES"/>
              </w:rPr>
              <w:t>We carried out periodically studies to assess the report rate</w:t>
            </w:r>
            <w:r w:rsidR="009F28F0" w:rsidRPr="00E7725C">
              <w:rPr>
                <w:rFonts w:asciiTheme="majorHAnsi" w:eastAsia="Times New Roman" w:hAnsiTheme="majorHAnsi"/>
                <w:sz w:val="18"/>
                <w:szCs w:val="18"/>
                <w:lang w:val="en-GB" w:eastAsia="es-ES"/>
              </w:rPr>
              <w:t xml:space="preserve"> to introduce improvements if they are needed.</w:t>
            </w:r>
          </w:p>
        </w:tc>
        <w:tc>
          <w:tcPr>
            <w:tcW w:w="1098" w:type="dxa"/>
            <w:vAlign w:val="center"/>
          </w:tcPr>
          <w:p w14:paraId="29E9D424" w14:textId="6DBA5278" w:rsidR="00E30651" w:rsidRPr="00E7725C" w:rsidRDefault="00E30651" w:rsidP="00013822">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POOR</w:t>
            </w:r>
          </w:p>
        </w:tc>
        <w:tc>
          <w:tcPr>
            <w:tcW w:w="1111" w:type="dxa"/>
            <w:vAlign w:val="center"/>
          </w:tcPr>
          <w:p w14:paraId="0A7C4505" w14:textId="1FFAB191" w:rsidR="00E30651" w:rsidRPr="00E7725C" w:rsidRDefault="00E30651" w:rsidP="00013822">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FAIR</w:t>
            </w:r>
          </w:p>
        </w:tc>
        <w:tc>
          <w:tcPr>
            <w:tcW w:w="1104" w:type="dxa"/>
            <w:vAlign w:val="center"/>
          </w:tcPr>
          <w:p w14:paraId="5C707F6C" w14:textId="6F7AD7C6" w:rsidR="00E30651" w:rsidRPr="00E7725C" w:rsidRDefault="00E30651" w:rsidP="00045E40">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GOOD</w:t>
            </w:r>
          </w:p>
        </w:tc>
        <w:tc>
          <w:tcPr>
            <w:tcW w:w="899" w:type="dxa"/>
            <w:vAlign w:val="center"/>
          </w:tcPr>
          <w:p w14:paraId="62D52B53" w14:textId="56B4A770" w:rsidR="00E30651" w:rsidRPr="00E7725C" w:rsidRDefault="00E30651" w:rsidP="00013822">
            <w:pPr>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NOT YET</w:t>
            </w:r>
          </w:p>
        </w:tc>
        <w:tc>
          <w:tcPr>
            <w:tcW w:w="900" w:type="dxa"/>
            <w:vAlign w:val="center"/>
          </w:tcPr>
          <w:p w14:paraId="26EBE7DF" w14:textId="6B884BBA" w:rsidR="00E30651" w:rsidRPr="00E7725C" w:rsidRDefault="00E30651" w:rsidP="00013822">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POOR</w:t>
            </w:r>
          </w:p>
        </w:tc>
        <w:tc>
          <w:tcPr>
            <w:tcW w:w="900" w:type="dxa"/>
            <w:vAlign w:val="center"/>
          </w:tcPr>
          <w:p w14:paraId="432B0BE3" w14:textId="66CE08D1" w:rsidR="00E30651" w:rsidRPr="00E7725C" w:rsidRDefault="00E30651" w:rsidP="00013822">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FAIR</w:t>
            </w:r>
          </w:p>
        </w:tc>
        <w:tc>
          <w:tcPr>
            <w:tcW w:w="900" w:type="dxa"/>
            <w:vAlign w:val="center"/>
          </w:tcPr>
          <w:p w14:paraId="6573CDF1" w14:textId="093529A6" w:rsidR="00E30651" w:rsidRPr="00E7725C" w:rsidRDefault="00E30651" w:rsidP="00013822">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EXCELENT</w:t>
            </w:r>
          </w:p>
        </w:tc>
      </w:tr>
      <w:tr w:rsidR="00E30651" w:rsidRPr="00E7725C" w14:paraId="6BF0F243" w14:textId="77777777" w:rsidTr="00013822">
        <w:tc>
          <w:tcPr>
            <w:tcW w:w="7308" w:type="dxa"/>
          </w:tcPr>
          <w:p w14:paraId="41EE2F8E" w14:textId="207FF90C" w:rsidR="00E30651" w:rsidRPr="00E7725C" w:rsidRDefault="00C16BF7" w:rsidP="00196BD3">
            <w:pPr>
              <w:pStyle w:val="Default"/>
              <w:spacing w:before="80" w:after="80"/>
              <w:jc w:val="both"/>
              <w:rPr>
                <w:rFonts w:asciiTheme="majorHAnsi" w:hAnsiTheme="majorHAnsi" w:cs="Arial"/>
                <w:color w:val="FF0000"/>
                <w:sz w:val="18"/>
                <w:szCs w:val="18"/>
                <w:lang w:val="en-GB"/>
              </w:rPr>
            </w:pPr>
            <w:r w:rsidRPr="00E7725C">
              <w:rPr>
                <w:rFonts w:asciiTheme="majorHAnsi" w:eastAsia="Times New Roman" w:hAnsiTheme="majorHAnsi"/>
                <w:sz w:val="18"/>
                <w:szCs w:val="18"/>
                <w:lang w:val="en-GB" w:eastAsia="es-ES"/>
              </w:rPr>
              <w:t>Our patient safety policy includes find an honest relationship with the patient who has suffered an AE.</w:t>
            </w:r>
          </w:p>
        </w:tc>
        <w:tc>
          <w:tcPr>
            <w:tcW w:w="1098" w:type="dxa"/>
            <w:vAlign w:val="center"/>
          </w:tcPr>
          <w:p w14:paraId="69A321FE" w14:textId="578B721C" w:rsidR="00E30651" w:rsidRPr="00E7725C" w:rsidRDefault="00E30651" w:rsidP="00013822">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POOR</w:t>
            </w:r>
          </w:p>
        </w:tc>
        <w:tc>
          <w:tcPr>
            <w:tcW w:w="1111" w:type="dxa"/>
            <w:vAlign w:val="center"/>
          </w:tcPr>
          <w:p w14:paraId="325BEB16" w14:textId="1BA58DD7" w:rsidR="00E30651" w:rsidRPr="00E7725C" w:rsidRDefault="00E30651" w:rsidP="00013822">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FAIR</w:t>
            </w:r>
          </w:p>
        </w:tc>
        <w:tc>
          <w:tcPr>
            <w:tcW w:w="1104" w:type="dxa"/>
            <w:vAlign w:val="center"/>
          </w:tcPr>
          <w:p w14:paraId="0B566E5B" w14:textId="393F39A3" w:rsidR="00E30651" w:rsidRPr="00E7725C" w:rsidRDefault="00E30651" w:rsidP="00013822">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GOOD</w:t>
            </w:r>
          </w:p>
        </w:tc>
        <w:tc>
          <w:tcPr>
            <w:tcW w:w="899" w:type="dxa"/>
            <w:vAlign w:val="center"/>
          </w:tcPr>
          <w:p w14:paraId="0DD457DA" w14:textId="4992F576" w:rsidR="00E30651" w:rsidRPr="00E7725C" w:rsidRDefault="00E30651" w:rsidP="00013822">
            <w:pPr>
              <w:jc w:val="center"/>
              <w:rPr>
                <w:rFonts w:asciiTheme="majorHAnsi" w:hAnsiTheme="majorHAnsi"/>
                <w:sz w:val="18"/>
                <w:szCs w:val="18"/>
                <w:lang w:val="en-GB"/>
              </w:rPr>
            </w:pPr>
            <w:r w:rsidRPr="00E7725C">
              <w:rPr>
                <w:rFonts w:asciiTheme="majorHAnsi" w:hAnsiTheme="majorHAnsi" w:cs="Arial"/>
                <w:color w:val="A6A6A6" w:themeColor="background1" w:themeShade="A6"/>
                <w:sz w:val="18"/>
                <w:szCs w:val="18"/>
                <w:lang w:val="en-GB"/>
              </w:rPr>
              <w:t>NOT YET</w:t>
            </w:r>
          </w:p>
        </w:tc>
        <w:tc>
          <w:tcPr>
            <w:tcW w:w="900" w:type="dxa"/>
            <w:vAlign w:val="center"/>
          </w:tcPr>
          <w:p w14:paraId="263B01EA" w14:textId="25DF8224" w:rsidR="00E30651" w:rsidRPr="00E7725C" w:rsidRDefault="00E30651" w:rsidP="00013822">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POOR</w:t>
            </w:r>
          </w:p>
        </w:tc>
        <w:tc>
          <w:tcPr>
            <w:tcW w:w="900" w:type="dxa"/>
            <w:vAlign w:val="center"/>
          </w:tcPr>
          <w:p w14:paraId="40C53EEE" w14:textId="0A90637E" w:rsidR="00E30651" w:rsidRPr="00E7725C" w:rsidRDefault="00E30651" w:rsidP="00013822">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FAIR</w:t>
            </w:r>
          </w:p>
        </w:tc>
        <w:tc>
          <w:tcPr>
            <w:tcW w:w="900" w:type="dxa"/>
            <w:vAlign w:val="center"/>
          </w:tcPr>
          <w:p w14:paraId="6A0C10E4" w14:textId="60458607" w:rsidR="00E30651" w:rsidRPr="00E7725C" w:rsidRDefault="00E30651" w:rsidP="00013822">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EXCELENT</w:t>
            </w:r>
          </w:p>
        </w:tc>
      </w:tr>
      <w:tr w:rsidR="00E30651" w:rsidRPr="00E7725C" w14:paraId="231267A1" w14:textId="77777777" w:rsidTr="00045E40">
        <w:tc>
          <w:tcPr>
            <w:tcW w:w="7308" w:type="dxa"/>
          </w:tcPr>
          <w:p w14:paraId="7FAA310E" w14:textId="4882AAE9" w:rsidR="00E30651" w:rsidRPr="00E7725C" w:rsidRDefault="00362797" w:rsidP="00362797">
            <w:pPr>
              <w:pStyle w:val="Default"/>
              <w:spacing w:before="80" w:after="80"/>
              <w:jc w:val="both"/>
              <w:rPr>
                <w:rFonts w:asciiTheme="majorHAnsi" w:hAnsiTheme="majorHAnsi" w:cs="Arial"/>
                <w:color w:val="FF0000"/>
                <w:sz w:val="18"/>
                <w:szCs w:val="18"/>
                <w:lang w:val="en-GB"/>
              </w:rPr>
            </w:pPr>
            <w:r w:rsidRPr="00E7725C">
              <w:rPr>
                <w:rFonts w:asciiTheme="majorHAnsi" w:eastAsia="Times New Roman" w:hAnsiTheme="majorHAnsi"/>
                <w:sz w:val="18"/>
                <w:szCs w:val="18"/>
                <w:lang w:val="en-GB" w:eastAsia="es-ES"/>
              </w:rPr>
              <w:t xml:space="preserve">The management team engaged </w:t>
            </w:r>
            <w:r w:rsidR="00E7725C" w:rsidRPr="00E7725C">
              <w:rPr>
                <w:rFonts w:asciiTheme="majorHAnsi" w:eastAsia="Times New Roman" w:hAnsiTheme="majorHAnsi"/>
                <w:sz w:val="18"/>
                <w:szCs w:val="18"/>
                <w:lang w:val="en-GB" w:eastAsia="es-ES"/>
              </w:rPr>
              <w:t>analysing</w:t>
            </w:r>
            <w:r w:rsidRPr="00E7725C">
              <w:rPr>
                <w:rFonts w:asciiTheme="majorHAnsi" w:eastAsia="Times New Roman" w:hAnsiTheme="majorHAnsi"/>
                <w:sz w:val="18"/>
                <w:szCs w:val="18"/>
                <w:lang w:val="en-GB" w:eastAsia="es-ES"/>
              </w:rPr>
              <w:t xml:space="preserve"> risks for safety. They have at least one session each semester reviewing several sources of information, share findings and disseminate results.</w:t>
            </w:r>
          </w:p>
        </w:tc>
        <w:tc>
          <w:tcPr>
            <w:tcW w:w="1098" w:type="dxa"/>
            <w:vAlign w:val="center"/>
          </w:tcPr>
          <w:p w14:paraId="3F28DE7F" w14:textId="21938353" w:rsidR="00E30651" w:rsidRPr="00E7725C" w:rsidRDefault="00E30651" w:rsidP="00013822">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POOR</w:t>
            </w:r>
          </w:p>
        </w:tc>
        <w:tc>
          <w:tcPr>
            <w:tcW w:w="1111" w:type="dxa"/>
            <w:vAlign w:val="center"/>
          </w:tcPr>
          <w:p w14:paraId="1DEC8415" w14:textId="3321C6C4" w:rsidR="00E30651" w:rsidRPr="00E7725C" w:rsidRDefault="00E30651" w:rsidP="00013822">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FAIR</w:t>
            </w:r>
          </w:p>
        </w:tc>
        <w:tc>
          <w:tcPr>
            <w:tcW w:w="1104" w:type="dxa"/>
            <w:vAlign w:val="center"/>
          </w:tcPr>
          <w:p w14:paraId="1593DA38" w14:textId="31D32F36" w:rsidR="00E30651" w:rsidRPr="00E7725C" w:rsidRDefault="00E30651" w:rsidP="00045E40">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GOOD</w:t>
            </w:r>
          </w:p>
        </w:tc>
        <w:tc>
          <w:tcPr>
            <w:tcW w:w="899" w:type="dxa"/>
            <w:vAlign w:val="center"/>
          </w:tcPr>
          <w:p w14:paraId="64275FD9" w14:textId="0DC6F493" w:rsidR="00E30651" w:rsidRPr="00E7725C" w:rsidRDefault="00E30651" w:rsidP="00013822">
            <w:pPr>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NOT YET</w:t>
            </w:r>
          </w:p>
        </w:tc>
        <w:tc>
          <w:tcPr>
            <w:tcW w:w="900" w:type="dxa"/>
            <w:vAlign w:val="center"/>
          </w:tcPr>
          <w:p w14:paraId="5594E8F0" w14:textId="24A16998" w:rsidR="00E30651" w:rsidRPr="00E7725C" w:rsidRDefault="00E30651" w:rsidP="00013822">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POOR</w:t>
            </w:r>
          </w:p>
        </w:tc>
        <w:tc>
          <w:tcPr>
            <w:tcW w:w="900" w:type="dxa"/>
            <w:vAlign w:val="center"/>
          </w:tcPr>
          <w:p w14:paraId="4CB9289C" w14:textId="5F5CBCEA" w:rsidR="00E30651" w:rsidRPr="00E7725C" w:rsidRDefault="00E30651" w:rsidP="00013822">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FAIR</w:t>
            </w:r>
          </w:p>
        </w:tc>
        <w:tc>
          <w:tcPr>
            <w:tcW w:w="900" w:type="dxa"/>
            <w:vAlign w:val="center"/>
          </w:tcPr>
          <w:p w14:paraId="7657D850" w14:textId="03C84EE7" w:rsidR="00E30651" w:rsidRPr="00E7725C" w:rsidRDefault="00E30651" w:rsidP="00013822">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EXCELENT</w:t>
            </w:r>
          </w:p>
        </w:tc>
      </w:tr>
      <w:tr w:rsidR="00E30651" w:rsidRPr="00E7725C" w14:paraId="160F8210" w14:textId="77777777" w:rsidTr="00C16BF7">
        <w:tc>
          <w:tcPr>
            <w:tcW w:w="7308" w:type="dxa"/>
          </w:tcPr>
          <w:p w14:paraId="1BCE541B" w14:textId="4D0A4778" w:rsidR="00E30651" w:rsidRPr="00E7725C" w:rsidRDefault="00BA0AAE" w:rsidP="00196BD3">
            <w:pPr>
              <w:pStyle w:val="Default"/>
              <w:spacing w:before="80" w:after="80"/>
              <w:jc w:val="both"/>
              <w:rPr>
                <w:rFonts w:asciiTheme="majorHAnsi" w:hAnsiTheme="majorHAnsi" w:cs="Arial"/>
                <w:color w:val="FF0000"/>
                <w:sz w:val="18"/>
                <w:szCs w:val="18"/>
                <w:lang w:val="en-GB"/>
              </w:rPr>
            </w:pPr>
            <w:r w:rsidRPr="00E7725C">
              <w:rPr>
                <w:rFonts w:asciiTheme="majorHAnsi" w:eastAsia="Times New Roman" w:hAnsiTheme="majorHAnsi"/>
                <w:sz w:val="18"/>
                <w:szCs w:val="18"/>
                <w:lang w:val="en-GB" w:eastAsia="es-ES"/>
              </w:rPr>
              <w:t xml:space="preserve">We celebrate clinical sessions on the occurrence of clinical errors to </w:t>
            </w:r>
            <w:r w:rsidR="00E7725C" w:rsidRPr="00E7725C">
              <w:rPr>
                <w:rFonts w:asciiTheme="majorHAnsi" w:eastAsia="Times New Roman" w:hAnsiTheme="majorHAnsi"/>
                <w:sz w:val="18"/>
                <w:szCs w:val="18"/>
                <w:lang w:val="en-GB" w:eastAsia="es-ES"/>
              </w:rPr>
              <w:t>analyse</w:t>
            </w:r>
            <w:r w:rsidRPr="00E7725C">
              <w:rPr>
                <w:rFonts w:asciiTheme="majorHAnsi" w:eastAsia="Times New Roman" w:hAnsiTheme="majorHAnsi"/>
                <w:sz w:val="18"/>
                <w:szCs w:val="18"/>
                <w:lang w:val="en-GB" w:eastAsia="es-ES"/>
              </w:rPr>
              <w:t xml:space="preserve"> and prevent risks in the future. Confidential measures are applied if required</w:t>
            </w:r>
            <w:r w:rsidR="00E30651" w:rsidRPr="00E7725C">
              <w:rPr>
                <w:rFonts w:asciiTheme="majorHAnsi" w:eastAsia="Times New Roman" w:hAnsiTheme="majorHAnsi"/>
                <w:sz w:val="18"/>
                <w:szCs w:val="18"/>
                <w:lang w:val="en-GB" w:eastAsia="es-ES"/>
              </w:rPr>
              <w:t>.</w:t>
            </w:r>
          </w:p>
        </w:tc>
        <w:tc>
          <w:tcPr>
            <w:tcW w:w="1098" w:type="dxa"/>
            <w:vAlign w:val="center"/>
          </w:tcPr>
          <w:p w14:paraId="557D5604" w14:textId="3687AAFE" w:rsidR="00E30651" w:rsidRPr="00E7725C" w:rsidRDefault="00E30651" w:rsidP="00013822">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POOR</w:t>
            </w:r>
          </w:p>
        </w:tc>
        <w:tc>
          <w:tcPr>
            <w:tcW w:w="1111" w:type="dxa"/>
            <w:vAlign w:val="center"/>
          </w:tcPr>
          <w:p w14:paraId="4459B8DC" w14:textId="0DB79929" w:rsidR="00E30651" w:rsidRPr="00E7725C" w:rsidRDefault="00E30651" w:rsidP="00013822">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FAIR</w:t>
            </w:r>
          </w:p>
        </w:tc>
        <w:tc>
          <w:tcPr>
            <w:tcW w:w="1104" w:type="dxa"/>
            <w:vAlign w:val="center"/>
          </w:tcPr>
          <w:p w14:paraId="4115AEDB" w14:textId="577B66ED" w:rsidR="00E30651" w:rsidRPr="00E7725C" w:rsidRDefault="00E30651" w:rsidP="00013822">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GOOD</w:t>
            </w:r>
          </w:p>
        </w:tc>
        <w:tc>
          <w:tcPr>
            <w:tcW w:w="899" w:type="dxa"/>
            <w:vAlign w:val="center"/>
          </w:tcPr>
          <w:p w14:paraId="77E1E6B7" w14:textId="3428724E" w:rsidR="00E30651" w:rsidRPr="00E7725C" w:rsidRDefault="00E30651" w:rsidP="00013822">
            <w:pPr>
              <w:jc w:val="center"/>
              <w:rPr>
                <w:rFonts w:asciiTheme="majorHAnsi" w:hAnsiTheme="majorHAnsi"/>
                <w:sz w:val="18"/>
                <w:szCs w:val="18"/>
                <w:lang w:val="en-GB"/>
              </w:rPr>
            </w:pPr>
            <w:r w:rsidRPr="00E7725C">
              <w:rPr>
                <w:rFonts w:asciiTheme="majorHAnsi" w:hAnsiTheme="majorHAnsi" w:cs="Arial"/>
                <w:color w:val="A6A6A6" w:themeColor="background1" w:themeShade="A6"/>
                <w:sz w:val="18"/>
                <w:szCs w:val="18"/>
                <w:lang w:val="en-GB"/>
              </w:rPr>
              <w:t>NOT YET</w:t>
            </w:r>
          </w:p>
        </w:tc>
        <w:tc>
          <w:tcPr>
            <w:tcW w:w="900" w:type="dxa"/>
            <w:vAlign w:val="center"/>
          </w:tcPr>
          <w:p w14:paraId="305CEE8C" w14:textId="0EB5FCDF" w:rsidR="00E30651" w:rsidRPr="00E7725C" w:rsidRDefault="00E30651" w:rsidP="00013822">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POOR</w:t>
            </w:r>
          </w:p>
        </w:tc>
        <w:tc>
          <w:tcPr>
            <w:tcW w:w="900" w:type="dxa"/>
            <w:vAlign w:val="center"/>
          </w:tcPr>
          <w:p w14:paraId="78383245" w14:textId="76B2A504" w:rsidR="00E30651" w:rsidRPr="00E7725C" w:rsidRDefault="00E30651" w:rsidP="00013822">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FAIR</w:t>
            </w:r>
          </w:p>
        </w:tc>
        <w:tc>
          <w:tcPr>
            <w:tcW w:w="900" w:type="dxa"/>
            <w:vAlign w:val="center"/>
          </w:tcPr>
          <w:p w14:paraId="1EED70DD" w14:textId="3E717886" w:rsidR="00E30651" w:rsidRPr="00E7725C" w:rsidRDefault="00E30651" w:rsidP="00013822">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EXCELENT</w:t>
            </w:r>
          </w:p>
        </w:tc>
      </w:tr>
      <w:tr w:rsidR="00705A0D" w:rsidRPr="00E7725C" w14:paraId="73650D8A" w14:textId="77777777" w:rsidTr="00013822">
        <w:tc>
          <w:tcPr>
            <w:tcW w:w="14220" w:type="dxa"/>
            <w:gridSpan w:val="8"/>
            <w:tcBorders>
              <w:left w:val="nil"/>
              <w:bottom w:val="nil"/>
              <w:right w:val="single" w:sz="4" w:space="0" w:color="FFFFFF" w:themeColor="background1"/>
            </w:tcBorders>
          </w:tcPr>
          <w:p w14:paraId="6BFD66FE" w14:textId="77777777" w:rsidR="00705A0D" w:rsidRPr="00E7725C" w:rsidRDefault="00705A0D" w:rsidP="00013822">
            <w:pPr>
              <w:pStyle w:val="Default"/>
              <w:spacing w:before="80" w:after="80"/>
              <w:jc w:val="center"/>
              <w:rPr>
                <w:rFonts w:asciiTheme="majorHAnsi" w:hAnsiTheme="majorHAnsi" w:cs="Arial"/>
                <w:color w:val="A6A6A6" w:themeColor="background1" w:themeShade="A6"/>
                <w:sz w:val="18"/>
                <w:szCs w:val="18"/>
                <w:lang w:val="en-GB"/>
              </w:rPr>
            </w:pPr>
          </w:p>
        </w:tc>
      </w:tr>
      <w:tr w:rsidR="00705A0D" w:rsidRPr="00E7725C" w14:paraId="18F9DF01" w14:textId="77777777" w:rsidTr="00013822">
        <w:tc>
          <w:tcPr>
            <w:tcW w:w="7308" w:type="dxa"/>
          </w:tcPr>
          <w:p w14:paraId="06C55D4C" w14:textId="412BFCA6" w:rsidR="00705A0D" w:rsidRPr="00E7725C" w:rsidRDefault="00705A0D" w:rsidP="00013822">
            <w:pPr>
              <w:pStyle w:val="Default"/>
              <w:spacing w:before="80" w:after="80"/>
              <w:jc w:val="both"/>
              <w:rPr>
                <w:rFonts w:asciiTheme="majorHAnsi" w:hAnsiTheme="majorHAnsi" w:cs="Arial"/>
                <w:b/>
                <w:sz w:val="18"/>
                <w:szCs w:val="18"/>
                <w:lang w:val="en-GB"/>
              </w:rPr>
            </w:pPr>
            <w:r w:rsidRPr="00E7725C">
              <w:rPr>
                <w:rFonts w:asciiTheme="majorHAnsi" w:hAnsiTheme="majorHAnsi" w:cs="Arial"/>
                <w:b/>
                <w:sz w:val="18"/>
                <w:szCs w:val="18"/>
                <w:lang w:val="en-GB"/>
              </w:rPr>
              <w:t>CRISIS</w:t>
            </w:r>
            <w:r w:rsidR="006136E5" w:rsidRPr="00E7725C">
              <w:rPr>
                <w:rFonts w:asciiTheme="majorHAnsi" w:hAnsiTheme="majorHAnsi" w:cs="Arial"/>
                <w:b/>
                <w:sz w:val="18"/>
                <w:szCs w:val="18"/>
                <w:lang w:val="en-GB"/>
              </w:rPr>
              <w:t xml:space="preserve"> PLAN</w:t>
            </w:r>
          </w:p>
        </w:tc>
        <w:tc>
          <w:tcPr>
            <w:tcW w:w="3313" w:type="dxa"/>
            <w:gridSpan w:val="3"/>
            <w:tcBorders>
              <w:top w:val="single" w:sz="4" w:space="0" w:color="FFFFFF" w:themeColor="background1"/>
              <w:right w:val="single" w:sz="4" w:space="0" w:color="FFFFFF" w:themeColor="background1"/>
            </w:tcBorders>
            <w:vAlign w:val="center"/>
          </w:tcPr>
          <w:p w14:paraId="5C98F151" w14:textId="77777777" w:rsidR="00705A0D" w:rsidRPr="00E7725C" w:rsidRDefault="00705A0D" w:rsidP="00013822">
            <w:pPr>
              <w:pStyle w:val="Default"/>
              <w:spacing w:before="80" w:after="80"/>
              <w:jc w:val="center"/>
              <w:rPr>
                <w:rFonts w:asciiTheme="majorHAnsi" w:hAnsiTheme="majorHAnsi" w:cs="Arial"/>
                <w:sz w:val="18"/>
                <w:szCs w:val="18"/>
                <w:lang w:val="en-GB"/>
              </w:rPr>
            </w:pPr>
          </w:p>
        </w:tc>
        <w:tc>
          <w:tcPr>
            <w:tcW w:w="3599" w:type="dxa"/>
            <w:gridSpan w:val="4"/>
            <w:tcBorders>
              <w:top w:val="nil"/>
              <w:left w:val="single" w:sz="4" w:space="0" w:color="FFFFFF" w:themeColor="background1"/>
              <w:right w:val="single" w:sz="4" w:space="0" w:color="FFFFFF" w:themeColor="background1"/>
            </w:tcBorders>
            <w:vAlign w:val="center"/>
          </w:tcPr>
          <w:p w14:paraId="726E9FEB" w14:textId="77777777" w:rsidR="00705A0D" w:rsidRPr="00E7725C" w:rsidRDefault="00705A0D" w:rsidP="00013822">
            <w:pPr>
              <w:pStyle w:val="Default"/>
              <w:spacing w:before="80" w:after="80"/>
              <w:jc w:val="center"/>
              <w:rPr>
                <w:rFonts w:asciiTheme="majorHAnsi" w:hAnsiTheme="majorHAnsi" w:cs="Arial"/>
                <w:sz w:val="18"/>
                <w:szCs w:val="18"/>
                <w:u w:val="single"/>
                <w:lang w:val="en-GB"/>
              </w:rPr>
            </w:pPr>
          </w:p>
        </w:tc>
      </w:tr>
      <w:tr w:rsidR="00AA2267" w:rsidRPr="00E7725C" w14:paraId="7831BE1E" w14:textId="77777777" w:rsidTr="00013822">
        <w:tc>
          <w:tcPr>
            <w:tcW w:w="7308" w:type="dxa"/>
          </w:tcPr>
          <w:p w14:paraId="44ECDABE" w14:textId="7C25920B" w:rsidR="00AA2267" w:rsidRPr="00E7725C" w:rsidRDefault="00AA2267" w:rsidP="00013822">
            <w:pPr>
              <w:pStyle w:val="Default"/>
              <w:spacing w:before="80" w:after="80"/>
              <w:jc w:val="both"/>
              <w:rPr>
                <w:rFonts w:asciiTheme="majorHAnsi" w:hAnsiTheme="majorHAnsi" w:cs="Arial"/>
                <w:sz w:val="18"/>
                <w:szCs w:val="18"/>
                <w:u w:val="single"/>
                <w:lang w:val="en-GB"/>
              </w:rPr>
            </w:pPr>
            <w:r w:rsidRPr="00E7725C">
              <w:rPr>
                <w:rFonts w:asciiTheme="majorHAnsi" w:hAnsiTheme="majorHAnsi" w:cs="Arial"/>
                <w:sz w:val="18"/>
                <w:szCs w:val="18"/>
                <w:lang w:val="en-GB"/>
              </w:rPr>
              <w:t>In our hospital/health district…</w:t>
            </w:r>
          </w:p>
        </w:tc>
        <w:tc>
          <w:tcPr>
            <w:tcW w:w="3313" w:type="dxa"/>
            <w:gridSpan w:val="3"/>
            <w:vAlign w:val="center"/>
          </w:tcPr>
          <w:p w14:paraId="4D907966" w14:textId="7B2FC207" w:rsidR="00AA2267" w:rsidRPr="00E7725C" w:rsidRDefault="00AA2267" w:rsidP="00013822">
            <w:pPr>
              <w:pStyle w:val="Default"/>
              <w:spacing w:before="80" w:after="80"/>
              <w:jc w:val="center"/>
              <w:rPr>
                <w:rFonts w:asciiTheme="majorHAnsi" w:hAnsiTheme="majorHAnsi" w:cs="Arial"/>
                <w:sz w:val="18"/>
                <w:szCs w:val="18"/>
                <w:lang w:val="en-GB"/>
              </w:rPr>
            </w:pPr>
            <w:r w:rsidRPr="00E7725C">
              <w:rPr>
                <w:rFonts w:asciiTheme="majorHAnsi" w:eastAsia="Times New Roman" w:hAnsiTheme="majorHAnsi"/>
                <w:sz w:val="18"/>
                <w:szCs w:val="18"/>
                <w:lang w:val="en-GB" w:eastAsia="es-ES"/>
              </w:rPr>
              <w:t>Usefulness</w:t>
            </w:r>
          </w:p>
        </w:tc>
        <w:tc>
          <w:tcPr>
            <w:tcW w:w="3599" w:type="dxa"/>
            <w:gridSpan w:val="4"/>
            <w:vAlign w:val="center"/>
          </w:tcPr>
          <w:p w14:paraId="3A8E17BF" w14:textId="3BF37416" w:rsidR="00AA2267" w:rsidRPr="00E7725C" w:rsidRDefault="00AA2267" w:rsidP="00013822">
            <w:pPr>
              <w:pStyle w:val="Default"/>
              <w:spacing w:before="80" w:after="80"/>
              <w:jc w:val="center"/>
              <w:rPr>
                <w:rFonts w:asciiTheme="majorHAnsi" w:hAnsiTheme="majorHAnsi" w:cs="Arial"/>
                <w:sz w:val="18"/>
                <w:szCs w:val="18"/>
                <w:u w:val="single"/>
                <w:lang w:val="en-GB"/>
              </w:rPr>
            </w:pPr>
            <w:r w:rsidRPr="00E7725C">
              <w:rPr>
                <w:rFonts w:asciiTheme="majorHAnsi" w:eastAsia="Times New Roman" w:hAnsiTheme="majorHAnsi"/>
                <w:sz w:val="18"/>
                <w:szCs w:val="18"/>
                <w:lang w:val="en-GB" w:eastAsia="es-ES"/>
              </w:rPr>
              <w:t>Implementation</w:t>
            </w:r>
          </w:p>
        </w:tc>
      </w:tr>
      <w:tr w:rsidR="00E30651" w:rsidRPr="00E7725C" w14:paraId="27DB490B" w14:textId="77777777" w:rsidTr="00C16BF7">
        <w:tc>
          <w:tcPr>
            <w:tcW w:w="7308" w:type="dxa"/>
          </w:tcPr>
          <w:p w14:paraId="27578CE5" w14:textId="62548C6D" w:rsidR="00E30651" w:rsidRPr="00E7725C" w:rsidRDefault="00E30651" w:rsidP="00196BD3">
            <w:pPr>
              <w:pStyle w:val="Default"/>
              <w:spacing w:before="80" w:after="80"/>
              <w:jc w:val="both"/>
              <w:rPr>
                <w:rFonts w:asciiTheme="majorHAnsi" w:hAnsiTheme="majorHAnsi" w:cs="Arial"/>
                <w:sz w:val="18"/>
                <w:szCs w:val="18"/>
                <w:lang w:val="en-GB"/>
              </w:rPr>
            </w:pPr>
            <w:r w:rsidRPr="00E7725C">
              <w:rPr>
                <w:rFonts w:asciiTheme="majorHAnsi" w:eastAsia="Times New Roman" w:hAnsiTheme="majorHAnsi"/>
                <w:sz w:val="18"/>
                <w:szCs w:val="18"/>
                <w:lang w:val="en-GB" w:eastAsia="es-ES"/>
              </w:rPr>
              <w:t>A crisis plan has been developed that sets out what to do in the event of a serious AE in one or more patients</w:t>
            </w:r>
            <w:r w:rsidRPr="00E7725C">
              <w:rPr>
                <w:rFonts w:asciiTheme="majorHAnsi" w:hAnsiTheme="majorHAnsi" w:cs="Arial"/>
                <w:sz w:val="18"/>
                <w:szCs w:val="18"/>
                <w:lang w:val="en-GB"/>
              </w:rPr>
              <w:t>.</w:t>
            </w:r>
          </w:p>
        </w:tc>
        <w:tc>
          <w:tcPr>
            <w:tcW w:w="1098" w:type="dxa"/>
            <w:vAlign w:val="center"/>
          </w:tcPr>
          <w:p w14:paraId="64C4FABE" w14:textId="4A208B0D" w:rsidR="00E30651" w:rsidRPr="00E7725C" w:rsidRDefault="00E30651" w:rsidP="00013822">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POOR</w:t>
            </w:r>
          </w:p>
        </w:tc>
        <w:tc>
          <w:tcPr>
            <w:tcW w:w="1111" w:type="dxa"/>
            <w:vAlign w:val="center"/>
          </w:tcPr>
          <w:p w14:paraId="73D424C9" w14:textId="5D83493D" w:rsidR="00E30651" w:rsidRPr="00E7725C" w:rsidRDefault="00E30651" w:rsidP="00013822">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FAIR</w:t>
            </w:r>
          </w:p>
        </w:tc>
        <w:tc>
          <w:tcPr>
            <w:tcW w:w="1104" w:type="dxa"/>
            <w:vAlign w:val="center"/>
          </w:tcPr>
          <w:p w14:paraId="2C942416" w14:textId="109D88FF" w:rsidR="00E30651" w:rsidRPr="00E7725C" w:rsidRDefault="00E30651" w:rsidP="00013822">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GOOD</w:t>
            </w:r>
          </w:p>
        </w:tc>
        <w:tc>
          <w:tcPr>
            <w:tcW w:w="899" w:type="dxa"/>
            <w:vAlign w:val="center"/>
          </w:tcPr>
          <w:p w14:paraId="4A393D94" w14:textId="069D5E54" w:rsidR="00E30651" w:rsidRPr="00E7725C" w:rsidRDefault="00E30651" w:rsidP="00013822">
            <w:pPr>
              <w:jc w:val="center"/>
              <w:rPr>
                <w:rFonts w:asciiTheme="majorHAnsi" w:hAnsiTheme="majorHAnsi"/>
                <w:sz w:val="18"/>
                <w:szCs w:val="18"/>
                <w:lang w:val="en-GB"/>
              </w:rPr>
            </w:pPr>
            <w:r w:rsidRPr="00E7725C">
              <w:rPr>
                <w:rFonts w:asciiTheme="majorHAnsi" w:hAnsiTheme="majorHAnsi" w:cs="Arial"/>
                <w:color w:val="A6A6A6" w:themeColor="background1" w:themeShade="A6"/>
                <w:sz w:val="18"/>
                <w:szCs w:val="18"/>
                <w:lang w:val="en-GB"/>
              </w:rPr>
              <w:t>NOT YET</w:t>
            </w:r>
          </w:p>
        </w:tc>
        <w:tc>
          <w:tcPr>
            <w:tcW w:w="900" w:type="dxa"/>
            <w:vAlign w:val="center"/>
          </w:tcPr>
          <w:p w14:paraId="10FC2B96" w14:textId="5E387F20" w:rsidR="00E30651" w:rsidRPr="00E7725C" w:rsidRDefault="00E30651" w:rsidP="00013822">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POOR</w:t>
            </w:r>
          </w:p>
        </w:tc>
        <w:tc>
          <w:tcPr>
            <w:tcW w:w="900" w:type="dxa"/>
            <w:vAlign w:val="center"/>
          </w:tcPr>
          <w:p w14:paraId="3520E4A5" w14:textId="3871DAD2" w:rsidR="00E30651" w:rsidRPr="00E7725C" w:rsidRDefault="00E30651" w:rsidP="00013822">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FAIR</w:t>
            </w:r>
          </w:p>
        </w:tc>
        <w:tc>
          <w:tcPr>
            <w:tcW w:w="900" w:type="dxa"/>
            <w:vAlign w:val="center"/>
          </w:tcPr>
          <w:p w14:paraId="49F06EE6" w14:textId="02E48F39" w:rsidR="00E30651" w:rsidRPr="00E7725C" w:rsidRDefault="00E30651" w:rsidP="00013822">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EXCELENT</w:t>
            </w:r>
          </w:p>
        </w:tc>
      </w:tr>
      <w:tr w:rsidR="00E30651" w:rsidRPr="00E7725C" w14:paraId="3C5CC9DB" w14:textId="77777777" w:rsidTr="00C16BF7">
        <w:tc>
          <w:tcPr>
            <w:tcW w:w="7308" w:type="dxa"/>
          </w:tcPr>
          <w:p w14:paraId="4705FDA8" w14:textId="16CC303F" w:rsidR="00E30651" w:rsidRPr="00E7725C" w:rsidRDefault="00E30651" w:rsidP="00196BD3">
            <w:pPr>
              <w:widowControl w:val="0"/>
              <w:autoSpaceDE w:val="0"/>
              <w:autoSpaceDN w:val="0"/>
              <w:adjustRightInd w:val="0"/>
              <w:spacing w:before="0" w:after="0"/>
              <w:jc w:val="left"/>
              <w:rPr>
                <w:rFonts w:asciiTheme="majorHAnsi" w:hAnsiTheme="majorHAnsi" w:cs="Arial"/>
                <w:sz w:val="18"/>
                <w:szCs w:val="18"/>
                <w:lang w:val="en-GB"/>
              </w:rPr>
            </w:pPr>
            <w:r w:rsidRPr="00E7725C">
              <w:rPr>
                <w:rFonts w:asciiTheme="majorHAnsi" w:hAnsiTheme="majorHAnsi"/>
                <w:color w:val="000000"/>
                <w:sz w:val="18"/>
                <w:szCs w:val="18"/>
                <w:lang w:val="en-GB"/>
              </w:rPr>
              <w:t>In the event of serious AEs, we organize a crisis committee composed of managers of the organizations, clinicians and other healthcare and non-healthcare staff.</w:t>
            </w:r>
          </w:p>
        </w:tc>
        <w:tc>
          <w:tcPr>
            <w:tcW w:w="1098" w:type="dxa"/>
            <w:vAlign w:val="center"/>
          </w:tcPr>
          <w:p w14:paraId="4BE0F68A" w14:textId="15572486" w:rsidR="00E30651" w:rsidRPr="00E7725C" w:rsidRDefault="00E30651" w:rsidP="00013822">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POOR</w:t>
            </w:r>
          </w:p>
        </w:tc>
        <w:tc>
          <w:tcPr>
            <w:tcW w:w="1111" w:type="dxa"/>
            <w:vAlign w:val="center"/>
          </w:tcPr>
          <w:p w14:paraId="105EE42D" w14:textId="4B20DF9B" w:rsidR="00E30651" w:rsidRPr="00E7725C" w:rsidRDefault="00E30651" w:rsidP="00013822">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FAIR</w:t>
            </w:r>
          </w:p>
        </w:tc>
        <w:tc>
          <w:tcPr>
            <w:tcW w:w="1104" w:type="dxa"/>
            <w:vAlign w:val="center"/>
          </w:tcPr>
          <w:p w14:paraId="2364563C" w14:textId="472F0D42" w:rsidR="00E30651" w:rsidRPr="00E7725C" w:rsidRDefault="00E30651" w:rsidP="00013822">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GOOD</w:t>
            </w:r>
          </w:p>
        </w:tc>
        <w:tc>
          <w:tcPr>
            <w:tcW w:w="899" w:type="dxa"/>
            <w:vAlign w:val="center"/>
          </w:tcPr>
          <w:p w14:paraId="5B4D0500" w14:textId="731C6F8B" w:rsidR="00E30651" w:rsidRPr="00E7725C" w:rsidRDefault="00E30651" w:rsidP="00013822">
            <w:pPr>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NOT YET</w:t>
            </w:r>
          </w:p>
        </w:tc>
        <w:tc>
          <w:tcPr>
            <w:tcW w:w="900" w:type="dxa"/>
            <w:vAlign w:val="center"/>
          </w:tcPr>
          <w:p w14:paraId="34C5BC99" w14:textId="24F02E25" w:rsidR="00E30651" w:rsidRPr="00E7725C" w:rsidRDefault="00E30651" w:rsidP="00013822">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POOR</w:t>
            </w:r>
          </w:p>
        </w:tc>
        <w:tc>
          <w:tcPr>
            <w:tcW w:w="900" w:type="dxa"/>
            <w:vAlign w:val="center"/>
          </w:tcPr>
          <w:p w14:paraId="20E10D21" w14:textId="2D2704A7" w:rsidR="00E30651" w:rsidRPr="00E7725C" w:rsidRDefault="00E30651" w:rsidP="00013822">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FAIR</w:t>
            </w:r>
          </w:p>
        </w:tc>
        <w:tc>
          <w:tcPr>
            <w:tcW w:w="900" w:type="dxa"/>
            <w:vAlign w:val="center"/>
          </w:tcPr>
          <w:p w14:paraId="74C172C4" w14:textId="4CEA51E2" w:rsidR="00E30651" w:rsidRPr="00E7725C" w:rsidRDefault="00E30651" w:rsidP="00013822">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EXCELENT</w:t>
            </w:r>
          </w:p>
        </w:tc>
      </w:tr>
      <w:tr w:rsidR="00E30651" w:rsidRPr="00E7725C" w14:paraId="2E3EED0B" w14:textId="77777777" w:rsidTr="00C16BF7">
        <w:tc>
          <w:tcPr>
            <w:tcW w:w="7308" w:type="dxa"/>
          </w:tcPr>
          <w:p w14:paraId="3DE64263" w14:textId="5897016D" w:rsidR="00E30651" w:rsidRPr="00E7725C" w:rsidRDefault="0057015B" w:rsidP="0057015B">
            <w:pPr>
              <w:widowControl w:val="0"/>
              <w:autoSpaceDE w:val="0"/>
              <w:autoSpaceDN w:val="0"/>
              <w:adjustRightInd w:val="0"/>
              <w:spacing w:before="0" w:after="0"/>
              <w:jc w:val="left"/>
              <w:rPr>
                <w:rFonts w:asciiTheme="majorHAnsi" w:hAnsiTheme="majorHAnsi" w:cs="Arial"/>
                <w:sz w:val="18"/>
                <w:szCs w:val="18"/>
                <w:lang w:val="en-GB"/>
              </w:rPr>
            </w:pPr>
            <w:r w:rsidRPr="00E7725C">
              <w:rPr>
                <w:rFonts w:asciiTheme="majorHAnsi" w:hAnsiTheme="majorHAnsi"/>
                <w:color w:val="000000"/>
                <w:sz w:val="18"/>
                <w:szCs w:val="18"/>
                <w:lang w:val="en-GB"/>
              </w:rPr>
              <w:t xml:space="preserve">When an EA with serious consequences for any patient occurs, we assure internal communication to avoid </w:t>
            </w:r>
            <w:r w:rsidR="00E7725C" w:rsidRPr="00E7725C">
              <w:rPr>
                <w:rFonts w:asciiTheme="majorHAnsi" w:hAnsiTheme="majorHAnsi"/>
                <w:color w:val="000000"/>
                <w:sz w:val="18"/>
                <w:szCs w:val="18"/>
                <w:lang w:val="en-GB"/>
              </w:rPr>
              <w:t>rumours</w:t>
            </w:r>
            <w:r w:rsidRPr="00E7725C">
              <w:rPr>
                <w:rFonts w:asciiTheme="majorHAnsi" w:hAnsiTheme="majorHAnsi"/>
                <w:color w:val="000000"/>
                <w:sz w:val="18"/>
                <w:szCs w:val="18"/>
                <w:lang w:val="en-GB"/>
              </w:rPr>
              <w:t>. Our procedure assures that staff should have timely and reliable information of what has happened and how to avoid it in the future</w:t>
            </w:r>
            <w:r w:rsidR="00E30651" w:rsidRPr="00E7725C">
              <w:rPr>
                <w:rFonts w:asciiTheme="majorHAnsi" w:hAnsiTheme="majorHAnsi"/>
                <w:color w:val="000000"/>
                <w:sz w:val="18"/>
                <w:szCs w:val="18"/>
                <w:lang w:val="en-GB"/>
              </w:rPr>
              <w:t>.</w:t>
            </w:r>
          </w:p>
        </w:tc>
        <w:tc>
          <w:tcPr>
            <w:tcW w:w="1098" w:type="dxa"/>
            <w:vAlign w:val="center"/>
          </w:tcPr>
          <w:p w14:paraId="458D9A38" w14:textId="5454356D" w:rsidR="00E30651" w:rsidRPr="00E7725C" w:rsidRDefault="00E30651" w:rsidP="00013822">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POOR</w:t>
            </w:r>
          </w:p>
        </w:tc>
        <w:tc>
          <w:tcPr>
            <w:tcW w:w="1111" w:type="dxa"/>
            <w:vAlign w:val="center"/>
          </w:tcPr>
          <w:p w14:paraId="64623068" w14:textId="3D9266C5" w:rsidR="00E30651" w:rsidRPr="00E7725C" w:rsidRDefault="00E30651" w:rsidP="00013822">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FAIR</w:t>
            </w:r>
          </w:p>
        </w:tc>
        <w:tc>
          <w:tcPr>
            <w:tcW w:w="1104" w:type="dxa"/>
            <w:vAlign w:val="center"/>
          </w:tcPr>
          <w:p w14:paraId="25E7EC5C" w14:textId="347D7B0B" w:rsidR="00E30651" w:rsidRPr="00E7725C" w:rsidRDefault="00E30651" w:rsidP="00013822">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GOOD</w:t>
            </w:r>
          </w:p>
        </w:tc>
        <w:tc>
          <w:tcPr>
            <w:tcW w:w="899" w:type="dxa"/>
            <w:vAlign w:val="center"/>
          </w:tcPr>
          <w:p w14:paraId="4D635273" w14:textId="4CE628EA" w:rsidR="00E30651" w:rsidRPr="00E7725C" w:rsidRDefault="00E30651" w:rsidP="00013822">
            <w:pPr>
              <w:jc w:val="center"/>
              <w:rPr>
                <w:rFonts w:asciiTheme="majorHAnsi" w:hAnsiTheme="majorHAnsi"/>
                <w:sz w:val="18"/>
                <w:szCs w:val="18"/>
                <w:lang w:val="en-GB"/>
              </w:rPr>
            </w:pPr>
            <w:r w:rsidRPr="00E7725C">
              <w:rPr>
                <w:rFonts w:asciiTheme="majorHAnsi" w:hAnsiTheme="majorHAnsi" w:cs="Arial"/>
                <w:color w:val="A6A6A6" w:themeColor="background1" w:themeShade="A6"/>
                <w:sz w:val="18"/>
                <w:szCs w:val="18"/>
                <w:lang w:val="en-GB"/>
              </w:rPr>
              <w:t>NOT YET</w:t>
            </w:r>
          </w:p>
        </w:tc>
        <w:tc>
          <w:tcPr>
            <w:tcW w:w="900" w:type="dxa"/>
            <w:vAlign w:val="center"/>
          </w:tcPr>
          <w:p w14:paraId="765ED520" w14:textId="34BC83A2" w:rsidR="00E30651" w:rsidRPr="00E7725C" w:rsidRDefault="00E30651" w:rsidP="00013822">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POOR</w:t>
            </w:r>
          </w:p>
        </w:tc>
        <w:tc>
          <w:tcPr>
            <w:tcW w:w="900" w:type="dxa"/>
            <w:vAlign w:val="center"/>
          </w:tcPr>
          <w:p w14:paraId="2F23142D" w14:textId="3F12A389" w:rsidR="00E30651" w:rsidRPr="00E7725C" w:rsidRDefault="00E30651" w:rsidP="00013822">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FAIR</w:t>
            </w:r>
          </w:p>
        </w:tc>
        <w:tc>
          <w:tcPr>
            <w:tcW w:w="900" w:type="dxa"/>
            <w:vAlign w:val="center"/>
          </w:tcPr>
          <w:p w14:paraId="6FC9DD62" w14:textId="491895C3" w:rsidR="00E30651" w:rsidRPr="00E7725C" w:rsidRDefault="00E30651" w:rsidP="00013822">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EXCELENT</w:t>
            </w:r>
          </w:p>
        </w:tc>
      </w:tr>
      <w:tr w:rsidR="00E30651" w:rsidRPr="00E7725C" w14:paraId="6DAE673D" w14:textId="77777777" w:rsidTr="00045E40">
        <w:tc>
          <w:tcPr>
            <w:tcW w:w="7308" w:type="dxa"/>
          </w:tcPr>
          <w:p w14:paraId="3F187CF6" w14:textId="5EBFC496" w:rsidR="00E30651" w:rsidRPr="00E7725C" w:rsidRDefault="00E30651" w:rsidP="00F54D4A">
            <w:pPr>
              <w:widowControl w:val="0"/>
              <w:autoSpaceDE w:val="0"/>
              <w:autoSpaceDN w:val="0"/>
              <w:adjustRightInd w:val="0"/>
              <w:spacing w:before="0" w:after="0"/>
              <w:jc w:val="left"/>
              <w:rPr>
                <w:rFonts w:asciiTheme="majorHAnsi" w:hAnsiTheme="majorHAnsi" w:cs="Arial"/>
                <w:sz w:val="18"/>
                <w:szCs w:val="18"/>
                <w:lang w:val="en-GB"/>
              </w:rPr>
            </w:pPr>
            <w:r w:rsidRPr="00E7725C">
              <w:rPr>
                <w:rFonts w:asciiTheme="majorHAnsi" w:hAnsiTheme="majorHAnsi"/>
                <w:color w:val="000000"/>
                <w:sz w:val="18"/>
                <w:szCs w:val="18"/>
                <w:lang w:val="en-GB"/>
              </w:rPr>
              <w:t>For all serious AEs, we undertake an internal investigation (root cause analysis, London protocol, etc.) to determine what occurred, when, where, and how, and what were the causes, to avoid them in the future.</w:t>
            </w:r>
          </w:p>
        </w:tc>
        <w:tc>
          <w:tcPr>
            <w:tcW w:w="1098" w:type="dxa"/>
            <w:vAlign w:val="center"/>
          </w:tcPr>
          <w:p w14:paraId="297ECB86" w14:textId="4F362F42" w:rsidR="00E30651" w:rsidRPr="00E7725C" w:rsidRDefault="00E30651" w:rsidP="00013822">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POOR</w:t>
            </w:r>
          </w:p>
        </w:tc>
        <w:tc>
          <w:tcPr>
            <w:tcW w:w="1111" w:type="dxa"/>
            <w:vAlign w:val="center"/>
          </w:tcPr>
          <w:p w14:paraId="0052AB93" w14:textId="6CBFD383" w:rsidR="00E30651" w:rsidRPr="00E7725C" w:rsidRDefault="00E30651" w:rsidP="00013822">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FAIR</w:t>
            </w:r>
          </w:p>
        </w:tc>
        <w:tc>
          <w:tcPr>
            <w:tcW w:w="1104" w:type="dxa"/>
            <w:vAlign w:val="center"/>
          </w:tcPr>
          <w:p w14:paraId="7E8CDC59" w14:textId="16222EF2" w:rsidR="00E30651" w:rsidRPr="00E7725C" w:rsidRDefault="00E30651" w:rsidP="00045E40">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GOOD</w:t>
            </w:r>
          </w:p>
        </w:tc>
        <w:tc>
          <w:tcPr>
            <w:tcW w:w="899" w:type="dxa"/>
            <w:vAlign w:val="center"/>
          </w:tcPr>
          <w:p w14:paraId="7CEE3A24" w14:textId="386FB230" w:rsidR="00E30651" w:rsidRPr="00E7725C" w:rsidRDefault="00E30651" w:rsidP="00013822">
            <w:pPr>
              <w:jc w:val="center"/>
              <w:rPr>
                <w:rFonts w:asciiTheme="majorHAnsi" w:hAnsiTheme="majorHAnsi"/>
                <w:sz w:val="18"/>
                <w:szCs w:val="18"/>
                <w:lang w:val="en-GB"/>
              </w:rPr>
            </w:pPr>
            <w:r w:rsidRPr="00E7725C">
              <w:rPr>
                <w:rFonts w:asciiTheme="majorHAnsi" w:hAnsiTheme="majorHAnsi" w:cs="Arial"/>
                <w:color w:val="A6A6A6" w:themeColor="background1" w:themeShade="A6"/>
                <w:sz w:val="18"/>
                <w:szCs w:val="18"/>
                <w:lang w:val="en-GB"/>
              </w:rPr>
              <w:t>NOT YET</w:t>
            </w:r>
          </w:p>
        </w:tc>
        <w:tc>
          <w:tcPr>
            <w:tcW w:w="900" w:type="dxa"/>
            <w:vAlign w:val="center"/>
          </w:tcPr>
          <w:p w14:paraId="5A397063" w14:textId="30139EB9" w:rsidR="00E30651" w:rsidRPr="00E7725C" w:rsidRDefault="00E30651" w:rsidP="00013822">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POOR</w:t>
            </w:r>
          </w:p>
        </w:tc>
        <w:tc>
          <w:tcPr>
            <w:tcW w:w="900" w:type="dxa"/>
            <w:vAlign w:val="center"/>
          </w:tcPr>
          <w:p w14:paraId="689962CD" w14:textId="7BBCFD63" w:rsidR="00E30651" w:rsidRPr="00E7725C" w:rsidRDefault="00E30651" w:rsidP="00013822">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FAIR</w:t>
            </w:r>
          </w:p>
        </w:tc>
        <w:tc>
          <w:tcPr>
            <w:tcW w:w="900" w:type="dxa"/>
            <w:vAlign w:val="center"/>
          </w:tcPr>
          <w:p w14:paraId="5F702E55" w14:textId="1C51CB88" w:rsidR="00E30651" w:rsidRPr="00E7725C" w:rsidRDefault="00E30651" w:rsidP="00013822">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EXCELENT</w:t>
            </w:r>
          </w:p>
        </w:tc>
      </w:tr>
      <w:tr w:rsidR="00705A0D" w:rsidRPr="00E7725C" w14:paraId="74F90EA2" w14:textId="77777777" w:rsidTr="00013822">
        <w:tc>
          <w:tcPr>
            <w:tcW w:w="14220" w:type="dxa"/>
            <w:gridSpan w:val="8"/>
            <w:tcBorders>
              <w:left w:val="nil"/>
              <w:bottom w:val="nil"/>
              <w:right w:val="nil"/>
            </w:tcBorders>
          </w:tcPr>
          <w:p w14:paraId="56BB92BC" w14:textId="77777777" w:rsidR="00705A0D" w:rsidRPr="00E7725C" w:rsidRDefault="00705A0D" w:rsidP="00013822">
            <w:pPr>
              <w:pStyle w:val="Default"/>
              <w:spacing w:before="80" w:after="80"/>
              <w:jc w:val="center"/>
              <w:rPr>
                <w:rFonts w:asciiTheme="majorHAnsi" w:hAnsiTheme="majorHAnsi" w:cs="Arial"/>
                <w:color w:val="A6A6A6" w:themeColor="background1" w:themeShade="A6"/>
                <w:sz w:val="18"/>
                <w:szCs w:val="18"/>
                <w:lang w:val="en-GB"/>
              </w:rPr>
            </w:pPr>
          </w:p>
        </w:tc>
      </w:tr>
      <w:tr w:rsidR="00705A0D" w:rsidRPr="00E7725C" w14:paraId="0B0490AD" w14:textId="77777777" w:rsidTr="00013822">
        <w:tc>
          <w:tcPr>
            <w:tcW w:w="7308" w:type="dxa"/>
          </w:tcPr>
          <w:p w14:paraId="11B362FA" w14:textId="77777777" w:rsidR="00705A0D" w:rsidRPr="00E7725C" w:rsidRDefault="00705A0D" w:rsidP="00013822">
            <w:pPr>
              <w:pStyle w:val="Default"/>
              <w:spacing w:before="80" w:after="80"/>
              <w:jc w:val="both"/>
              <w:rPr>
                <w:rFonts w:asciiTheme="majorHAnsi" w:hAnsiTheme="majorHAnsi" w:cs="Arial"/>
                <w:b/>
                <w:sz w:val="18"/>
                <w:szCs w:val="18"/>
                <w:lang w:val="en-GB"/>
              </w:rPr>
            </w:pPr>
            <w:r w:rsidRPr="00E7725C">
              <w:rPr>
                <w:rFonts w:asciiTheme="majorHAnsi" w:hAnsiTheme="majorHAnsi" w:cs="Arial"/>
                <w:b/>
                <w:sz w:val="18"/>
                <w:szCs w:val="18"/>
                <w:lang w:val="en-GB"/>
              </w:rPr>
              <w:t>COMUNICACIÓN Y TRANSPARENCIA CON PACIENTE Y SU FAMILIA</w:t>
            </w:r>
          </w:p>
        </w:tc>
        <w:tc>
          <w:tcPr>
            <w:tcW w:w="3313" w:type="dxa"/>
            <w:gridSpan w:val="3"/>
            <w:tcBorders>
              <w:top w:val="single" w:sz="4" w:space="0" w:color="FFFFFF" w:themeColor="background1"/>
              <w:right w:val="single" w:sz="4" w:space="0" w:color="FFFFFF" w:themeColor="background1"/>
            </w:tcBorders>
            <w:vAlign w:val="center"/>
          </w:tcPr>
          <w:p w14:paraId="29E8C9B1" w14:textId="77777777" w:rsidR="00705A0D" w:rsidRPr="00E7725C" w:rsidRDefault="00705A0D" w:rsidP="00013822">
            <w:pPr>
              <w:pStyle w:val="Default"/>
              <w:spacing w:before="80" w:after="80"/>
              <w:jc w:val="center"/>
              <w:rPr>
                <w:rFonts w:asciiTheme="majorHAnsi" w:hAnsiTheme="majorHAnsi" w:cs="Arial"/>
                <w:sz w:val="18"/>
                <w:szCs w:val="18"/>
                <w:lang w:val="en-GB"/>
              </w:rPr>
            </w:pPr>
          </w:p>
        </w:tc>
        <w:tc>
          <w:tcPr>
            <w:tcW w:w="3599" w:type="dxa"/>
            <w:gridSpan w:val="4"/>
            <w:tcBorders>
              <w:top w:val="nil"/>
              <w:left w:val="single" w:sz="4" w:space="0" w:color="FFFFFF" w:themeColor="background1"/>
              <w:right w:val="single" w:sz="4" w:space="0" w:color="FFFFFF" w:themeColor="background1"/>
            </w:tcBorders>
            <w:vAlign w:val="center"/>
          </w:tcPr>
          <w:p w14:paraId="628E5FF8" w14:textId="77777777" w:rsidR="00705A0D" w:rsidRPr="00E7725C" w:rsidRDefault="00705A0D" w:rsidP="00013822">
            <w:pPr>
              <w:pStyle w:val="Default"/>
              <w:spacing w:before="80" w:after="80"/>
              <w:jc w:val="center"/>
              <w:rPr>
                <w:rFonts w:asciiTheme="majorHAnsi" w:hAnsiTheme="majorHAnsi" w:cs="Arial"/>
                <w:sz w:val="18"/>
                <w:szCs w:val="18"/>
                <w:u w:val="single"/>
                <w:lang w:val="en-GB"/>
              </w:rPr>
            </w:pPr>
          </w:p>
        </w:tc>
      </w:tr>
      <w:tr w:rsidR="00AA2267" w:rsidRPr="00E7725C" w14:paraId="0C5DFECB" w14:textId="77777777" w:rsidTr="00013822">
        <w:tc>
          <w:tcPr>
            <w:tcW w:w="7308" w:type="dxa"/>
          </w:tcPr>
          <w:p w14:paraId="492EFFAF" w14:textId="3BA9D796" w:rsidR="00AA2267" w:rsidRPr="00E7725C" w:rsidRDefault="00AA2267" w:rsidP="00013822">
            <w:pPr>
              <w:pStyle w:val="Default"/>
              <w:spacing w:before="80" w:after="80"/>
              <w:jc w:val="both"/>
              <w:rPr>
                <w:rFonts w:asciiTheme="majorHAnsi" w:hAnsiTheme="majorHAnsi" w:cs="Arial"/>
                <w:b/>
                <w:sz w:val="18"/>
                <w:szCs w:val="18"/>
                <w:lang w:val="en-GB"/>
              </w:rPr>
            </w:pPr>
            <w:r w:rsidRPr="00E7725C">
              <w:rPr>
                <w:rFonts w:asciiTheme="majorHAnsi" w:hAnsiTheme="majorHAnsi" w:cs="Arial"/>
                <w:sz w:val="18"/>
                <w:szCs w:val="18"/>
                <w:lang w:val="en-GB"/>
              </w:rPr>
              <w:t>In our hospital/health district…</w:t>
            </w:r>
          </w:p>
        </w:tc>
        <w:tc>
          <w:tcPr>
            <w:tcW w:w="3313" w:type="dxa"/>
            <w:gridSpan w:val="3"/>
            <w:vAlign w:val="center"/>
          </w:tcPr>
          <w:p w14:paraId="2B13B750" w14:textId="58D48155" w:rsidR="00AA2267" w:rsidRPr="00E7725C" w:rsidRDefault="00AA2267" w:rsidP="00013822">
            <w:pPr>
              <w:pStyle w:val="Default"/>
              <w:spacing w:before="80" w:after="80"/>
              <w:jc w:val="center"/>
              <w:rPr>
                <w:rFonts w:asciiTheme="majorHAnsi" w:hAnsiTheme="majorHAnsi" w:cs="Arial"/>
                <w:sz w:val="18"/>
                <w:szCs w:val="18"/>
                <w:lang w:val="en-GB"/>
              </w:rPr>
            </w:pPr>
            <w:r w:rsidRPr="00E7725C">
              <w:rPr>
                <w:rFonts w:asciiTheme="majorHAnsi" w:eastAsia="Times New Roman" w:hAnsiTheme="majorHAnsi"/>
                <w:sz w:val="18"/>
                <w:szCs w:val="18"/>
                <w:lang w:val="en-GB" w:eastAsia="es-ES"/>
              </w:rPr>
              <w:t>Usefulness</w:t>
            </w:r>
          </w:p>
        </w:tc>
        <w:tc>
          <w:tcPr>
            <w:tcW w:w="3599" w:type="dxa"/>
            <w:gridSpan w:val="4"/>
            <w:vAlign w:val="center"/>
          </w:tcPr>
          <w:p w14:paraId="2E6C50A1" w14:textId="22AB560D" w:rsidR="00AA2267" w:rsidRPr="00E7725C" w:rsidRDefault="00AA2267" w:rsidP="00013822">
            <w:pPr>
              <w:pStyle w:val="Default"/>
              <w:spacing w:before="80" w:after="80"/>
              <w:jc w:val="center"/>
              <w:rPr>
                <w:rFonts w:asciiTheme="majorHAnsi" w:hAnsiTheme="majorHAnsi" w:cs="Arial"/>
                <w:sz w:val="18"/>
                <w:szCs w:val="18"/>
                <w:lang w:val="en-GB"/>
              </w:rPr>
            </w:pPr>
            <w:r w:rsidRPr="00E7725C">
              <w:rPr>
                <w:rFonts w:asciiTheme="majorHAnsi" w:eastAsia="Times New Roman" w:hAnsiTheme="majorHAnsi"/>
                <w:sz w:val="18"/>
                <w:szCs w:val="18"/>
                <w:lang w:val="en-GB" w:eastAsia="es-ES"/>
              </w:rPr>
              <w:t>Implementation</w:t>
            </w:r>
          </w:p>
        </w:tc>
      </w:tr>
      <w:tr w:rsidR="00E30651" w:rsidRPr="00E7725C" w14:paraId="715AC44A" w14:textId="77777777" w:rsidTr="00045E40">
        <w:tc>
          <w:tcPr>
            <w:tcW w:w="7308" w:type="dxa"/>
          </w:tcPr>
          <w:p w14:paraId="0D045E1B" w14:textId="604A66B0" w:rsidR="00E30651" w:rsidRPr="00E7725C" w:rsidRDefault="00E30651" w:rsidP="00F54D4A">
            <w:pPr>
              <w:pStyle w:val="Default"/>
              <w:spacing w:before="80" w:after="80"/>
              <w:jc w:val="both"/>
              <w:rPr>
                <w:rFonts w:asciiTheme="majorHAnsi" w:hAnsiTheme="majorHAnsi" w:cs="Arial"/>
                <w:sz w:val="18"/>
                <w:szCs w:val="18"/>
                <w:lang w:val="en-GB"/>
              </w:rPr>
            </w:pPr>
            <w:r w:rsidRPr="00E7725C">
              <w:rPr>
                <w:rFonts w:asciiTheme="majorHAnsi" w:eastAsia="Times New Roman" w:hAnsiTheme="majorHAnsi"/>
                <w:sz w:val="18"/>
                <w:szCs w:val="18"/>
                <w:lang w:val="en-GB" w:eastAsia="es-ES"/>
              </w:rPr>
              <w:t>We have a protocol for deciding who should tell patients (or their relatives) that an AE has occurred and what, when and how they should be told</w:t>
            </w:r>
            <w:r w:rsidRPr="00E7725C">
              <w:rPr>
                <w:rFonts w:asciiTheme="majorHAnsi" w:hAnsiTheme="majorHAnsi" w:cs="Arial"/>
                <w:sz w:val="18"/>
                <w:szCs w:val="18"/>
                <w:lang w:val="en-GB"/>
              </w:rPr>
              <w:t>.</w:t>
            </w:r>
          </w:p>
        </w:tc>
        <w:tc>
          <w:tcPr>
            <w:tcW w:w="1098" w:type="dxa"/>
            <w:vAlign w:val="center"/>
          </w:tcPr>
          <w:p w14:paraId="7B9AF9A9" w14:textId="22FF6DAE" w:rsidR="00E30651" w:rsidRPr="00E7725C" w:rsidRDefault="00E30651" w:rsidP="00013822">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POOR</w:t>
            </w:r>
          </w:p>
        </w:tc>
        <w:tc>
          <w:tcPr>
            <w:tcW w:w="1111" w:type="dxa"/>
            <w:vAlign w:val="center"/>
          </w:tcPr>
          <w:p w14:paraId="0368D005" w14:textId="3C1F841A" w:rsidR="00E30651" w:rsidRPr="00E7725C" w:rsidRDefault="00E30651" w:rsidP="00013822">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FAIR</w:t>
            </w:r>
          </w:p>
        </w:tc>
        <w:tc>
          <w:tcPr>
            <w:tcW w:w="1104" w:type="dxa"/>
            <w:vAlign w:val="center"/>
          </w:tcPr>
          <w:p w14:paraId="6700FA99" w14:textId="201BB5C2" w:rsidR="00E30651" w:rsidRPr="00E7725C" w:rsidRDefault="00E30651" w:rsidP="00045E40">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GOOD</w:t>
            </w:r>
          </w:p>
        </w:tc>
        <w:tc>
          <w:tcPr>
            <w:tcW w:w="899" w:type="dxa"/>
            <w:vAlign w:val="center"/>
          </w:tcPr>
          <w:p w14:paraId="2B9AB4EC" w14:textId="6218A4EC" w:rsidR="00E30651" w:rsidRPr="00E7725C" w:rsidRDefault="00E30651" w:rsidP="00013822">
            <w:pPr>
              <w:jc w:val="center"/>
              <w:rPr>
                <w:rFonts w:asciiTheme="majorHAnsi" w:hAnsiTheme="majorHAnsi"/>
                <w:sz w:val="18"/>
                <w:szCs w:val="18"/>
                <w:lang w:val="en-GB"/>
              </w:rPr>
            </w:pPr>
            <w:r w:rsidRPr="00E7725C">
              <w:rPr>
                <w:rFonts w:asciiTheme="majorHAnsi" w:hAnsiTheme="majorHAnsi" w:cs="Arial"/>
                <w:color w:val="A6A6A6" w:themeColor="background1" w:themeShade="A6"/>
                <w:sz w:val="18"/>
                <w:szCs w:val="18"/>
                <w:lang w:val="en-GB"/>
              </w:rPr>
              <w:t>NOT YET</w:t>
            </w:r>
          </w:p>
        </w:tc>
        <w:tc>
          <w:tcPr>
            <w:tcW w:w="900" w:type="dxa"/>
            <w:vAlign w:val="center"/>
          </w:tcPr>
          <w:p w14:paraId="691B8671" w14:textId="667BDC95" w:rsidR="00E30651" w:rsidRPr="00E7725C" w:rsidRDefault="00E30651" w:rsidP="00013822">
            <w:pPr>
              <w:pStyle w:val="Default"/>
              <w:spacing w:before="80" w:after="80"/>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POOR</w:t>
            </w:r>
          </w:p>
        </w:tc>
        <w:tc>
          <w:tcPr>
            <w:tcW w:w="900" w:type="dxa"/>
            <w:vAlign w:val="center"/>
          </w:tcPr>
          <w:p w14:paraId="60018C8B" w14:textId="38CA1AB8" w:rsidR="00E30651" w:rsidRPr="00E7725C" w:rsidRDefault="00E30651" w:rsidP="00013822">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FAIR</w:t>
            </w:r>
          </w:p>
        </w:tc>
        <w:tc>
          <w:tcPr>
            <w:tcW w:w="900" w:type="dxa"/>
            <w:vAlign w:val="center"/>
          </w:tcPr>
          <w:p w14:paraId="36799520" w14:textId="3C6FCF79" w:rsidR="00E30651" w:rsidRPr="00E7725C" w:rsidRDefault="00E30651" w:rsidP="00013822">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EXCELENT</w:t>
            </w:r>
          </w:p>
        </w:tc>
      </w:tr>
      <w:tr w:rsidR="00E30651" w:rsidRPr="00E7725C" w14:paraId="07CE67EC" w14:textId="77777777" w:rsidTr="00045E40">
        <w:tc>
          <w:tcPr>
            <w:tcW w:w="7308" w:type="dxa"/>
          </w:tcPr>
          <w:p w14:paraId="422938A7" w14:textId="20C6DECF" w:rsidR="00E30651" w:rsidRPr="00E7725C" w:rsidRDefault="00E30651" w:rsidP="00F54D4A">
            <w:pPr>
              <w:pStyle w:val="Default"/>
              <w:spacing w:before="80" w:after="80"/>
              <w:jc w:val="both"/>
              <w:rPr>
                <w:rFonts w:asciiTheme="majorHAnsi" w:hAnsiTheme="majorHAnsi" w:cs="Arial"/>
                <w:sz w:val="18"/>
                <w:szCs w:val="18"/>
                <w:lang w:val="en-GB"/>
              </w:rPr>
            </w:pPr>
            <w:r w:rsidRPr="00E7725C">
              <w:rPr>
                <w:rFonts w:asciiTheme="majorHAnsi" w:eastAsia="Times New Roman" w:hAnsiTheme="majorHAnsi"/>
                <w:sz w:val="18"/>
                <w:szCs w:val="18"/>
                <w:lang w:val="en-GB" w:eastAsia="es-ES"/>
              </w:rPr>
              <w:t>It has been established what roles should be played by the directors of medical services and nursing, nurse supervisors, and the medical and nursing management in the event of an AE</w:t>
            </w:r>
            <w:r w:rsidRPr="00E7725C">
              <w:rPr>
                <w:rFonts w:asciiTheme="majorHAnsi" w:hAnsiTheme="majorHAnsi" w:cs="Arial"/>
                <w:sz w:val="18"/>
                <w:szCs w:val="18"/>
                <w:lang w:val="en-GB"/>
              </w:rPr>
              <w:t>.</w:t>
            </w:r>
          </w:p>
        </w:tc>
        <w:tc>
          <w:tcPr>
            <w:tcW w:w="1098" w:type="dxa"/>
            <w:vAlign w:val="center"/>
          </w:tcPr>
          <w:p w14:paraId="426F3C8E" w14:textId="595372E1" w:rsidR="00E30651" w:rsidRPr="00E7725C" w:rsidRDefault="00E30651" w:rsidP="00013822">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POOR</w:t>
            </w:r>
          </w:p>
        </w:tc>
        <w:tc>
          <w:tcPr>
            <w:tcW w:w="1111" w:type="dxa"/>
            <w:vAlign w:val="center"/>
          </w:tcPr>
          <w:p w14:paraId="4072DDEA" w14:textId="716B01DE" w:rsidR="00E30651" w:rsidRPr="00E7725C" w:rsidRDefault="00E30651" w:rsidP="00013822">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FAIR</w:t>
            </w:r>
          </w:p>
        </w:tc>
        <w:tc>
          <w:tcPr>
            <w:tcW w:w="1104" w:type="dxa"/>
            <w:vAlign w:val="center"/>
          </w:tcPr>
          <w:p w14:paraId="11B83B0B" w14:textId="3133A393" w:rsidR="00E30651" w:rsidRPr="00E7725C" w:rsidRDefault="00E30651" w:rsidP="00045E40">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GOOD</w:t>
            </w:r>
          </w:p>
        </w:tc>
        <w:tc>
          <w:tcPr>
            <w:tcW w:w="899" w:type="dxa"/>
            <w:vAlign w:val="center"/>
          </w:tcPr>
          <w:p w14:paraId="63BDD116" w14:textId="2517170B" w:rsidR="00E30651" w:rsidRPr="00E7725C" w:rsidRDefault="00E30651" w:rsidP="00013822">
            <w:pPr>
              <w:jc w:val="center"/>
              <w:rPr>
                <w:rFonts w:asciiTheme="majorHAnsi" w:hAnsiTheme="majorHAnsi"/>
                <w:sz w:val="18"/>
                <w:szCs w:val="18"/>
                <w:lang w:val="en-GB"/>
              </w:rPr>
            </w:pPr>
            <w:r w:rsidRPr="00E7725C">
              <w:rPr>
                <w:rFonts w:asciiTheme="majorHAnsi" w:hAnsiTheme="majorHAnsi" w:cs="Arial"/>
                <w:color w:val="A6A6A6" w:themeColor="background1" w:themeShade="A6"/>
                <w:sz w:val="18"/>
                <w:szCs w:val="18"/>
                <w:lang w:val="en-GB"/>
              </w:rPr>
              <w:t>NOT YET</w:t>
            </w:r>
          </w:p>
        </w:tc>
        <w:tc>
          <w:tcPr>
            <w:tcW w:w="900" w:type="dxa"/>
            <w:vAlign w:val="center"/>
          </w:tcPr>
          <w:p w14:paraId="040B2CC3" w14:textId="01DBD645" w:rsidR="00E30651" w:rsidRPr="00E7725C" w:rsidRDefault="00E30651" w:rsidP="00013822">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POOR</w:t>
            </w:r>
          </w:p>
        </w:tc>
        <w:tc>
          <w:tcPr>
            <w:tcW w:w="900" w:type="dxa"/>
            <w:vAlign w:val="center"/>
          </w:tcPr>
          <w:p w14:paraId="3BC0DA4E" w14:textId="69B7BD4D" w:rsidR="00E30651" w:rsidRPr="00E7725C" w:rsidRDefault="00E30651" w:rsidP="00013822">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FAIR</w:t>
            </w:r>
          </w:p>
        </w:tc>
        <w:tc>
          <w:tcPr>
            <w:tcW w:w="900" w:type="dxa"/>
            <w:vAlign w:val="center"/>
          </w:tcPr>
          <w:p w14:paraId="7083B547" w14:textId="48E62192" w:rsidR="00E30651" w:rsidRPr="00E7725C" w:rsidRDefault="00E30651" w:rsidP="00013822">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EXCELENT</w:t>
            </w:r>
          </w:p>
        </w:tc>
      </w:tr>
      <w:tr w:rsidR="00E30651" w:rsidRPr="00E7725C" w14:paraId="56AE424E" w14:textId="77777777" w:rsidTr="00045E40">
        <w:tc>
          <w:tcPr>
            <w:tcW w:w="7308" w:type="dxa"/>
          </w:tcPr>
          <w:p w14:paraId="1475776B" w14:textId="50B9649A" w:rsidR="00E30651" w:rsidRPr="00E7725C" w:rsidRDefault="00E30651" w:rsidP="00F54D4A">
            <w:pPr>
              <w:pStyle w:val="Default"/>
              <w:spacing w:before="80" w:after="80"/>
              <w:jc w:val="both"/>
              <w:rPr>
                <w:rFonts w:asciiTheme="majorHAnsi" w:hAnsiTheme="majorHAnsi" w:cs="Arial"/>
                <w:sz w:val="18"/>
                <w:szCs w:val="18"/>
                <w:lang w:val="en-GB"/>
              </w:rPr>
            </w:pPr>
            <w:r w:rsidRPr="00E7725C">
              <w:rPr>
                <w:rFonts w:asciiTheme="majorHAnsi" w:eastAsia="Times New Roman" w:hAnsiTheme="majorHAnsi"/>
                <w:sz w:val="18"/>
                <w:szCs w:val="18"/>
                <w:lang w:val="en-GB" w:eastAsia="es-ES"/>
              </w:rPr>
              <w:t>It has been established who will interact with and inform the patient (or their relatives) that an AE has occurred</w:t>
            </w:r>
            <w:r w:rsidRPr="00E7725C">
              <w:rPr>
                <w:rFonts w:asciiTheme="majorHAnsi" w:hAnsiTheme="majorHAnsi" w:cs="Arial"/>
                <w:sz w:val="18"/>
                <w:szCs w:val="18"/>
                <w:lang w:val="en-GB"/>
              </w:rPr>
              <w:t>.</w:t>
            </w:r>
          </w:p>
        </w:tc>
        <w:tc>
          <w:tcPr>
            <w:tcW w:w="1098" w:type="dxa"/>
            <w:vAlign w:val="center"/>
          </w:tcPr>
          <w:p w14:paraId="7972FD90" w14:textId="3FA2AC6A" w:rsidR="00E30651" w:rsidRPr="00E7725C" w:rsidRDefault="00E30651" w:rsidP="00013822">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POOR</w:t>
            </w:r>
          </w:p>
        </w:tc>
        <w:tc>
          <w:tcPr>
            <w:tcW w:w="1111" w:type="dxa"/>
            <w:vAlign w:val="center"/>
          </w:tcPr>
          <w:p w14:paraId="4B767845" w14:textId="5EBD3832" w:rsidR="00E30651" w:rsidRPr="00E7725C" w:rsidRDefault="00E30651" w:rsidP="00013822">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FAIR</w:t>
            </w:r>
          </w:p>
        </w:tc>
        <w:tc>
          <w:tcPr>
            <w:tcW w:w="1104" w:type="dxa"/>
            <w:vAlign w:val="center"/>
          </w:tcPr>
          <w:p w14:paraId="1AF0CBC1" w14:textId="1C21C044" w:rsidR="00E30651" w:rsidRPr="00E7725C" w:rsidRDefault="00E30651" w:rsidP="00045E40">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GOOD</w:t>
            </w:r>
          </w:p>
        </w:tc>
        <w:tc>
          <w:tcPr>
            <w:tcW w:w="899" w:type="dxa"/>
            <w:vAlign w:val="center"/>
          </w:tcPr>
          <w:p w14:paraId="22C5790A" w14:textId="55D9ABF8" w:rsidR="00E30651" w:rsidRPr="00E7725C" w:rsidRDefault="00E30651" w:rsidP="00013822">
            <w:pPr>
              <w:jc w:val="center"/>
              <w:rPr>
                <w:rFonts w:asciiTheme="majorHAnsi" w:hAnsiTheme="majorHAnsi"/>
                <w:sz w:val="18"/>
                <w:szCs w:val="18"/>
                <w:lang w:val="en-GB"/>
              </w:rPr>
            </w:pPr>
            <w:r w:rsidRPr="00E7725C">
              <w:rPr>
                <w:rFonts w:asciiTheme="majorHAnsi" w:hAnsiTheme="majorHAnsi" w:cs="Arial"/>
                <w:color w:val="A6A6A6" w:themeColor="background1" w:themeShade="A6"/>
                <w:sz w:val="18"/>
                <w:szCs w:val="18"/>
                <w:lang w:val="en-GB"/>
              </w:rPr>
              <w:t>NOT YET</w:t>
            </w:r>
          </w:p>
        </w:tc>
        <w:tc>
          <w:tcPr>
            <w:tcW w:w="900" w:type="dxa"/>
            <w:vAlign w:val="center"/>
          </w:tcPr>
          <w:p w14:paraId="0CC14AE1" w14:textId="1AA73CEF" w:rsidR="00E30651" w:rsidRPr="00E7725C" w:rsidRDefault="00E30651" w:rsidP="00013822">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POOR</w:t>
            </w:r>
          </w:p>
        </w:tc>
        <w:tc>
          <w:tcPr>
            <w:tcW w:w="900" w:type="dxa"/>
            <w:vAlign w:val="center"/>
          </w:tcPr>
          <w:p w14:paraId="6E624FD6" w14:textId="1CD96F9F" w:rsidR="00E30651" w:rsidRPr="00E7725C" w:rsidRDefault="00E30651" w:rsidP="00013822">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FAIR</w:t>
            </w:r>
          </w:p>
        </w:tc>
        <w:tc>
          <w:tcPr>
            <w:tcW w:w="900" w:type="dxa"/>
            <w:vAlign w:val="center"/>
          </w:tcPr>
          <w:p w14:paraId="4C9DA420" w14:textId="5C9BF596" w:rsidR="00E30651" w:rsidRPr="00E7725C" w:rsidRDefault="00E30651" w:rsidP="00013822">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EXCELENT</w:t>
            </w:r>
          </w:p>
        </w:tc>
      </w:tr>
      <w:tr w:rsidR="00E30651" w:rsidRPr="00E7725C" w14:paraId="06110C0A" w14:textId="77777777" w:rsidTr="00045E40">
        <w:tc>
          <w:tcPr>
            <w:tcW w:w="7308" w:type="dxa"/>
          </w:tcPr>
          <w:p w14:paraId="76328CA4" w14:textId="58826800" w:rsidR="00E30651" w:rsidRPr="00E7725C" w:rsidRDefault="00E30651" w:rsidP="00F54D4A">
            <w:pPr>
              <w:pStyle w:val="Default"/>
              <w:spacing w:before="80" w:after="80"/>
              <w:jc w:val="both"/>
              <w:rPr>
                <w:rFonts w:asciiTheme="majorHAnsi" w:hAnsiTheme="majorHAnsi" w:cs="Arial"/>
                <w:sz w:val="18"/>
                <w:szCs w:val="18"/>
                <w:lang w:val="en-GB"/>
              </w:rPr>
            </w:pPr>
            <w:r w:rsidRPr="00E7725C">
              <w:rPr>
                <w:rFonts w:asciiTheme="majorHAnsi" w:eastAsia="Times New Roman" w:hAnsiTheme="majorHAnsi"/>
                <w:sz w:val="18"/>
                <w:szCs w:val="18"/>
                <w:lang w:val="en-GB" w:eastAsia="es-ES"/>
              </w:rPr>
              <w:t>The protocol to inform patients that they have suffered an AE specifies that apologizing to the patient is important and necessary</w:t>
            </w:r>
          </w:p>
        </w:tc>
        <w:tc>
          <w:tcPr>
            <w:tcW w:w="1098" w:type="dxa"/>
            <w:vAlign w:val="center"/>
          </w:tcPr>
          <w:p w14:paraId="0C4A5569" w14:textId="662958A0" w:rsidR="00E30651" w:rsidRPr="00E7725C" w:rsidRDefault="00E30651" w:rsidP="00013822">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POOR</w:t>
            </w:r>
          </w:p>
        </w:tc>
        <w:tc>
          <w:tcPr>
            <w:tcW w:w="1111" w:type="dxa"/>
            <w:vAlign w:val="center"/>
          </w:tcPr>
          <w:p w14:paraId="1ABB4AEE" w14:textId="5B39E9DC" w:rsidR="00E30651" w:rsidRPr="00E7725C" w:rsidRDefault="00E30651" w:rsidP="00013822">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FAIR</w:t>
            </w:r>
          </w:p>
        </w:tc>
        <w:tc>
          <w:tcPr>
            <w:tcW w:w="1104" w:type="dxa"/>
            <w:vAlign w:val="center"/>
          </w:tcPr>
          <w:p w14:paraId="1E363F44" w14:textId="57CD80CD" w:rsidR="00E30651" w:rsidRPr="00E7725C" w:rsidRDefault="00E30651" w:rsidP="00045E40">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GOOD</w:t>
            </w:r>
          </w:p>
        </w:tc>
        <w:tc>
          <w:tcPr>
            <w:tcW w:w="899" w:type="dxa"/>
            <w:vAlign w:val="center"/>
          </w:tcPr>
          <w:p w14:paraId="2225CD07" w14:textId="01D31730" w:rsidR="00E30651" w:rsidRPr="00E7725C" w:rsidRDefault="00E30651" w:rsidP="00013822">
            <w:pPr>
              <w:jc w:val="center"/>
              <w:rPr>
                <w:rFonts w:asciiTheme="majorHAnsi" w:hAnsiTheme="majorHAnsi"/>
                <w:sz w:val="18"/>
                <w:szCs w:val="18"/>
                <w:lang w:val="en-GB"/>
              </w:rPr>
            </w:pPr>
            <w:r w:rsidRPr="00E7725C">
              <w:rPr>
                <w:rFonts w:asciiTheme="majorHAnsi" w:hAnsiTheme="majorHAnsi" w:cs="Arial"/>
                <w:color w:val="A6A6A6" w:themeColor="background1" w:themeShade="A6"/>
                <w:sz w:val="18"/>
                <w:szCs w:val="18"/>
                <w:lang w:val="en-GB"/>
              </w:rPr>
              <w:t>NOT YET</w:t>
            </w:r>
          </w:p>
        </w:tc>
        <w:tc>
          <w:tcPr>
            <w:tcW w:w="900" w:type="dxa"/>
            <w:vAlign w:val="center"/>
          </w:tcPr>
          <w:p w14:paraId="1F37374C" w14:textId="1A2D3055" w:rsidR="00E30651" w:rsidRPr="00E7725C" w:rsidRDefault="00E30651" w:rsidP="00013822">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POOR</w:t>
            </w:r>
          </w:p>
        </w:tc>
        <w:tc>
          <w:tcPr>
            <w:tcW w:w="900" w:type="dxa"/>
            <w:vAlign w:val="center"/>
          </w:tcPr>
          <w:p w14:paraId="24512977" w14:textId="52A3E095" w:rsidR="00E30651" w:rsidRPr="00E7725C" w:rsidRDefault="00E30651" w:rsidP="00013822">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FAIR</w:t>
            </w:r>
          </w:p>
        </w:tc>
        <w:tc>
          <w:tcPr>
            <w:tcW w:w="900" w:type="dxa"/>
            <w:vAlign w:val="center"/>
          </w:tcPr>
          <w:p w14:paraId="58B07F50" w14:textId="73EB8B58" w:rsidR="00E30651" w:rsidRPr="00E7725C" w:rsidRDefault="00E30651" w:rsidP="00013822">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EXCELENT</w:t>
            </w:r>
          </w:p>
        </w:tc>
      </w:tr>
      <w:tr w:rsidR="00E30651" w:rsidRPr="00E7725C" w14:paraId="37BDCD98" w14:textId="77777777" w:rsidTr="00045E40">
        <w:tc>
          <w:tcPr>
            <w:tcW w:w="7308" w:type="dxa"/>
          </w:tcPr>
          <w:p w14:paraId="5707854B" w14:textId="63626E3B" w:rsidR="00E30651" w:rsidRPr="00E7725C" w:rsidRDefault="00E30651" w:rsidP="00F54D4A">
            <w:pPr>
              <w:pStyle w:val="Default"/>
              <w:spacing w:before="80" w:after="80"/>
              <w:jc w:val="both"/>
              <w:rPr>
                <w:rFonts w:asciiTheme="majorHAnsi" w:hAnsiTheme="majorHAnsi" w:cs="Arial"/>
                <w:sz w:val="18"/>
                <w:szCs w:val="18"/>
                <w:lang w:val="en-GB"/>
              </w:rPr>
            </w:pPr>
            <w:r w:rsidRPr="00E7725C">
              <w:rPr>
                <w:rFonts w:asciiTheme="majorHAnsi" w:eastAsia="Times New Roman" w:hAnsiTheme="majorHAnsi"/>
                <w:sz w:val="18"/>
                <w:szCs w:val="18"/>
                <w:lang w:val="en-GB" w:eastAsia="es-ES"/>
              </w:rPr>
              <w:t>Patients who have suffered from serious AEs (or their relatives) can, if they wish, access their medical record</w:t>
            </w:r>
            <w:r w:rsidRPr="00E7725C">
              <w:rPr>
                <w:rFonts w:asciiTheme="majorHAnsi" w:hAnsiTheme="majorHAnsi" w:cs="Arial"/>
                <w:sz w:val="18"/>
                <w:szCs w:val="18"/>
                <w:lang w:val="en-GB"/>
              </w:rPr>
              <w:t>.</w:t>
            </w:r>
          </w:p>
        </w:tc>
        <w:tc>
          <w:tcPr>
            <w:tcW w:w="1098" w:type="dxa"/>
            <w:vAlign w:val="center"/>
          </w:tcPr>
          <w:p w14:paraId="569167C9" w14:textId="2E4D994B" w:rsidR="00E30651" w:rsidRPr="00E7725C" w:rsidRDefault="00E30651" w:rsidP="00013822">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POOR</w:t>
            </w:r>
          </w:p>
        </w:tc>
        <w:tc>
          <w:tcPr>
            <w:tcW w:w="1111" w:type="dxa"/>
            <w:vAlign w:val="center"/>
          </w:tcPr>
          <w:p w14:paraId="2347662F" w14:textId="71FEA27E" w:rsidR="00E30651" w:rsidRPr="00E7725C" w:rsidRDefault="00E30651" w:rsidP="00013822">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FAIR</w:t>
            </w:r>
          </w:p>
        </w:tc>
        <w:tc>
          <w:tcPr>
            <w:tcW w:w="1104" w:type="dxa"/>
            <w:vAlign w:val="center"/>
          </w:tcPr>
          <w:p w14:paraId="0527DC97" w14:textId="50ACAA38" w:rsidR="00E30651" w:rsidRPr="00E7725C" w:rsidRDefault="00E30651" w:rsidP="00045E40">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GOOD</w:t>
            </w:r>
          </w:p>
        </w:tc>
        <w:tc>
          <w:tcPr>
            <w:tcW w:w="899" w:type="dxa"/>
            <w:vAlign w:val="center"/>
          </w:tcPr>
          <w:p w14:paraId="65463338" w14:textId="0B0AF64C" w:rsidR="00E30651" w:rsidRPr="00E7725C" w:rsidRDefault="00E30651" w:rsidP="00013822">
            <w:pPr>
              <w:jc w:val="center"/>
              <w:rPr>
                <w:rFonts w:asciiTheme="majorHAnsi" w:hAnsiTheme="majorHAnsi"/>
                <w:sz w:val="18"/>
                <w:szCs w:val="18"/>
                <w:lang w:val="en-GB"/>
              </w:rPr>
            </w:pPr>
            <w:r w:rsidRPr="00E7725C">
              <w:rPr>
                <w:rFonts w:asciiTheme="majorHAnsi" w:hAnsiTheme="majorHAnsi" w:cs="Arial"/>
                <w:color w:val="A6A6A6" w:themeColor="background1" w:themeShade="A6"/>
                <w:sz w:val="18"/>
                <w:szCs w:val="18"/>
                <w:lang w:val="en-GB"/>
              </w:rPr>
              <w:t>NOT YET</w:t>
            </w:r>
          </w:p>
        </w:tc>
        <w:tc>
          <w:tcPr>
            <w:tcW w:w="900" w:type="dxa"/>
            <w:vAlign w:val="center"/>
          </w:tcPr>
          <w:p w14:paraId="5127C52F" w14:textId="3E976DD1" w:rsidR="00E30651" w:rsidRPr="00E7725C" w:rsidRDefault="00E30651" w:rsidP="00013822">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POOR</w:t>
            </w:r>
          </w:p>
        </w:tc>
        <w:tc>
          <w:tcPr>
            <w:tcW w:w="900" w:type="dxa"/>
            <w:vAlign w:val="center"/>
          </w:tcPr>
          <w:p w14:paraId="7DC46DBE" w14:textId="525CCB35" w:rsidR="00E30651" w:rsidRPr="00E7725C" w:rsidRDefault="00E30651" w:rsidP="00013822">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FAIR</w:t>
            </w:r>
          </w:p>
        </w:tc>
        <w:tc>
          <w:tcPr>
            <w:tcW w:w="900" w:type="dxa"/>
            <w:vAlign w:val="center"/>
          </w:tcPr>
          <w:p w14:paraId="73B311C6" w14:textId="4CEC99C1" w:rsidR="00E30651" w:rsidRPr="00E7725C" w:rsidRDefault="00E30651" w:rsidP="00013822">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EXCELENT</w:t>
            </w:r>
          </w:p>
        </w:tc>
      </w:tr>
      <w:tr w:rsidR="00E30651" w:rsidRPr="00E7725C" w14:paraId="6823D611" w14:textId="77777777" w:rsidTr="00045E40">
        <w:tc>
          <w:tcPr>
            <w:tcW w:w="7308" w:type="dxa"/>
          </w:tcPr>
          <w:p w14:paraId="07851305" w14:textId="5925D0F0" w:rsidR="00E30651" w:rsidRPr="00E7725C" w:rsidRDefault="00E30651" w:rsidP="00F54D4A">
            <w:pPr>
              <w:pStyle w:val="Default"/>
              <w:spacing w:before="80" w:after="80"/>
              <w:jc w:val="both"/>
              <w:rPr>
                <w:rFonts w:asciiTheme="majorHAnsi" w:hAnsiTheme="majorHAnsi" w:cs="Arial"/>
                <w:sz w:val="18"/>
                <w:szCs w:val="18"/>
                <w:lang w:val="en-GB"/>
              </w:rPr>
            </w:pPr>
            <w:r w:rsidRPr="00E7725C">
              <w:rPr>
                <w:rFonts w:asciiTheme="majorHAnsi" w:eastAsia="Times New Roman" w:hAnsiTheme="majorHAnsi"/>
                <w:sz w:val="18"/>
                <w:szCs w:val="18"/>
                <w:lang w:val="en-GB" w:eastAsia="es-ES"/>
              </w:rPr>
              <w:t>The organization offers psychological support to patients who have suffered serious AEs (or their relatives)</w:t>
            </w:r>
            <w:r w:rsidRPr="00E7725C">
              <w:rPr>
                <w:rFonts w:asciiTheme="majorHAnsi" w:hAnsiTheme="majorHAnsi" w:cs="Arial"/>
                <w:sz w:val="18"/>
                <w:szCs w:val="18"/>
                <w:lang w:val="en-GB"/>
              </w:rPr>
              <w:t>.</w:t>
            </w:r>
          </w:p>
        </w:tc>
        <w:tc>
          <w:tcPr>
            <w:tcW w:w="1098" w:type="dxa"/>
            <w:vAlign w:val="center"/>
          </w:tcPr>
          <w:p w14:paraId="17374F48" w14:textId="2BD3515D" w:rsidR="00E30651" w:rsidRPr="00E7725C" w:rsidRDefault="00E30651" w:rsidP="00013822">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POOR</w:t>
            </w:r>
          </w:p>
        </w:tc>
        <w:tc>
          <w:tcPr>
            <w:tcW w:w="1111" w:type="dxa"/>
            <w:vAlign w:val="center"/>
          </w:tcPr>
          <w:p w14:paraId="3FE933EE" w14:textId="64E524DD" w:rsidR="00E30651" w:rsidRPr="00E7725C" w:rsidRDefault="00E30651" w:rsidP="00013822">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FAIR</w:t>
            </w:r>
          </w:p>
        </w:tc>
        <w:tc>
          <w:tcPr>
            <w:tcW w:w="1104" w:type="dxa"/>
            <w:vAlign w:val="center"/>
          </w:tcPr>
          <w:p w14:paraId="707A02D5" w14:textId="45C42872" w:rsidR="00E30651" w:rsidRPr="00E7725C" w:rsidRDefault="00E30651" w:rsidP="00045E40">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GOOD</w:t>
            </w:r>
          </w:p>
        </w:tc>
        <w:tc>
          <w:tcPr>
            <w:tcW w:w="899" w:type="dxa"/>
            <w:vAlign w:val="center"/>
          </w:tcPr>
          <w:p w14:paraId="13CB8943" w14:textId="1150886A" w:rsidR="00E30651" w:rsidRPr="00E7725C" w:rsidRDefault="00E30651" w:rsidP="00013822">
            <w:pPr>
              <w:jc w:val="center"/>
              <w:rPr>
                <w:rFonts w:asciiTheme="majorHAnsi" w:hAnsiTheme="majorHAnsi"/>
                <w:sz w:val="18"/>
                <w:szCs w:val="18"/>
                <w:lang w:val="en-GB"/>
              </w:rPr>
            </w:pPr>
            <w:r w:rsidRPr="00E7725C">
              <w:rPr>
                <w:rFonts w:asciiTheme="majorHAnsi" w:hAnsiTheme="majorHAnsi" w:cs="Arial"/>
                <w:color w:val="A6A6A6" w:themeColor="background1" w:themeShade="A6"/>
                <w:sz w:val="18"/>
                <w:szCs w:val="18"/>
                <w:lang w:val="en-GB"/>
              </w:rPr>
              <w:t>NOT YET</w:t>
            </w:r>
          </w:p>
        </w:tc>
        <w:tc>
          <w:tcPr>
            <w:tcW w:w="900" w:type="dxa"/>
            <w:vAlign w:val="center"/>
          </w:tcPr>
          <w:p w14:paraId="025D87C4" w14:textId="598E0CAB" w:rsidR="00E30651" w:rsidRPr="00E7725C" w:rsidRDefault="00E30651" w:rsidP="00013822">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POOR</w:t>
            </w:r>
          </w:p>
        </w:tc>
        <w:tc>
          <w:tcPr>
            <w:tcW w:w="900" w:type="dxa"/>
            <w:vAlign w:val="center"/>
          </w:tcPr>
          <w:p w14:paraId="592E1510" w14:textId="3988E4DF" w:rsidR="00E30651" w:rsidRPr="00E7725C" w:rsidRDefault="00E30651" w:rsidP="00013822">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FAIR</w:t>
            </w:r>
          </w:p>
        </w:tc>
        <w:tc>
          <w:tcPr>
            <w:tcW w:w="900" w:type="dxa"/>
            <w:vAlign w:val="center"/>
          </w:tcPr>
          <w:p w14:paraId="57EADCC2" w14:textId="53C1164D" w:rsidR="00E30651" w:rsidRPr="00E7725C" w:rsidRDefault="00E30651" w:rsidP="00013822">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EXCELENT</w:t>
            </w:r>
          </w:p>
        </w:tc>
      </w:tr>
      <w:tr w:rsidR="00E30651" w:rsidRPr="00E7725C" w14:paraId="2D8DD5B5" w14:textId="77777777" w:rsidTr="00045E40">
        <w:tc>
          <w:tcPr>
            <w:tcW w:w="7308" w:type="dxa"/>
          </w:tcPr>
          <w:p w14:paraId="41D830FA" w14:textId="319B8636" w:rsidR="00E30651" w:rsidRPr="00E7725C" w:rsidRDefault="00E30651" w:rsidP="00F54D4A">
            <w:pPr>
              <w:pStyle w:val="Default"/>
              <w:spacing w:before="80" w:after="80"/>
              <w:jc w:val="both"/>
              <w:rPr>
                <w:rFonts w:asciiTheme="majorHAnsi" w:hAnsiTheme="majorHAnsi" w:cs="Arial"/>
                <w:sz w:val="18"/>
                <w:szCs w:val="18"/>
                <w:lang w:val="en-GB"/>
              </w:rPr>
            </w:pPr>
            <w:r w:rsidRPr="00E7725C">
              <w:rPr>
                <w:rFonts w:asciiTheme="majorHAnsi" w:eastAsia="Times New Roman" w:hAnsiTheme="majorHAnsi"/>
                <w:sz w:val="18"/>
                <w:szCs w:val="18"/>
                <w:lang w:val="en-GB" w:eastAsia="es-ES"/>
              </w:rPr>
              <w:t>Whenever there is a serious AE, we provide swift, clear, honest and complete information to the patients (or their relatives</w:t>
            </w:r>
            <w:r w:rsidRPr="00E7725C">
              <w:rPr>
                <w:rFonts w:asciiTheme="majorHAnsi" w:hAnsiTheme="majorHAnsi" w:cs="Arial"/>
                <w:sz w:val="18"/>
                <w:szCs w:val="18"/>
                <w:lang w:val="en-GB"/>
              </w:rPr>
              <w:t>.</w:t>
            </w:r>
          </w:p>
        </w:tc>
        <w:tc>
          <w:tcPr>
            <w:tcW w:w="1098" w:type="dxa"/>
            <w:vAlign w:val="center"/>
          </w:tcPr>
          <w:p w14:paraId="1DDBC8C1" w14:textId="31817944" w:rsidR="00E30651" w:rsidRPr="00E7725C" w:rsidRDefault="00E30651" w:rsidP="00013822">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POOR</w:t>
            </w:r>
          </w:p>
        </w:tc>
        <w:tc>
          <w:tcPr>
            <w:tcW w:w="1111" w:type="dxa"/>
            <w:vAlign w:val="center"/>
          </w:tcPr>
          <w:p w14:paraId="13B1571A" w14:textId="4F15F1C1" w:rsidR="00E30651" w:rsidRPr="00E7725C" w:rsidRDefault="00E30651" w:rsidP="00013822">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FAIR</w:t>
            </w:r>
          </w:p>
        </w:tc>
        <w:tc>
          <w:tcPr>
            <w:tcW w:w="1104" w:type="dxa"/>
            <w:vAlign w:val="center"/>
          </w:tcPr>
          <w:p w14:paraId="156742C3" w14:textId="17E860F7" w:rsidR="00E30651" w:rsidRPr="00E7725C" w:rsidRDefault="00E30651" w:rsidP="00045E40">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GOOD</w:t>
            </w:r>
          </w:p>
        </w:tc>
        <w:tc>
          <w:tcPr>
            <w:tcW w:w="899" w:type="dxa"/>
            <w:vAlign w:val="center"/>
          </w:tcPr>
          <w:p w14:paraId="3578DCCD" w14:textId="48DCB421" w:rsidR="00E30651" w:rsidRPr="00E7725C" w:rsidRDefault="00E30651" w:rsidP="00013822">
            <w:pPr>
              <w:jc w:val="center"/>
              <w:rPr>
                <w:rFonts w:asciiTheme="majorHAnsi" w:hAnsiTheme="majorHAnsi"/>
                <w:sz w:val="18"/>
                <w:szCs w:val="18"/>
                <w:lang w:val="en-GB"/>
              </w:rPr>
            </w:pPr>
            <w:r w:rsidRPr="00E7725C">
              <w:rPr>
                <w:rFonts w:asciiTheme="majorHAnsi" w:hAnsiTheme="majorHAnsi" w:cs="Arial"/>
                <w:color w:val="A6A6A6" w:themeColor="background1" w:themeShade="A6"/>
                <w:sz w:val="18"/>
                <w:szCs w:val="18"/>
                <w:lang w:val="en-GB"/>
              </w:rPr>
              <w:t>NOT YET</w:t>
            </w:r>
          </w:p>
        </w:tc>
        <w:tc>
          <w:tcPr>
            <w:tcW w:w="900" w:type="dxa"/>
            <w:vAlign w:val="center"/>
          </w:tcPr>
          <w:p w14:paraId="78BB7385" w14:textId="55F72C01" w:rsidR="00E30651" w:rsidRPr="00E7725C" w:rsidRDefault="00E30651" w:rsidP="00013822">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POOR</w:t>
            </w:r>
          </w:p>
        </w:tc>
        <w:tc>
          <w:tcPr>
            <w:tcW w:w="900" w:type="dxa"/>
            <w:vAlign w:val="center"/>
          </w:tcPr>
          <w:p w14:paraId="4A4BA75B" w14:textId="06601049" w:rsidR="00E30651" w:rsidRPr="00E7725C" w:rsidRDefault="00E30651" w:rsidP="00013822">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FAIR</w:t>
            </w:r>
          </w:p>
        </w:tc>
        <w:tc>
          <w:tcPr>
            <w:tcW w:w="900" w:type="dxa"/>
            <w:vAlign w:val="center"/>
          </w:tcPr>
          <w:p w14:paraId="53603994" w14:textId="2E5D85E8" w:rsidR="00E30651" w:rsidRPr="00E7725C" w:rsidRDefault="00E30651" w:rsidP="00013822">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EXCELENT</w:t>
            </w:r>
          </w:p>
        </w:tc>
      </w:tr>
      <w:tr w:rsidR="00E30651" w:rsidRPr="00E7725C" w14:paraId="23670691" w14:textId="77777777" w:rsidTr="00C16BF7">
        <w:tc>
          <w:tcPr>
            <w:tcW w:w="7308" w:type="dxa"/>
          </w:tcPr>
          <w:p w14:paraId="354C4CA8" w14:textId="5EE0AA91" w:rsidR="00E30651" w:rsidRPr="00E7725C" w:rsidRDefault="00E30651" w:rsidP="00F54D4A">
            <w:pPr>
              <w:pStyle w:val="Default"/>
              <w:spacing w:before="80" w:after="80"/>
              <w:jc w:val="both"/>
              <w:rPr>
                <w:rFonts w:asciiTheme="majorHAnsi" w:hAnsiTheme="majorHAnsi" w:cs="Arial"/>
                <w:sz w:val="18"/>
                <w:szCs w:val="18"/>
                <w:lang w:val="en-GB"/>
              </w:rPr>
            </w:pPr>
            <w:r w:rsidRPr="00E7725C">
              <w:rPr>
                <w:rFonts w:asciiTheme="majorHAnsi" w:eastAsia="Times New Roman" w:hAnsiTheme="majorHAnsi"/>
                <w:sz w:val="18"/>
                <w:szCs w:val="18"/>
                <w:lang w:val="en-GB" w:eastAsia="es-ES"/>
              </w:rPr>
              <w:t>Patients who have suffered from serious AEs (or their relatives) have an identified contact person and method of communication, in the days after the incident, to provide guidance and answer their questions</w:t>
            </w:r>
            <w:r w:rsidRPr="00E7725C">
              <w:rPr>
                <w:rFonts w:asciiTheme="majorHAnsi" w:hAnsiTheme="majorHAnsi" w:cs="Arial"/>
                <w:sz w:val="18"/>
                <w:szCs w:val="18"/>
                <w:lang w:val="en-GB"/>
              </w:rPr>
              <w:t>.</w:t>
            </w:r>
          </w:p>
        </w:tc>
        <w:tc>
          <w:tcPr>
            <w:tcW w:w="1098" w:type="dxa"/>
            <w:vAlign w:val="center"/>
          </w:tcPr>
          <w:p w14:paraId="4B25A2F2" w14:textId="18DA12B9" w:rsidR="00E30651" w:rsidRPr="00E7725C" w:rsidRDefault="00E30651" w:rsidP="00013822">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POOR</w:t>
            </w:r>
          </w:p>
        </w:tc>
        <w:tc>
          <w:tcPr>
            <w:tcW w:w="1111" w:type="dxa"/>
            <w:vAlign w:val="center"/>
          </w:tcPr>
          <w:p w14:paraId="7DE8F68D" w14:textId="010CF111" w:rsidR="00E30651" w:rsidRPr="00E7725C" w:rsidRDefault="00E30651" w:rsidP="00013822">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FAIR</w:t>
            </w:r>
          </w:p>
        </w:tc>
        <w:tc>
          <w:tcPr>
            <w:tcW w:w="1104" w:type="dxa"/>
            <w:vAlign w:val="center"/>
          </w:tcPr>
          <w:p w14:paraId="6D477ADA" w14:textId="6888D2F1" w:rsidR="00E30651" w:rsidRPr="00E7725C" w:rsidRDefault="00E30651" w:rsidP="00013822">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GOOD</w:t>
            </w:r>
          </w:p>
        </w:tc>
        <w:tc>
          <w:tcPr>
            <w:tcW w:w="899" w:type="dxa"/>
            <w:vAlign w:val="center"/>
          </w:tcPr>
          <w:p w14:paraId="6A40F24E" w14:textId="6411697A" w:rsidR="00E30651" w:rsidRPr="00E7725C" w:rsidRDefault="00E30651" w:rsidP="00013822">
            <w:pPr>
              <w:jc w:val="center"/>
              <w:rPr>
                <w:rFonts w:asciiTheme="majorHAnsi" w:hAnsiTheme="majorHAnsi"/>
                <w:sz w:val="18"/>
                <w:szCs w:val="18"/>
                <w:lang w:val="en-GB"/>
              </w:rPr>
            </w:pPr>
            <w:r w:rsidRPr="00E7725C">
              <w:rPr>
                <w:rFonts w:asciiTheme="majorHAnsi" w:hAnsiTheme="majorHAnsi" w:cs="Arial"/>
                <w:color w:val="A6A6A6" w:themeColor="background1" w:themeShade="A6"/>
                <w:sz w:val="18"/>
                <w:szCs w:val="18"/>
                <w:lang w:val="en-GB"/>
              </w:rPr>
              <w:t>NOT YET</w:t>
            </w:r>
          </w:p>
        </w:tc>
        <w:tc>
          <w:tcPr>
            <w:tcW w:w="900" w:type="dxa"/>
            <w:vAlign w:val="center"/>
          </w:tcPr>
          <w:p w14:paraId="589C96F1" w14:textId="0B085147" w:rsidR="00E30651" w:rsidRPr="00E7725C" w:rsidRDefault="00E30651" w:rsidP="00013822">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POOR</w:t>
            </w:r>
          </w:p>
        </w:tc>
        <w:tc>
          <w:tcPr>
            <w:tcW w:w="900" w:type="dxa"/>
            <w:vAlign w:val="center"/>
          </w:tcPr>
          <w:p w14:paraId="0A577804" w14:textId="5922D01B" w:rsidR="00E30651" w:rsidRPr="00E7725C" w:rsidRDefault="00E30651" w:rsidP="00013822">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FAIR</w:t>
            </w:r>
          </w:p>
        </w:tc>
        <w:tc>
          <w:tcPr>
            <w:tcW w:w="900" w:type="dxa"/>
            <w:vAlign w:val="center"/>
          </w:tcPr>
          <w:p w14:paraId="58A3EA79" w14:textId="2796884E" w:rsidR="00E30651" w:rsidRPr="00E7725C" w:rsidRDefault="00E30651" w:rsidP="00013822">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EXCELENT</w:t>
            </w:r>
          </w:p>
        </w:tc>
      </w:tr>
      <w:tr w:rsidR="00E30651" w:rsidRPr="00E7725C" w14:paraId="2E54B4C8" w14:textId="77777777" w:rsidTr="00045E40">
        <w:tc>
          <w:tcPr>
            <w:tcW w:w="7308" w:type="dxa"/>
          </w:tcPr>
          <w:p w14:paraId="42739DA6" w14:textId="312D0CAC" w:rsidR="00E30651" w:rsidRPr="00E7725C" w:rsidRDefault="00E30651" w:rsidP="00F54D4A">
            <w:pPr>
              <w:pStyle w:val="Default"/>
              <w:spacing w:before="80" w:after="80"/>
              <w:jc w:val="both"/>
              <w:rPr>
                <w:rFonts w:asciiTheme="majorHAnsi" w:hAnsiTheme="majorHAnsi" w:cs="Arial"/>
                <w:sz w:val="18"/>
                <w:szCs w:val="18"/>
                <w:lang w:val="en-GB"/>
              </w:rPr>
            </w:pPr>
            <w:r w:rsidRPr="00E7725C">
              <w:rPr>
                <w:rFonts w:asciiTheme="majorHAnsi" w:eastAsia="Times New Roman" w:hAnsiTheme="majorHAnsi"/>
                <w:sz w:val="18"/>
                <w:szCs w:val="18"/>
                <w:lang w:val="en-GB" w:eastAsia="es-ES"/>
              </w:rPr>
              <w:t>We launch the necessary processes to ensure that patients (or their relatives) receive appropriate compensation for harm caused by AEs</w:t>
            </w:r>
            <w:r w:rsidRPr="00E7725C">
              <w:rPr>
                <w:rFonts w:asciiTheme="majorHAnsi" w:hAnsiTheme="majorHAnsi" w:cs="Arial"/>
                <w:sz w:val="18"/>
                <w:szCs w:val="18"/>
                <w:lang w:val="en-GB"/>
              </w:rPr>
              <w:t>.</w:t>
            </w:r>
          </w:p>
        </w:tc>
        <w:tc>
          <w:tcPr>
            <w:tcW w:w="1098" w:type="dxa"/>
            <w:vAlign w:val="center"/>
          </w:tcPr>
          <w:p w14:paraId="6873D340" w14:textId="54F7F2C6" w:rsidR="00E30651" w:rsidRPr="00E7725C" w:rsidRDefault="00E30651" w:rsidP="00013822">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POOR</w:t>
            </w:r>
          </w:p>
        </w:tc>
        <w:tc>
          <w:tcPr>
            <w:tcW w:w="1111" w:type="dxa"/>
            <w:vAlign w:val="center"/>
          </w:tcPr>
          <w:p w14:paraId="3E7C384F" w14:textId="472978FC" w:rsidR="00E30651" w:rsidRPr="00E7725C" w:rsidRDefault="00E30651" w:rsidP="00013822">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FAIR</w:t>
            </w:r>
          </w:p>
        </w:tc>
        <w:tc>
          <w:tcPr>
            <w:tcW w:w="1104" w:type="dxa"/>
            <w:vAlign w:val="center"/>
          </w:tcPr>
          <w:p w14:paraId="3E89046B" w14:textId="1D133A55" w:rsidR="00E30651" w:rsidRPr="00E7725C" w:rsidRDefault="00E30651" w:rsidP="00045E40">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GOOD</w:t>
            </w:r>
          </w:p>
        </w:tc>
        <w:tc>
          <w:tcPr>
            <w:tcW w:w="899" w:type="dxa"/>
            <w:vAlign w:val="center"/>
          </w:tcPr>
          <w:p w14:paraId="297B4EEB" w14:textId="05B1A01B" w:rsidR="00E30651" w:rsidRPr="00E7725C" w:rsidRDefault="00E30651" w:rsidP="00013822">
            <w:pPr>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NOT YET</w:t>
            </w:r>
          </w:p>
        </w:tc>
        <w:tc>
          <w:tcPr>
            <w:tcW w:w="900" w:type="dxa"/>
            <w:vAlign w:val="center"/>
          </w:tcPr>
          <w:p w14:paraId="7A8F633C" w14:textId="0A57DB64" w:rsidR="00E30651" w:rsidRPr="00E7725C" w:rsidRDefault="00E30651" w:rsidP="00013822">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POOR</w:t>
            </w:r>
          </w:p>
        </w:tc>
        <w:tc>
          <w:tcPr>
            <w:tcW w:w="900" w:type="dxa"/>
            <w:vAlign w:val="center"/>
          </w:tcPr>
          <w:p w14:paraId="69DEFB24" w14:textId="67884BEA" w:rsidR="00E30651" w:rsidRPr="00E7725C" w:rsidRDefault="00E30651" w:rsidP="00013822">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FAIR</w:t>
            </w:r>
          </w:p>
        </w:tc>
        <w:tc>
          <w:tcPr>
            <w:tcW w:w="900" w:type="dxa"/>
            <w:vAlign w:val="center"/>
          </w:tcPr>
          <w:p w14:paraId="2A558825" w14:textId="72D53FDF" w:rsidR="00E30651" w:rsidRPr="00E7725C" w:rsidRDefault="00E30651" w:rsidP="00013822">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EXCELENT</w:t>
            </w:r>
          </w:p>
        </w:tc>
      </w:tr>
      <w:tr w:rsidR="00E30651" w:rsidRPr="00E7725C" w14:paraId="30D84486" w14:textId="77777777" w:rsidTr="00045E40">
        <w:tc>
          <w:tcPr>
            <w:tcW w:w="7308" w:type="dxa"/>
          </w:tcPr>
          <w:p w14:paraId="02A81F1F" w14:textId="5EA63625" w:rsidR="00E30651" w:rsidRPr="00E7725C" w:rsidRDefault="00E30651" w:rsidP="00F54D4A">
            <w:pPr>
              <w:pStyle w:val="Default"/>
              <w:spacing w:before="80" w:after="80"/>
              <w:jc w:val="both"/>
              <w:rPr>
                <w:rFonts w:asciiTheme="majorHAnsi" w:hAnsiTheme="majorHAnsi" w:cs="Arial"/>
                <w:sz w:val="18"/>
                <w:szCs w:val="18"/>
                <w:lang w:val="en-GB"/>
              </w:rPr>
            </w:pPr>
            <w:r w:rsidRPr="00E7725C">
              <w:rPr>
                <w:rFonts w:asciiTheme="majorHAnsi" w:eastAsia="Times New Roman" w:hAnsiTheme="majorHAnsi"/>
                <w:sz w:val="18"/>
                <w:szCs w:val="18"/>
                <w:lang w:val="en-GB" w:eastAsia="es-ES"/>
              </w:rPr>
              <w:t>Patients or their relatives may participate, at some point in the investigation of the incident, to clarify in detail what occurred and what to do to ensure that it does not happen again</w:t>
            </w:r>
            <w:r w:rsidRPr="00E7725C">
              <w:rPr>
                <w:rFonts w:asciiTheme="majorHAnsi" w:hAnsiTheme="majorHAnsi" w:cs="Arial"/>
                <w:sz w:val="18"/>
                <w:szCs w:val="18"/>
                <w:lang w:val="en-GB"/>
              </w:rPr>
              <w:t>.</w:t>
            </w:r>
          </w:p>
        </w:tc>
        <w:tc>
          <w:tcPr>
            <w:tcW w:w="1098" w:type="dxa"/>
            <w:vAlign w:val="center"/>
          </w:tcPr>
          <w:p w14:paraId="06BEA029" w14:textId="7A00557B" w:rsidR="00E30651" w:rsidRPr="00E7725C" w:rsidRDefault="00E30651" w:rsidP="00013822">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POOR</w:t>
            </w:r>
          </w:p>
        </w:tc>
        <w:tc>
          <w:tcPr>
            <w:tcW w:w="1111" w:type="dxa"/>
            <w:vAlign w:val="center"/>
          </w:tcPr>
          <w:p w14:paraId="5A130BB4" w14:textId="79DC391B" w:rsidR="00E30651" w:rsidRPr="00E7725C" w:rsidRDefault="00E30651" w:rsidP="00013822">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FAIR</w:t>
            </w:r>
          </w:p>
        </w:tc>
        <w:tc>
          <w:tcPr>
            <w:tcW w:w="1104" w:type="dxa"/>
            <w:vAlign w:val="center"/>
          </w:tcPr>
          <w:p w14:paraId="27B4DBD0" w14:textId="1087B088" w:rsidR="00E30651" w:rsidRPr="00E7725C" w:rsidRDefault="00E30651" w:rsidP="00045E40">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GOOD</w:t>
            </w:r>
          </w:p>
        </w:tc>
        <w:tc>
          <w:tcPr>
            <w:tcW w:w="899" w:type="dxa"/>
            <w:vAlign w:val="center"/>
          </w:tcPr>
          <w:p w14:paraId="6061868A" w14:textId="408BFE4A" w:rsidR="00E30651" w:rsidRPr="00E7725C" w:rsidRDefault="00E30651" w:rsidP="00013822">
            <w:pPr>
              <w:jc w:val="center"/>
              <w:rPr>
                <w:rFonts w:asciiTheme="majorHAnsi" w:hAnsiTheme="majorHAnsi"/>
                <w:sz w:val="18"/>
                <w:szCs w:val="18"/>
                <w:lang w:val="en-GB"/>
              </w:rPr>
            </w:pPr>
            <w:r w:rsidRPr="00E7725C">
              <w:rPr>
                <w:rFonts w:asciiTheme="majorHAnsi" w:hAnsiTheme="majorHAnsi" w:cs="Arial"/>
                <w:color w:val="A6A6A6" w:themeColor="background1" w:themeShade="A6"/>
                <w:sz w:val="18"/>
                <w:szCs w:val="18"/>
                <w:lang w:val="en-GB"/>
              </w:rPr>
              <w:t>NOT YET</w:t>
            </w:r>
          </w:p>
        </w:tc>
        <w:tc>
          <w:tcPr>
            <w:tcW w:w="900" w:type="dxa"/>
            <w:vAlign w:val="center"/>
          </w:tcPr>
          <w:p w14:paraId="18733D05" w14:textId="55A72F27" w:rsidR="00E30651" w:rsidRPr="00E7725C" w:rsidRDefault="00E30651" w:rsidP="00013822">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POOR</w:t>
            </w:r>
          </w:p>
        </w:tc>
        <w:tc>
          <w:tcPr>
            <w:tcW w:w="900" w:type="dxa"/>
            <w:vAlign w:val="center"/>
          </w:tcPr>
          <w:p w14:paraId="17F896FA" w14:textId="09C8D5F2" w:rsidR="00E30651" w:rsidRPr="00E7725C" w:rsidRDefault="00E30651" w:rsidP="00013822">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FAIR</w:t>
            </w:r>
          </w:p>
        </w:tc>
        <w:tc>
          <w:tcPr>
            <w:tcW w:w="900" w:type="dxa"/>
            <w:vAlign w:val="center"/>
          </w:tcPr>
          <w:p w14:paraId="36C4A41A" w14:textId="78C4522B" w:rsidR="00E30651" w:rsidRPr="00E7725C" w:rsidRDefault="00E30651" w:rsidP="00013822">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EXCELENT</w:t>
            </w:r>
          </w:p>
        </w:tc>
      </w:tr>
      <w:tr w:rsidR="00E30651" w:rsidRPr="00E7725C" w14:paraId="2CF3DD89" w14:textId="77777777" w:rsidTr="00045E40">
        <w:tc>
          <w:tcPr>
            <w:tcW w:w="7308" w:type="dxa"/>
          </w:tcPr>
          <w:p w14:paraId="73C9A2AA" w14:textId="683321E3" w:rsidR="00E30651" w:rsidRPr="00E7725C" w:rsidRDefault="00F03D97" w:rsidP="00F54D4A">
            <w:pPr>
              <w:pStyle w:val="Default"/>
              <w:spacing w:before="80" w:after="80"/>
              <w:jc w:val="both"/>
              <w:rPr>
                <w:rFonts w:asciiTheme="majorHAnsi" w:hAnsiTheme="majorHAnsi" w:cs="Arial"/>
                <w:sz w:val="18"/>
                <w:szCs w:val="18"/>
                <w:lang w:val="en-GB"/>
              </w:rPr>
            </w:pPr>
            <w:r w:rsidRPr="00E7725C">
              <w:rPr>
                <w:rFonts w:asciiTheme="majorHAnsi" w:eastAsia="Times New Roman" w:hAnsiTheme="majorHAnsi"/>
                <w:sz w:val="18"/>
                <w:szCs w:val="18"/>
                <w:lang w:val="en-GB" w:eastAsia="es-ES"/>
              </w:rPr>
              <w:t>We have the caution to follow up the patient who has suffered an AE for a few months to make sure that the consequences have been controlled</w:t>
            </w:r>
            <w:r w:rsidR="00E30651" w:rsidRPr="00E7725C">
              <w:rPr>
                <w:rFonts w:asciiTheme="majorHAnsi" w:eastAsia="Times New Roman" w:hAnsiTheme="majorHAnsi"/>
                <w:sz w:val="18"/>
                <w:szCs w:val="18"/>
                <w:lang w:val="en-GB" w:eastAsia="es-ES"/>
              </w:rPr>
              <w:t>.</w:t>
            </w:r>
          </w:p>
        </w:tc>
        <w:tc>
          <w:tcPr>
            <w:tcW w:w="1098" w:type="dxa"/>
            <w:vAlign w:val="center"/>
          </w:tcPr>
          <w:p w14:paraId="197259BB" w14:textId="1E9130BD" w:rsidR="00E30651" w:rsidRPr="00E7725C" w:rsidRDefault="00E30651" w:rsidP="00013822">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POOR</w:t>
            </w:r>
          </w:p>
        </w:tc>
        <w:tc>
          <w:tcPr>
            <w:tcW w:w="1111" w:type="dxa"/>
            <w:vAlign w:val="center"/>
          </w:tcPr>
          <w:p w14:paraId="52E92C15" w14:textId="4307728A" w:rsidR="00E30651" w:rsidRPr="00E7725C" w:rsidRDefault="00E30651" w:rsidP="00013822">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FAIR</w:t>
            </w:r>
          </w:p>
        </w:tc>
        <w:tc>
          <w:tcPr>
            <w:tcW w:w="1104" w:type="dxa"/>
            <w:vAlign w:val="center"/>
          </w:tcPr>
          <w:p w14:paraId="564CF09A" w14:textId="0FC1F499" w:rsidR="00E30651" w:rsidRPr="00E7725C" w:rsidRDefault="00E30651" w:rsidP="00045E40">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GOOD</w:t>
            </w:r>
          </w:p>
        </w:tc>
        <w:tc>
          <w:tcPr>
            <w:tcW w:w="899" w:type="dxa"/>
            <w:vAlign w:val="center"/>
          </w:tcPr>
          <w:p w14:paraId="60B72F04" w14:textId="1ED14A9B" w:rsidR="00E30651" w:rsidRPr="00E7725C" w:rsidRDefault="00E30651" w:rsidP="00013822">
            <w:pPr>
              <w:jc w:val="center"/>
              <w:rPr>
                <w:rFonts w:asciiTheme="majorHAnsi" w:hAnsiTheme="majorHAnsi"/>
                <w:sz w:val="18"/>
                <w:szCs w:val="18"/>
                <w:lang w:val="en-GB"/>
              </w:rPr>
            </w:pPr>
            <w:r w:rsidRPr="00E7725C">
              <w:rPr>
                <w:rFonts w:asciiTheme="majorHAnsi" w:hAnsiTheme="majorHAnsi" w:cs="Arial"/>
                <w:color w:val="A6A6A6" w:themeColor="background1" w:themeShade="A6"/>
                <w:sz w:val="18"/>
                <w:szCs w:val="18"/>
                <w:lang w:val="en-GB"/>
              </w:rPr>
              <w:t>NOT YET</w:t>
            </w:r>
          </w:p>
        </w:tc>
        <w:tc>
          <w:tcPr>
            <w:tcW w:w="900" w:type="dxa"/>
            <w:vAlign w:val="center"/>
          </w:tcPr>
          <w:p w14:paraId="6E939BF2" w14:textId="5E27D88D" w:rsidR="00E30651" w:rsidRPr="00E7725C" w:rsidRDefault="00E30651" w:rsidP="00013822">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POOR</w:t>
            </w:r>
          </w:p>
        </w:tc>
        <w:tc>
          <w:tcPr>
            <w:tcW w:w="900" w:type="dxa"/>
            <w:vAlign w:val="center"/>
          </w:tcPr>
          <w:p w14:paraId="2FD2778B" w14:textId="39AB7490" w:rsidR="00E30651" w:rsidRPr="00E7725C" w:rsidRDefault="00E30651" w:rsidP="00013822">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FAIR</w:t>
            </w:r>
          </w:p>
        </w:tc>
        <w:tc>
          <w:tcPr>
            <w:tcW w:w="900" w:type="dxa"/>
            <w:vAlign w:val="center"/>
          </w:tcPr>
          <w:p w14:paraId="3840E73D" w14:textId="01A37BE7" w:rsidR="00E30651" w:rsidRPr="00E7725C" w:rsidRDefault="00E30651" w:rsidP="00013822">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EXCELENT</w:t>
            </w:r>
          </w:p>
        </w:tc>
      </w:tr>
      <w:tr w:rsidR="00705A0D" w:rsidRPr="00E7725C" w14:paraId="2346349B" w14:textId="77777777" w:rsidTr="00013822">
        <w:tc>
          <w:tcPr>
            <w:tcW w:w="14220" w:type="dxa"/>
            <w:gridSpan w:val="8"/>
            <w:tcBorders>
              <w:top w:val="single" w:sz="4" w:space="0" w:color="FFFFFF" w:themeColor="background1"/>
              <w:left w:val="single" w:sz="4" w:space="0" w:color="FFFFFF" w:themeColor="background1"/>
              <w:bottom w:val="nil"/>
              <w:right w:val="single" w:sz="4" w:space="0" w:color="FFFFFF" w:themeColor="background1"/>
            </w:tcBorders>
          </w:tcPr>
          <w:p w14:paraId="2286AA76" w14:textId="77777777" w:rsidR="00705A0D" w:rsidRPr="00E7725C" w:rsidRDefault="00705A0D" w:rsidP="00013822">
            <w:pPr>
              <w:pStyle w:val="Default"/>
              <w:spacing w:before="80" w:after="80"/>
              <w:jc w:val="center"/>
              <w:rPr>
                <w:rFonts w:asciiTheme="majorHAnsi" w:hAnsiTheme="majorHAnsi" w:cs="Arial"/>
                <w:color w:val="A6A6A6" w:themeColor="background1" w:themeShade="A6"/>
                <w:sz w:val="18"/>
                <w:szCs w:val="18"/>
                <w:lang w:val="en-GB"/>
              </w:rPr>
            </w:pPr>
          </w:p>
        </w:tc>
      </w:tr>
      <w:tr w:rsidR="00705A0D" w:rsidRPr="00E7725C" w14:paraId="3A8DF19D" w14:textId="77777777" w:rsidTr="00013822">
        <w:tc>
          <w:tcPr>
            <w:tcW w:w="7308" w:type="dxa"/>
          </w:tcPr>
          <w:p w14:paraId="575CD993" w14:textId="38B16B70" w:rsidR="00705A0D" w:rsidRPr="00E7725C" w:rsidRDefault="006136E5" w:rsidP="00013822">
            <w:pPr>
              <w:pStyle w:val="Default"/>
              <w:spacing w:before="80" w:after="80"/>
              <w:jc w:val="both"/>
              <w:rPr>
                <w:rFonts w:asciiTheme="majorHAnsi" w:hAnsiTheme="majorHAnsi" w:cs="Arial"/>
                <w:sz w:val="18"/>
                <w:szCs w:val="18"/>
                <w:u w:val="single"/>
                <w:lang w:val="en-GB"/>
              </w:rPr>
            </w:pPr>
            <w:r w:rsidRPr="00E7725C">
              <w:rPr>
                <w:rFonts w:asciiTheme="majorHAnsi" w:hAnsiTheme="majorHAnsi" w:cs="Arial"/>
                <w:b/>
                <w:sz w:val="18"/>
                <w:szCs w:val="18"/>
                <w:lang w:val="en-GB"/>
              </w:rPr>
              <w:t>SECOND VICTIMS SUPPORT</w:t>
            </w:r>
          </w:p>
        </w:tc>
        <w:tc>
          <w:tcPr>
            <w:tcW w:w="3313" w:type="dxa"/>
            <w:gridSpan w:val="3"/>
            <w:tcBorders>
              <w:top w:val="nil"/>
              <w:right w:val="single" w:sz="4" w:space="0" w:color="FFFFFF" w:themeColor="background1"/>
            </w:tcBorders>
            <w:vAlign w:val="center"/>
          </w:tcPr>
          <w:p w14:paraId="2013D03E" w14:textId="77777777" w:rsidR="00705A0D" w:rsidRPr="00E7725C" w:rsidRDefault="00705A0D" w:rsidP="00013822">
            <w:pPr>
              <w:pStyle w:val="Default"/>
              <w:spacing w:before="80" w:after="80"/>
              <w:jc w:val="center"/>
              <w:rPr>
                <w:rFonts w:asciiTheme="majorHAnsi" w:hAnsiTheme="majorHAnsi" w:cs="Arial"/>
                <w:sz w:val="18"/>
                <w:szCs w:val="18"/>
                <w:lang w:val="en-GB"/>
              </w:rPr>
            </w:pPr>
          </w:p>
        </w:tc>
        <w:tc>
          <w:tcPr>
            <w:tcW w:w="3599" w:type="dxa"/>
            <w:gridSpan w:val="4"/>
            <w:tcBorders>
              <w:top w:val="single" w:sz="4" w:space="0" w:color="FFFFFF" w:themeColor="background1"/>
              <w:left w:val="single" w:sz="4" w:space="0" w:color="FFFFFF" w:themeColor="background1"/>
              <w:right w:val="single" w:sz="4" w:space="0" w:color="FFFFFF" w:themeColor="background1"/>
            </w:tcBorders>
            <w:vAlign w:val="center"/>
          </w:tcPr>
          <w:p w14:paraId="3328AD52" w14:textId="77777777" w:rsidR="00705A0D" w:rsidRPr="00E7725C" w:rsidRDefault="00705A0D" w:rsidP="00013822">
            <w:pPr>
              <w:pStyle w:val="Default"/>
              <w:spacing w:before="80" w:after="80"/>
              <w:jc w:val="center"/>
              <w:rPr>
                <w:rFonts w:asciiTheme="majorHAnsi" w:hAnsiTheme="majorHAnsi" w:cs="Arial"/>
                <w:sz w:val="18"/>
                <w:szCs w:val="18"/>
                <w:u w:val="single"/>
                <w:lang w:val="en-GB"/>
              </w:rPr>
            </w:pPr>
          </w:p>
        </w:tc>
      </w:tr>
      <w:tr w:rsidR="00AA2267" w:rsidRPr="00E7725C" w14:paraId="3D2E69B7" w14:textId="77777777" w:rsidTr="00013822">
        <w:tc>
          <w:tcPr>
            <w:tcW w:w="7308" w:type="dxa"/>
          </w:tcPr>
          <w:p w14:paraId="727AF12B" w14:textId="36CEA909" w:rsidR="00AA2267" w:rsidRPr="00E7725C" w:rsidRDefault="00AA2267" w:rsidP="00013822">
            <w:pPr>
              <w:pStyle w:val="Default"/>
              <w:spacing w:before="80" w:after="80"/>
              <w:jc w:val="both"/>
              <w:rPr>
                <w:rFonts w:asciiTheme="majorHAnsi" w:hAnsiTheme="majorHAnsi" w:cs="Arial"/>
                <w:b/>
                <w:sz w:val="18"/>
                <w:szCs w:val="18"/>
                <w:lang w:val="en-GB"/>
              </w:rPr>
            </w:pPr>
            <w:r w:rsidRPr="00E7725C">
              <w:rPr>
                <w:rFonts w:asciiTheme="majorHAnsi" w:hAnsiTheme="majorHAnsi" w:cs="Arial"/>
                <w:sz w:val="18"/>
                <w:szCs w:val="18"/>
                <w:lang w:val="en-GB"/>
              </w:rPr>
              <w:t>In our hospital/health district…</w:t>
            </w:r>
          </w:p>
        </w:tc>
        <w:tc>
          <w:tcPr>
            <w:tcW w:w="3313" w:type="dxa"/>
            <w:gridSpan w:val="3"/>
            <w:vAlign w:val="center"/>
          </w:tcPr>
          <w:p w14:paraId="7182F65B" w14:textId="6A79FEA0" w:rsidR="00AA2267" w:rsidRPr="00E7725C" w:rsidRDefault="00AA2267" w:rsidP="00013822">
            <w:pPr>
              <w:pStyle w:val="Default"/>
              <w:spacing w:before="80" w:after="80"/>
              <w:jc w:val="center"/>
              <w:rPr>
                <w:rFonts w:asciiTheme="majorHAnsi" w:hAnsiTheme="majorHAnsi" w:cs="Arial"/>
                <w:sz w:val="18"/>
                <w:szCs w:val="18"/>
                <w:lang w:val="en-GB"/>
              </w:rPr>
            </w:pPr>
            <w:r w:rsidRPr="00E7725C">
              <w:rPr>
                <w:rFonts w:asciiTheme="majorHAnsi" w:eastAsia="Times New Roman" w:hAnsiTheme="majorHAnsi"/>
                <w:sz w:val="18"/>
                <w:szCs w:val="18"/>
                <w:lang w:val="en-GB" w:eastAsia="es-ES"/>
              </w:rPr>
              <w:t>Usefulness</w:t>
            </w:r>
          </w:p>
        </w:tc>
        <w:tc>
          <w:tcPr>
            <w:tcW w:w="3599" w:type="dxa"/>
            <w:gridSpan w:val="4"/>
            <w:vAlign w:val="center"/>
          </w:tcPr>
          <w:p w14:paraId="4831E516" w14:textId="1BC583CF" w:rsidR="00AA2267" w:rsidRPr="00E7725C" w:rsidRDefault="00AA2267" w:rsidP="00013822">
            <w:pPr>
              <w:pStyle w:val="Default"/>
              <w:spacing w:before="80" w:after="80"/>
              <w:jc w:val="center"/>
              <w:rPr>
                <w:rFonts w:asciiTheme="majorHAnsi" w:hAnsiTheme="majorHAnsi" w:cs="Arial"/>
                <w:sz w:val="18"/>
                <w:szCs w:val="18"/>
                <w:u w:val="single"/>
                <w:lang w:val="en-GB"/>
              </w:rPr>
            </w:pPr>
            <w:r w:rsidRPr="00E7725C">
              <w:rPr>
                <w:rFonts w:asciiTheme="majorHAnsi" w:eastAsia="Times New Roman" w:hAnsiTheme="majorHAnsi"/>
                <w:sz w:val="18"/>
                <w:szCs w:val="18"/>
                <w:lang w:val="en-GB" w:eastAsia="es-ES"/>
              </w:rPr>
              <w:t>Implementation</w:t>
            </w:r>
          </w:p>
        </w:tc>
      </w:tr>
      <w:tr w:rsidR="00E30651" w:rsidRPr="00E7725C" w14:paraId="2C2A1AE4" w14:textId="77777777" w:rsidTr="00C16BF7">
        <w:tc>
          <w:tcPr>
            <w:tcW w:w="7308" w:type="dxa"/>
          </w:tcPr>
          <w:p w14:paraId="389A5A76" w14:textId="2C79C988" w:rsidR="00E30651" w:rsidRPr="00E7725C" w:rsidRDefault="00E30651" w:rsidP="0015506D">
            <w:pPr>
              <w:widowControl w:val="0"/>
              <w:autoSpaceDE w:val="0"/>
              <w:autoSpaceDN w:val="0"/>
              <w:adjustRightInd w:val="0"/>
              <w:spacing w:before="0" w:after="0"/>
              <w:jc w:val="left"/>
              <w:rPr>
                <w:rFonts w:asciiTheme="majorHAnsi" w:hAnsiTheme="majorHAnsi" w:cs="Arial"/>
                <w:sz w:val="18"/>
                <w:szCs w:val="18"/>
                <w:lang w:val="en-GB"/>
              </w:rPr>
            </w:pPr>
            <w:r w:rsidRPr="00E7725C">
              <w:rPr>
                <w:rFonts w:asciiTheme="majorHAnsi" w:hAnsiTheme="majorHAnsi"/>
                <w:color w:val="000000"/>
                <w:sz w:val="18"/>
                <w:szCs w:val="18"/>
                <w:lang w:val="en-GB"/>
              </w:rPr>
              <w:t>After serious AEs, legal and professional advice is offered from the outset under the organization’s insurance policy.</w:t>
            </w:r>
          </w:p>
        </w:tc>
        <w:tc>
          <w:tcPr>
            <w:tcW w:w="1098" w:type="dxa"/>
            <w:vAlign w:val="center"/>
          </w:tcPr>
          <w:p w14:paraId="148D3790" w14:textId="1658FB10" w:rsidR="00E30651" w:rsidRPr="00E7725C" w:rsidRDefault="00E30651" w:rsidP="00013822">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POOR</w:t>
            </w:r>
          </w:p>
        </w:tc>
        <w:tc>
          <w:tcPr>
            <w:tcW w:w="1111" w:type="dxa"/>
            <w:vAlign w:val="center"/>
          </w:tcPr>
          <w:p w14:paraId="089948DC" w14:textId="6EA44F67" w:rsidR="00E30651" w:rsidRPr="00E7725C" w:rsidRDefault="00E30651" w:rsidP="00013822">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FAIR</w:t>
            </w:r>
          </w:p>
        </w:tc>
        <w:tc>
          <w:tcPr>
            <w:tcW w:w="1104" w:type="dxa"/>
            <w:vAlign w:val="center"/>
          </w:tcPr>
          <w:p w14:paraId="7B8CE693" w14:textId="30872445" w:rsidR="00E30651" w:rsidRPr="00E7725C" w:rsidRDefault="00E30651" w:rsidP="00013822">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GOOD</w:t>
            </w:r>
          </w:p>
        </w:tc>
        <w:tc>
          <w:tcPr>
            <w:tcW w:w="899" w:type="dxa"/>
            <w:vAlign w:val="center"/>
          </w:tcPr>
          <w:p w14:paraId="6776A09E" w14:textId="4B873CAA" w:rsidR="00E30651" w:rsidRPr="00E7725C" w:rsidRDefault="00E30651" w:rsidP="00013822">
            <w:pPr>
              <w:jc w:val="center"/>
              <w:rPr>
                <w:rFonts w:asciiTheme="majorHAnsi" w:hAnsiTheme="majorHAnsi"/>
                <w:sz w:val="18"/>
                <w:szCs w:val="18"/>
                <w:lang w:val="en-GB"/>
              </w:rPr>
            </w:pPr>
            <w:r w:rsidRPr="00E7725C">
              <w:rPr>
                <w:rFonts w:asciiTheme="majorHAnsi" w:hAnsiTheme="majorHAnsi" w:cs="Arial"/>
                <w:color w:val="A6A6A6" w:themeColor="background1" w:themeShade="A6"/>
                <w:sz w:val="18"/>
                <w:szCs w:val="18"/>
                <w:lang w:val="en-GB"/>
              </w:rPr>
              <w:t>NOT YET</w:t>
            </w:r>
          </w:p>
        </w:tc>
        <w:tc>
          <w:tcPr>
            <w:tcW w:w="900" w:type="dxa"/>
            <w:vAlign w:val="center"/>
          </w:tcPr>
          <w:p w14:paraId="4CFCBA1E" w14:textId="1E2F182E" w:rsidR="00E30651" w:rsidRPr="00E7725C" w:rsidRDefault="00E30651" w:rsidP="00013822">
            <w:pPr>
              <w:pStyle w:val="Default"/>
              <w:spacing w:before="80" w:after="80"/>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POOR</w:t>
            </w:r>
          </w:p>
        </w:tc>
        <w:tc>
          <w:tcPr>
            <w:tcW w:w="900" w:type="dxa"/>
            <w:vAlign w:val="center"/>
          </w:tcPr>
          <w:p w14:paraId="167D003F" w14:textId="0FBF6F0F" w:rsidR="00E30651" w:rsidRPr="00E7725C" w:rsidRDefault="00E30651" w:rsidP="00013822">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FAIR</w:t>
            </w:r>
          </w:p>
        </w:tc>
        <w:tc>
          <w:tcPr>
            <w:tcW w:w="900" w:type="dxa"/>
            <w:vAlign w:val="center"/>
          </w:tcPr>
          <w:p w14:paraId="547F2137" w14:textId="3E145DD4" w:rsidR="00E30651" w:rsidRPr="00E7725C" w:rsidRDefault="00E30651" w:rsidP="00013822">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EXCELENT</w:t>
            </w:r>
          </w:p>
        </w:tc>
      </w:tr>
      <w:tr w:rsidR="00E30651" w:rsidRPr="00E7725C" w14:paraId="62C35851" w14:textId="77777777" w:rsidTr="00C16BF7">
        <w:tc>
          <w:tcPr>
            <w:tcW w:w="7308" w:type="dxa"/>
          </w:tcPr>
          <w:p w14:paraId="6D7CFADC" w14:textId="15FB13F6" w:rsidR="00E30651" w:rsidRPr="00E7725C" w:rsidRDefault="00E30651" w:rsidP="0015506D">
            <w:pPr>
              <w:pStyle w:val="Default"/>
              <w:spacing w:before="80" w:after="80"/>
              <w:jc w:val="both"/>
              <w:rPr>
                <w:rFonts w:asciiTheme="majorHAnsi" w:hAnsiTheme="majorHAnsi" w:cs="Arial"/>
                <w:sz w:val="18"/>
                <w:szCs w:val="18"/>
                <w:lang w:val="en-GB"/>
              </w:rPr>
            </w:pPr>
            <w:r w:rsidRPr="00E7725C">
              <w:rPr>
                <w:rFonts w:asciiTheme="majorHAnsi" w:eastAsia="Times New Roman" w:hAnsiTheme="majorHAnsi"/>
                <w:sz w:val="18"/>
                <w:szCs w:val="18"/>
                <w:lang w:val="en-GB" w:eastAsia="es-ES"/>
              </w:rPr>
              <w:t xml:space="preserve">A protocol has been developed on how to treat second victims of AEs (colleagues in the organization) to </w:t>
            </w:r>
            <w:r w:rsidR="00E7725C" w:rsidRPr="00E7725C">
              <w:rPr>
                <w:rFonts w:asciiTheme="majorHAnsi" w:eastAsia="Times New Roman" w:hAnsiTheme="majorHAnsi"/>
                <w:sz w:val="18"/>
                <w:szCs w:val="18"/>
                <w:lang w:val="en-GB" w:eastAsia="es-ES"/>
              </w:rPr>
              <w:t>analyse</w:t>
            </w:r>
            <w:r w:rsidRPr="00E7725C">
              <w:rPr>
                <w:rFonts w:asciiTheme="majorHAnsi" w:eastAsia="Times New Roman" w:hAnsiTheme="majorHAnsi"/>
                <w:sz w:val="18"/>
                <w:szCs w:val="18"/>
                <w:lang w:val="en-GB" w:eastAsia="es-ES"/>
              </w:rPr>
              <w:t xml:space="preserve"> what happened and how</w:t>
            </w:r>
            <w:r w:rsidRPr="00E7725C">
              <w:rPr>
                <w:rFonts w:asciiTheme="majorHAnsi" w:hAnsiTheme="majorHAnsi" w:cs="Arial"/>
                <w:sz w:val="18"/>
                <w:szCs w:val="18"/>
                <w:lang w:val="en-GB"/>
              </w:rPr>
              <w:t>.</w:t>
            </w:r>
          </w:p>
        </w:tc>
        <w:tc>
          <w:tcPr>
            <w:tcW w:w="1098" w:type="dxa"/>
            <w:vAlign w:val="center"/>
          </w:tcPr>
          <w:p w14:paraId="6EB0BE5C" w14:textId="24FE1C92" w:rsidR="00E30651" w:rsidRPr="00E7725C" w:rsidRDefault="00E30651" w:rsidP="00013822">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POOR</w:t>
            </w:r>
          </w:p>
        </w:tc>
        <w:tc>
          <w:tcPr>
            <w:tcW w:w="1111" w:type="dxa"/>
            <w:vAlign w:val="center"/>
          </w:tcPr>
          <w:p w14:paraId="0D83B3C1" w14:textId="439ADDA9" w:rsidR="00E30651" w:rsidRPr="00E7725C" w:rsidRDefault="00E30651" w:rsidP="00013822">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FAIR</w:t>
            </w:r>
          </w:p>
        </w:tc>
        <w:tc>
          <w:tcPr>
            <w:tcW w:w="1104" w:type="dxa"/>
            <w:vAlign w:val="center"/>
          </w:tcPr>
          <w:p w14:paraId="1093AEFC" w14:textId="27368752" w:rsidR="00E30651" w:rsidRPr="00E7725C" w:rsidRDefault="00E30651" w:rsidP="00013822">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GOOD</w:t>
            </w:r>
          </w:p>
        </w:tc>
        <w:tc>
          <w:tcPr>
            <w:tcW w:w="899" w:type="dxa"/>
            <w:vAlign w:val="center"/>
          </w:tcPr>
          <w:p w14:paraId="0CACB20C" w14:textId="71F20FFB" w:rsidR="00E30651" w:rsidRPr="00E7725C" w:rsidRDefault="00E30651" w:rsidP="00013822">
            <w:pPr>
              <w:jc w:val="center"/>
              <w:rPr>
                <w:rFonts w:asciiTheme="majorHAnsi" w:hAnsiTheme="majorHAnsi"/>
                <w:sz w:val="18"/>
                <w:szCs w:val="18"/>
                <w:lang w:val="en-GB"/>
              </w:rPr>
            </w:pPr>
            <w:r w:rsidRPr="00E7725C">
              <w:rPr>
                <w:rFonts w:asciiTheme="majorHAnsi" w:hAnsiTheme="majorHAnsi" w:cs="Arial"/>
                <w:color w:val="A6A6A6" w:themeColor="background1" w:themeShade="A6"/>
                <w:sz w:val="18"/>
                <w:szCs w:val="18"/>
                <w:lang w:val="en-GB"/>
              </w:rPr>
              <w:t>NOT YET</w:t>
            </w:r>
          </w:p>
        </w:tc>
        <w:tc>
          <w:tcPr>
            <w:tcW w:w="900" w:type="dxa"/>
            <w:vAlign w:val="center"/>
          </w:tcPr>
          <w:p w14:paraId="5837282F" w14:textId="6E5BFD0D" w:rsidR="00E30651" w:rsidRPr="00E7725C" w:rsidRDefault="00E30651" w:rsidP="00013822">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POOR</w:t>
            </w:r>
          </w:p>
        </w:tc>
        <w:tc>
          <w:tcPr>
            <w:tcW w:w="900" w:type="dxa"/>
            <w:vAlign w:val="center"/>
          </w:tcPr>
          <w:p w14:paraId="570D8B42" w14:textId="5A07D914" w:rsidR="00E30651" w:rsidRPr="00E7725C" w:rsidRDefault="00E30651" w:rsidP="00013822">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FAIR</w:t>
            </w:r>
          </w:p>
        </w:tc>
        <w:tc>
          <w:tcPr>
            <w:tcW w:w="900" w:type="dxa"/>
            <w:vAlign w:val="center"/>
          </w:tcPr>
          <w:p w14:paraId="3DA44A4E" w14:textId="7A1FA9C1" w:rsidR="00E30651" w:rsidRPr="00E7725C" w:rsidRDefault="00E30651" w:rsidP="00013822">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EXCELENT</w:t>
            </w:r>
          </w:p>
        </w:tc>
      </w:tr>
      <w:tr w:rsidR="00E30651" w:rsidRPr="00E7725C" w14:paraId="3A9D1C33" w14:textId="77777777" w:rsidTr="00C16BF7">
        <w:tc>
          <w:tcPr>
            <w:tcW w:w="7308" w:type="dxa"/>
          </w:tcPr>
          <w:p w14:paraId="1A0CFC13" w14:textId="5297B7F3" w:rsidR="00E30651" w:rsidRPr="00E7725C" w:rsidRDefault="00E30651" w:rsidP="0015506D">
            <w:pPr>
              <w:pStyle w:val="Default"/>
              <w:spacing w:before="80" w:after="80"/>
              <w:jc w:val="both"/>
              <w:rPr>
                <w:rFonts w:asciiTheme="majorHAnsi" w:hAnsiTheme="majorHAnsi" w:cs="Arial"/>
                <w:sz w:val="18"/>
                <w:szCs w:val="18"/>
                <w:lang w:val="en-GB"/>
              </w:rPr>
            </w:pPr>
            <w:r w:rsidRPr="00E7725C">
              <w:rPr>
                <w:rFonts w:asciiTheme="majorHAnsi" w:eastAsia="Times New Roman" w:hAnsiTheme="majorHAnsi"/>
                <w:sz w:val="18"/>
                <w:szCs w:val="18"/>
                <w:lang w:val="en-GB" w:eastAsia="es-ES"/>
              </w:rPr>
              <w:t>When addressing feelings and emotions of second victims, the action plan takes into account that most AEs are due to latent errors and many are not preventable</w:t>
            </w:r>
          </w:p>
        </w:tc>
        <w:tc>
          <w:tcPr>
            <w:tcW w:w="1098" w:type="dxa"/>
            <w:vAlign w:val="center"/>
          </w:tcPr>
          <w:p w14:paraId="7F2F29FC" w14:textId="2BC05AFC" w:rsidR="00E30651" w:rsidRPr="00E7725C" w:rsidRDefault="00E30651" w:rsidP="00013822">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POOR</w:t>
            </w:r>
          </w:p>
        </w:tc>
        <w:tc>
          <w:tcPr>
            <w:tcW w:w="1111" w:type="dxa"/>
            <w:vAlign w:val="center"/>
          </w:tcPr>
          <w:p w14:paraId="4F6A9485" w14:textId="0D6F316B" w:rsidR="00E30651" w:rsidRPr="00E7725C" w:rsidRDefault="00E30651" w:rsidP="00013822">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FAIR</w:t>
            </w:r>
          </w:p>
        </w:tc>
        <w:tc>
          <w:tcPr>
            <w:tcW w:w="1104" w:type="dxa"/>
            <w:vAlign w:val="center"/>
          </w:tcPr>
          <w:p w14:paraId="46D0826A" w14:textId="7DC78E5D" w:rsidR="00E30651" w:rsidRPr="00E7725C" w:rsidRDefault="00E30651" w:rsidP="00013822">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GOOD</w:t>
            </w:r>
          </w:p>
        </w:tc>
        <w:tc>
          <w:tcPr>
            <w:tcW w:w="899" w:type="dxa"/>
            <w:vAlign w:val="center"/>
          </w:tcPr>
          <w:p w14:paraId="4827FD04" w14:textId="6BAD8456" w:rsidR="00E30651" w:rsidRPr="00E7725C" w:rsidRDefault="00E30651" w:rsidP="00013822">
            <w:pPr>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NOT YET</w:t>
            </w:r>
          </w:p>
        </w:tc>
        <w:tc>
          <w:tcPr>
            <w:tcW w:w="900" w:type="dxa"/>
            <w:vAlign w:val="center"/>
          </w:tcPr>
          <w:p w14:paraId="41225A7E" w14:textId="7ABACF80" w:rsidR="00E30651" w:rsidRPr="00E7725C" w:rsidRDefault="00E30651" w:rsidP="00013822">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POOR</w:t>
            </w:r>
          </w:p>
        </w:tc>
        <w:tc>
          <w:tcPr>
            <w:tcW w:w="900" w:type="dxa"/>
            <w:vAlign w:val="center"/>
          </w:tcPr>
          <w:p w14:paraId="5DF67E05" w14:textId="6BB74FDE" w:rsidR="00E30651" w:rsidRPr="00E7725C" w:rsidRDefault="00E30651" w:rsidP="00013822">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FAIR</w:t>
            </w:r>
          </w:p>
        </w:tc>
        <w:tc>
          <w:tcPr>
            <w:tcW w:w="900" w:type="dxa"/>
            <w:vAlign w:val="center"/>
          </w:tcPr>
          <w:p w14:paraId="544D7562" w14:textId="727FE6EA" w:rsidR="00E30651" w:rsidRPr="00E7725C" w:rsidRDefault="00E30651" w:rsidP="00013822">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EXCELENT</w:t>
            </w:r>
          </w:p>
        </w:tc>
      </w:tr>
      <w:tr w:rsidR="00E30651" w:rsidRPr="00E7725C" w14:paraId="1DED34AB" w14:textId="77777777" w:rsidTr="00C16BF7">
        <w:tc>
          <w:tcPr>
            <w:tcW w:w="7308" w:type="dxa"/>
          </w:tcPr>
          <w:p w14:paraId="7B200E4A" w14:textId="30433EA5" w:rsidR="00E30651" w:rsidRPr="00E7725C" w:rsidRDefault="00E30651" w:rsidP="0015506D">
            <w:pPr>
              <w:widowControl w:val="0"/>
              <w:autoSpaceDE w:val="0"/>
              <w:autoSpaceDN w:val="0"/>
              <w:adjustRightInd w:val="0"/>
              <w:spacing w:before="0" w:after="0"/>
              <w:jc w:val="left"/>
              <w:rPr>
                <w:rFonts w:asciiTheme="majorHAnsi" w:hAnsiTheme="majorHAnsi" w:cs="Arial"/>
                <w:sz w:val="18"/>
                <w:szCs w:val="18"/>
                <w:lang w:val="en-GB"/>
              </w:rPr>
            </w:pPr>
            <w:r w:rsidRPr="00E7725C">
              <w:rPr>
                <w:rFonts w:asciiTheme="majorHAnsi" w:hAnsiTheme="majorHAnsi"/>
                <w:color w:val="000000"/>
                <w:sz w:val="18"/>
                <w:szCs w:val="18"/>
                <w:lang w:val="en-GB"/>
              </w:rPr>
              <w:t>Health professionals who have been involved in a serious AE have access to a specialized professional in their own organization for support and as a contact person with whom to share their experience to cope with their feelings of blame, stress, and loss of confidence in their professional judgment, to reduce the impact of the AE on them as second victims.</w:t>
            </w:r>
          </w:p>
        </w:tc>
        <w:tc>
          <w:tcPr>
            <w:tcW w:w="1098" w:type="dxa"/>
            <w:vAlign w:val="center"/>
          </w:tcPr>
          <w:p w14:paraId="17D1182F" w14:textId="2FCA952C" w:rsidR="00E30651" w:rsidRPr="00E7725C" w:rsidRDefault="00E30651" w:rsidP="00013822">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POOR</w:t>
            </w:r>
          </w:p>
        </w:tc>
        <w:tc>
          <w:tcPr>
            <w:tcW w:w="1111" w:type="dxa"/>
            <w:vAlign w:val="center"/>
          </w:tcPr>
          <w:p w14:paraId="4B997ABF" w14:textId="09C97DB2" w:rsidR="00E30651" w:rsidRPr="00E7725C" w:rsidRDefault="00E30651" w:rsidP="00013822">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FAIR</w:t>
            </w:r>
          </w:p>
        </w:tc>
        <w:tc>
          <w:tcPr>
            <w:tcW w:w="1104" w:type="dxa"/>
            <w:vAlign w:val="center"/>
          </w:tcPr>
          <w:p w14:paraId="5A06C9A7" w14:textId="11E7DECC" w:rsidR="00E30651" w:rsidRPr="00E7725C" w:rsidRDefault="00E30651" w:rsidP="00013822">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GOOD</w:t>
            </w:r>
          </w:p>
        </w:tc>
        <w:tc>
          <w:tcPr>
            <w:tcW w:w="899" w:type="dxa"/>
            <w:vAlign w:val="center"/>
          </w:tcPr>
          <w:p w14:paraId="5172E475" w14:textId="075AF661" w:rsidR="00E30651" w:rsidRPr="00E7725C" w:rsidRDefault="00E30651" w:rsidP="00013822">
            <w:pPr>
              <w:jc w:val="center"/>
              <w:rPr>
                <w:rFonts w:asciiTheme="majorHAnsi" w:hAnsiTheme="majorHAnsi"/>
                <w:sz w:val="18"/>
                <w:szCs w:val="18"/>
                <w:lang w:val="en-GB"/>
              </w:rPr>
            </w:pPr>
            <w:r w:rsidRPr="00E7725C">
              <w:rPr>
                <w:rFonts w:asciiTheme="majorHAnsi" w:hAnsiTheme="majorHAnsi" w:cs="Arial"/>
                <w:color w:val="A6A6A6" w:themeColor="background1" w:themeShade="A6"/>
                <w:sz w:val="18"/>
                <w:szCs w:val="18"/>
                <w:lang w:val="en-GB"/>
              </w:rPr>
              <w:t>NOT YET</w:t>
            </w:r>
          </w:p>
        </w:tc>
        <w:tc>
          <w:tcPr>
            <w:tcW w:w="900" w:type="dxa"/>
            <w:vAlign w:val="center"/>
          </w:tcPr>
          <w:p w14:paraId="3FB33FB6" w14:textId="47AA988A" w:rsidR="00E30651" w:rsidRPr="00E7725C" w:rsidRDefault="00E30651" w:rsidP="00013822">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POOR</w:t>
            </w:r>
          </w:p>
        </w:tc>
        <w:tc>
          <w:tcPr>
            <w:tcW w:w="900" w:type="dxa"/>
            <w:vAlign w:val="center"/>
          </w:tcPr>
          <w:p w14:paraId="5A9FEF79" w14:textId="76AAD3E6" w:rsidR="00E30651" w:rsidRPr="00E7725C" w:rsidRDefault="00E30651" w:rsidP="00013822">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FAIR</w:t>
            </w:r>
          </w:p>
        </w:tc>
        <w:tc>
          <w:tcPr>
            <w:tcW w:w="900" w:type="dxa"/>
            <w:vAlign w:val="center"/>
          </w:tcPr>
          <w:p w14:paraId="44B2E44D" w14:textId="129022BB" w:rsidR="00E30651" w:rsidRPr="00E7725C" w:rsidRDefault="00E30651" w:rsidP="00013822">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EXCELENT</w:t>
            </w:r>
          </w:p>
        </w:tc>
      </w:tr>
      <w:tr w:rsidR="00E30651" w:rsidRPr="00E7725C" w14:paraId="5A9760A4" w14:textId="77777777" w:rsidTr="00045E40">
        <w:tc>
          <w:tcPr>
            <w:tcW w:w="7308" w:type="dxa"/>
          </w:tcPr>
          <w:p w14:paraId="300A3DAB" w14:textId="2618CFBA" w:rsidR="00E30651" w:rsidRPr="00E7725C" w:rsidRDefault="00E30651" w:rsidP="005108E6">
            <w:pPr>
              <w:widowControl w:val="0"/>
              <w:autoSpaceDE w:val="0"/>
              <w:autoSpaceDN w:val="0"/>
              <w:adjustRightInd w:val="0"/>
              <w:spacing w:before="0" w:after="0"/>
              <w:jc w:val="left"/>
              <w:rPr>
                <w:rFonts w:asciiTheme="majorHAnsi" w:hAnsiTheme="majorHAnsi" w:cs="Arial"/>
                <w:sz w:val="18"/>
                <w:szCs w:val="18"/>
                <w:lang w:val="en-GB"/>
              </w:rPr>
            </w:pPr>
            <w:r w:rsidRPr="00E7725C">
              <w:rPr>
                <w:rFonts w:asciiTheme="majorHAnsi" w:hAnsiTheme="majorHAnsi"/>
                <w:color w:val="000000"/>
                <w:sz w:val="18"/>
                <w:szCs w:val="18"/>
                <w:lang w:val="en-GB"/>
              </w:rPr>
              <w:t xml:space="preserve">Professionals involved with serious AEs are encouraged and systematically recommended to talk to peers and other colleagues to </w:t>
            </w:r>
            <w:r w:rsidR="00E7725C" w:rsidRPr="00E7725C">
              <w:rPr>
                <w:rFonts w:asciiTheme="majorHAnsi" w:hAnsiTheme="majorHAnsi"/>
                <w:color w:val="000000"/>
                <w:sz w:val="18"/>
                <w:szCs w:val="18"/>
                <w:lang w:val="en-GB"/>
              </w:rPr>
              <w:t>analyse</w:t>
            </w:r>
            <w:r w:rsidRPr="00E7725C">
              <w:rPr>
                <w:rFonts w:asciiTheme="majorHAnsi" w:hAnsiTheme="majorHAnsi"/>
                <w:color w:val="000000"/>
                <w:sz w:val="18"/>
                <w:szCs w:val="18"/>
                <w:lang w:val="en-GB"/>
              </w:rPr>
              <w:t xml:space="preserve"> what has happened and to alleviate the pressure they feel.</w:t>
            </w:r>
          </w:p>
        </w:tc>
        <w:tc>
          <w:tcPr>
            <w:tcW w:w="1098" w:type="dxa"/>
            <w:vAlign w:val="center"/>
          </w:tcPr>
          <w:p w14:paraId="13EC8FC8" w14:textId="3E91234B" w:rsidR="00E30651" w:rsidRPr="00E7725C" w:rsidRDefault="00E30651" w:rsidP="00013822">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POOR</w:t>
            </w:r>
          </w:p>
        </w:tc>
        <w:tc>
          <w:tcPr>
            <w:tcW w:w="1111" w:type="dxa"/>
            <w:vAlign w:val="center"/>
          </w:tcPr>
          <w:p w14:paraId="7554AA25" w14:textId="6103D966" w:rsidR="00E30651" w:rsidRPr="00E7725C" w:rsidRDefault="00E30651" w:rsidP="00013822">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FAIR</w:t>
            </w:r>
          </w:p>
        </w:tc>
        <w:tc>
          <w:tcPr>
            <w:tcW w:w="1104" w:type="dxa"/>
            <w:vAlign w:val="center"/>
          </w:tcPr>
          <w:p w14:paraId="4C103A03" w14:textId="6BB80022" w:rsidR="00E30651" w:rsidRPr="00E7725C" w:rsidRDefault="00E30651" w:rsidP="00045E40">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GOOD</w:t>
            </w:r>
          </w:p>
        </w:tc>
        <w:tc>
          <w:tcPr>
            <w:tcW w:w="899" w:type="dxa"/>
            <w:vAlign w:val="center"/>
          </w:tcPr>
          <w:p w14:paraId="258E6693" w14:textId="0CEA0FA4" w:rsidR="00E30651" w:rsidRPr="00E7725C" w:rsidRDefault="00E30651" w:rsidP="00013822">
            <w:pPr>
              <w:jc w:val="center"/>
              <w:rPr>
                <w:rFonts w:asciiTheme="majorHAnsi" w:hAnsiTheme="majorHAnsi"/>
                <w:sz w:val="18"/>
                <w:szCs w:val="18"/>
                <w:lang w:val="en-GB"/>
              </w:rPr>
            </w:pPr>
            <w:r w:rsidRPr="00E7725C">
              <w:rPr>
                <w:rFonts w:asciiTheme="majorHAnsi" w:hAnsiTheme="majorHAnsi" w:cs="Arial"/>
                <w:color w:val="A6A6A6" w:themeColor="background1" w:themeShade="A6"/>
                <w:sz w:val="18"/>
                <w:szCs w:val="18"/>
                <w:lang w:val="en-GB"/>
              </w:rPr>
              <w:t>NOT YET</w:t>
            </w:r>
          </w:p>
        </w:tc>
        <w:tc>
          <w:tcPr>
            <w:tcW w:w="900" w:type="dxa"/>
            <w:vAlign w:val="center"/>
          </w:tcPr>
          <w:p w14:paraId="6301D4F1" w14:textId="0A66C0A7" w:rsidR="00E30651" w:rsidRPr="00E7725C" w:rsidRDefault="00E30651" w:rsidP="00013822">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POOR</w:t>
            </w:r>
          </w:p>
        </w:tc>
        <w:tc>
          <w:tcPr>
            <w:tcW w:w="900" w:type="dxa"/>
            <w:vAlign w:val="center"/>
          </w:tcPr>
          <w:p w14:paraId="5852FC96" w14:textId="22F97161" w:rsidR="00E30651" w:rsidRPr="00E7725C" w:rsidRDefault="00E30651" w:rsidP="00013822">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FAIR</w:t>
            </w:r>
          </w:p>
        </w:tc>
        <w:tc>
          <w:tcPr>
            <w:tcW w:w="900" w:type="dxa"/>
            <w:vAlign w:val="center"/>
          </w:tcPr>
          <w:p w14:paraId="02B0FAEF" w14:textId="567F5E3E" w:rsidR="00E30651" w:rsidRPr="00E7725C" w:rsidRDefault="00E30651" w:rsidP="00013822">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EXCELENT</w:t>
            </w:r>
          </w:p>
        </w:tc>
      </w:tr>
      <w:tr w:rsidR="00E30651" w:rsidRPr="00E7725C" w14:paraId="1957E38C" w14:textId="77777777" w:rsidTr="00045E40">
        <w:tc>
          <w:tcPr>
            <w:tcW w:w="7308" w:type="dxa"/>
          </w:tcPr>
          <w:p w14:paraId="7C6347CC" w14:textId="78F875DD" w:rsidR="00E30651" w:rsidRPr="00E7725C" w:rsidRDefault="00E30651" w:rsidP="005108E6">
            <w:pPr>
              <w:pStyle w:val="Default"/>
              <w:spacing w:before="80" w:after="80"/>
              <w:jc w:val="both"/>
              <w:rPr>
                <w:rFonts w:asciiTheme="majorHAnsi" w:hAnsiTheme="majorHAnsi" w:cs="Arial"/>
                <w:sz w:val="18"/>
                <w:szCs w:val="18"/>
                <w:lang w:val="en-GB"/>
              </w:rPr>
            </w:pPr>
            <w:r w:rsidRPr="00E7725C">
              <w:rPr>
                <w:rFonts w:asciiTheme="majorHAnsi" w:eastAsia="Times New Roman" w:hAnsiTheme="majorHAnsi" w:cs="Trebuchet MS"/>
                <w:sz w:val="18"/>
                <w:szCs w:val="18"/>
                <w:lang w:val="en-GB" w:eastAsia="es-ES"/>
              </w:rPr>
              <w:t>Management is always available to talk to second victims of AEs, respecting the rights and individual circumstances of these professionals.</w:t>
            </w:r>
          </w:p>
        </w:tc>
        <w:tc>
          <w:tcPr>
            <w:tcW w:w="1098" w:type="dxa"/>
            <w:vAlign w:val="center"/>
          </w:tcPr>
          <w:p w14:paraId="07C65440" w14:textId="68719DAD" w:rsidR="00E30651" w:rsidRPr="00E7725C" w:rsidRDefault="00E30651" w:rsidP="00013822">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POOR</w:t>
            </w:r>
          </w:p>
        </w:tc>
        <w:tc>
          <w:tcPr>
            <w:tcW w:w="1111" w:type="dxa"/>
            <w:vAlign w:val="center"/>
          </w:tcPr>
          <w:p w14:paraId="5E9AC788" w14:textId="69BAE5A3" w:rsidR="00E30651" w:rsidRPr="00E7725C" w:rsidRDefault="00E30651" w:rsidP="00013822">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FAIR</w:t>
            </w:r>
          </w:p>
        </w:tc>
        <w:tc>
          <w:tcPr>
            <w:tcW w:w="1104" w:type="dxa"/>
            <w:vAlign w:val="center"/>
          </w:tcPr>
          <w:p w14:paraId="72E593A8" w14:textId="42089EB8" w:rsidR="00E30651" w:rsidRPr="00E7725C" w:rsidRDefault="00E30651" w:rsidP="00045E40">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GOOD</w:t>
            </w:r>
          </w:p>
        </w:tc>
        <w:tc>
          <w:tcPr>
            <w:tcW w:w="899" w:type="dxa"/>
            <w:vAlign w:val="center"/>
          </w:tcPr>
          <w:p w14:paraId="6C5E7968" w14:textId="5FBDC006" w:rsidR="00E30651" w:rsidRPr="00E7725C" w:rsidRDefault="00E30651" w:rsidP="00013822">
            <w:pPr>
              <w:jc w:val="center"/>
              <w:rPr>
                <w:rFonts w:asciiTheme="majorHAnsi" w:hAnsiTheme="majorHAnsi"/>
                <w:sz w:val="18"/>
                <w:szCs w:val="18"/>
                <w:lang w:val="en-GB"/>
              </w:rPr>
            </w:pPr>
            <w:r w:rsidRPr="00E7725C">
              <w:rPr>
                <w:rFonts w:asciiTheme="majorHAnsi" w:hAnsiTheme="majorHAnsi" w:cs="Arial"/>
                <w:color w:val="A6A6A6" w:themeColor="background1" w:themeShade="A6"/>
                <w:sz w:val="18"/>
                <w:szCs w:val="18"/>
                <w:lang w:val="en-GB"/>
              </w:rPr>
              <w:t>NOT YET</w:t>
            </w:r>
          </w:p>
        </w:tc>
        <w:tc>
          <w:tcPr>
            <w:tcW w:w="900" w:type="dxa"/>
            <w:vAlign w:val="center"/>
          </w:tcPr>
          <w:p w14:paraId="7F6481D7" w14:textId="0D7C9574" w:rsidR="00E30651" w:rsidRPr="00E7725C" w:rsidRDefault="00E30651" w:rsidP="00013822">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POOR</w:t>
            </w:r>
          </w:p>
        </w:tc>
        <w:tc>
          <w:tcPr>
            <w:tcW w:w="900" w:type="dxa"/>
            <w:vAlign w:val="center"/>
          </w:tcPr>
          <w:p w14:paraId="4DD60712" w14:textId="7F7E2C7F" w:rsidR="00E30651" w:rsidRPr="00E7725C" w:rsidRDefault="00E30651" w:rsidP="00013822">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FAIR</w:t>
            </w:r>
          </w:p>
        </w:tc>
        <w:tc>
          <w:tcPr>
            <w:tcW w:w="900" w:type="dxa"/>
            <w:vAlign w:val="center"/>
          </w:tcPr>
          <w:p w14:paraId="26DA2205" w14:textId="267E0E88" w:rsidR="00E30651" w:rsidRPr="00E7725C" w:rsidRDefault="00E30651" w:rsidP="00013822">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EXCELENT</w:t>
            </w:r>
          </w:p>
        </w:tc>
      </w:tr>
      <w:tr w:rsidR="00E30651" w:rsidRPr="00E7725C" w14:paraId="475B537E" w14:textId="77777777" w:rsidTr="00045E40">
        <w:tc>
          <w:tcPr>
            <w:tcW w:w="7308" w:type="dxa"/>
          </w:tcPr>
          <w:p w14:paraId="5BC14182" w14:textId="05C54254" w:rsidR="00E30651" w:rsidRPr="00E7725C" w:rsidRDefault="003A015A" w:rsidP="005108E6">
            <w:pPr>
              <w:pStyle w:val="Default"/>
              <w:spacing w:before="80" w:after="80"/>
              <w:jc w:val="both"/>
              <w:rPr>
                <w:rFonts w:asciiTheme="majorHAnsi" w:hAnsiTheme="majorHAnsi" w:cs="Arial"/>
                <w:sz w:val="18"/>
                <w:szCs w:val="18"/>
                <w:lang w:val="en-GB"/>
              </w:rPr>
            </w:pPr>
            <w:r w:rsidRPr="00E7725C">
              <w:rPr>
                <w:rFonts w:asciiTheme="majorHAnsi" w:eastAsia="Times New Roman" w:hAnsiTheme="majorHAnsi"/>
                <w:sz w:val="18"/>
                <w:szCs w:val="18"/>
                <w:lang w:val="en-GB" w:eastAsia="es-ES"/>
              </w:rPr>
              <w:t>We are looking for involving second victim in the search of solutions so that the AE never occurs again</w:t>
            </w:r>
            <w:r w:rsidR="00E30651" w:rsidRPr="00E7725C">
              <w:rPr>
                <w:rFonts w:asciiTheme="majorHAnsi" w:hAnsiTheme="majorHAnsi" w:cs="Arial"/>
                <w:sz w:val="18"/>
                <w:szCs w:val="18"/>
                <w:lang w:val="en-GB"/>
              </w:rPr>
              <w:t>.</w:t>
            </w:r>
          </w:p>
        </w:tc>
        <w:tc>
          <w:tcPr>
            <w:tcW w:w="1098" w:type="dxa"/>
            <w:vAlign w:val="center"/>
          </w:tcPr>
          <w:p w14:paraId="1FFAF54A" w14:textId="4D003DC3" w:rsidR="00E30651" w:rsidRPr="00E7725C" w:rsidRDefault="00E30651" w:rsidP="00013822">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POOR</w:t>
            </w:r>
          </w:p>
        </w:tc>
        <w:tc>
          <w:tcPr>
            <w:tcW w:w="1111" w:type="dxa"/>
            <w:vAlign w:val="center"/>
          </w:tcPr>
          <w:p w14:paraId="79A0E249" w14:textId="1D4E5130" w:rsidR="00E30651" w:rsidRPr="00E7725C" w:rsidRDefault="00E30651" w:rsidP="00013822">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FAIR</w:t>
            </w:r>
          </w:p>
        </w:tc>
        <w:tc>
          <w:tcPr>
            <w:tcW w:w="1104" w:type="dxa"/>
            <w:vAlign w:val="center"/>
          </w:tcPr>
          <w:p w14:paraId="2C15F286" w14:textId="608D4EC4" w:rsidR="00E30651" w:rsidRPr="00E7725C" w:rsidRDefault="00E30651" w:rsidP="00045E40">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GOOD</w:t>
            </w:r>
          </w:p>
        </w:tc>
        <w:tc>
          <w:tcPr>
            <w:tcW w:w="899" w:type="dxa"/>
            <w:vAlign w:val="center"/>
          </w:tcPr>
          <w:p w14:paraId="6105B6A6" w14:textId="2813951D" w:rsidR="00E30651" w:rsidRPr="00E7725C" w:rsidRDefault="00E30651" w:rsidP="00013822">
            <w:pPr>
              <w:jc w:val="center"/>
              <w:rPr>
                <w:rFonts w:asciiTheme="majorHAnsi" w:hAnsiTheme="majorHAnsi"/>
                <w:sz w:val="18"/>
                <w:szCs w:val="18"/>
                <w:lang w:val="en-GB"/>
              </w:rPr>
            </w:pPr>
            <w:r w:rsidRPr="00E7725C">
              <w:rPr>
                <w:rFonts w:asciiTheme="majorHAnsi" w:hAnsiTheme="majorHAnsi" w:cs="Arial"/>
                <w:color w:val="A6A6A6" w:themeColor="background1" w:themeShade="A6"/>
                <w:sz w:val="18"/>
                <w:szCs w:val="18"/>
                <w:lang w:val="en-GB"/>
              </w:rPr>
              <w:t>NOT YET</w:t>
            </w:r>
          </w:p>
        </w:tc>
        <w:tc>
          <w:tcPr>
            <w:tcW w:w="900" w:type="dxa"/>
            <w:vAlign w:val="center"/>
          </w:tcPr>
          <w:p w14:paraId="333CF272" w14:textId="124C4032" w:rsidR="00E30651" w:rsidRPr="00E7725C" w:rsidRDefault="00E30651" w:rsidP="00013822">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POOR</w:t>
            </w:r>
          </w:p>
        </w:tc>
        <w:tc>
          <w:tcPr>
            <w:tcW w:w="900" w:type="dxa"/>
            <w:vAlign w:val="center"/>
          </w:tcPr>
          <w:p w14:paraId="442DC7B8" w14:textId="12477CA8" w:rsidR="00E30651" w:rsidRPr="00E7725C" w:rsidRDefault="00E30651" w:rsidP="00013822">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FAIR</w:t>
            </w:r>
          </w:p>
        </w:tc>
        <w:tc>
          <w:tcPr>
            <w:tcW w:w="900" w:type="dxa"/>
            <w:vAlign w:val="center"/>
          </w:tcPr>
          <w:p w14:paraId="2B53C28D" w14:textId="5B85FF3D" w:rsidR="00E30651" w:rsidRPr="00E7725C" w:rsidRDefault="00E30651" w:rsidP="00013822">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EXCELENT</w:t>
            </w:r>
          </w:p>
        </w:tc>
      </w:tr>
      <w:tr w:rsidR="00E30651" w:rsidRPr="00E7725C" w14:paraId="76522880" w14:textId="77777777" w:rsidTr="00045E40">
        <w:tc>
          <w:tcPr>
            <w:tcW w:w="7308" w:type="dxa"/>
          </w:tcPr>
          <w:p w14:paraId="159EF26D" w14:textId="2C099504" w:rsidR="00E30651" w:rsidRPr="00E7725C" w:rsidRDefault="00E30651" w:rsidP="005108E6">
            <w:pPr>
              <w:pStyle w:val="Default"/>
              <w:spacing w:before="80" w:after="80"/>
              <w:jc w:val="both"/>
              <w:rPr>
                <w:rFonts w:asciiTheme="majorHAnsi" w:hAnsiTheme="majorHAnsi" w:cs="Arial"/>
                <w:sz w:val="18"/>
                <w:szCs w:val="18"/>
                <w:lang w:val="en-GB"/>
              </w:rPr>
            </w:pPr>
            <w:r w:rsidRPr="00E7725C">
              <w:rPr>
                <w:rFonts w:asciiTheme="majorHAnsi" w:eastAsia="Times New Roman" w:hAnsiTheme="majorHAnsi"/>
                <w:sz w:val="18"/>
                <w:szCs w:val="18"/>
                <w:lang w:val="en-GB" w:eastAsia="es-ES"/>
              </w:rPr>
              <w:t xml:space="preserve">We have comprehensive programme to guide, counsel, </w:t>
            </w:r>
            <w:proofErr w:type="gramStart"/>
            <w:r w:rsidRPr="00E7725C">
              <w:rPr>
                <w:rFonts w:asciiTheme="majorHAnsi" w:eastAsia="Times New Roman" w:hAnsiTheme="majorHAnsi"/>
                <w:sz w:val="18"/>
                <w:szCs w:val="18"/>
                <w:lang w:val="en-GB" w:eastAsia="es-ES"/>
              </w:rPr>
              <w:t>support</w:t>
            </w:r>
            <w:proofErr w:type="gramEnd"/>
            <w:r w:rsidRPr="00E7725C">
              <w:rPr>
                <w:rFonts w:asciiTheme="majorHAnsi" w:eastAsia="Times New Roman" w:hAnsiTheme="majorHAnsi"/>
                <w:sz w:val="18"/>
                <w:szCs w:val="18"/>
                <w:lang w:val="en-GB" w:eastAsia="es-ES"/>
              </w:rPr>
              <w:t xml:space="preserve"> and help second victims to cope with feelings of blame, stress, and loss of confidence in their professional judgment, to reduce the impact of the AE on them</w:t>
            </w:r>
            <w:r w:rsidRPr="00E7725C">
              <w:rPr>
                <w:rFonts w:asciiTheme="majorHAnsi" w:hAnsiTheme="majorHAnsi" w:cs="Arial"/>
                <w:sz w:val="18"/>
                <w:szCs w:val="18"/>
                <w:lang w:val="en-GB"/>
              </w:rPr>
              <w:t>.</w:t>
            </w:r>
          </w:p>
        </w:tc>
        <w:tc>
          <w:tcPr>
            <w:tcW w:w="1098" w:type="dxa"/>
            <w:vAlign w:val="center"/>
          </w:tcPr>
          <w:p w14:paraId="0DC6F76C" w14:textId="3E9DA891" w:rsidR="00E30651" w:rsidRPr="00E7725C" w:rsidRDefault="00E30651" w:rsidP="00013822">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POOR</w:t>
            </w:r>
          </w:p>
        </w:tc>
        <w:tc>
          <w:tcPr>
            <w:tcW w:w="1111" w:type="dxa"/>
            <w:vAlign w:val="center"/>
          </w:tcPr>
          <w:p w14:paraId="250EAA13" w14:textId="4158A19C" w:rsidR="00E30651" w:rsidRPr="00E7725C" w:rsidRDefault="00E30651" w:rsidP="00013822">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FAIR</w:t>
            </w:r>
          </w:p>
        </w:tc>
        <w:tc>
          <w:tcPr>
            <w:tcW w:w="1104" w:type="dxa"/>
            <w:vAlign w:val="center"/>
          </w:tcPr>
          <w:p w14:paraId="3E9F6B73" w14:textId="003CBCD6" w:rsidR="00E30651" w:rsidRPr="00E7725C" w:rsidRDefault="00E30651" w:rsidP="00045E40">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GOOD</w:t>
            </w:r>
          </w:p>
        </w:tc>
        <w:tc>
          <w:tcPr>
            <w:tcW w:w="899" w:type="dxa"/>
            <w:vAlign w:val="center"/>
          </w:tcPr>
          <w:p w14:paraId="04E9FEBC" w14:textId="35250515" w:rsidR="00E30651" w:rsidRPr="00E7725C" w:rsidRDefault="00E30651" w:rsidP="00013822">
            <w:pPr>
              <w:jc w:val="center"/>
              <w:rPr>
                <w:rFonts w:asciiTheme="majorHAnsi" w:hAnsiTheme="majorHAnsi"/>
                <w:sz w:val="18"/>
                <w:szCs w:val="18"/>
                <w:lang w:val="en-GB"/>
              </w:rPr>
            </w:pPr>
            <w:r w:rsidRPr="00E7725C">
              <w:rPr>
                <w:rFonts w:asciiTheme="majorHAnsi" w:hAnsiTheme="majorHAnsi" w:cs="Arial"/>
                <w:color w:val="A6A6A6" w:themeColor="background1" w:themeShade="A6"/>
                <w:sz w:val="18"/>
                <w:szCs w:val="18"/>
                <w:lang w:val="en-GB"/>
              </w:rPr>
              <w:t>NOT YET</w:t>
            </w:r>
          </w:p>
        </w:tc>
        <w:tc>
          <w:tcPr>
            <w:tcW w:w="900" w:type="dxa"/>
            <w:vAlign w:val="center"/>
          </w:tcPr>
          <w:p w14:paraId="1FDE319D" w14:textId="6840B7F7" w:rsidR="00E30651" w:rsidRPr="00E7725C" w:rsidRDefault="00E30651" w:rsidP="00013822">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POOR</w:t>
            </w:r>
          </w:p>
        </w:tc>
        <w:tc>
          <w:tcPr>
            <w:tcW w:w="900" w:type="dxa"/>
            <w:vAlign w:val="center"/>
          </w:tcPr>
          <w:p w14:paraId="2A221A2B" w14:textId="15DE75F2" w:rsidR="00E30651" w:rsidRPr="00E7725C" w:rsidRDefault="00E30651" w:rsidP="00013822">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FAIR</w:t>
            </w:r>
          </w:p>
        </w:tc>
        <w:tc>
          <w:tcPr>
            <w:tcW w:w="900" w:type="dxa"/>
            <w:vAlign w:val="center"/>
          </w:tcPr>
          <w:p w14:paraId="7952BE0E" w14:textId="125F7805" w:rsidR="00E30651" w:rsidRPr="00E7725C" w:rsidRDefault="00E30651" w:rsidP="00013822">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EXCELENT</w:t>
            </w:r>
          </w:p>
        </w:tc>
      </w:tr>
      <w:tr w:rsidR="00C71FD7" w:rsidRPr="00E7725C" w14:paraId="23796058" w14:textId="77777777" w:rsidTr="00013822">
        <w:tc>
          <w:tcPr>
            <w:tcW w:w="14220" w:type="dxa"/>
            <w:gridSpan w:val="8"/>
            <w:tcBorders>
              <w:left w:val="single" w:sz="4" w:space="0" w:color="FFFFFF" w:themeColor="background1"/>
              <w:bottom w:val="nil"/>
              <w:right w:val="single" w:sz="4" w:space="0" w:color="FFFFFF" w:themeColor="background1"/>
            </w:tcBorders>
          </w:tcPr>
          <w:p w14:paraId="48E8BBCC" w14:textId="77777777" w:rsidR="00C71FD7" w:rsidRPr="00E7725C" w:rsidRDefault="00C71FD7" w:rsidP="00013822">
            <w:pPr>
              <w:pStyle w:val="Default"/>
              <w:spacing w:before="80" w:after="80"/>
              <w:jc w:val="center"/>
              <w:rPr>
                <w:rFonts w:asciiTheme="majorHAnsi" w:hAnsiTheme="majorHAnsi" w:cs="Arial"/>
                <w:color w:val="A6A6A6" w:themeColor="background1" w:themeShade="A6"/>
                <w:sz w:val="18"/>
                <w:szCs w:val="18"/>
                <w:lang w:val="en-GB"/>
              </w:rPr>
            </w:pPr>
          </w:p>
        </w:tc>
      </w:tr>
      <w:tr w:rsidR="00C71FD7" w:rsidRPr="00E7725C" w14:paraId="671BFDA7" w14:textId="77777777" w:rsidTr="00013822">
        <w:tc>
          <w:tcPr>
            <w:tcW w:w="7308" w:type="dxa"/>
          </w:tcPr>
          <w:p w14:paraId="0271E4A4" w14:textId="657A1C7E" w:rsidR="00C71FD7" w:rsidRPr="00E7725C" w:rsidRDefault="006136E5" w:rsidP="006136E5">
            <w:pPr>
              <w:pStyle w:val="Default"/>
              <w:spacing w:before="80" w:after="80"/>
              <w:jc w:val="both"/>
              <w:rPr>
                <w:rFonts w:asciiTheme="majorHAnsi" w:hAnsiTheme="majorHAnsi" w:cs="Arial"/>
                <w:b/>
                <w:sz w:val="18"/>
                <w:szCs w:val="18"/>
                <w:lang w:val="en-GB"/>
              </w:rPr>
            </w:pPr>
            <w:r w:rsidRPr="00E7725C">
              <w:rPr>
                <w:rFonts w:asciiTheme="majorHAnsi" w:hAnsiTheme="majorHAnsi" w:cs="Arial"/>
                <w:b/>
                <w:sz w:val="18"/>
                <w:szCs w:val="18"/>
                <w:lang w:val="en-GB"/>
              </w:rPr>
              <w:t>COMUNICATION AND INSTITUTIONAL IMAGE</w:t>
            </w:r>
          </w:p>
        </w:tc>
        <w:tc>
          <w:tcPr>
            <w:tcW w:w="3313" w:type="dxa"/>
            <w:gridSpan w:val="3"/>
            <w:tcBorders>
              <w:top w:val="nil"/>
              <w:right w:val="single" w:sz="4" w:space="0" w:color="FFFFFF" w:themeColor="background1"/>
            </w:tcBorders>
            <w:vAlign w:val="center"/>
          </w:tcPr>
          <w:p w14:paraId="665D24CB" w14:textId="77777777" w:rsidR="00C71FD7" w:rsidRPr="00E7725C" w:rsidRDefault="00C71FD7" w:rsidP="00013822">
            <w:pPr>
              <w:pStyle w:val="Default"/>
              <w:spacing w:before="80" w:after="80"/>
              <w:jc w:val="center"/>
              <w:rPr>
                <w:rFonts w:asciiTheme="majorHAnsi" w:hAnsiTheme="majorHAnsi" w:cs="Arial"/>
                <w:sz w:val="18"/>
                <w:szCs w:val="18"/>
                <w:lang w:val="en-GB"/>
              </w:rPr>
            </w:pPr>
          </w:p>
        </w:tc>
        <w:tc>
          <w:tcPr>
            <w:tcW w:w="3599" w:type="dxa"/>
            <w:gridSpan w:val="4"/>
            <w:tcBorders>
              <w:top w:val="nil"/>
              <w:left w:val="single" w:sz="4" w:space="0" w:color="FFFFFF" w:themeColor="background1"/>
              <w:right w:val="single" w:sz="4" w:space="0" w:color="FFFFFF" w:themeColor="background1"/>
            </w:tcBorders>
            <w:vAlign w:val="center"/>
          </w:tcPr>
          <w:p w14:paraId="1E5968F3" w14:textId="77777777" w:rsidR="00C71FD7" w:rsidRPr="00E7725C" w:rsidRDefault="00C71FD7" w:rsidP="00013822">
            <w:pPr>
              <w:pStyle w:val="Default"/>
              <w:spacing w:before="80" w:after="80"/>
              <w:jc w:val="center"/>
              <w:rPr>
                <w:rFonts w:asciiTheme="majorHAnsi" w:hAnsiTheme="majorHAnsi" w:cs="Arial"/>
                <w:sz w:val="18"/>
                <w:szCs w:val="18"/>
                <w:u w:val="single"/>
                <w:lang w:val="en-GB"/>
              </w:rPr>
            </w:pPr>
          </w:p>
        </w:tc>
      </w:tr>
      <w:tr w:rsidR="00AA2267" w:rsidRPr="00E7725C" w14:paraId="7A97E70C" w14:textId="77777777" w:rsidTr="00013822">
        <w:tc>
          <w:tcPr>
            <w:tcW w:w="7308" w:type="dxa"/>
          </w:tcPr>
          <w:p w14:paraId="37DEE588" w14:textId="54A57CD0" w:rsidR="00AA2267" w:rsidRPr="00E7725C" w:rsidRDefault="00AA2267" w:rsidP="00013822">
            <w:pPr>
              <w:pStyle w:val="Default"/>
              <w:spacing w:before="80" w:after="80"/>
              <w:jc w:val="both"/>
              <w:rPr>
                <w:rFonts w:asciiTheme="majorHAnsi" w:hAnsiTheme="majorHAnsi" w:cs="Arial"/>
                <w:b/>
                <w:sz w:val="18"/>
                <w:szCs w:val="18"/>
                <w:lang w:val="en-GB"/>
              </w:rPr>
            </w:pPr>
            <w:r w:rsidRPr="00E7725C">
              <w:rPr>
                <w:rFonts w:asciiTheme="majorHAnsi" w:hAnsiTheme="majorHAnsi" w:cs="Arial"/>
                <w:sz w:val="18"/>
                <w:szCs w:val="18"/>
                <w:lang w:val="en-GB"/>
              </w:rPr>
              <w:t>In our hospital/health district…</w:t>
            </w:r>
          </w:p>
        </w:tc>
        <w:tc>
          <w:tcPr>
            <w:tcW w:w="3313" w:type="dxa"/>
            <w:gridSpan w:val="3"/>
            <w:vAlign w:val="center"/>
          </w:tcPr>
          <w:p w14:paraId="7D186187" w14:textId="2306FABF" w:rsidR="00AA2267" w:rsidRPr="00E7725C" w:rsidRDefault="00AA2267" w:rsidP="00013822">
            <w:pPr>
              <w:pStyle w:val="Default"/>
              <w:spacing w:before="80" w:after="80"/>
              <w:jc w:val="center"/>
              <w:rPr>
                <w:rFonts w:asciiTheme="majorHAnsi" w:hAnsiTheme="majorHAnsi" w:cs="Arial"/>
                <w:sz w:val="18"/>
                <w:szCs w:val="18"/>
                <w:lang w:val="en-GB"/>
              </w:rPr>
            </w:pPr>
            <w:r w:rsidRPr="00E7725C">
              <w:rPr>
                <w:rFonts w:asciiTheme="majorHAnsi" w:eastAsia="Times New Roman" w:hAnsiTheme="majorHAnsi"/>
                <w:sz w:val="18"/>
                <w:szCs w:val="18"/>
                <w:lang w:val="en-GB" w:eastAsia="es-ES"/>
              </w:rPr>
              <w:t>Usefulness</w:t>
            </w:r>
          </w:p>
        </w:tc>
        <w:tc>
          <w:tcPr>
            <w:tcW w:w="3599" w:type="dxa"/>
            <w:gridSpan w:val="4"/>
            <w:vAlign w:val="center"/>
          </w:tcPr>
          <w:p w14:paraId="2B62710E" w14:textId="4DBE6687" w:rsidR="00AA2267" w:rsidRPr="00E7725C" w:rsidRDefault="00AA2267" w:rsidP="00013822">
            <w:pPr>
              <w:pStyle w:val="Default"/>
              <w:spacing w:before="80" w:after="80"/>
              <w:jc w:val="center"/>
              <w:rPr>
                <w:rFonts w:asciiTheme="majorHAnsi" w:hAnsiTheme="majorHAnsi" w:cs="Arial"/>
                <w:sz w:val="18"/>
                <w:szCs w:val="18"/>
                <w:u w:val="single"/>
                <w:lang w:val="en-GB"/>
              </w:rPr>
            </w:pPr>
            <w:r w:rsidRPr="00E7725C">
              <w:rPr>
                <w:rFonts w:asciiTheme="majorHAnsi" w:eastAsia="Times New Roman" w:hAnsiTheme="majorHAnsi"/>
                <w:sz w:val="18"/>
                <w:szCs w:val="18"/>
                <w:lang w:val="en-GB" w:eastAsia="es-ES"/>
              </w:rPr>
              <w:t>Implementation</w:t>
            </w:r>
          </w:p>
        </w:tc>
      </w:tr>
      <w:tr w:rsidR="00E30651" w:rsidRPr="00E7725C" w14:paraId="154C2F7C" w14:textId="77777777" w:rsidTr="00045E40">
        <w:tc>
          <w:tcPr>
            <w:tcW w:w="7308" w:type="dxa"/>
          </w:tcPr>
          <w:p w14:paraId="3087A3B5" w14:textId="09639D44" w:rsidR="00E30651" w:rsidRPr="00E7725C" w:rsidRDefault="00E30651" w:rsidP="005108E6">
            <w:pPr>
              <w:pStyle w:val="Default"/>
              <w:spacing w:before="80" w:after="80"/>
              <w:jc w:val="both"/>
              <w:rPr>
                <w:rFonts w:asciiTheme="majorHAnsi" w:hAnsiTheme="majorHAnsi" w:cs="Arial"/>
                <w:sz w:val="18"/>
                <w:szCs w:val="18"/>
                <w:lang w:val="en-GB"/>
              </w:rPr>
            </w:pPr>
            <w:r w:rsidRPr="00E7725C">
              <w:rPr>
                <w:rFonts w:asciiTheme="majorHAnsi" w:eastAsia="Times New Roman" w:hAnsiTheme="majorHAnsi"/>
                <w:sz w:val="18"/>
                <w:szCs w:val="18"/>
                <w:lang w:val="en-GB" w:eastAsia="es-ES"/>
              </w:rPr>
              <w:t>When an AE attracts intense media coverage, we are very cautious and careful about what personal data are disclosed concerning patients and health professionals involved</w:t>
            </w:r>
            <w:r w:rsidRPr="00E7725C">
              <w:rPr>
                <w:rFonts w:asciiTheme="majorHAnsi" w:hAnsiTheme="majorHAnsi" w:cs="Arial"/>
                <w:sz w:val="18"/>
                <w:szCs w:val="18"/>
                <w:lang w:val="en-GB"/>
              </w:rPr>
              <w:t xml:space="preserve">. </w:t>
            </w:r>
          </w:p>
        </w:tc>
        <w:tc>
          <w:tcPr>
            <w:tcW w:w="1098" w:type="dxa"/>
            <w:vAlign w:val="center"/>
          </w:tcPr>
          <w:p w14:paraId="5EA02367" w14:textId="4F61D78A" w:rsidR="00E30651" w:rsidRPr="00E7725C" w:rsidRDefault="00E30651" w:rsidP="00013822">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POOR</w:t>
            </w:r>
          </w:p>
        </w:tc>
        <w:tc>
          <w:tcPr>
            <w:tcW w:w="1111" w:type="dxa"/>
            <w:vAlign w:val="center"/>
          </w:tcPr>
          <w:p w14:paraId="407B1FA7" w14:textId="7796987B" w:rsidR="00E30651" w:rsidRPr="00E7725C" w:rsidRDefault="00E30651" w:rsidP="00013822">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FAIR</w:t>
            </w:r>
          </w:p>
        </w:tc>
        <w:tc>
          <w:tcPr>
            <w:tcW w:w="1104" w:type="dxa"/>
            <w:vAlign w:val="center"/>
          </w:tcPr>
          <w:p w14:paraId="4E7A1F76" w14:textId="67648E3C" w:rsidR="00E30651" w:rsidRPr="00E7725C" w:rsidRDefault="00E30651" w:rsidP="00045E40">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GOOD</w:t>
            </w:r>
          </w:p>
        </w:tc>
        <w:tc>
          <w:tcPr>
            <w:tcW w:w="899" w:type="dxa"/>
            <w:vAlign w:val="center"/>
          </w:tcPr>
          <w:p w14:paraId="3E15CAE2" w14:textId="17B16ED6" w:rsidR="00E30651" w:rsidRPr="00E7725C" w:rsidRDefault="00E30651" w:rsidP="00013822">
            <w:pPr>
              <w:jc w:val="center"/>
              <w:rPr>
                <w:rFonts w:asciiTheme="majorHAnsi" w:hAnsiTheme="majorHAnsi"/>
                <w:sz w:val="18"/>
                <w:szCs w:val="18"/>
                <w:lang w:val="en-GB"/>
              </w:rPr>
            </w:pPr>
            <w:r w:rsidRPr="00E7725C">
              <w:rPr>
                <w:rFonts w:asciiTheme="majorHAnsi" w:hAnsiTheme="majorHAnsi" w:cs="Arial"/>
                <w:color w:val="A6A6A6" w:themeColor="background1" w:themeShade="A6"/>
                <w:sz w:val="18"/>
                <w:szCs w:val="18"/>
                <w:lang w:val="en-GB"/>
              </w:rPr>
              <w:t>NOT YET</w:t>
            </w:r>
          </w:p>
        </w:tc>
        <w:tc>
          <w:tcPr>
            <w:tcW w:w="900" w:type="dxa"/>
            <w:vAlign w:val="center"/>
          </w:tcPr>
          <w:p w14:paraId="651511D9" w14:textId="0CF5D5D2" w:rsidR="00E30651" w:rsidRPr="00E7725C" w:rsidRDefault="00E30651" w:rsidP="00013822">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POOR</w:t>
            </w:r>
          </w:p>
        </w:tc>
        <w:tc>
          <w:tcPr>
            <w:tcW w:w="900" w:type="dxa"/>
            <w:vAlign w:val="center"/>
          </w:tcPr>
          <w:p w14:paraId="745A9230" w14:textId="4E18971B" w:rsidR="00E30651" w:rsidRPr="00E7725C" w:rsidRDefault="00E30651" w:rsidP="00013822">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FAIR</w:t>
            </w:r>
          </w:p>
        </w:tc>
        <w:tc>
          <w:tcPr>
            <w:tcW w:w="900" w:type="dxa"/>
            <w:vAlign w:val="center"/>
          </w:tcPr>
          <w:p w14:paraId="51A72BE7" w14:textId="2069BB08" w:rsidR="00E30651" w:rsidRPr="00E7725C" w:rsidRDefault="00E30651" w:rsidP="00013822">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EXCELENT</w:t>
            </w:r>
          </w:p>
        </w:tc>
      </w:tr>
      <w:tr w:rsidR="00E30651" w:rsidRPr="00E7725C" w14:paraId="3C66AE96" w14:textId="77777777" w:rsidTr="00045E40">
        <w:tc>
          <w:tcPr>
            <w:tcW w:w="7308" w:type="dxa"/>
          </w:tcPr>
          <w:p w14:paraId="26C67779" w14:textId="2B27BDCF" w:rsidR="00E30651" w:rsidRPr="00E7725C" w:rsidRDefault="00E30651" w:rsidP="005108E6">
            <w:pPr>
              <w:pStyle w:val="Default"/>
              <w:spacing w:before="80" w:after="80"/>
              <w:jc w:val="both"/>
              <w:rPr>
                <w:rFonts w:asciiTheme="majorHAnsi" w:hAnsiTheme="majorHAnsi" w:cs="Arial"/>
                <w:sz w:val="18"/>
                <w:szCs w:val="18"/>
                <w:lang w:val="en-GB"/>
              </w:rPr>
            </w:pPr>
            <w:r w:rsidRPr="00E7725C">
              <w:rPr>
                <w:rFonts w:asciiTheme="majorHAnsi" w:eastAsia="Times New Roman" w:hAnsiTheme="majorHAnsi"/>
                <w:sz w:val="18"/>
                <w:szCs w:val="18"/>
                <w:lang w:val="en-GB" w:eastAsia="es-ES"/>
              </w:rPr>
              <w:t xml:space="preserve">We do not provide information to the media on an AE without first having </w:t>
            </w:r>
            <w:r w:rsidR="00E7725C" w:rsidRPr="00E7725C">
              <w:rPr>
                <w:rFonts w:asciiTheme="majorHAnsi" w:eastAsia="Times New Roman" w:hAnsiTheme="majorHAnsi"/>
                <w:sz w:val="18"/>
                <w:szCs w:val="18"/>
                <w:lang w:val="en-GB" w:eastAsia="es-ES"/>
              </w:rPr>
              <w:t>analysed</w:t>
            </w:r>
            <w:r w:rsidRPr="00E7725C">
              <w:rPr>
                <w:rFonts w:asciiTheme="majorHAnsi" w:eastAsia="Times New Roman" w:hAnsiTheme="majorHAnsi"/>
                <w:sz w:val="18"/>
                <w:szCs w:val="18"/>
                <w:lang w:val="en-GB" w:eastAsia="es-ES"/>
              </w:rPr>
              <w:t xml:space="preserve"> what has happened and talked to the professionals involved</w:t>
            </w:r>
            <w:r w:rsidRPr="00E7725C">
              <w:rPr>
                <w:rFonts w:asciiTheme="majorHAnsi" w:hAnsiTheme="majorHAnsi" w:cs="Arial"/>
                <w:sz w:val="18"/>
                <w:szCs w:val="18"/>
                <w:lang w:val="en-GB"/>
              </w:rPr>
              <w:t>.</w:t>
            </w:r>
          </w:p>
        </w:tc>
        <w:tc>
          <w:tcPr>
            <w:tcW w:w="1098" w:type="dxa"/>
            <w:vAlign w:val="center"/>
          </w:tcPr>
          <w:p w14:paraId="26E2251D" w14:textId="699B9CB3" w:rsidR="00E30651" w:rsidRPr="00E7725C" w:rsidRDefault="00E30651" w:rsidP="00013822">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POOR</w:t>
            </w:r>
          </w:p>
        </w:tc>
        <w:tc>
          <w:tcPr>
            <w:tcW w:w="1111" w:type="dxa"/>
            <w:vAlign w:val="center"/>
          </w:tcPr>
          <w:p w14:paraId="4CB6A04D" w14:textId="11D76CE0" w:rsidR="00E30651" w:rsidRPr="00E7725C" w:rsidRDefault="00E30651" w:rsidP="00013822">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FAIR</w:t>
            </w:r>
          </w:p>
        </w:tc>
        <w:tc>
          <w:tcPr>
            <w:tcW w:w="1104" w:type="dxa"/>
            <w:vAlign w:val="center"/>
          </w:tcPr>
          <w:p w14:paraId="153090DA" w14:textId="10788BCB" w:rsidR="00E30651" w:rsidRPr="00E7725C" w:rsidRDefault="00E30651" w:rsidP="00045E40">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GOOD</w:t>
            </w:r>
          </w:p>
        </w:tc>
        <w:tc>
          <w:tcPr>
            <w:tcW w:w="899" w:type="dxa"/>
            <w:vAlign w:val="center"/>
          </w:tcPr>
          <w:p w14:paraId="0331BDBC" w14:textId="7B97A9FB" w:rsidR="00E30651" w:rsidRPr="00E7725C" w:rsidRDefault="00E30651" w:rsidP="00013822">
            <w:pPr>
              <w:jc w:val="center"/>
              <w:rPr>
                <w:rFonts w:asciiTheme="majorHAnsi" w:hAnsiTheme="majorHAnsi"/>
                <w:sz w:val="18"/>
                <w:szCs w:val="18"/>
                <w:lang w:val="en-GB"/>
              </w:rPr>
            </w:pPr>
            <w:r w:rsidRPr="00E7725C">
              <w:rPr>
                <w:rFonts w:asciiTheme="majorHAnsi" w:hAnsiTheme="majorHAnsi" w:cs="Arial"/>
                <w:color w:val="A6A6A6" w:themeColor="background1" w:themeShade="A6"/>
                <w:sz w:val="18"/>
                <w:szCs w:val="18"/>
                <w:lang w:val="en-GB"/>
              </w:rPr>
              <w:t>NOT YET</w:t>
            </w:r>
          </w:p>
        </w:tc>
        <w:tc>
          <w:tcPr>
            <w:tcW w:w="900" w:type="dxa"/>
            <w:vAlign w:val="center"/>
          </w:tcPr>
          <w:p w14:paraId="2648942A" w14:textId="04610E14" w:rsidR="00E30651" w:rsidRPr="00E7725C" w:rsidRDefault="00E30651" w:rsidP="00013822">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POOR</w:t>
            </w:r>
          </w:p>
        </w:tc>
        <w:tc>
          <w:tcPr>
            <w:tcW w:w="900" w:type="dxa"/>
            <w:vAlign w:val="center"/>
          </w:tcPr>
          <w:p w14:paraId="4968D1F2" w14:textId="1A65CD8A" w:rsidR="00E30651" w:rsidRPr="00E7725C" w:rsidRDefault="00E30651" w:rsidP="00013822">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FAIR</w:t>
            </w:r>
          </w:p>
        </w:tc>
        <w:tc>
          <w:tcPr>
            <w:tcW w:w="900" w:type="dxa"/>
            <w:vAlign w:val="center"/>
          </w:tcPr>
          <w:p w14:paraId="554B14B8" w14:textId="4E8AEA6B" w:rsidR="00E30651" w:rsidRPr="00E7725C" w:rsidRDefault="00E30651" w:rsidP="00013822">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EXCELENT</w:t>
            </w:r>
          </w:p>
        </w:tc>
      </w:tr>
      <w:tr w:rsidR="00E30651" w:rsidRPr="00E7725C" w14:paraId="4AE524D0" w14:textId="77777777" w:rsidTr="00045E40">
        <w:tc>
          <w:tcPr>
            <w:tcW w:w="7308" w:type="dxa"/>
          </w:tcPr>
          <w:p w14:paraId="4A447EDE" w14:textId="7E2EEDF0" w:rsidR="00E30651" w:rsidRPr="00E7725C" w:rsidRDefault="00E30651" w:rsidP="005108E6">
            <w:pPr>
              <w:pStyle w:val="Default"/>
              <w:spacing w:before="80" w:after="80"/>
              <w:jc w:val="both"/>
              <w:rPr>
                <w:rFonts w:asciiTheme="majorHAnsi" w:hAnsiTheme="majorHAnsi" w:cs="Arial"/>
                <w:sz w:val="18"/>
                <w:szCs w:val="18"/>
                <w:lang w:val="en-GB"/>
              </w:rPr>
            </w:pPr>
            <w:r w:rsidRPr="00E7725C">
              <w:rPr>
                <w:rFonts w:asciiTheme="majorHAnsi" w:eastAsia="Times New Roman" w:hAnsiTheme="majorHAnsi"/>
                <w:sz w:val="18"/>
                <w:szCs w:val="18"/>
                <w:lang w:val="en-GB" w:eastAsia="es-ES"/>
              </w:rPr>
              <w:t>The communication office issues a press release as quickly as possible, to ensure proactive disclosure and clearly explain what is known at all times regarding the AE.</w:t>
            </w:r>
          </w:p>
        </w:tc>
        <w:tc>
          <w:tcPr>
            <w:tcW w:w="1098" w:type="dxa"/>
            <w:vAlign w:val="center"/>
          </w:tcPr>
          <w:p w14:paraId="40C3E456" w14:textId="424FE90E" w:rsidR="00E30651" w:rsidRPr="00E7725C" w:rsidRDefault="00E30651" w:rsidP="00013822">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POOR</w:t>
            </w:r>
          </w:p>
        </w:tc>
        <w:tc>
          <w:tcPr>
            <w:tcW w:w="1111" w:type="dxa"/>
            <w:vAlign w:val="center"/>
          </w:tcPr>
          <w:p w14:paraId="361BA157" w14:textId="0EACA44B" w:rsidR="00E30651" w:rsidRPr="00E7725C" w:rsidRDefault="00E30651" w:rsidP="00013822">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FAIR</w:t>
            </w:r>
          </w:p>
        </w:tc>
        <w:tc>
          <w:tcPr>
            <w:tcW w:w="1104" w:type="dxa"/>
            <w:vAlign w:val="center"/>
          </w:tcPr>
          <w:p w14:paraId="5D09683C" w14:textId="10277B6F" w:rsidR="00E30651" w:rsidRPr="00E7725C" w:rsidRDefault="00E30651" w:rsidP="00045E40">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GOOD</w:t>
            </w:r>
          </w:p>
        </w:tc>
        <w:tc>
          <w:tcPr>
            <w:tcW w:w="899" w:type="dxa"/>
            <w:vAlign w:val="center"/>
          </w:tcPr>
          <w:p w14:paraId="4CF0B9A3" w14:textId="55B70EEA" w:rsidR="00E30651" w:rsidRPr="00E7725C" w:rsidRDefault="00E30651" w:rsidP="00013822">
            <w:pPr>
              <w:jc w:val="center"/>
              <w:rPr>
                <w:rFonts w:asciiTheme="majorHAnsi" w:hAnsiTheme="majorHAnsi"/>
                <w:sz w:val="18"/>
                <w:szCs w:val="18"/>
                <w:lang w:val="en-GB"/>
              </w:rPr>
            </w:pPr>
            <w:r w:rsidRPr="00E7725C">
              <w:rPr>
                <w:rFonts w:asciiTheme="majorHAnsi" w:hAnsiTheme="majorHAnsi" w:cs="Arial"/>
                <w:color w:val="A6A6A6" w:themeColor="background1" w:themeShade="A6"/>
                <w:sz w:val="18"/>
                <w:szCs w:val="18"/>
                <w:lang w:val="en-GB"/>
              </w:rPr>
              <w:t>NOT YET</w:t>
            </w:r>
          </w:p>
        </w:tc>
        <w:tc>
          <w:tcPr>
            <w:tcW w:w="900" w:type="dxa"/>
            <w:vAlign w:val="center"/>
          </w:tcPr>
          <w:p w14:paraId="4A0E7503" w14:textId="6AC40CAF" w:rsidR="00E30651" w:rsidRPr="00E7725C" w:rsidRDefault="00E30651" w:rsidP="00013822">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POOR</w:t>
            </w:r>
          </w:p>
        </w:tc>
        <w:tc>
          <w:tcPr>
            <w:tcW w:w="900" w:type="dxa"/>
            <w:vAlign w:val="center"/>
          </w:tcPr>
          <w:p w14:paraId="27ABC2EB" w14:textId="7E278211" w:rsidR="00E30651" w:rsidRPr="00E7725C" w:rsidRDefault="00E30651" w:rsidP="00013822">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FAIR</w:t>
            </w:r>
          </w:p>
        </w:tc>
        <w:tc>
          <w:tcPr>
            <w:tcW w:w="900" w:type="dxa"/>
            <w:vAlign w:val="center"/>
          </w:tcPr>
          <w:p w14:paraId="03616826" w14:textId="4CB5C6FA" w:rsidR="00E30651" w:rsidRPr="00E7725C" w:rsidRDefault="00E30651" w:rsidP="00013822">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EXCELENT</w:t>
            </w:r>
          </w:p>
        </w:tc>
      </w:tr>
      <w:tr w:rsidR="00E30651" w:rsidRPr="00E7725C" w14:paraId="6EFAEF1C" w14:textId="77777777" w:rsidTr="00045E40">
        <w:tc>
          <w:tcPr>
            <w:tcW w:w="7308" w:type="dxa"/>
          </w:tcPr>
          <w:p w14:paraId="53C22371" w14:textId="2F365D16" w:rsidR="00E30651" w:rsidRPr="00E7725C" w:rsidRDefault="00E30651" w:rsidP="005108E6">
            <w:pPr>
              <w:pStyle w:val="Default"/>
              <w:spacing w:before="80" w:after="80"/>
              <w:jc w:val="both"/>
              <w:rPr>
                <w:rFonts w:asciiTheme="majorHAnsi" w:hAnsiTheme="majorHAnsi" w:cs="Arial"/>
                <w:sz w:val="18"/>
                <w:szCs w:val="18"/>
                <w:lang w:val="en-GB"/>
              </w:rPr>
            </w:pPr>
            <w:r w:rsidRPr="00E7725C">
              <w:rPr>
                <w:rFonts w:asciiTheme="majorHAnsi" w:eastAsia="Times New Roman" w:hAnsiTheme="majorHAnsi"/>
                <w:sz w:val="18"/>
                <w:szCs w:val="18"/>
                <w:lang w:val="en-GB" w:eastAsia="es-ES"/>
              </w:rPr>
              <w:t xml:space="preserve">The communication office </w:t>
            </w:r>
            <w:r w:rsidR="00E7725C" w:rsidRPr="00E7725C">
              <w:rPr>
                <w:rFonts w:asciiTheme="majorHAnsi" w:eastAsia="Times New Roman" w:hAnsiTheme="majorHAnsi"/>
                <w:sz w:val="18"/>
                <w:szCs w:val="18"/>
                <w:lang w:val="en-GB" w:eastAsia="es-ES"/>
              </w:rPr>
              <w:t>endeavours</w:t>
            </w:r>
            <w:bookmarkStart w:id="0" w:name="_GoBack"/>
            <w:bookmarkEnd w:id="0"/>
            <w:r w:rsidRPr="00E7725C">
              <w:rPr>
                <w:rFonts w:asciiTheme="majorHAnsi" w:eastAsia="Times New Roman" w:hAnsiTheme="majorHAnsi"/>
                <w:sz w:val="18"/>
                <w:szCs w:val="18"/>
                <w:lang w:val="en-GB" w:eastAsia="es-ES"/>
              </w:rPr>
              <w:t xml:space="preserve"> to be in regular contact with health journalists, to ensure that they are kept well informed about what has happened, in the event of AEs with extensive media coverage</w:t>
            </w:r>
            <w:r w:rsidRPr="00E7725C">
              <w:rPr>
                <w:rFonts w:asciiTheme="majorHAnsi" w:hAnsiTheme="majorHAnsi" w:cs="Arial"/>
                <w:sz w:val="18"/>
                <w:szCs w:val="18"/>
                <w:lang w:val="en-GB"/>
              </w:rPr>
              <w:t>.</w:t>
            </w:r>
          </w:p>
        </w:tc>
        <w:tc>
          <w:tcPr>
            <w:tcW w:w="1098" w:type="dxa"/>
            <w:vAlign w:val="center"/>
          </w:tcPr>
          <w:p w14:paraId="59D684C2" w14:textId="7CA19B5B" w:rsidR="00E30651" w:rsidRPr="00E7725C" w:rsidRDefault="00E30651" w:rsidP="00013822">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POOR</w:t>
            </w:r>
          </w:p>
        </w:tc>
        <w:tc>
          <w:tcPr>
            <w:tcW w:w="1111" w:type="dxa"/>
            <w:vAlign w:val="center"/>
          </w:tcPr>
          <w:p w14:paraId="15AFF719" w14:textId="5ED1DC01" w:rsidR="00E30651" w:rsidRPr="00E7725C" w:rsidRDefault="00E30651" w:rsidP="00013822">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FAIR</w:t>
            </w:r>
          </w:p>
        </w:tc>
        <w:tc>
          <w:tcPr>
            <w:tcW w:w="1104" w:type="dxa"/>
            <w:vAlign w:val="center"/>
          </w:tcPr>
          <w:p w14:paraId="1AA72DC9" w14:textId="33F20C93" w:rsidR="00E30651" w:rsidRPr="00E7725C" w:rsidRDefault="00E30651" w:rsidP="00045E40">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GOOD</w:t>
            </w:r>
          </w:p>
        </w:tc>
        <w:tc>
          <w:tcPr>
            <w:tcW w:w="899" w:type="dxa"/>
            <w:vAlign w:val="center"/>
          </w:tcPr>
          <w:p w14:paraId="1A94383C" w14:textId="67D920B1" w:rsidR="00E30651" w:rsidRPr="00E7725C" w:rsidRDefault="00E30651" w:rsidP="00013822">
            <w:pPr>
              <w:jc w:val="center"/>
              <w:rPr>
                <w:rFonts w:asciiTheme="majorHAnsi" w:hAnsiTheme="majorHAnsi"/>
                <w:sz w:val="18"/>
                <w:szCs w:val="18"/>
                <w:lang w:val="en-GB"/>
              </w:rPr>
            </w:pPr>
            <w:r w:rsidRPr="00E7725C">
              <w:rPr>
                <w:rFonts w:asciiTheme="majorHAnsi" w:hAnsiTheme="majorHAnsi" w:cs="Arial"/>
                <w:color w:val="A6A6A6" w:themeColor="background1" w:themeShade="A6"/>
                <w:sz w:val="18"/>
                <w:szCs w:val="18"/>
                <w:lang w:val="en-GB"/>
              </w:rPr>
              <w:t>NOT YET</w:t>
            </w:r>
          </w:p>
        </w:tc>
        <w:tc>
          <w:tcPr>
            <w:tcW w:w="900" w:type="dxa"/>
            <w:vAlign w:val="center"/>
          </w:tcPr>
          <w:p w14:paraId="433E22D3" w14:textId="0FC81679" w:rsidR="00E30651" w:rsidRPr="00E7725C" w:rsidRDefault="00E30651" w:rsidP="00013822">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POOR</w:t>
            </w:r>
          </w:p>
        </w:tc>
        <w:tc>
          <w:tcPr>
            <w:tcW w:w="900" w:type="dxa"/>
            <w:vAlign w:val="center"/>
          </w:tcPr>
          <w:p w14:paraId="41CAC800" w14:textId="0A12D037" w:rsidR="00E30651" w:rsidRPr="00E7725C" w:rsidRDefault="00E30651" w:rsidP="00013822">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FAIR</w:t>
            </w:r>
          </w:p>
        </w:tc>
        <w:tc>
          <w:tcPr>
            <w:tcW w:w="900" w:type="dxa"/>
            <w:vAlign w:val="center"/>
          </w:tcPr>
          <w:p w14:paraId="1B678F8E" w14:textId="0ECA808F" w:rsidR="00E30651" w:rsidRPr="00E7725C" w:rsidRDefault="00E30651" w:rsidP="00013822">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EXCELENT</w:t>
            </w:r>
          </w:p>
        </w:tc>
      </w:tr>
      <w:tr w:rsidR="00E30651" w:rsidRPr="00E7725C" w14:paraId="28B34125" w14:textId="77777777" w:rsidTr="00045E40">
        <w:tc>
          <w:tcPr>
            <w:tcW w:w="7308" w:type="dxa"/>
          </w:tcPr>
          <w:p w14:paraId="2BB3EBAD" w14:textId="12195E72" w:rsidR="00E30651" w:rsidRPr="00E7725C" w:rsidRDefault="00E30651" w:rsidP="0042719D">
            <w:pPr>
              <w:pStyle w:val="Default"/>
              <w:spacing w:before="80" w:after="80"/>
              <w:jc w:val="both"/>
              <w:rPr>
                <w:rFonts w:asciiTheme="majorHAnsi" w:hAnsiTheme="majorHAnsi" w:cs="Arial"/>
                <w:sz w:val="18"/>
                <w:szCs w:val="18"/>
                <w:lang w:val="en-GB"/>
              </w:rPr>
            </w:pPr>
            <w:r w:rsidRPr="00E7725C">
              <w:rPr>
                <w:rFonts w:asciiTheme="majorHAnsi" w:eastAsia="Times New Roman" w:hAnsiTheme="majorHAnsi"/>
                <w:sz w:val="18"/>
                <w:szCs w:val="18"/>
                <w:lang w:val="en-GB" w:eastAsia="es-ES"/>
              </w:rPr>
              <w:t>We designate a spokesperson to be in charge of communication and media relations</w:t>
            </w:r>
            <w:r w:rsidRPr="00E7725C">
              <w:rPr>
                <w:rFonts w:asciiTheme="majorHAnsi" w:hAnsiTheme="majorHAnsi" w:cs="Arial"/>
                <w:sz w:val="18"/>
                <w:szCs w:val="18"/>
                <w:lang w:val="en-GB"/>
              </w:rPr>
              <w:t>.</w:t>
            </w:r>
          </w:p>
        </w:tc>
        <w:tc>
          <w:tcPr>
            <w:tcW w:w="1098" w:type="dxa"/>
            <w:vAlign w:val="center"/>
          </w:tcPr>
          <w:p w14:paraId="306511E8" w14:textId="09B2B8BB" w:rsidR="00E30651" w:rsidRPr="00E7725C" w:rsidRDefault="00E30651" w:rsidP="00013822">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POOR</w:t>
            </w:r>
          </w:p>
        </w:tc>
        <w:tc>
          <w:tcPr>
            <w:tcW w:w="1111" w:type="dxa"/>
            <w:vAlign w:val="center"/>
          </w:tcPr>
          <w:p w14:paraId="306CC4C1" w14:textId="28659C0D" w:rsidR="00E30651" w:rsidRPr="00E7725C" w:rsidRDefault="00E30651" w:rsidP="00013822">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FAIR</w:t>
            </w:r>
          </w:p>
        </w:tc>
        <w:tc>
          <w:tcPr>
            <w:tcW w:w="1104" w:type="dxa"/>
            <w:vAlign w:val="center"/>
          </w:tcPr>
          <w:p w14:paraId="57C4E0ED" w14:textId="5D206873" w:rsidR="00E30651" w:rsidRPr="00E7725C" w:rsidRDefault="00E30651" w:rsidP="00045E40">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GOOD</w:t>
            </w:r>
          </w:p>
        </w:tc>
        <w:tc>
          <w:tcPr>
            <w:tcW w:w="899" w:type="dxa"/>
            <w:vAlign w:val="center"/>
          </w:tcPr>
          <w:p w14:paraId="36F5C282" w14:textId="3F53F9CA" w:rsidR="00E30651" w:rsidRPr="00E7725C" w:rsidRDefault="00E30651" w:rsidP="00013822">
            <w:pPr>
              <w:jc w:val="center"/>
              <w:rPr>
                <w:rFonts w:asciiTheme="majorHAnsi" w:hAnsiTheme="majorHAnsi"/>
                <w:sz w:val="18"/>
                <w:szCs w:val="18"/>
                <w:lang w:val="en-GB"/>
              </w:rPr>
            </w:pPr>
            <w:r w:rsidRPr="00E7725C">
              <w:rPr>
                <w:rFonts w:asciiTheme="majorHAnsi" w:hAnsiTheme="majorHAnsi" w:cs="Arial"/>
                <w:color w:val="A6A6A6" w:themeColor="background1" w:themeShade="A6"/>
                <w:sz w:val="18"/>
                <w:szCs w:val="18"/>
                <w:lang w:val="en-GB"/>
              </w:rPr>
              <w:t>NOT YET</w:t>
            </w:r>
          </w:p>
        </w:tc>
        <w:tc>
          <w:tcPr>
            <w:tcW w:w="900" w:type="dxa"/>
            <w:vAlign w:val="center"/>
          </w:tcPr>
          <w:p w14:paraId="0D33C9F9" w14:textId="13A29772" w:rsidR="00E30651" w:rsidRPr="00E7725C" w:rsidRDefault="00E30651" w:rsidP="00013822">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POOR</w:t>
            </w:r>
          </w:p>
        </w:tc>
        <w:tc>
          <w:tcPr>
            <w:tcW w:w="900" w:type="dxa"/>
            <w:vAlign w:val="center"/>
          </w:tcPr>
          <w:p w14:paraId="16D819A5" w14:textId="5F98BAD1" w:rsidR="00E30651" w:rsidRPr="00E7725C" w:rsidRDefault="00E30651" w:rsidP="00013822">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FAIR</w:t>
            </w:r>
          </w:p>
        </w:tc>
        <w:tc>
          <w:tcPr>
            <w:tcW w:w="900" w:type="dxa"/>
            <w:vAlign w:val="center"/>
          </w:tcPr>
          <w:p w14:paraId="7B5C8DA7" w14:textId="0143CBEE" w:rsidR="00E30651" w:rsidRPr="00E7725C" w:rsidRDefault="00E30651" w:rsidP="00013822">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EXCELENT</w:t>
            </w:r>
          </w:p>
        </w:tc>
      </w:tr>
      <w:tr w:rsidR="00E30651" w:rsidRPr="00E7725C" w14:paraId="6F2F1B3A" w14:textId="77777777" w:rsidTr="00045E40">
        <w:tc>
          <w:tcPr>
            <w:tcW w:w="7308" w:type="dxa"/>
          </w:tcPr>
          <w:p w14:paraId="7FD6FD7B" w14:textId="40BF41D2" w:rsidR="00E30651" w:rsidRPr="00E7725C" w:rsidRDefault="00E30651" w:rsidP="005108E6">
            <w:pPr>
              <w:pStyle w:val="Default"/>
              <w:spacing w:before="80" w:after="80"/>
              <w:jc w:val="both"/>
              <w:rPr>
                <w:rFonts w:asciiTheme="majorHAnsi" w:hAnsiTheme="majorHAnsi" w:cs="Arial"/>
                <w:sz w:val="18"/>
                <w:szCs w:val="18"/>
                <w:lang w:val="en-GB"/>
              </w:rPr>
            </w:pPr>
            <w:r w:rsidRPr="00E7725C">
              <w:rPr>
                <w:rFonts w:asciiTheme="majorHAnsi" w:eastAsia="Times New Roman" w:hAnsiTheme="majorHAnsi"/>
                <w:sz w:val="18"/>
                <w:szCs w:val="18"/>
                <w:lang w:val="en-GB" w:eastAsia="es-ES"/>
              </w:rPr>
              <w:t>When happened an AE with severe consequences for a patient with an inevitable media component, we report what has happened to the rest of the hospital to give them real information and avoid guesses.</w:t>
            </w:r>
          </w:p>
        </w:tc>
        <w:tc>
          <w:tcPr>
            <w:tcW w:w="1098" w:type="dxa"/>
            <w:vAlign w:val="center"/>
          </w:tcPr>
          <w:p w14:paraId="75C75E1A" w14:textId="20F3216F" w:rsidR="00E30651" w:rsidRPr="00E7725C" w:rsidRDefault="00E30651" w:rsidP="00013822">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POOR</w:t>
            </w:r>
          </w:p>
        </w:tc>
        <w:tc>
          <w:tcPr>
            <w:tcW w:w="1111" w:type="dxa"/>
            <w:vAlign w:val="center"/>
          </w:tcPr>
          <w:p w14:paraId="7C72068D" w14:textId="2A566D1A" w:rsidR="00E30651" w:rsidRPr="00E7725C" w:rsidRDefault="00E30651" w:rsidP="00013822">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FAIR</w:t>
            </w:r>
          </w:p>
        </w:tc>
        <w:tc>
          <w:tcPr>
            <w:tcW w:w="1104" w:type="dxa"/>
            <w:vAlign w:val="center"/>
          </w:tcPr>
          <w:p w14:paraId="3D7239D9" w14:textId="50A45240" w:rsidR="00E30651" w:rsidRPr="00E7725C" w:rsidRDefault="00E30651" w:rsidP="00045E40">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GOOD</w:t>
            </w:r>
          </w:p>
        </w:tc>
        <w:tc>
          <w:tcPr>
            <w:tcW w:w="899" w:type="dxa"/>
            <w:vAlign w:val="center"/>
          </w:tcPr>
          <w:p w14:paraId="6221FF97" w14:textId="4AF4549A" w:rsidR="00E30651" w:rsidRPr="00E7725C" w:rsidRDefault="00E30651" w:rsidP="00013822">
            <w:pPr>
              <w:jc w:val="center"/>
              <w:rPr>
                <w:rFonts w:asciiTheme="majorHAnsi" w:hAnsiTheme="majorHAnsi"/>
                <w:sz w:val="18"/>
                <w:szCs w:val="18"/>
                <w:lang w:val="en-GB"/>
              </w:rPr>
            </w:pPr>
            <w:r w:rsidRPr="00E7725C">
              <w:rPr>
                <w:rFonts w:asciiTheme="majorHAnsi" w:hAnsiTheme="majorHAnsi" w:cs="Arial"/>
                <w:color w:val="A6A6A6" w:themeColor="background1" w:themeShade="A6"/>
                <w:sz w:val="18"/>
                <w:szCs w:val="18"/>
                <w:lang w:val="en-GB"/>
              </w:rPr>
              <w:t>NOT YET</w:t>
            </w:r>
          </w:p>
        </w:tc>
        <w:tc>
          <w:tcPr>
            <w:tcW w:w="900" w:type="dxa"/>
            <w:vAlign w:val="center"/>
          </w:tcPr>
          <w:p w14:paraId="4D5721D1" w14:textId="1A5E76F5" w:rsidR="00E30651" w:rsidRPr="00E7725C" w:rsidRDefault="00E30651" w:rsidP="00013822">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POOR</w:t>
            </w:r>
          </w:p>
        </w:tc>
        <w:tc>
          <w:tcPr>
            <w:tcW w:w="900" w:type="dxa"/>
            <w:vAlign w:val="center"/>
          </w:tcPr>
          <w:p w14:paraId="22B9203A" w14:textId="350654C5" w:rsidR="00E30651" w:rsidRPr="00E7725C" w:rsidRDefault="00E30651" w:rsidP="00013822">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FAIR</w:t>
            </w:r>
          </w:p>
        </w:tc>
        <w:tc>
          <w:tcPr>
            <w:tcW w:w="900" w:type="dxa"/>
            <w:vAlign w:val="center"/>
          </w:tcPr>
          <w:p w14:paraId="3316079F" w14:textId="4EEED325" w:rsidR="00E30651" w:rsidRPr="00E7725C" w:rsidRDefault="00E30651" w:rsidP="00013822">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EXCELENT</w:t>
            </w:r>
          </w:p>
        </w:tc>
      </w:tr>
      <w:tr w:rsidR="00E30651" w:rsidRPr="00E7725C" w14:paraId="7B7FC6ED" w14:textId="77777777" w:rsidTr="00045E40">
        <w:tc>
          <w:tcPr>
            <w:tcW w:w="7308" w:type="dxa"/>
          </w:tcPr>
          <w:p w14:paraId="3262DB09" w14:textId="56CA7077" w:rsidR="00E30651" w:rsidRPr="00E7725C" w:rsidRDefault="00E30651" w:rsidP="005108E6">
            <w:pPr>
              <w:pStyle w:val="Default"/>
              <w:spacing w:before="80" w:after="80"/>
              <w:jc w:val="both"/>
              <w:rPr>
                <w:rFonts w:asciiTheme="majorHAnsi" w:hAnsiTheme="majorHAnsi" w:cs="Arial"/>
                <w:sz w:val="18"/>
                <w:szCs w:val="18"/>
                <w:lang w:val="en-GB"/>
              </w:rPr>
            </w:pPr>
            <w:r w:rsidRPr="00E7725C">
              <w:rPr>
                <w:rFonts w:asciiTheme="majorHAnsi" w:eastAsia="Times New Roman" w:hAnsiTheme="majorHAnsi"/>
                <w:sz w:val="18"/>
                <w:szCs w:val="18"/>
                <w:lang w:val="en-GB" w:eastAsia="es-ES"/>
              </w:rPr>
              <w:t>We have a communication plan ensuring that, in the months after news of medical errors in the organization, positive information about our care work is released to help to build trust in the organization and its staff</w:t>
            </w:r>
            <w:r w:rsidRPr="00E7725C">
              <w:rPr>
                <w:rFonts w:asciiTheme="majorHAnsi" w:hAnsiTheme="majorHAnsi" w:cs="Arial"/>
                <w:sz w:val="18"/>
                <w:szCs w:val="18"/>
                <w:lang w:val="en-GB"/>
              </w:rPr>
              <w:t>.</w:t>
            </w:r>
          </w:p>
        </w:tc>
        <w:tc>
          <w:tcPr>
            <w:tcW w:w="1098" w:type="dxa"/>
            <w:vAlign w:val="center"/>
          </w:tcPr>
          <w:p w14:paraId="1579B440" w14:textId="3B271A84" w:rsidR="00E30651" w:rsidRPr="00E7725C" w:rsidRDefault="00E30651" w:rsidP="00013822">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POOR</w:t>
            </w:r>
          </w:p>
        </w:tc>
        <w:tc>
          <w:tcPr>
            <w:tcW w:w="1111" w:type="dxa"/>
            <w:vAlign w:val="center"/>
          </w:tcPr>
          <w:p w14:paraId="7904B5C4" w14:textId="66311F41" w:rsidR="00E30651" w:rsidRPr="00E7725C" w:rsidRDefault="00E30651" w:rsidP="00013822">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FAIR</w:t>
            </w:r>
          </w:p>
        </w:tc>
        <w:tc>
          <w:tcPr>
            <w:tcW w:w="1104" w:type="dxa"/>
            <w:vAlign w:val="center"/>
          </w:tcPr>
          <w:p w14:paraId="44BE1B16" w14:textId="0588F0A3" w:rsidR="00E30651" w:rsidRPr="00E7725C" w:rsidRDefault="00E30651" w:rsidP="00045E40">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GOOD</w:t>
            </w:r>
          </w:p>
        </w:tc>
        <w:tc>
          <w:tcPr>
            <w:tcW w:w="899" w:type="dxa"/>
            <w:vAlign w:val="center"/>
          </w:tcPr>
          <w:p w14:paraId="4C21F0A3" w14:textId="71843F88" w:rsidR="00E30651" w:rsidRPr="00E7725C" w:rsidRDefault="00E30651" w:rsidP="00013822">
            <w:pPr>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NOT YET</w:t>
            </w:r>
          </w:p>
        </w:tc>
        <w:tc>
          <w:tcPr>
            <w:tcW w:w="900" w:type="dxa"/>
            <w:vAlign w:val="center"/>
          </w:tcPr>
          <w:p w14:paraId="4D19684B" w14:textId="79862596" w:rsidR="00E30651" w:rsidRPr="00E7725C" w:rsidRDefault="00E30651" w:rsidP="00013822">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POOR</w:t>
            </w:r>
          </w:p>
        </w:tc>
        <w:tc>
          <w:tcPr>
            <w:tcW w:w="900" w:type="dxa"/>
            <w:vAlign w:val="center"/>
          </w:tcPr>
          <w:p w14:paraId="62C2DF3C" w14:textId="2A5CDBF6" w:rsidR="00E30651" w:rsidRPr="00E7725C" w:rsidRDefault="00E30651" w:rsidP="00013822">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FAIR</w:t>
            </w:r>
          </w:p>
        </w:tc>
        <w:tc>
          <w:tcPr>
            <w:tcW w:w="900" w:type="dxa"/>
            <w:vAlign w:val="center"/>
          </w:tcPr>
          <w:p w14:paraId="68FAE067" w14:textId="476F3892" w:rsidR="00E30651" w:rsidRPr="00E7725C" w:rsidRDefault="00E30651" w:rsidP="00013822">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EXCELENT</w:t>
            </w:r>
          </w:p>
        </w:tc>
      </w:tr>
      <w:tr w:rsidR="00E30651" w:rsidRPr="00E7725C" w14:paraId="1347915E" w14:textId="77777777" w:rsidTr="00045E40">
        <w:tc>
          <w:tcPr>
            <w:tcW w:w="7308" w:type="dxa"/>
          </w:tcPr>
          <w:p w14:paraId="3A725B62" w14:textId="21197C19" w:rsidR="00E30651" w:rsidRPr="00E7725C" w:rsidRDefault="00E30651" w:rsidP="005108E6">
            <w:pPr>
              <w:widowControl w:val="0"/>
              <w:autoSpaceDE w:val="0"/>
              <w:autoSpaceDN w:val="0"/>
              <w:adjustRightInd w:val="0"/>
              <w:spacing w:before="0" w:after="0"/>
              <w:jc w:val="left"/>
              <w:rPr>
                <w:rFonts w:asciiTheme="majorHAnsi" w:hAnsiTheme="majorHAnsi" w:cs="Arial"/>
                <w:sz w:val="18"/>
                <w:szCs w:val="18"/>
                <w:lang w:val="en-GB"/>
              </w:rPr>
            </w:pPr>
            <w:r w:rsidRPr="00E7725C">
              <w:rPr>
                <w:rFonts w:asciiTheme="majorHAnsi" w:hAnsiTheme="majorHAnsi"/>
                <w:color w:val="000000"/>
                <w:sz w:val="18"/>
                <w:szCs w:val="18"/>
                <w:lang w:val="en-GB"/>
              </w:rPr>
              <w:t>Our training plan includes specific training on how to inform patients (or their relatives) that an AE has occurred.</w:t>
            </w:r>
          </w:p>
        </w:tc>
        <w:tc>
          <w:tcPr>
            <w:tcW w:w="1098" w:type="dxa"/>
            <w:vAlign w:val="center"/>
          </w:tcPr>
          <w:p w14:paraId="502892E5" w14:textId="10DA0877" w:rsidR="00E30651" w:rsidRPr="00E7725C" w:rsidRDefault="00E30651" w:rsidP="00013822">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POOR</w:t>
            </w:r>
          </w:p>
        </w:tc>
        <w:tc>
          <w:tcPr>
            <w:tcW w:w="1111" w:type="dxa"/>
            <w:vAlign w:val="center"/>
          </w:tcPr>
          <w:p w14:paraId="3F98424B" w14:textId="17838564" w:rsidR="00E30651" w:rsidRPr="00E7725C" w:rsidRDefault="00E30651" w:rsidP="00013822">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FAIR</w:t>
            </w:r>
          </w:p>
        </w:tc>
        <w:tc>
          <w:tcPr>
            <w:tcW w:w="1104" w:type="dxa"/>
            <w:vAlign w:val="center"/>
          </w:tcPr>
          <w:p w14:paraId="4F340EB0" w14:textId="2BA0FDBC" w:rsidR="00E30651" w:rsidRPr="00E7725C" w:rsidRDefault="00E30651" w:rsidP="00045E40">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GOOD</w:t>
            </w:r>
          </w:p>
        </w:tc>
        <w:tc>
          <w:tcPr>
            <w:tcW w:w="899" w:type="dxa"/>
            <w:vAlign w:val="center"/>
          </w:tcPr>
          <w:p w14:paraId="1B244ECE" w14:textId="5A32D5CF" w:rsidR="00E30651" w:rsidRPr="00E7725C" w:rsidRDefault="00E30651" w:rsidP="00013822">
            <w:pPr>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NOT YET</w:t>
            </w:r>
          </w:p>
        </w:tc>
        <w:tc>
          <w:tcPr>
            <w:tcW w:w="900" w:type="dxa"/>
            <w:vAlign w:val="center"/>
          </w:tcPr>
          <w:p w14:paraId="5AEFF8A5" w14:textId="6B414F19" w:rsidR="00E30651" w:rsidRPr="00E7725C" w:rsidRDefault="00E30651" w:rsidP="00013822">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POOR</w:t>
            </w:r>
          </w:p>
        </w:tc>
        <w:tc>
          <w:tcPr>
            <w:tcW w:w="900" w:type="dxa"/>
            <w:vAlign w:val="center"/>
          </w:tcPr>
          <w:p w14:paraId="4322BA8B" w14:textId="4384574F" w:rsidR="00E30651" w:rsidRPr="00E7725C" w:rsidRDefault="00E30651" w:rsidP="00013822">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FAIR</w:t>
            </w:r>
          </w:p>
        </w:tc>
        <w:tc>
          <w:tcPr>
            <w:tcW w:w="900" w:type="dxa"/>
            <w:vAlign w:val="center"/>
          </w:tcPr>
          <w:p w14:paraId="265B2FDA" w14:textId="47165AD3" w:rsidR="00E30651" w:rsidRPr="00E7725C" w:rsidRDefault="00E30651" w:rsidP="00013822">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EXCELENT</w:t>
            </w:r>
          </w:p>
        </w:tc>
      </w:tr>
      <w:tr w:rsidR="00E30651" w:rsidRPr="00E7725C" w14:paraId="59D5B7B6" w14:textId="77777777" w:rsidTr="00045E40">
        <w:tc>
          <w:tcPr>
            <w:tcW w:w="7308" w:type="dxa"/>
          </w:tcPr>
          <w:p w14:paraId="7D34704F" w14:textId="338CA9CF" w:rsidR="00E30651" w:rsidRPr="00E7725C" w:rsidRDefault="00E30651" w:rsidP="005108E6">
            <w:pPr>
              <w:widowControl w:val="0"/>
              <w:autoSpaceDE w:val="0"/>
              <w:autoSpaceDN w:val="0"/>
              <w:adjustRightInd w:val="0"/>
              <w:spacing w:before="0" w:after="0"/>
              <w:jc w:val="left"/>
              <w:rPr>
                <w:rFonts w:asciiTheme="majorHAnsi" w:hAnsiTheme="majorHAnsi" w:cs="Arial"/>
                <w:sz w:val="18"/>
                <w:szCs w:val="18"/>
                <w:lang w:val="en-GB"/>
              </w:rPr>
            </w:pPr>
            <w:r w:rsidRPr="00E7725C">
              <w:rPr>
                <w:rFonts w:asciiTheme="majorHAnsi" w:hAnsiTheme="majorHAnsi"/>
                <w:color w:val="000000"/>
                <w:sz w:val="18"/>
                <w:szCs w:val="18"/>
                <w:lang w:val="en-GB"/>
              </w:rPr>
              <w:t>Residents receive training on how to act in the event of an AE.</w:t>
            </w:r>
          </w:p>
        </w:tc>
        <w:tc>
          <w:tcPr>
            <w:tcW w:w="1098" w:type="dxa"/>
            <w:vAlign w:val="center"/>
          </w:tcPr>
          <w:p w14:paraId="5FC58ACC" w14:textId="1FC28CAE" w:rsidR="00E30651" w:rsidRPr="00E7725C" w:rsidRDefault="00E30651" w:rsidP="00013822">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POOR</w:t>
            </w:r>
          </w:p>
        </w:tc>
        <w:tc>
          <w:tcPr>
            <w:tcW w:w="1111" w:type="dxa"/>
            <w:vAlign w:val="center"/>
          </w:tcPr>
          <w:p w14:paraId="386A96F1" w14:textId="059BB69A" w:rsidR="00E30651" w:rsidRPr="00E7725C" w:rsidRDefault="00E30651" w:rsidP="00013822">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FAIR</w:t>
            </w:r>
          </w:p>
        </w:tc>
        <w:tc>
          <w:tcPr>
            <w:tcW w:w="1104" w:type="dxa"/>
            <w:vAlign w:val="center"/>
          </w:tcPr>
          <w:p w14:paraId="6C2D656D" w14:textId="41B8F143" w:rsidR="00E30651" w:rsidRPr="00E7725C" w:rsidRDefault="00E30651" w:rsidP="00045E40">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GOOD</w:t>
            </w:r>
          </w:p>
        </w:tc>
        <w:tc>
          <w:tcPr>
            <w:tcW w:w="899" w:type="dxa"/>
            <w:vAlign w:val="center"/>
          </w:tcPr>
          <w:p w14:paraId="24990A8C" w14:textId="6F0C5D78" w:rsidR="00E30651" w:rsidRPr="00E7725C" w:rsidRDefault="00E30651" w:rsidP="00013822">
            <w:pPr>
              <w:jc w:val="center"/>
              <w:rPr>
                <w:rFonts w:asciiTheme="majorHAnsi" w:hAnsiTheme="majorHAnsi"/>
                <w:sz w:val="18"/>
                <w:szCs w:val="18"/>
                <w:lang w:val="en-GB"/>
              </w:rPr>
            </w:pPr>
            <w:r w:rsidRPr="00E7725C">
              <w:rPr>
                <w:rFonts w:asciiTheme="majorHAnsi" w:hAnsiTheme="majorHAnsi" w:cs="Arial"/>
                <w:color w:val="A6A6A6" w:themeColor="background1" w:themeShade="A6"/>
                <w:sz w:val="18"/>
                <w:szCs w:val="18"/>
                <w:lang w:val="en-GB"/>
              </w:rPr>
              <w:t>NOT YET</w:t>
            </w:r>
          </w:p>
        </w:tc>
        <w:tc>
          <w:tcPr>
            <w:tcW w:w="900" w:type="dxa"/>
            <w:vAlign w:val="center"/>
          </w:tcPr>
          <w:p w14:paraId="1E3671C1" w14:textId="486AC565" w:rsidR="00E30651" w:rsidRPr="00E7725C" w:rsidRDefault="00E30651" w:rsidP="00013822">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POOR</w:t>
            </w:r>
          </w:p>
        </w:tc>
        <w:tc>
          <w:tcPr>
            <w:tcW w:w="900" w:type="dxa"/>
            <w:vAlign w:val="center"/>
          </w:tcPr>
          <w:p w14:paraId="29B6CB3D" w14:textId="432396D2" w:rsidR="00E30651" w:rsidRPr="00E7725C" w:rsidRDefault="00E30651" w:rsidP="00013822">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FAIR</w:t>
            </w:r>
          </w:p>
        </w:tc>
        <w:tc>
          <w:tcPr>
            <w:tcW w:w="900" w:type="dxa"/>
            <w:vAlign w:val="center"/>
          </w:tcPr>
          <w:p w14:paraId="649F99A2" w14:textId="475DDC0B" w:rsidR="00E30651" w:rsidRPr="00E7725C" w:rsidRDefault="00E30651" w:rsidP="00013822">
            <w:pPr>
              <w:pStyle w:val="Default"/>
              <w:spacing w:before="80" w:after="80"/>
              <w:ind w:left="-95"/>
              <w:jc w:val="center"/>
              <w:rPr>
                <w:rFonts w:asciiTheme="majorHAnsi" w:hAnsiTheme="majorHAnsi" w:cs="Arial"/>
                <w:color w:val="A6A6A6" w:themeColor="background1" w:themeShade="A6"/>
                <w:sz w:val="18"/>
                <w:szCs w:val="18"/>
                <w:lang w:val="en-GB"/>
              </w:rPr>
            </w:pPr>
            <w:r w:rsidRPr="00E7725C">
              <w:rPr>
                <w:rFonts w:asciiTheme="majorHAnsi" w:hAnsiTheme="majorHAnsi" w:cs="Arial"/>
                <w:color w:val="A6A6A6" w:themeColor="background1" w:themeShade="A6"/>
                <w:sz w:val="18"/>
                <w:szCs w:val="18"/>
                <w:lang w:val="en-GB"/>
              </w:rPr>
              <w:t>EXCELENT</w:t>
            </w:r>
          </w:p>
        </w:tc>
      </w:tr>
    </w:tbl>
    <w:p w14:paraId="76F5B57A" w14:textId="77777777" w:rsidR="00F51D4D" w:rsidRPr="00E7725C" w:rsidRDefault="00F51D4D" w:rsidP="00F51D4D">
      <w:pPr>
        <w:spacing w:before="80" w:after="80"/>
        <w:rPr>
          <w:rFonts w:asciiTheme="majorHAnsi" w:hAnsiTheme="majorHAnsi" w:cs="Arial"/>
          <w:sz w:val="18"/>
          <w:szCs w:val="18"/>
          <w:lang w:val="en-GB"/>
        </w:rPr>
      </w:pPr>
    </w:p>
    <w:p w14:paraId="5EE39F05" w14:textId="77777777" w:rsidR="002B1F3B" w:rsidRPr="00E7725C" w:rsidRDefault="002B1F3B" w:rsidP="00944050">
      <w:pPr>
        <w:pStyle w:val="Default"/>
        <w:spacing w:before="80" w:after="80"/>
        <w:jc w:val="both"/>
        <w:rPr>
          <w:rFonts w:asciiTheme="majorHAnsi" w:eastAsia="Times New Roman" w:hAnsiTheme="majorHAnsi" w:cs="Arial"/>
          <w:color w:val="auto"/>
          <w:sz w:val="18"/>
          <w:szCs w:val="18"/>
          <w:u w:val="single"/>
          <w:lang w:val="en-GB" w:eastAsia="es-ES"/>
        </w:rPr>
      </w:pPr>
    </w:p>
    <w:sectPr w:rsidR="002B1F3B" w:rsidRPr="00E7725C" w:rsidSect="00F51D4D">
      <w:headerReference w:type="first" r:id="rId8"/>
      <w:endnotePr>
        <w:numFmt w:val="decimal"/>
      </w:endnotePr>
      <w:pgSz w:w="16840" w:h="11900" w:orient="landscape"/>
      <w:pgMar w:top="1701" w:right="1417" w:bottom="1701"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B264BFC" w14:textId="77777777" w:rsidR="000B443B" w:rsidRDefault="000B443B" w:rsidP="003020C4">
      <w:pPr>
        <w:spacing w:before="0" w:after="0"/>
      </w:pPr>
      <w:r>
        <w:separator/>
      </w:r>
    </w:p>
  </w:endnote>
  <w:endnote w:type="continuationSeparator" w:id="0">
    <w:p w14:paraId="70165BD7" w14:textId="77777777" w:rsidR="000B443B" w:rsidRDefault="000B443B" w:rsidP="003020C4">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rebuchet MS">
    <w:panose1 w:val="020B0603020202020204"/>
    <w:charset w:val="00"/>
    <w:family w:val="auto"/>
    <w:pitch w:val="variable"/>
    <w:sig w:usb0="00000287" w:usb1="00000000" w:usb2="00000000" w:usb3="00000000" w:csb0="0000009F" w:csb1="00000000"/>
  </w:font>
  <w:font w:name="Lucida Grande">
    <w:panose1 w:val="020B0600040502020204"/>
    <w:charset w:val="00"/>
    <w:family w:val="auto"/>
    <w:pitch w:val="variable"/>
    <w:sig w:usb0="E1000AEF" w:usb1="5000A1FF" w:usb2="00000000" w:usb3="00000000" w:csb0="000001BF" w:csb1="00000000"/>
  </w:font>
  <w:font w:name="Arial">
    <w:altName w:val="Arial"/>
    <w:panose1 w:val="020B0604020202020204"/>
    <w:charset w:val="00"/>
    <w:family w:val="auto"/>
    <w:pitch w:val="variable"/>
    <w:sig w:usb0="E0002AFF" w:usb1="C0007843" w:usb2="00000009" w:usb3="00000000" w:csb0="000001FF" w:csb1="00000000"/>
  </w:font>
  <w:font w:name="Garamond">
    <w:panose1 w:val="02020404030301010803"/>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Calibri">
    <w:altName w:val="Calibri"/>
    <w:panose1 w:val="020F0502020204030204"/>
    <w:charset w:val="00"/>
    <w:family w:val="auto"/>
    <w:pitch w:val="variable"/>
    <w:sig w:usb0="E10002FF" w:usb1="4000ACFF" w:usb2="00000009" w:usb3="00000000" w:csb0="0000019F" w:csb1="00000000"/>
  </w:font>
  <w:font w:name="ＭＳ Ｐゴシック">
    <w:charset w:val="4E"/>
    <w:family w:val="auto"/>
    <w:pitch w:val="variable"/>
    <w:sig w:usb0="E00002FF" w:usb1="6AC7FDFB" w:usb2="00000012" w:usb3="00000000" w:csb0="0002009F" w:csb1="00000000"/>
  </w:font>
  <w:font w:name="ＭＳ ゴシック">
    <w:charset w:val="4E"/>
    <w:family w:val="auto"/>
    <w:pitch w:val="variable"/>
    <w:sig w:usb0="E00002FF" w:usb1="6AC7FDFB" w:usb2="00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5E91351" w14:textId="77777777" w:rsidR="000B443B" w:rsidRDefault="000B443B" w:rsidP="003020C4">
      <w:pPr>
        <w:spacing w:before="0" w:after="0"/>
      </w:pPr>
      <w:r>
        <w:separator/>
      </w:r>
    </w:p>
  </w:footnote>
  <w:footnote w:type="continuationSeparator" w:id="0">
    <w:p w14:paraId="18EE8259" w14:textId="77777777" w:rsidR="000B443B" w:rsidRDefault="000B443B" w:rsidP="003020C4">
      <w:pPr>
        <w:spacing w:before="0" w:after="0"/>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90C392" w14:textId="1AA3E43B" w:rsidR="000B443B" w:rsidRDefault="000B443B">
    <w:pPr>
      <w:pStyle w:val="Encabezado"/>
    </w:pPr>
    <w:r w:rsidRPr="005117DA">
      <w:rPr>
        <w:noProof/>
        <w:lang w:val="es-ES"/>
      </w:rPr>
      <mc:AlternateContent>
        <mc:Choice Requires="wps">
          <w:drawing>
            <wp:anchor distT="0" distB="0" distL="114300" distR="114300" simplePos="0" relativeHeight="251660288" behindDoc="0" locked="0" layoutInCell="1" allowOverlap="1" wp14:anchorId="16933435" wp14:editId="0D553E4D">
              <wp:simplePos x="0" y="0"/>
              <wp:positionH relativeFrom="column">
                <wp:posOffset>-281940</wp:posOffset>
              </wp:positionH>
              <wp:positionV relativeFrom="paragraph">
                <wp:posOffset>-30268</wp:posOffset>
              </wp:positionV>
              <wp:extent cx="5029200" cy="215265"/>
              <wp:effectExtent l="0" t="0" r="0" b="0"/>
              <wp:wrapNone/>
              <wp:docPr id="1" name="Rectángulo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29200" cy="215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B78BC7" w14:textId="77777777" w:rsidR="000B443B" w:rsidRPr="005117DA" w:rsidRDefault="000B443B" w:rsidP="00C76EBA">
                          <w:pPr>
                            <w:pStyle w:val="NormalWeb"/>
                            <w:spacing w:before="0" w:beforeAutospacing="0" w:after="0" w:afterAutospacing="0"/>
                            <w:textAlignment w:val="baseline"/>
                            <w:rPr>
                              <w:sz w:val="16"/>
                              <w:szCs w:val="16"/>
                            </w:rPr>
                          </w:pPr>
                          <w:r w:rsidRPr="005117DA">
                            <w:rPr>
                              <w:rFonts w:ascii="Calibri" w:eastAsia="ＭＳ Ｐゴシック" w:hAnsi="Calibri" w:cs="ＭＳ Ｐゴシック"/>
                              <w:b/>
                              <w:bCs/>
                              <w:color w:val="000000" w:themeColor="text1"/>
                              <w:kern w:val="24"/>
                              <w:sz w:val="16"/>
                              <w:szCs w:val="16"/>
                              <w:lang w:val="es-ES"/>
                            </w:rPr>
                            <w:t xml:space="preserve">Proyecto coordinado de investigación financiado por FIS y Fondos </w:t>
                          </w:r>
                          <w:proofErr w:type="spellStart"/>
                          <w:r w:rsidRPr="005117DA">
                            <w:rPr>
                              <w:rFonts w:ascii="Calibri" w:eastAsia="ＭＳ Ｐゴシック" w:hAnsi="Calibri" w:cs="ＭＳ Ｐゴシック"/>
                              <w:b/>
                              <w:bCs/>
                              <w:color w:val="000000" w:themeColor="text1"/>
                              <w:kern w:val="24"/>
                              <w:sz w:val="16"/>
                              <w:szCs w:val="16"/>
                              <w:lang w:val="es-ES"/>
                            </w:rPr>
                            <w:t>Feder</w:t>
                          </w:r>
                          <w:proofErr w:type="spellEnd"/>
                          <w:r w:rsidRPr="005117DA">
                            <w:rPr>
                              <w:rFonts w:ascii="Calibri" w:eastAsia="ＭＳ Ｐゴシック" w:hAnsi="Calibri" w:cs="ＭＳ Ｐゴシック"/>
                              <w:b/>
                              <w:bCs/>
                              <w:color w:val="000000" w:themeColor="text1"/>
                              <w:kern w:val="24"/>
                              <w:sz w:val="16"/>
                              <w:szCs w:val="16"/>
                              <w:lang w:val="es-ES"/>
                            </w:rPr>
                            <w:t>, referencias: PI13/0473 y PI13/01220</w:t>
                          </w:r>
                        </w:p>
                      </w:txbxContent>
                    </wps:txbx>
                    <wps:bodyPr wrap="square">
                      <a:spAutoFit/>
                    </wps:bodyPr>
                  </wps:wsp>
                </a:graphicData>
              </a:graphic>
              <wp14:sizeRelH relativeFrom="margin">
                <wp14:pctWidth>0</wp14:pctWidth>
              </wp14:sizeRelH>
            </wp:anchor>
          </w:drawing>
        </mc:Choice>
        <mc:Fallback>
          <w:pict>
            <v:rect id="Rectángulo 5" o:spid="_x0000_s1026" style="position:absolute;left:0;text-align:left;margin-left:-22.15pt;margin-top:-2.35pt;width:396pt;height:16.9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" filled="f" stroked="f">
              <v:textbox style="mso-fit-shape-to-text:t">
                <w:txbxContent>
                  <w:p w14:paraId="0DB78BC7" w14:textId="77777777" w:rsidR="000B443B" w:rsidRPr="005117DA" w:rsidRDefault="000B443B" w:rsidP="00C76EBA">
                    <w:pPr>
                      <w:pStyle w:val="NormalWeb"/>
                      <w:spacing w:before="0" w:beforeAutospacing="0" w:after="0" w:afterAutospacing="0"/>
                      <w:textAlignment w:val="baseline"/>
                      <w:rPr>
                        <w:sz w:val="16"/>
                        <w:szCs w:val="16"/>
                      </w:rPr>
                    </w:pPr>
                    <w:r w:rsidRPr="005117DA">
                      <w:rPr>
                        <w:rFonts w:ascii="Calibri" w:eastAsia="ＭＳ Ｐゴシック" w:hAnsi="Calibri" w:cs="ＭＳ Ｐゴシック"/>
                        <w:b/>
                        <w:bCs/>
                        <w:color w:val="000000" w:themeColor="text1"/>
                        <w:kern w:val="24"/>
                        <w:sz w:val="16"/>
                        <w:szCs w:val="16"/>
                        <w:lang w:val="es-ES"/>
                      </w:rPr>
                      <w:t xml:space="preserve">Proyecto coordinado de investigación financiado por FIS y Fondos </w:t>
                    </w:r>
                    <w:proofErr w:type="spellStart"/>
                    <w:r w:rsidRPr="005117DA">
                      <w:rPr>
                        <w:rFonts w:ascii="Calibri" w:eastAsia="ＭＳ Ｐゴシック" w:hAnsi="Calibri" w:cs="ＭＳ Ｐゴシック"/>
                        <w:b/>
                        <w:bCs/>
                        <w:color w:val="000000" w:themeColor="text1"/>
                        <w:kern w:val="24"/>
                        <w:sz w:val="16"/>
                        <w:szCs w:val="16"/>
                        <w:lang w:val="es-ES"/>
                      </w:rPr>
                      <w:t>Feder</w:t>
                    </w:r>
                    <w:proofErr w:type="spellEnd"/>
                    <w:r w:rsidRPr="005117DA">
                      <w:rPr>
                        <w:rFonts w:ascii="Calibri" w:eastAsia="ＭＳ Ｐゴシック" w:hAnsi="Calibri" w:cs="ＭＳ Ｐゴシック"/>
                        <w:b/>
                        <w:bCs/>
                        <w:color w:val="000000" w:themeColor="text1"/>
                        <w:kern w:val="24"/>
                        <w:sz w:val="16"/>
                        <w:szCs w:val="16"/>
                        <w:lang w:val="es-ES"/>
                      </w:rPr>
                      <w:t>, referencias: PI13/0473 y PI13/01220</w:t>
                    </w:r>
                  </w:p>
                </w:txbxContent>
              </v:textbox>
            </v:rect>
          </w:pict>
        </mc:Fallback>
      </mc:AlternateConten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101177"/>
    <w:multiLevelType w:val="hybridMultilevel"/>
    <w:tmpl w:val="5B486C5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36470C66"/>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37870407"/>
    <w:multiLevelType w:val="hybridMultilevel"/>
    <w:tmpl w:val="5B486C5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3B1D0F4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5C113DA9"/>
    <w:multiLevelType w:val="hybridMultilevel"/>
    <w:tmpl w:val="5B486C5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
  </w:num>
  <w:num w:numId="2">
    <w:abstractNumId w:val="3"/>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8"/>
  <w:proofState w:spelling="clean" w:grammar="clean"/>
  <w:defaultTabStop w:val="708"/>
  <w:hyphenationZone w:val="425"/>
  <w:characterSpacingControl w:val="doNotCompress"/>
  <w:savePreviewPicture/>
  <w:footnotePr>
    <w:footnote w:id="-1"/>
    <w:footnote w:id="0"/>
  </w:footnotePr>
  <w:endnotePr>
    <w:numFmt w:val="decimal"/>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20C4"/>
    <w:rsid w:val="000000F4"/>
    <w:rsid w:val="00013822"/>
    <w:rsid w:val="00045E40"/>
    <w:rsid w:val="000652C1"/>
    <w:rsid w:val="000A1CCF"/>
    <w:rsid w:val="000B443B"/>
    <w:rsid w:val="0015506D"/>
    <w:rsid w:val="00164614"/>
    <w:rsid w:val="00180A90"/>
    <w:rsid w:val="00196BD3"/>
    <w:rsid w:val="001D3C2E"/>
    <w:rsid w:val="001E5B99"/>
    <w:rsid w:val="00273CD7"/>
    <w:rsid w:val="002A6053"/>
    <w:rsid w:val="002B1F3B"/>
    <w:rsid w:val="002C6ED6"/>
    <w:rsid w:val="003020C4"/>
    <w:rsid w:val="00362797"/>
    <w:rsid w:val="003805B0"/>
    <w:rsid w:val="00396F5D"/>
    <w:rsid w:val="003A015A"/>
    <w:rsid w:val="003B362D"/>
    <w:rsid w:val="003D1FC4"/>
    <w:rsid w:val="003D4863"/>
    <w:rsid w:val="003F21F7"/>
    <w:rsid w:val="0042719D"/>
    <w:rsid w:val="00450A06"/>
    <w:rsid w:val="004579CC"/>
    <w:rsid w:val="00486BD1"/>
    <w:rsid w:val="005108E6"/>
    <w:rsid w:val="005117DA"/>
    <w:rsid w:val="0053353F"/>
    <w:rsid w:val="0057015B"/>
    <w:rsid w:val="005B00B8"/>
    <w:rsid w:val="005C1BBE"/>
    <w:rsid w:val="005E1A3E"/>
    <w:rsid w:val="006136E5"/>
    <w:rsid w:val="00623B51"/>
    <w:rsid w:val="006D2962"/>
    <w:rsid w:val="00705A0D"/>
    <w:rsid w:val="00783B49"/>
    <w:rsid w:val="007906A8"/>
    <w:rsid w:val="007B5CF9"/>
    <w:rsid w:val="007C6498"/>
    <w:rsid w:val="007D0BBA"/>
    <w:rsid w:val="00805774"/>
    <w:rsid w:val="00882E28"/>
    <w:rsid w:val="008E172A"/>
    <w:rsid w:val="008F4848"/>
    <w:rsid w:val="009421B5"/>
    <w:rsid w:val="00944050"/>
    <w:rsid w:val="009508CA"/>
    <w:rsid w:val="009A0E48"/>
    <w:rsid w:val="009F28F0"/>
    <w:rsid w:val="009F398D"/>
    <w:rsid w:val="00A55067"/>
    <w:rsid w:val="00AA2267"/>
    <w:rsid w:val="00AE16FF"/>
    <w:rsid w:val="00B1513E"/>
    <w:rsid w:val="00B20A31"/>
    <w:rsid w:val="00BA0AAE"/>
    <w:rsid w:val="00BA2B12"/>
    <w:rsid w:val="00BA4E3E"/>
    <w:rsid w:val="00BF3D90"/>
    <w:rsid w:val="00C16BF7"/>
    <w:rsid w:val="00C71FD7"/>
    <w:rsid w:val="00C76EBA"/>
    <w:rsid w:val="00CB1B1E"/>
    <w:rsid w:val="00CD6B0C"/>
    <w:rsid w:val="00D10724"/>
    <w:rsid w:val="00D90282"/>
    <w:rsid w:val="00DE5708"/>
    <w:rsid w:val="00E2183A"/>
    <w:rsid w:val="00E2776D"/>
    <w:rsid w:val="00E30651"/>
    <w:rsid w:val="00E7725C"/>
    <w:rsid w:val="00E9391B"/>
    <w:rsid w:val="00F03D97"/>
    <w:rsid w:val="00F45069"/>
    <w:rsid w:val="00F51D4D"/>
    <w:rsid w:val="00F54D4A"/>
    <w:rsid w:val="00F76E6A"/>
    <w:rsid w:val="00FF7F07"/>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DF416CD"/>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s-ES_tradnl"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20C4"/>
    <w:pPr>
      <w:spacing w:before="120" w:after="120"/>
      <w:jc w:val="both"/>
    </w:pPr>
    <w:rPr>
      <w:rFonts w:ascii="Trebuchet MS" w:eastAsia="Times New Roman" w:hAnsi="Trebuchet MS" w:cs="Trebuchet MS"/>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9508CA"/>
    <w:pPr>
      <w:spacing w:before="0" w:after="0"/>
    </w:pPr>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9508CA"/>
    <w:rPr>
      <w:rFonts w:ascii="Lucida Grande" w:eastAsiaTheme="minorHAnsi" w:hAnsi="Lucida Grande" w:cs="Lucida Grande"/>
      <w:sz w:val="18"/>
      <w:szCs w:val="18"/>
      <w:lang w:val="es-ES" w:eastAsia="en-US"/>
    </w:rPr>
  </w:style>
  <w:style w:type="paragraph" w:styleId="Textonotaalfinal">
    <w:name w:val="endnote text"/>
    <w:basedOn w:val="Normal"/>
    <w:link w:val="TextonotaalfinalCar"/>
    <w:autoRedefine/>
    <w:uiPriority w:val="99"/>
    <w:semiHidden/>
    <w:rsid w:val="003020C4"/>
    <w:pPr>
      <w:spacing w:line="360" w:lineRule="auto"/>
    </w:pPr>
    <w:rPr>
      <w:rFonts w:ascii="Arial" w:hAnsi="Arial" w:cs="Arial"/>
      <w:color w:val="FF0000"/>
      <w:lang w:val="es-ES" w:eastAsia="x-none"/>
    </w:rPr>
  </w:style>
  <w:style w:type="character" w:customStyle="1" w:styleId="TextonotaalfinalCar">
    <w:name w:val="Texto nota al final Car"/>
    <w:basedOn w:val="Fuentedeprrafopredeter"/>
    <w:link w:val="Textonotaalfinal"/>
    <w:uiPriority w:val="99"/>
    <w:semiHidden/>
    <w:rsid w:val="003020C4"/>
    <w:rPr>
      <w:rFonts w:ascii="Arial" w:eastAsia="Times New Roman" w:hAnsi="Arial" w:cs="Arial"/>
      <w:color w:val="FF0000"/>
      <w:lang w:val="es-ES" w:eastAsia="x-none"/>
    </w:rPr>
  </w:style>
  <w:style w:type="character" w:styleId="Refdenotaalfinal">
    <w:name w:val="endnote reference"/>
    <w:uiPriority w:val="99"/>
    <w:rsid w:val="003020C4"/>
    <w:rPr>
      <w:vertAlign w:val="superscript"/>
    </w:rPr>
  </w:style>
  <w:style w:type="paragraph" w:customStyle="1" w:styleId="Default">
    <w:name w:val="Default"/>
    <w:rsid w:val="003020C4"/>
    <w:pPr>
      <w:autoSpaceDE w:val="0"/>
      <w:autoSpaceDN w:val="0"/>
      <w:adjustRightInd w:val="0"/>
    </w:pPr>
    <w:rPr>
      <w:rFonts w:ascii="Garamond" w:eastAsiaTheme="minorHAnsi" w:hAnsi="Garamond" w:cs="Garamond"/>
      <w:color w:val="000000"/>
      <w:lang w:val="es-ES" w:eastAsia="en-US"/>
    </w:rPr>
  </w:style>
  <w:style w:type="character" w:customStyle="1" w:styleId="A0">
    <w:name w:val="A0"/>
    <w:uiPriority w:val="99"/>
    <w:rsid w:val="003020C4"/>
    <w:rPr>
      <w:rFonts w:cs="Garamond"/>
      <w:color w:val="221E1F"/>
      <w:sz w:val="16"/>
      <w:szCs w:val="16"/>
    </w:rPr>
  </w:style>
  <w:style w:type="table" w:styleId="Tablaconcuadrcula">
    <w:name w:val="Table Grid"/>
    <w:basedOn w:val="Tablanormal"/>
    <w:uiPriority w:val="59"/>
    <w:rsid w:val="00F51D4D"/>
    <w:rPr>
      <w:rFonts w:eastAsiaTheme="minorHAnsi"/>
      <w:sz w:val="22"/>
      <w:szCs w:val="22"/>
      <w:lang w:val="es-E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iPriority w:val="99"/>
    <w:unhideWhenUsed/>
    <w:rsid w:val="00DE5708"/>
    <w:pPr>
      <w:tabs>
        <w:tab w:val="center" w:pos="4252"/>
        <w:tab w:val="right" w:pos="8504"/>
      </w:tabs>
      <w:spacing w:before="0" w:after="0"/>
    </w:pPr>
  </w:style>
  <w:style w:type="character" w:customStyle="1" w:styleId="EncabezadoCar">
    <w:name w:val="Encabezado Car"/>
    <w:basedOn w:val="Fuentedeprrafopredeter"/>
    <w:link w:val="Encabezado"/>
    <w:uiPriority w:val="99"/>
    <w:rsid w:val="00DE5708"/>
    <w:rPr>
      <w:rFonts w:ascii="Trebuchet MS" w:eastAsia="Times New Roman" w:hAnsi="Trebuchet MS" w:cs="Trebuchet MS"/>
      <w:lang w:eastAsia="es-ES"/>
    </w:rPr>
  </w:style>
  <w:style w:type="paragraph" w:styleId="Piedepgina">
    <w:name w:val="footer"/>
    <w:basedOn w:val="Normal"/>
    <w:link w:val="PiedepginaCar"/>
    <w:uiPriority w:val="99"/>
    <w:unhideWhenUsed/>
    <w:rsid w:val="00DE5708"/>
    <w:pPr>
      <w:tabs>
        <w:tab w:val="center" w:pos="4252"/>
        <w:tab w:val="right" w:pos="8504"/>
      </w:tabs>
      <w:spacing w:before="0" w:after="0"/>
    </w:pPr>
  </w:style>
  <w:style w:type="character" w:customStyle="1" w:styleId="PiedepginaCar">
    <w:name w:val="Pie de página Car"/>
    <w:basedOn w:val="Fuentedeprrafopredeter"/>
    <w:link w:val="Piedepgina"/>
    <w:uiPriority w:val="99"/>
    <w:rsid w:val="00DE5708"/>
    <w:rPr>
      <w:rFonts w:ascii="Trebuchet MS" w:eastAsia="Times New Roman" w:hAnsi="Trebuchet MS" w:cs="Trebuchet MS"/>
      <w:lang w:eastAsia="es-ES"/>
    </w:rPr>
  </w:style>
  <w:style w:type="paragraph" w:styleId="NormalWeb">
    <w:name w:val="Normal (Web)"/>
    <w:basedOn w:val="Normal"/>
    <w:uiPriority w:val="99"/>
    <w:semiHidden/>
    <w:unhideWhenUsed/>
    <w:rsid w:val="005117DA"/>
    <w:pPr>
      <w:spacing w:before="100" w:beforeAutospacing="1" w:after="100" w:afterAutospacing="1"/>
      <w:jc w:val="left"/>
    </w:pPr>
    <w:rPr>
      <w:rFonts w:ascii="Times" w:eastAsiaTheme="minorEastAsia" w:hAnsi="Times" w:cs="Times New Roman"/>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s-ES_tradnl"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20C4"/>
    <w:pPr>
      <w:spacing w:before="120" w:after="120"/>
      <w:jc w:val="both"/>
    </w:pPr>
    <w:rPr>
      <w:rFonts w:ascii="Trebuchet MS" w:eastAsia="Times New Roman" w:hAnsi="Trebuchet MS" w:cs="Trebuchet MS"/>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9508CA"/>
    <w:pPr>
      <w:spacing w:before="0" w:after="0"/>
    </w:pPr>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9508CA"/>
    <w:rPr>
      <w:rFonts w:ascii="Lucida Grande" w:eastAsiaTheme="minorHAnsi" w:hAnsi="Lucida Grande" w:cs="Lucida Grande"/>
      <w:sz w:val="18"/>
      <w:szCs w:val="18"/>
      <w:lang w:val="es-ES" w:eastAsia="en-US"/>
    </w:rPr>
  </w:style>
  <w:style w:type="paragraph" w:styleId="Textonotaalfinal">
    <w:name w:val="endnote text"/>
    <w:basedOn w:val="Normal"/>
    <w:link w:val="TextonotaalfinalCar"/>
    <w:autoRedefine/>
    <w:uiPriority w:val="99"/>
    <w:semiHidden/>
    <w:rsid w:val="003020C4"/>
    <w:pPr>
      <w:spacing w:line="360" w:lineRule="auto"/>
    </w:pPr>
    <w:rPr>
      <w:rFonts w:ascii="Arial" w:hAnsi="Arial" w:cs="Arial"/>
      <w:color w:val="FF0000"/>
      <w:lang w:val="es-ES" w:eastAsia="x-none"/>
    </w:rPr>
  </w:style>
  <w:style w:type="character" w:customStyle="1" w:styleId="TextonotaalfinalCar">
    <w:name w:val="Texto nota al final Car"/>
    <w:basedOn w:val="Fuentedeprrafopredeter"/>
    <w:link w:val="Textonotaalfinal"/>
    <w:uiPriority w:val="99"/>
    <w:semiHidden/>
    <w:rsid w:val="003020C4"/>
    <w:rPr>
      <w:rFonts w:ascii="Arial" w:eastAsia="Times New Roman" w:hAnsi="Arial" w:cs="Arial"/>
      <w:color w:val="FF0000"/>
      <w:lang w:val="es-ES" w:eastAsia="x-none"/>
    </w:rPr>
  </w:style>
  <w:style w:type="character" w:styleId="Refdenotaalfinal">
    <w:name w:val="endnote reference"/>
    <w:uiPriority w:val="99"/>
    <w:rsid w:val="003020C4"/>
    <w:rPr>
      <w:vertAlign w:val="superscript"/>
    </w:rPr>
  </w:style>
  <w:style w:type="paragraph" w:customStyle="1" w:styleId="Default">
    <w:name w:val="Default"/>
    <w:rsid w:val="003020C4"/>
    <w:pPr>
      <w:autoSpaceDE w:val="0"/>
      <w:autoSpaceDN w:val="0"/>
      <w:adjustRightInd w:val="0"/>
    </w:pPr>
    <w:rPr>
      <w:rFonts w:ascii="Garamond" w:eastAsiaTheme="minorHAnsi" w:hAnsi="Garamond" w:cs="Garamond"/>
      <w:color w:val="000000"/>
      <w:lang w:val="es-ES" w:eastAsia="en-US"/>
    </w:rPr>
  </w:style>
  <w:style w:type="character" w:customStyle="1" w:styleId="A0">
    <w:name w:val="A0"/>
    <w:uiPriority w:val="99"/>
    <w:rsid w:val="003020C4"/>
    <w:rPr>
      <w:rFonts w:cs="Garamond"/>
      <w:color w:val="221E1F"/>
      <w:sz w:val="16"/>
      <w:szCs w:val="16"/>
    </w:rPr>
  </w:style>
  <w:style w:type="table" w:styleId="Tablaconcuadrcula">
    <w:name w:val="Table Grid"/>
    <w:basedOn w:val="Tablanormal"/>
    <w:uiPriority w:val="59"/>
    <w:rsid w:val="00F51D4D"/>
    <w:rPr>
      <w:rFonts w:eastAsiaTheme="minorHAnsi"/>
      <w:sz w:val="22"/>
      <w:szCs w:val="22"/>
      <w:lang w:val="es-E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iPriority w:val="99"/>
    <w:unhideWhenUsed/>
    <w:rsid w:val="00DE5708"/>
    <w:pPr>
      <w:tabs>
        <w:tab w:val="center" w:pos="4252"/>
        <w:tab w:val="right" w:pos="8504"/>
      </w:tabs>
      <w:spacing w:before="0" w:after="0"/>
    </w:pPr>
  </w:style>
  <w:style w:type="character" w:customStyle="1" w:styleId="EncabezadoCar">
    <w:name w:val="Encabezado Car"/>
    <w:basedOn w:val="Fuentedeprrafopredeter"/>
    <w:link w:val="Encabezado"/>
    <w:uiPriority w:val="99"/>
    <w:rsid w:val="00DE5708"/>
    <w:rPr>
      <w:rFonts w:ascii="Trebuchet MS" w:eastAsia="Times New Roman" w:hAnsi="Trebuchet MS" w:cs="Trebuchet MS"/>
      <w:lang w:eastAsia="es-ES"/>
    </w:rPr>
  </w:style>
  <w:style w:type="paragraph" w:styleId="Piedepgina">
    <w:name w:val="footer"/>
    <w:basedOn w:val="Normal"/>
    <w:link w:val="PiedepginaCar"/>
    <w:uiPriority w:val="99"/>
    <w:unhideWhenUsed/>
    <w:rsid w:val="00DE5708"/>
    <w:pPr>
      <w:tabs>
        <w:tab w:val="center" w:pos="4252"/>
        <w:tab w:val="right" w:pos="8504"/>
      </w:tabs>
      <w:spacing w:before="0" w:after="0"/>
    </w:pPr>
  </w:style>
  <w:style w:type="character" w:customStyle="1" w:styleId="PiedepginaCar">
    <w:name w:val="Pie de página Car"/>
    <w:basedOn w:val="Fuentedeprrafopredeter"/>
    <w:link w:val="Piedepgina"/>
    <w:uiPriority w:val="99"/>
    <w:rsid w:val="00DE5708"/>
    <w:rPr>
      <w:rFonts w:ascii="Trebuchet MS" w:eastAsia="Times New Roman" w:hAnsi="Trebuchet MS" w:cs="Trebuchet MS"/>
      <w:lang w:eastAsia="es-ES"/>
    </w:rPr>
  </w:style>
  <w:style w:type="paragraph" w:styleId="NormalWeb">
    <w:name w:val="Normal (Web)"/>
    <w:basedOn w:val="Normal"/>
    <w:uiPriority w:val="99"/>
    <w:semiHidden/>
    <w:unhideWhenUsed/>
    <w:rsid w:val="005117DA"/>
    <w:pPr>
      <w:spacing w:before="100" w:beforeAutospacing="1" w:after="100" w:afterAutospacing="1"/>
      <w:jc w:val="left"/>
    </w:pPr>
    <w:rPr>
      <w:rFonts w:ascii="Times" w:eastAsiaTheme="minorEastAsia" w:hAnsi="Time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5</Pages>
  <Words>1428</Words>
  <Characters>7856</Characters>
  <Application>Microsoft Macintosh Word</Application>
  <DocSecurity>0</DocSecurity>
  <Lines>65</Lines>
  <Paragraphs>18</Paragraphs>
  <ScaleCrop>false</ScaleCrop>
  <Company/>
  <LinksUpToDate>false</LinksUpToDate>
  <CharactersWithSpaces>9266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José Joaquín Mira</dc:creator>
  <cp:keywords/>
  <dc:description/>
  <cp:lastModifiedBy>José Joaquín Mira</cp:lastModifiedBy>
  <cp:revision>42</cp:revision>
  <dcterms:created xsi:type="dcterms:W3CDTF">2015-08-14T20:40:00Z</dcterms:created>
  <dcterms:modified xsi:type="dcterms:W3CDTF">2015-08-15T05:35:00Z</dcterms:modified>
</cp:coreProperties>
</file>