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FF5A3" w14:textId="77777777" w:rsidR="00606389" w:rsidRPr="00606389" w:rsidRDefault="00B91761" w:rsidP="00606389">
      <w:pPr>
        <w:rPr>
          <w:rFonts w:asciiTheme="majorHAnsi" w:hAnsiTheme="majorHAnsi" w:cs="Times New Roman"/>
          <w:b/>
        </w:rPr>
      </w:pPr>
      <w:proofErr w:type="gramStart"/>
      <w:r>
        <w:rPr>
          <w:rFonts w:asciiTheme="majorHAnsi" w:hAnsiTheme="majorHAnsi" w:cs="Times New Roman"/>
          <w:b/>
        </w:rPr>
        <w:t>Additional Table</w:t>
      </w:r>
      <w:r w:rsidR="002762E1">
        <w:rPr>
          <w:rFonts w:asciiTheme="majorHAnsi" w:hAnsiTheme="majorHAnsi" w:cs="Times New Roman" w:hint="eastAsia"/>
          <w:b/>
        </w:rPr>
        <w:t xml:space="preserve"> 2</w:t>
      </w:r>
      <w:bookmarkStart w:id="0" w:name="_GoBack"/>
      <w:bookmarkEnd w:id="0"/>
      <w:r w:rsidR="00606389" w:rsidRPr="00606389">
        <w:rPr>
          <w:rFonts w:asciiTheme="majorHAnsi" w:hAnsiTheme="majorHAnsi" w:cs="Times New Roman" w:hint="eastAsia"/>
          <w:b/>
        </w:rPr>
        <w:t>.</w:t>
      </w:r>
      <w:proofErr w:type="gramEnd"/>
      <w:r w:rsidR="00606389" w:rsidRPr="00606389">
        <w:rPr>
          <w:rFonts w:asciiTheme="majorHAnsi" w:hAnsiTheme="majorHAnsi" w:cs="Times New Roman" w:hint="eastAsia"/>
          <w:b/>
        </w:rPr>
        <w:t xml:space="preserve"> Numbers of medical schools and student admissions in Japan between 1950 and 2010</w:t>
      </w:r>
    </w:p>
    <w:tbl>
      <w:tblPr>
        <w:tblStyle w:val="a5"/>
        <w:tblW w:w="13428" w:type="dxa"/>
        <w:tblLook w:val="04A0" w:firstRow="1" w:lastRow="0" w:firstColumn="1" w:lastColumn="0" w:noHBand="0" w:noVBand="1"/>
      </w:tblPr>
      <w:tblGrid>
        <w:gridCol w:w="1875"/>
        <w:gridCol w:w="1580"/>
        <w:gridCol w:w="1424"/>
        <w:gridCol w:w="1425"/>
        <w:gridCol w:w="1425"/>
        <w:gridCol w:w="1424"/>
        <w:gridCol w:w="1425"/>
        <w:gridCol w:w="1425"/>
        <w:gridCol w:w="1425"/>
      </w:tblGrid>
      <w:tr w:rsidR="00606389" w14:paraId="212B9642" w14:textId="77777777" w:rsidTr="00606389">
        <w:trPr>
          <w:trHeight w:val="397"/>
        </w:trPr>
        <w:tc>
          <w:tcPr>
            <w:tcW w:w="3455" w:type="dxa"/>
            <w:gridSpan w:val="2"/>
          </w:tcPr>
          <w:p w14:paraId="16EF4DE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Year</w:t>
            </w:r>
          </w:p>
        </w:tc>
        <w:tc>
          <w:tcPr>
            <w:tcW w:w="1424" w:type="dxa"/>
          </w:tcPr>
          <w:p w14:paraId="758C48AB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1950</w:t>
            </w:r>
          </w:p>
        </w:tc>
        <w:tc>
          <w:tcPr>
            <w:tcW w:w="1425" w:type="dxa"/>
          </w:tcPr>
          <w:p w14:paraId="21CCB95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1960</w:t>
            </w:r>
          </w:p>
        </w:tc>
        <w:tc>
          <w:tcPr>
            <w:tcW w:w="1425" w:type="dxa"/>
          </w:tcPr>
          <w:p w14:paraId="45EF03C4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1970</w:t>
            </w:r>
          </w:p>
        </w:tc>
        <w:tc>
          <w:tcPr>
            <w:tcW w:w="1424" w:type="dxa"/>
          </w:tcPr>
          <w:p w14:paraId="7D7042C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1980</w:t>
            </w:r>
          </w:p>
        </w:tc>
        <w:tc>
          <w:tcPr>
            <w:tcW w:w="1425" w:type="dxa"/>
          </w:tcPr>
          <w:p w14:paraId="56BEBE8F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1990</w:t>
            </w:r>
          </w:p>
        </w:tc>
        <w:tc>
          <w:tcPr>
            <w:tcW w:w="1425" w:type="dxa"/>
          </w:tcPr>
          <w:p w14:paraId="6EA14DF0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2000</w:t>
            </w:r>
          </w:p>
        </w:tc>
        <w:tc>
          <w:tcPr>
            <w:tcW w:w="1425" w:type="dxa"/>
          </w:tcPr>
          <w:p w14:paraId="3D37CFC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2010</w:t>
            </w:r>
          </w:p>
        </w:tc>
      </w:tr>
      <w:tr w:rsidR="00606389" w14:paraId="79D213B2" w14:textId="77777777" w:rsidTr="00606389">
        <w:trPr>
          <w:trHeight w:val="387"/>
        </w:trPr>
        <w:tc>
          <w:tcPr>
            <w:tcW w:w="1875" w:type="dxa"/>
            <w:vMerge w:val="restart"/>
          </w:tcPr>
          <w:p w14:paraId="203030F4" w14:textId="77777777" w:rsidR="00606389" w:rsidRPr="00B73367" w:rsidRDefault="00606389" w:rsidP="00606389">
            <w:pPr>
              <w:rPr>
                <w:rFonts w:asciiTheme="majorHAnsi" w:hAnsiTheme="majorHAnsi" w:cs="Times New Roman"/>
                <w:vertAlign w:val="superscript"/>
              </w:rPr>
            </w:pPr>
            <w:r>
              <w:rPr>
                <w:rFonts w:asciiTheme="majorHAnsi" w:hAnsiTheme="majorHAnsi" w:cs="Times New Roman" w:hint="eastAsia"/>
              </w:rPr>
              <w:t>Public medical school</w:t>
            </w:r>
            <w:r w:rsidR="002013B6">
              <w:rPr>
                <w:rFonts w:asciiTheme="majorHAnsi" w:hAnsiTheme="majorHAnsi" w:cs="Times New Roman" w:hint="eastAsia"/>
              </w:rPr>
              <w:t xml:space="preserve"> </w:t>
            </w:r>
            <w:r w:rsidR="002013B6">
              <w:rPr>
                <w:rFonts w:asciiTheme="majorHAnsi" w:hAnsiTheme="majorHAnsi" w:cs="Times New Roman" w:hint="eastAsia"/>
                <w:vertAlign w:val="superscript"/>
              </w:rPr>
              <w:t>a</w:t>
            </w:r>
          </w:p>
        </w:tc>
        <w:tc>
          <w:tcPr>
            <w:tcW w:w="1580" w:type="dxa"/>
          </w:tcPr>
          <w:p w14:paraId="73D2C559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</w:t>
            </w:r>
            <w:r>
              <w:rPr>
                <w:rFonts w:asciiTheme="majorHAnsi" w:hAnsiTheme="majorHAnsi" w:cs="Times New Roman" w:hint="eastAsia"/>
              </w:rPr>
              <w:t>chools</w:t>
            </w:r>
          </w:p>
        </w:tc>
        <w:tc>
          <w:tcPr>
            <w:tcW w:w="1424" w:type="dxa"/>
          </w:tcPr>
          <w:p w14:paraId="77E9D6D2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33</w:t>
            </w:r>
          </w:p>
        </w:tc>
        <w:tc>
          <w:tcPr>
            <w:tcW w:w="1425" w:type="dxa"/>
          </w:tcPr>
          <w:p w14:paraId="60E34148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33</w:t>
            </w:r>
          </w:p>
        </w:tc>
        <w:tc>
          <w:tcPr>
            <w:tcW w:w="1425" w:type="dxa"/>
          </w:tcPr>
          <w:p w14:paraId="094C3EE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34</w:t>
            </w:r>
          </w:p>
        </w:tc>
        <w:tc>
          <w:tcPr>
            <w:tcW w:w="1424" w:type="dxa"/>
          </w:tcPr>
          <w:p w14:paraId="4D15CBEE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50</w:t>
            </w:r>
          </w:p>
        </w:tc>
        <w:tc>
          <w:tcPr>
            <w:tcW w:w="1425" w:type="dxa"/>
          </w:tcPr>
          <w:p w14:paraId="583D4326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51</w:t>
            </w:r>
          </w:p>
        </w:tc>
        <w:tc>
          <w:tcPr>
            <w:tcW w:w="1425" w:type="dxa"/>
          </w:tcPr>
          <w:p w14:paraId="4145F2E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51</w:t>
            </w:r>
          </w:p>
        </w:tc>
        <w:tc>
          <w:tcPr>
            <w:tcW w:w="1425" w:type="dxa"/>
          </w:tcPr>
          <w:p w14:paraId="3384698D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51</w:t>
            </w:r>
          </w:p>
        </w:tc>
      </w:tr>
      <w:tr w:rsidR="00606389" w14:paraId="5E6C6C17" w14:textId="77777777" w:rsidTr="00606389">
        <w:trPr>
          <w:trHeight w:val="402"/>
        </w:trPr>
        <w:tc>
          <w:tcPr>
            <w:tcW w:w="1875" w:type="dxa"/>
            <w:vMerge/>
          </w:tcPr>
          <w:p w14:paraId="0B4A8CD4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580" w:type="dxa"/>
          </w:tcPr>
          <w:p w14:paraId="4609498D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Admissions</w:t>
            </w:r>
          </w:p>
        </w:tc>
        <w:tc>
          <w:tcPr>
            <w:tcW w:w="1424" w:type="dxa"/>
          </w:tcPr>
          <w:p w14:paraId="6D578A53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2,020</w:t>
            </w:r>
          </w:p>
        </w:tc>
        <w:tc>
          <w:tcPr>
            <w:tcW w:w="1425" w:type="dxa"/>
          </w:tcPr>
          <w:p w14:paraId="526285C4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2,040</w:t>
            </w:r>
          </w:p>
        </w:tc>
        <w:tc>
          <w:tcPr>
            <w:tcW w:w="1425" w:type="dxa"/>
          </w:tcPr>
          <w:p w14:paraId="28B29489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2,980</w:t>
            </w:r>
          </w:p>
        </w:tc>
        <w:tc>
          <w:tcPr>
            <w:tcW w:w="1424" w:type="dxa"/>
          </w:tcPr>
          <w:p w14:paraId="65F9078F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5,220</w:t>
            </w:r>
          </w:p>
        </w:tc>
        <w:tc>
          <w:tcPr>
            <w:tcW w:w="1425" w:type="dxa"/>
          </w:tcPr>
          <w:p w14:paraId="1DA3F735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4,825</w:t>
            </w:r>
          </w:p>
        </w:tc>
        <w:tc>
          <w:tcPr>
            <w:tcW w:w="1425" w:type="dxa"/>
          </w:tcPr>
          <w:p w14:paraId="364F6234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4,810</w:t>
            </w:r>
          </w:p>
        </w:tc>
        <w:tc>
          <w:tcPr>
            <w:tcW w:w="1425" w:type="dxa"/>
          </w:tcPr>
          <w:p w14:paraId="1E77365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5,690</w:t>
            </w:r>
          </w:p>
        </w:tc>
      </w:tr>
      <w:tr w:rsidR="00606389" w14:paraId="7447AF1A" w14:textId="77777777" w:rsidTr="00606389">
        <w:trPr>
          <w:trHeight w:val="387"/>
        </w:trPr>
        <w:tc>
          <w:tcPr>
            <w:tcW w:w="1875" w:type="dxa"/>
            <w:vMerge w:val="restart"/>
          </w:tcPr>
          <w:p w14:paraId="007B88F3" w14:textId="77777777" w:rsidR="00606389" w:rsidRPr="00B73367" w:rsidRDefault="00B73367" w:rsidP="00606389">
            <w:pPr>
              <w:rPr>
                <w:rFonts w:asciiTheme="majorHAnsi" w:hAnsiTheme="majorHAnsi" w:cs="Times New Roman"/>
                <w:vertAlign w:val="superscript"/>
              </w:rPr>
            </w:pPr>
            <w:r>
              <w:rPr>
                <w:rFonts w:asciiTheme="majorHAnsi" w:hAnsiTheme="majorHAnsi" w:cs="Times New Roman" w:hint="eastAsia"/>
              </w:rPr>
              <w:t>Private medical school</w:t>
            </w:r>
            <w:r w:rsidR="002013B6">
              <w:rPr>
                <w:rFonts w:asciiTheme="majorHAnsi" w:hAnsiTheme="majorHAnsi" w:cs="Times New Roman" w:hint="eastAsia"/>
                <w:vertAlign w:val="superscript"/>
              </w:rPr>
              <w:t xml:space="preserve"> b</w:t>
            </w:r>
          </w:p>
        </w:tc>
        <w:tc>
          <w:tcPr>
            <w:tcW w:w="1580" w:type="dxa"/>
          </w:tcPr>
          <w:p w14:paraId="1E41768C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</w:t>
            </w:r>
            <w:r>
              <w:rPr>
                <w:rFonts w:asciiTheme="majorHAnsi" w:hAnsiTheme="majorHAnsi" w:cs="Times New Roman" w:hint="eastAsia"/>
              </w:rPr>
              <w:t>chools</w:t>
            </w:r>
          </w:p>
        </w:tc>
        <w:tc>
          <w:tcPr>
            <w:tcW w:w="1424" w:type="dxa"/>
          </w:tcPr>
          <w:p w14:paraId="506D890A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13</w:t>
            </w:r>
          </w:p>
        </w:tc>
        <w:tc>
          <w:tcPr>
            <w:tcW w:w="1425" w:type="dxa"/>
          </w:tcPr>
          <w:p w14:paraId="152F221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13</w:t>
            </w:r>
          </w:p>
        </w:tc>
        <w:tc>
          <w:tcPr>
            <w:tcW w:w="1425" w:type="dxa"/>
          </w:tcPr>
          <w:p w14:paraId="4C3C4352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16</w:t>
            </w:r>
          </w:p>
        </w:tc>
        <w:tc>
          <w:tcPr>
            <w:tcW w:w="1424" w:type="dxa"/>
          </w:tcPr>
          <w:p w14:paraId="3EEF6EA4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29</w:t>
            </w:r>
          </w:p>
        </w:tc>
        <w:tc>
          <w:tcPr>
            <w:tcW w:w="1425" w:type="dxa"/>
          </w:tcPr>
          <w:p w14:paraId="027458DB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29</w:t>
            </w:r>
          </w:p>
        </w:tc>
        <w:tc>
          <w:tcPr>
            <w:tcW w:w="1425" w:type="dxa"/>
          </w:tcPr>
          <w:p w14:paraId="448183C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29</w:t>
            </w:r>
          </w:p>
        </w:tc>
        <w:tc>
          <w:tcPr>
            <w:tcW w:w="1425" w:type="dxa"/>
          </w:tcPr>
          <w:p w14:paraId="37A9484E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29</w:t>
            </w:r>
          </w:p>
        </w:tc>
      </w:tr>
      <w:tr w:rsidR="00606389" w14:paraId="2E1767C4" w14:textId="77777777" w:rsidTr="00606389">
        <w:trPr>
          <w:trHeight w:val="402"/>
        </w:trPr>
        <w:tc>
          <w:tcPr>
            <w:tcW w:w="1875" w:type="dxa"/>
            <w:vMerge/>
          </w:tcPr>
          <w:p w14:paraId="7D155F52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580" w:type="dxa"/>
          </w:tcPr>
          <w:p w14:paraId="37F6B5C4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Admissions</w:t>
            </w:r>
          </w:p>
        </w:tc>
        <w:tc>
          <w:tcPr>
            <w:tcW w:w="1424" w:type="dxa"/>
          </w:tcPr>
          <w:p w14:paraId="0EA7E61D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880</w:t>
            </w:r>
          </w:p>
        </w:tc>
        <w:tc>
          <w:tcPr>
            <w:tcW w:w="1425" w:type="dxa"/>
          </w:tcPr>
          <w:p w14:paraId="5A33AC11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800</w:t>
            </w:r>
          </w:p>
        </w:tc>
        <w:tc>
          <w:tcPr>
            <w:tcW w:w="1425" w:type="dxa"/>
          </w:tcPr>
          <w:p w14:paraId="0B5CF799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1,400</w:t>
            </w:r>
          </w:p>
        </w:tc>
        <w:tc>
          <w:tcPr>
            <w:tcW w:w="1424" w:type="dxa"/>
          </w:tcPr>
          <w:p w14:paraId="08935FE2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3,040</w:t>
            </w:r>
          </w:p>
        </w:tc>
        <w:tc>
          <w:tcPr>
            <w:tcW w:w="1425" w:type="dxa"/>
          </w:tcPr>
          <w:p w14:paraId="18D21687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2,925</w:t>
            </w:r>
          </w:p>
        </w:tc>
        <w:tc>
          <w:tcPr>
            <w:tcW w:w="1425" w:type="dxa"/>
          </w:tcPr>
          <w:p w14:paraId="4EB70013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2,885</w:t>
            </w:r>
          </w:p>
        </w:tc>
        <w:tc>
          <w:tcPr>
            <w:tcW w:w="1425" w:type="dxa"/>
          </w:tcPr>
          <w:p w14:paraId="5D8ABA3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3,241</w:t>
            </w:r>
          </w:p>
        </w:tc>
      </w:tr>
      <w:tr w:rsidR="00606389" w14:paraId="345F8A12" w14:textId="77777777" w:rsidTr="00606389">
        <w:trPr>
          <w:trHeight w:val="432"/>
        </w:trPr>
        <w:tc>
          <w:tcPr>
            <w:tcW w:w="1875" w:type="dxa"/>
            <w:vMerge w:val="restart"/>
          </w:tcPr>
          <w:p w14:paraId="52F4871E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Total</w:t>
            </w:r>
          </w:p>
          <w:p w14:paraId="09F07D97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580" w:type="dxa"/>
          </w:tcPr>
          <w:p w14:paraId="6A0ECEB6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</w:t>
            </w:r>
            <w:r>
              <w:rPr>
                <w:rFonts w:asciiTheme="majorHAnsi" w:hAnsiTheme="majorHAnsi" w:cs="Times New Roman" w:hint="eastAsia"/>
              </w:rPr>
              <w:t>chools</w:t>
            </w:r>
          </w:p>
        </w:tc>
        <w:tc>
          <w:tcPr>
            <w:tcW w:w="1424" w:type="dxa"/>
          </w:tcPr>
          <w:p w14:paraId="551D198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46</w:t>
            </w:r>
          </w:p>
        </w:tc>
        <w:tc>
          <w:tcPr>
            <w:tcW w:w="1425" w:type="dxa"/>
          </w:tcPr>
          <w:p w14:paraId="5869EC3F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46</w:t>
            </w:r>
          </w:p>
        </w:tc>
        <w:tc>
          <w:tcPr>
            <w:tcW w:w="1425" w:type="dxa"/>
          </w:tcPr>
          <w:p w14:paraId="7299054D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50</w:t>
            </w:r>
          </w:p>
        </w:tc>
        <w:tc>
          <w:tcPr>
            <w:tcW w:w="1424" w:type="dxa"/>
          </w:tcPr>
          <w:p w14:paraId="736D41B2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79</w:t>
            </w:r>
          </w:p>
        </w:tc>
        <w:tc>
          <w:tcPr>
            <w:tcW w:w="1425" w:type="dxa"/>
          </w:tcPr>
          <w:p w14:paraId="417E4B11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80</w:t>
            </w:r>
          </w:p>
        </w:tc>
        <w:tc>
          <w:tcPr>
            <w:tcW w:w="1425" w:type="dxa"/>
          </w:tcPr>
          <w:p w14:paraId="25129954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80</w:t>
            </w:r>
          </w:p>
        </w:tc>
        <w:tc>
          <w:tcPr>
            <w:tcW w:w="1425" w:type="dxa"/>
          </w:tcPr>
          <w:p w14:paraId="5590F04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80</w:t>
            </w:r>
          </w:p>
        </w:tc>
      </w:tr>
      <w:tr w:rsidR="00606389" w14:paraId="533ED526" w14:textId="77777777" w:rsidTr="00606389">
        <w:trPr>
          <w:trHeight w:val="372"/>
        </w:trPr>
        <w:tc>
          <w:tcPr>
            <w:tcW w:w="1875" w:type="dxa"/>
            <w:vMerge/>
          </w:tcPr>
          <w:p w14:paraId="5040B50C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580" w:type="dxa"/>
          </w:tcPr>
          <w:p w14:paraId="5D6E6566" w14:textId="77777777" w:rsidR="00606389" w:rsidRDefault="00606389" w:rsidP="00606389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Admissions</w:t>
            </w:r>
          </w:p>
        </w:tc>
        <w:tc>
          <w:tcPr>
            <w:tcW w:w="1424" w:type="dxa"/>
          </w:tcPr>
          <w:p w14:paraId="6F34E44D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2,900</w:t>
            </w:r>
          </w:p>
        </w:tc>
        <w:tc>
          <w:tcPr>
            <w:tcW w:w="1425" w:type="dxa"/>
          </w:tcPr>
          <w:p w14:paraId="5B274D8A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2,840</w:t>
            </w:r>
          </w:p>
        </w:tc>
        <w:tc>
          <w:tcPr>
            <w:tcW w:w="1425" w:type="dxa"/>
          </w:tcPr>
          <w:p w14:paraId="0DD692CF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4,380</w:t>
            </w:r>
          </w:p>
        </w:tc>
        <w:tc>
          <w:tcPr>
            <w:tcW w:w="1424" w:type="dxa"/>
          </w:tcPr>
          <w:p w14:paraId="7BCAC359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8,260</w:t>
            </w:r>
          </w:p>
        </w:tc>
        <w:tc>
          <w:tcPr>
            <w:tcW w:w="1425" w:type="dxa"/>
          </w:tcPr>
          <w:p w14:paraId="2CB5175B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7,750</w:t>
            </w:r>
          </w:p>
        </w:tc>
        <w:tc>
          <w:tcPr>
            <w:tcW w:w="1425" w:type="dxa"/>
          </w:tcPr>
          <w:p w14:paraId="3A4DD8C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7,695</w:t>
            </w:r>
          </w:p>
        </w:tc>
        <w:tc>
          <w:tcPr>
            <w:tcW w:w="1425" w:type="dxa"/>
          </w:tcPr>
          <w:p w14:paraId="5782E2AC" w14:textId="77777777" w:rsidR="00606389" w:rsidRDefault="00606389" w:rsidP="00606389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 w:hint="eastAsia"/>
              </w:rPr>
              <w:t>8,931</w:t>
            </w:r>
          </w:p>
        </w:tc>
      </w:tr>
    </w:tbl>
    <w:p w14:paraId="2C83E587" w14:textId="77777777" w:rsidR="00606389" w:rsidRDefault="002013B6" w:rsidP="00606389">
      <w:pPr>
        <w:rPr>
          <w:rFonts w:asciiTheme="majorHAnsi" w:hAnsiTheme="majorHAnsi" w:cs="Times New Roman"/>
        </w:rPr>
      </w:pPr>
      <w:proofErr w:type="gramStart"/>
      <w:r>
        <w:rPr>
          <w:rFonts w:asciiTheme="majorHAnsi" w:hAnsiTheme="majorHAnsi" w:cs="Times New Roman" w:hint="eastAsia"/>
          <w:vertAlign w:val="superscript"/>
        </w:rPr>
        <w:t>a</w:t>
      </w:r>
      <w:proofErr w:type="gramEnd"/>
      <w:r w:rsidR="00606389">
        <w:rPr>
          <w:rFonts w:asciiTheme="majorHAnsi" w:hAnsiTheme="majorHAnsi" w:cs="Times New Roman" w:hint="eastAsia"/>
        </w:rPr>
        <w:t xml:space="preserve"> </w:t>
      </w:r>
      <w:r w:rsidR="00606389" w:rsidRPr="000F75E9">
        <w:rPr>
          <w:rFonts w:asciiTheme="majorHAnsi" w:hAnsiTheme="majorHAnsi" w:cs="Times New Roman"/>
        </w:rPr>
        <w:t>National Defense Medical College</w:t>
      </w:r>
      <w:r w:rsidR="00606389">
        <w:rPr>
          <w:rFonts w:asciiTheme="majorHAnsi" w:hAnsiTheme="majorHAnsi" w:cs="Times New Roman" w:hint="eastAsia"/>
        </w:rPr>
        <w:t xml:space="preserve"> is included in this category.</w:t>
      </w:r>
    </w:p>
    <w:p w14:paraId="5B0933E6" w14:textId="77777777" w:rsidR="00F305D1" w:rsidRDefault="002013B6">
      <w:pPr>
        <w:rPr>
          <w:rFonts w:asciiTheme="majorHAnsi" w:hAnsiTheme="majorHAnsi" w:cs="Times New Roman"/>
        </w:rPr>
      </w:pPr>
      <w:proofErr w:type="gramStart"/>
      <w:r>
        <w:rPr>
          <w:rFonts w:asciiTheme="majorHAnsi" w:hAnsiTheme="majorHAnsi" w:cs="Times New Roman" w:hint="eastAsia"/>
          <w:vertAlign w:val="superscript"/>
        </w:rPr>
        <w:t>b</w:t>
      </w:r>
      <w:proofErr w:type="gramEnd"/>
      <w:r w:rsidR="00B73367">
        <w:rPr>
          <w:rFonts w:asciiTheme="majorHAnsi" w:hAnsiTheme="majorHAnsi" w:cs="Times New Roman" w:hint="eastAsia"/>
          <w:vertAlign w:val="superscript"/>
        </w:rPr>
        <w:t xml:space="preserve"> </w:t>
      </w:r>
      <w:r w:rsidR="00606389" w:rsidRPr="000F75E9">
        <w:rPr>
          <w:rFonts w:asciiTheme="majorHAnsi" w:hAnsiTheme="majorHAnsi" w:cs="Times New Roman"/>
        </w:rPr>
        <w:t>Jichi Medical University</w:t>
      </w:r>
      <w:r w:rsidR="00606389">
        <w:rPr>
          <w:rFonts w:asciiTheme="majorHAnsi" w:hAnsiTheme="majorHAnsi" w:cs="Times New Roman" w:hint="eastAsia"/>
        </w:rPr>
        <w:t xml:space="preserve"> </w:t>
      </w:r>
      <w:r w:rsidR="002762E1">
        <w:rPr>
          <w:rFonts w:asciiTheme="majorHAnsi" w:hAnsiTheme="majorHAnsi" w:cs="Times New Roman"/>
        </w:rPr>
        <w:t xml:space="preserve">and </w:t>
      </w:r>
      <w:r w:rsidR="00606389" w:rsidRPr="000F75E9">
        <w:rPr>
          <w:rFonts w:asciiTheme="majorHAnsi" w:hAnsiTheme="majorHAnsi" w:cs="Times New Roman"/>
        </w:rPr>
        <w:t>University of Occupational and Environmental Health</w:t>
      </w:r>
      <w:r w:rsidR="00606389">
        <w:rPr>
          <w:rFonts w:asciiTheme="majorHAnsi" w:hAnsiTheme="majorHAnsi" w:cs="Times New Roman" w:hint="eastAsia"/>
        </w:rPr>
        <w:t xml:space="preserve"> are included in this category. B</w:t>
      </w:r>
      <w:r w:rsidR="00606389" w:rsidRPr="000F75E9">
        <w:rPr>
          <w:rFonts w:asciiTheme="majorHAnsi" w:hAnsiTheme="majorHAnsi" w:cs="Times New Roman"/>
        </w:rPr>
        <w:t>ecause these medical schools impose practicing locations and/or specialties upon graduates as a condition of their scholarships</w:t>
      </w:r>
      <w:r w:rsidR="00606389">
        <w:rPr>
          <w:rFonts w:asciiTheme="majorHAnsi" w:hAnsiTheme="majorHAnsi" w:cs="Times New Roman" w:hint="eastAsia"/>
        </w:rPr>
        <w:t>, we did not include the study</w:t>
      </w:r>
      <w:r w:rsidR="00606389" w:rsidRPr="000F75E9">
        <w:rPr>
          <w:rFonts w:asciiTheme="majorHAnsi" w:hAnsiTheme="majorHAnsi" w:cs="Times New Roman"/>
        </w:rPr>
        <w:t>.</w:t>
      </w:r>
    </w:p>
    <w:p w14:paraId="0B18DFD1" w14:textId="77777777" w:rsidR="00FD3D15" w:rsidRPr="00606389" w:rsidRDefault="00FD3D15">
      <w:pPr>
        <w:rPr>
          <w:rFonts w:asciiTheme="majorHAnsi" w:hAnsiTheme="majorHAnsi" w:cs="Times New Roman"/>
        </w:rPr>
      </w:pPr>
      <w:r w:rsidRPr="00FD3D15">
        <w:rPr>
          <w:rFonts w:asciiTheme="majorHAnsi" w:hAnsiTheme="majorHAnsi" w:cs="Times New Roman"/>
        </w:rPr>
        <w:t>Source: Ministry of Education, Culture, Sports, Science and Technology</w:t>
      </w:r>
    </w:p>
    <w:sectPr w:rsidR="00FD3D15" w:rsidRPr="00606389" w:rsidSect="00606389">
      <w:pgSz w:w="16840" w:h="11900" w:orient="landscape"/>
      <w:pgMar w:top="1701" w:right="1985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B361F" w14:textId="77777777" w:rsidR="0074756F" w:rsidRDefault="0074756F" w:rsidP="00B73367">
      <w:r>
        <w:separator/>
      </w:r>
    </w:p>
  </w:endnote>
  <w:endnote w:type="continuationSeparator" w:id="0">
    <w:p w14:paraId="57A30805" w14:textId="77777777" w:rsidR="0074756F" w:rsidRDefault="0074756F" w:rsidP="00B7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EFF8F" w14:textId="77777777" w:rsidR="0074756F" w:rsidRDefault="0074756F" w:rsidP="00B73367">
      <w:r>
        <w:separator/>
      </w:r>
    </w:p>
  </w:footnote>
  <w:footnote w:type="continuationSeparator" w:id="0">
    <w:p w14:paraId="547A61A5" w14:textId="77777777" w:rsidR="0074756F" w:rsidRDefault="0074756F" w:rsidP="00B73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6389"/>
    <w:rsid w:val="00023258"/>
    <w:rsid w:val="002013B6"/>
    <w:rsid w:val="002762E1"/>
    <w:rsid w:val="004E05D8"/>
    <w:rsid w:val="00606389"/>
    <w:rsid w:val="0074756F"/>
    <w:rsid w:val="00836CCC"/>
    <w:rsid w:val="009678BC"/>
    <w:rsid w:val="00B73367"/>
    <w:rsid w:val="00B91761"/>
    <w:rsid w:val="00F305D1"/>
    <w:rsid w:val="00FD3D15"/>
    <w:rsid w:val="00FE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E60A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BC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78BC"/>
    <w:rPr>
      <w:rFonts w:ascii="ヒラギノ角ゴ ProN W3" w:eastAsia="ヒラギノ角ゴ ProN W3"/>
      <w:sz w:val="18"/>
      <w:szCs w:val="18"/>
    </w:rPr>
  </w:style>
  <w:style w:type="table" w:styleId="a5">
    <w:name w:val="Table Grid"/>
    <w:basedOn w:val="a1"/>
    <w:uiPriority w:val="59"/>
    <w:rsid w:val="006063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733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B73367"/>
  </w:style>
  <w:style w:type="paragraph" w:styleId="a8">
    <w:name w:val="footer"/>
    <w:basedOn w:val="a"/>
    <w:link w:val="a9"/>
    <w:uiPriority w:val="99"/>
    <w:semiHidden/>
    <w:unhideWhenUsed/>
    <w:rsid w:val="00B733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B733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BC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78BC"/>
    <w:rPr>
      <w:rFonts w:ascii="ヒラギノ角ゴ ProN W3" w:eastAsia="ヒラギノ角ゴ ProN W3"/>
      <w:sz w:val="18"/>
      <w:szCs w:val="18"/>
    </w:rPr>
  </w:style>
  <w:style w:type="table" w:styleId="a5">
    <w:name w:val="Table Grid"/>
    <w:basedOn w:val="a1"/>
    <w:uiPriority w:val="59"/>
    <w:rsid w:val="006063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731</Characters>
  <Application>Microsoft Macintosh Word</Application>
  <DocSecurity>0</DocSecurity>
  <Lines>6</Lines>
  <Paragraphs>1</Paragraphs>
  <ScaleCrop>false</ScaleCrop>
  <Company>東京大学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 諭</dc:creator>
  <cp:keywords/>
  <dc:description/>
  <cp:lastModifiedBy>神谷 諭</cp:lastModifiedBy>
  <cp:revision>5</cp:revision>
  <dcterms:created xsi:type="dcterms:W3CDTF">2015-12-05T14:19:00Z</dcterms:created>
  <dcterms:modified xsi:type="dcterms:W3CDTF">2015-12-07T03:14:00Z</dcterms:modified>
</cp:coreProperties>
</file>