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D1" w:rsidRDefault="002631D1" w:rsidP="00FF1B11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</w:p>
    <w:p w:rsidR="002631D1" w:rsidRDefault="002631D1" w:rsidP="00FF1B11">
      <w:pPr>
        <w:contextualSpacing/>
        <w:rPr>
          <w:rFonts w:ascii="Arial" w:hAnsi="Arial" w:cs="Arial"/>
          <w:b/>
        </w:rPr>
      </w:pPr>
    </w:p>
    <w:p w:rsidR="00337231" w:rsidRPr="00337231" w:rsidRDefault="00337231" w:rsidP="00FF1B11">
      <w:pPr>
        <w:contextualSpacing/>
        <w:rPr>
          <w:rFonts w:ascii="Arial" w:hAnsi="Arial" w:cs="Arial"/>
          <w:b/>
        </w:rPr>
      </w:pPr>
      <w:r w:rsidRPr="00337231">
        <w:rPr>
          <w:rFonts w:ascii="Arial" w:hAnsi="Arial" w:cs="Arial"/>
          <w:b/>
        </w:rPr>
        <w:t xml:space="preserve">Table </w:t>
      </w:r>
      <w:r w:rsidR="002631D1">
        <w:rPr>
          <w:rFonts w:ascii="Arial" w:hAnsi="Arial" w:cs="Arial"/>
          <w:b/>
        </w:rPr>
        <w:t>S</w:t>
      </w:r>
      <w:r w:rsidRPr="00337231">
        <w:rPr>
          <w:rFonts w:ascii="Arial" w:hAnsi="Arial" w:cs="Arial"/>
          <w:b/>
        </w:rPr>
        <w:t>1. Characteristics of nurse practitioners, physician assistants, and primary care physicians who prescribed anticoagulant prescription medications in Pennsylvania, 2011</w:t>
      </w:r>
      <w:r w:rsidR="00896A7A">
        <w:rPr>
          <w:rFonts w:ascii="Arial" w:hAnsi="Arial" w:cs="Arial"/>
          <w:b/>
          <w:vertAlign w:val="superscript"/>
        </w:rPr>
        <w:t>*</w:t>
      </w:r>
    </w:p>
    <w:tbl>
      <w:tblPr>
        <w:tblpPr w:leftFromText="180" w:rightFromText="180" w:vertAnchor="text" w:horzAnchor="page" w:tblpX="1477" w:tblpY="40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1620"/>
        <w:gridCol w:w="1530"/>
        <w:gridCol w:w="1692"/>
      </w:tblGrid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Nurse Practitioner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Physician Assistant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Primary Care Physician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N=441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N=529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N=4329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Provider sex,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Female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93.2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76.9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33.9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Provider setting,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Rural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20.4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28.4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12.0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Provider prescribing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D56EE6" w:rsidRPr="00593EF6" w:rsidTr="0059697C">
        <w:trPr>
          <w:trHeight w:val="23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Annual prescription volume,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70.1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66.0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132.3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Patient age,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&lt;64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38.8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40.3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34.6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65-74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21.0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22.6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21.7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75-84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24.7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23.6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25.9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85+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15.5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13.5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17.8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Source of payment for prescription,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Cash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5.4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Commercial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48.1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46.5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49.3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Medicaid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6.5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7.1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4.7</w:t>
            </w:r>
          </w:p>
        </w:tc>
      </w:tr>
      <w:tr w:rsidR="00D56EE6" w:rsidRPr="00593EF6" w:rsidTr="0059697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Medicare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41.4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41.5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</w:pPr>
            <w:r w:rsidRPr="00593EF6">
              <w:rPr>
                <w:rFonts w:ascii="Arial" w:hAnsi="Arial" w:cs="Arial"/>
                <w:bCs/>
              </w:rPr>
              <w:t>40.6</w:t>
            </w:r>
          </w:p>
        </w:tc>
      </w:tr>
      <w:tr w:rsidR="00D56EE6" w:rsidRPr="00593EF6" w:rsidTr="0059697C">
        <w:trPr>
          <w:trHeight w:val="21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</w:rPr>
              <w:t>Primary care medical group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rPr>
          <w:trHeight w:val="1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practice sites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3268</w:t>
            </w:r>
          </w:p>
        </w:tc>
      </w:tr>
      <w:tr w:rsidR="00D56EE6" w:rsidRPr="00593EF6" w:rsidTr="0059697C">
        <w:trPr>
          <w:trHeight w:val="25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providers per site,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49.5 (171.1)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45.5 (143.9)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tabs>
                <w:tab w:val="center" w:pos="4680"/>
                <w:tab w:val="right" w:pos="9360"/>
              </w:tabs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20.7 (89.1)</w:t>
            </w:r>
          </w:p>
        </w:tc>
      </w:tr>
    </w:tbl>
    <w:p w:rsidR="00D56EE6" w:rsidRDefault="00D56EE6" w:rsidP="00FF1B11">
      <w:pPr>
        <w:rPr>
          <w:rFonts w:ascii="Arial" w:hAnsi="Arial" w:cs="Arial"/>
          <w:strike/>
        </w:rPr>
      </w:pPr>
    </w:p>
    <w:p w:rsidR="00593EF6" w:rsidRDefault="00593EF6" w:rsidP="00FF1B11">
      <w:pPr>
        <w:rPr>
          <w:rFonts w:ascii="Arial" w:hAnsi="Arial" w:cs="Arial"/>
          <w:sz w:val="16"/>
          <w:szCs w:val="16"/>
          <w:vertAlign w:val="superscript"/>
        </w:rPr>
      </w:pPr>
    </w:p>
    <w:p w:rsidR="00337231" w:rsidRPr="00593EF6" w:rsidRDefault="00896A7A" w:rsidP="00FF1B11">
      <w:pPr>
        <w:rPr>
          <w:rFonts w:ascii="Arial" w:hAnsi="Arial" w:cs="Arial"/>
          <w:b/>
        </w:rPr>
      </w:pPr>
      <w:r w:rsidRPr="00593EF6">
        <w:rPr>
          <w:rFonts w:ascii="Arial" w:hAnsi="Arial" w:cs="Arial"/>
          <w:vertAlign w:val="superscript"/>
        </w:rPr>
        <w:t>*</w:t>
      </w:r>
      <w:r w:rsidR="00337231" w:rsidRPr="00593EF6">
        <w:rPr>
          <w:rFonts w:ascii="Arial" w:hAnsi="Arial" w:cs="Arial"/>
          <w:i/>
        </w:rPr>
        <w:t>P</w:t>
      </w:r>
      <w:r w:rsidR="00337231" w:rsidRPr="00593EF6">
        <w:rPr>
          <w:rFonts w:ascii="Arial" w:hAnsi="Arial" w:cs="Arial"/>
        </w:rPr>
        <w:t xml:space="preserve"> &lt;0.001 for comparisons across providers for all variables</w:t>
      </w:r>
      <w:r w:rsidR="00337231" w:rsidRPr="00593EF6">
        <w:rPr>
          <w:rFonts w:ascii="Arial" w:hAnsi="Arial" w:cs="Arial"/>
          <w:strike/>
        </w:rPr>
        <w:br w:type="page"/>
      </w:r>
      <w:r w:rsidR="00337231" w:rsidRPr="00593EF6">
        <w:rPr>
          <w:rFonts w:ascii="Arial" w:hAnsi="Arial" w:cs="Arial"/>
          <w:b/>
        </w:rPr>
        <w:lastRenderedPageBreak/>
        <w:t xml:space="preserve">Table </w:t>
      </w:r>
      <w:proofErr w:type="spellStart"/>
      <w:r w:rsidR="002631D1">
        <w:rPr>
          <w:rFonts w:ascii="Arial" w:hAnsi="Arial" w:cs="Arial"/>
          <w:b/>
        </w:rPr>
        <w:t>S</w:t>
      </w:r>
      <w:r w:rsidR="00337231" w:rsidRPr="00593EF6">
        <w:rPr>
          <w:rFonts w:ascii="Arial" w:hAnsi="Arial" w:cs="Arial"/>
          <w:b/>
        </w:rPr>
        <w:t>2</w:t>
      </w:r>
      <w:proofErr w:type="spellEnd"/>
      <w:r w:rsidR="00337231" w:rsidRPr="00593EF6">
        <w:rPr>
          <w:rFonts w:ascii="Arial" w:hAnsi="Arial" w:cs="Arial"/>
          <w:b/>
        </w:rPr>
        <w:t>. Characteristics of nurse practitioners, physician assistants, and primary care physicians who prescribed oral hypoglycemic prescription medications in Pennsylvania, 2011</w:t>
      </w:r>
      <w:r w:rsidRPr="00593EF6">
        <w:rPr>
          <w:rFonts w:ascii="Arial" w:hAnsi="Arial" w:cs="Arial"/>
          <w:b/>
          <w:vertAlign w:val="superscript"/>
        </w:rPr>
        <w:t>*</w:t>
      </w:r>
    </w:p>
    <w:tbl>
      <w:tblPr>
        <w:tblpPr w:leftFromText="180" w:rightFromText="180" w:vertAnchor="text" w:horzAnchor="page" w:tblpX="1477" w:tblpY="40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1550"/>
        <w:gridCol w:w="1708"/>
        <w:gridCol w:w="1690"/>
      </w:tblGrid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Nurse Practitioner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Physician Assistant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Primary Care Physician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N=486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N=582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N=4442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Provider sex, 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Female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93.6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77.2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34.0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Provider setting, 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Rural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21.4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27.3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12.0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Provider prescribing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Annual prescription volume,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343.8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409.7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635.8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Patient age, 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&lt;64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59.1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59.9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47.6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65-74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21.2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21.5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24.1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75-84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14.1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13.0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19.2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85+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9.1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Source of payment for prescription, 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Cash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4.3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Commercial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49.2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47.9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51.4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Medicaid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12.4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12.9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7.4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Medicare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34.3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34.9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36.9</w:t>
            </w:r>
          </w:p>
        </w:tc>
      </w:tr>
      <w:tr w:rsidR="00D56EE6" w:rsidRPr="00593EF6" w:rsidTr="0059697C">
        <w:trPr>
          <w:trHeight w:val="19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</w:rPr>
              <w:t>Primary care medical group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rPr>
          <w:trHeight w:val="21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practice sites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565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3311</w:t>
            </w:r>
          </w:p>
        </w:tc>
      </w:tr>
      <w:tr w:rsidR="00D56EE6" w:rsidRPr="00593EF6" w:rsidTr="0059697C">
        <w:trPr>
          <w:trHeight w:val="21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providers per site,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46.3 (163.3)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42.7 (136.5)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20.6 (88.5)</w:t>
            </w:r>
          </w:p>
        </w:tc>
      </w:tr>
    </w:tbl>
    <w:p w:rsidR="00337231" w:rsidRDefault="00337231" w:rsidP="00337231">
      <w:pPr>
        <w:contextualSpacing/>
        <w:rPr>
          <w:rFonts w:ascii="Arial" w:hAnsi="Arial" w:cs="Arial"/>
        </w:rPr>
      </w:pPr>
    </w:p>
    <w:p w:rsidR="00593EF6" w:rsidRDefault="00593EF6" w:rsidP="00FF1B11">
      <w:pPr>
        <w:rPr>
          <w:rFonts w:ascii="Arial" w:hAnsi="Arial" w:cs="Arial"/>
          <w:sz w:val="16"/>
          <w:szCs w:val="16"/>
          <w:vertAlign w:val="superscript"/>
        </w:rPr>
      </w:pPr>
    </w:p>
    <w:p w:rsidR="00337231" w:rsidRPr="00593EF6" w:rsidRDefault="00896A7A" w:rsidP="00FF1B11">
      <w:pPr>
        <w:rPr>
          <w:rFonts w:ascii="Arial" w:hAnsi="Arial" w:cs="Arial"/>
          <w:b/>
        </w:rPr>
      </w:pPr>
      <w:r w:rsidRPr="00593EF6">
        <w:rPr>
          <w:rFonts w:ascii="Arial" w:hAnsi="Arial" w:cs="Arial"/>
          <w:vertAlign w:val="superscript"/>
        </w:rPr>
        <w:t>*</w:t>
      </w:r>
      <w:r w:rsidR="00337231" w:rsidRPr="00593EF6">
        <w:rPr>
          <w:rFonts w:ascii="Arial" w:hAnsi="Arial" w:cs="Arial"/>
          <w:i/>
        </w:rPr>
        <w:t>P</w:t>
      </w:r>
      <w:r w:rsidR="00337231" w:rsidRPr="00593EF6">
        <w:rPr>
          <w:rFonts w:ascii="Arial" w:hAnsi="Arial" w:cs="Arial"/>
        </w:rPr>
        <w:t xml:space="preserve"> &lt;0.001 for comparisons across providers for all variables </w:t>
      </w:r>
      <w:r w:rsidR="00337231" w:rsidRPr="00593EF6">
        <w:rPr>
          <w:rFonts w:ascii="Arial" w:hAnsi="Arial" w:cs="Arial"/>
          <w:b/>
        </w:rPr>
        <w:br w:type="page"/>
      </w:r>
      <w:r w:rsidR="00337231" w:rsidRPr="00593EF6">
        <w:rPr>
          <w:rFonts w:ascii="Arial" w:hAnsi="Arial" w:cs="Arial"/>
          <w:b/>
        </w:rPr>
        <w:lastRenderedPageBreak/>
        <w:t xml:space="preserve">Table </w:t>
      </w:r>
      <w:r w:rsidR="002631D1">
        <w:rPr>
          <w:rFonts w:ascii="Arial" w:hAnsi="Arial" w:cs="Arial"/>
          <w:b/>
        </w:rPr>
        <w:t>S</w:t>
      </w:r>
      <w:r w:rsidR="00337231" w:rsidRPr="00593EF6">
        <w:rPr>
          <w:rFonts w:ascii="Arial" w:hAnsi="Arial" w:cs="Arial"/>
          <w:b/>
        </w:rPr>
        <w:t xml:space="preserve">3. Characteristics of nurse practitioners, physician assistants, and primary care physicians who prescribed </w:t>
      </w:r>
      <w:proofErr w:type="spellStart"/>
      <w:r w:rsidR="00337231" w:rsidRPr="00593EF6">
        <w:rPr>
          <w:rFonts w:ascii="Arial" w:hAnsi="Arial" w:cs="Arial"/>
          <w:b/>
        </w:rPr>
        <w:t>HMG</w:t>
      </w:r>
      <w:proofErr w:type="spellEnd"/>
      <w:r w:rsidR="00337231" w:rsidRPr="00593EF6">
        <w:rPr>
          <w:rFonts w:ascii="Arial" w:hAnsi="Arial" w:cs="Arial"/>
          <w:b/>
        </w:rPr>
        <w:t>-CoA reductase inhibitor prescriptions in Pennsylvania, 2011</w:t>
      </w:r>
      <w:r w:rsidRPr="00593EF6">
        <w:rPr>
          <w:rFonts w:ascii="Arial" w:hAnsi="Arial" w:cs="Arial"/>
          <w:b/>
          <w:vertAlign w:val="superscript"/>
        </w:rPr>
        <w:t>*</w:t>
      </w:r>
    </w:p>
    <w:tbl>
      <w:tblPr>
        <w:tblpPr w:leftFromText="180" w:rightFromText="180" w:vertAnchor="text" w:horzAnchor="page" w:tblpX="1477" w:tblpY="40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8"/>
        <w:gridCol w:w="1620"/>
        <w:gridCol w:w="1620"/>
        <w:gridCol w:w="1692"/>
      </w:tblGrid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Nurse Practitioner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Physician Assistant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  <w:r w:rsidRPr="00593EF6">
              <w:rPr>
                <w:rFonts w:ascii="Arial" w:hAnsi="Arial" w:cs="Arial"/>
                <w:b/>
                <w:bCs/>
              </w:rPr>
              <w:t>Primary Care Physician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N=486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N=574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N=4394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Provider sex,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Female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93.0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77.2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34.3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Provider setting,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Rural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27.5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11.8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Provider prescribing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Annual prescription volume,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431.7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439.6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776.4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Patient age,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rPr>
          <w:trHeight w:val="4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&lt;64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56.3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56.1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45.4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65-74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21.3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22.9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75-84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14.2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14.7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19.1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85+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6.9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6.9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10.8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Source of payment for prescription,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Cash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4.9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Commercial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52.4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50.5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52.0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Medicaid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9.5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10.1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keepNext/>
              <w:adjustRightInd w:val="0"/>
              <w:spacing w:before="60" w:after="6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6.2</w:t>
            </w:r>
          </w:p>
        </w:tc>
      </w:tr>
      <w:tr w:rsidR="00D56EE6" w:rsidRPr="00593EF6" w:rsidTr="0059697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bCs/>
              </w:rPr>
              <w:t>Medicare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33.9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35.2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593EF6">
              <w:rPr>
                <w:rFonts w:ascii="Arial" w:hAnsi="Arial" w:cs="Arial"/>
                <w:color w:val="000000"/>
              </w:rPr>
              <w:t>36.8</w:t>
            </w:r>
          </w:p>
        </w:tc>
      </w:tr>
      <w:tr w:rsidR="00D56EE6" w:rsidRPr="00593EF6" w:rsidTr="0059697C">
        <w:trPr>
          <w:trHeight w:val="28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</w:rPr>
              <w:t>Primary care medical group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bCs/>
              </w:rPr>
              <w:t>--</w:t>
            </w:r>
          </w:p>
        </w:tc>
      </w:tr>
      <w:tr w:rsidR="00D56EE6" w:rsidRPr="00593EF6" w:rsidTr="0059697C">
        <w:trPr>
          <w:trHeight w:val="17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practice sites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554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3270</w:t>
            </w:r>
          </w:p>
        </w:tc>
      </w:tr>
      <w:tr w:rsidR="00D56EE6" w:rsidRPr="00593EF6" w:rsidTr="0059697C">
        <w:trPr>
          <w:trHeight w:val="22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bCs/>
              </w:rPr>
            </w:pPr>
            <w:r w:rsidRPr="00593EF6">
              <w:rPr>
                <w:rFonts w:ascii="Arial" w:hAnsi="Arial" w:cs="Arial"/>
                <w:bCs/>
              </w:rPr>
              <w:t>Number of providers per site, mean (</w:t>
            </w:r>
            <w:proofErr w:type="spellStart"/>
            <w:r w:rsidRPr="00593EF6">
              <w:rPr>
                <w:rFonts w:ascii="Arial" w:hAnsi="Arial" w:cs="Arial"/>
                <w:bCs/>
              </w:rPr>
              <w:t>sd</w:t>
            </w:r>
            <w:proofErr w:type="spellEnd"/>
            <w:r w:rsidRPr="00593EF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44.3 (158.9)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44.1 (140.1)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EE6" w:rsidRPr="00593EF6" w:rsidRDefault="00D56EE6" w:rsidP="009F007E">
            <w:pPr>
              <w:spacing w:before="120" w:after="120"/>
              <w:contextualSpacing/>
              <w:rPr>
                <w:rFonts w:ascii="Arial" w:hAnsi="Arial" w:cs="Arial"/>
                <w:color w:val="000000"/>
              </w:rPr>
            </w:pPr>
            <w:r w:rsidRPr="00593EF6">
              <w:rPr>
                <w:rFonts w:ascii="Arial" w:hAnsi="Arial" w:cs="Arial"/>
                <w:color w:val="000000"/>
              </w:rPr>
              <w:t>20.7 (89.1)</w:t>
            </w:r>
          </w:p>
        </w:tc>
      </w:tr>
    </w:tbl>
    <w:p w:rsidR="00337231" w:rsidRDefault="00337231" w:rsidP="00337231">
      <w:pPr>
        <w:rPr>
          <w:rFonts w:ascii="Arial" w:hAnsi="Arial" w:cs="Arial"/>
          <w:strike/>
        </w:rPr>
      </w:pPr>
    </w:p>
    <w:p w:rsidR="00593EF6" w:rsidRDefault="00593EF6" w:rsidP="00337231">
      <w:pPr>
        <w:rPr>
          <w:rFonts w:ascii="Arial" w:hAnsi="Arial" w:cs="Arial"/>
          <w:sz w:val="16"/>
          <w:szCs w:val="16"/>
          <w:vertAlign w:val="superscript"/>
        </w:rPr>
      </w:pPr>
    </w:p>
    <w:p w:rsidR="00337231" w:rsidRPr="00593EF6" w:rsidRDefault="00896A7A" w:rsidP="00337231">
      <w:pPr>
        <w:rPr>
          <w:rFonts w:ascii="Arial" w:hAnsi="Arial" w:cs="Arial"/>
          <w:b/>
        </w:rPr>
      </w:pPr>
      <w:r w:rsidRPr="00593EF6">
        <w:rPr>
          <w:rFonts w:ascii="Arial" w:hAnsi="Arial" w:cs="Arial"/>
          <w:vertAlign w:val="superscript"/>
        </w:rPr>
        <w:t>*</w:t>
      </w:r>
      <w:r w:rsidR="00337231" w:rsidRPr="00593EF6">
        <w:rPr>
          <w:rFonts w:ascii="Arial" w:hAnsi="Arial" w:cs="Arial"/>
          <w:i/>
        </w:rPr>
        <w:t>P</w:t>
      </w:r>
      <w:r w:rsidR="00337231" w:rsidRPr="00593EF6">
        <w:rPr>
          <w:rFonts w:ascii="Arial" w:hAnsi="Arial" w:cs="Arial"/>
        </w:rPr>
        <w:t xml:space="preserve"> &lt;0.001 for comparisons across providers for all variables</w:t>
      </w:r>
    </w:p>
    <w:p w:rsidR="00FC596C" w:rsidRDefault="00FC596C">
      <w:r>
        <w:br w:type="page"/>
      </w:r>
    </w:p>
    <w:p w:rsidR="00FC596C" w:rsidRPr="00ED4E33" w:rsidRDefault="00FC596C" w:rsidP="00FC596C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Table </w:t>
      </w:r>
      <w:r w:rsidR="002631D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4</w:t>
      </w:r>
      <w:r w:rsidRPr="00161D78">
        <w:rPr>
          <w:rFonts w:ascii="Arial" w:hAnsi="Arial" w:cs="Arial"/>
          <w:b/>
        </w:rPr>
        <w:t xml:space="preserve">. Characteristics of </w:t>
      </w:r>
      <w:r w:rsidR="00356530">
        <w:rPr>
          <w:rFonts w:ascii="Arial" w:hAnsi="Arial" w:cs="Arial"/>
          <w:b/>
        </w:rPr>
        <w:t xml:space="preserve">female </w:t>
      </w:r>
      <w:r w:rsidRPr="00161D78">
        <w:rPr>
          <w:rFonts w:ascii="Arial" w:hAnsi="Arial" w:cs="Arial"/>
          <w:b/>
        </w:rPr>
        <w:t>nurse practitioners, physician assistants, and</w:t>
      </w:r>
      <w:r>
        <w:rPr>
          <w:rFonts w:ascii="Arial" w:hAnsi="Arial" w:cs="Arial"/>
          <w:b/>
        </w:rPr>
        <w:t xml:space="preserve"> </w:t>
      </w:r>
      <w:r w:rsidRPr="00161D78">
        <w:rPr>
          <w:rFonts w:ascii="Arial" w:hAnsi="Arial" w:cs="Arial"/>
          <w:b/>
        </w:rPr>
        <w:t xml:space="preserve">primary care physicians who prescribed select </w:t>
      </w:r>
      <w:proofErr w:type="spellStart"/>
      <w:r w:rsidRPr="00161D78">
        <w:rPr>
          <w:rFonts w:ascii="Arial" w:hAnsi="Arial" w:cs="Arial"/>
          <w:b/>
        </w:rPr>
        <w:t>antihypertensive</w:t>
      </w:r>
      <w:r w:rsidRPr="00161D78">
        <w:rPr>
          <w:rFonts w:ascii="Arial" w:hAnsi="Arial" w:cs="Arial"/>
          <w:b/>
          <w:vertAlign w:val="superscript"/>
        </w:rPr>
        <w:t>a</w:t>
      </w:r>
      <w:proofErr w:type="spellEnd"/>
      <w:r>
        <w:rPr>
          <w:rFonts w:ascii="Arial" w:hAnsi="Arial" w:cs="Arial"/>
          <w:b/>
        </w:rPr>
        <w:t xml:space="preserve"> prescription </w:t>
      </w:r>
      <w:r w:rsidRPr="00161D78">
        <w:rPr>
          <w:rFonts w:ascii="Arial" w:hAnsi="Arial" w:cs="Arial"/>
          <w:b/>
        </w:rPr>
        <w:t>medications in Pennsylvania, 2011</w:t>
      </w:r>
      <w:r w:rsidRPr="00161D78">
        <w:rPr>
          <w:rFonts w:ascii="Arial" w:hAnsi="Arial" w:cs="Arial"/>
          <w:b/>
          <w:vertAlign w:val="superscript"/>
        </w:rPr>
        <w:t>b</w:t>
      </w:r>
    </w:p>
    <w:tbl>
      <w:tblPr>
        <w:tblpPr w:leftFromText="180" w:rightFromText="180" w:vertAnchor="text" w:horzAnchor="page" w:tblpX="1477" w:tblpY="40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8"/>
        <w:gridCol w:w="1620"/>
        <w:gridCol w:w="1620"/>
        <w:gridCol w:w="1692"/>
      </w:tblGrid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bCs/>
                <w:sz w:val="20"/>
                <w:szCs w:val="20"/>
              </w:rPr>
              <w:t>Nurse Practitioner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bCs/>
                <w:sz w:val="20"/>
                <w:szCs w:val="20"/>
              </w:rPr>
              <w:t>Physician Assistant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bCs/>
                <w:sz w:val="20"/>
                <w:szCs w:val="20"/>
              </w:rPr>
              <w:t>Primary Care Physician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N=</w:t>
            </w:r>
            <w:r>
              <w:rPr>
                <w:rFonts w:ascii="Arial" w:hAnsi="Arial" w:cs="Arial"/>
                <w:bCs/>
                <w:sz w:val="20"/>
                <w:szCs w:val="20"/>
              </w:rPr>
              <w:t>469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N=454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N=1511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Provider setting,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Rural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9.33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Provider prescribing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--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Annual prescription volume, mean (</w:t>
            </w:r>
            <w:proofErr w:type="spellStart"/>
            <w:r w:rsidRPr="00161D78">
              <w:rPr>
                <w:rFonts w:ascii="Arial" w:hAnsi="Arial" w:cs="Arial"/>
                <w:bCs/>
                <w:sz w:val="20"/>
                <w:szCs w:val="20"/>
              </w:rPr>
              <w:t>sd</w:t>
            </w:r>
            <w:proofErr w:type="spellEnd"/>
            <w:r w:rsidRPr="00161D7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417.5 (490.5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401.3 (485.3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803.3 (654.4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Patient age,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&lt;64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50.0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65-74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22.3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75-84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85+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Source of payment for prescription,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Cash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Commercial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55.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54.5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Medicaid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Medicare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33.8</w:t>
            </w:r>
          </w:p>
        </w:tc>
      </w:tr>
      <w:tr w:rsidR="00FC596C" w:rsidRPr="00161D78" w:rsidTr="00FC596C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Primary care medical group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</w:tr>
      <w:tr w:rsidR="00FC596C" w:rsidRPr="00161D78" w:rsidTr="00FC596C">
        <w:trPr>
          <w:trHeight w:val="167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Number of practice sites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1545</w:t>
            </w:r>
          </w:p>
        </w:tc>
      </w:tr>
      <w:tr w:rsidR="00FC596C" w:rsidRPr="00161D78" w:rsidTr="00FC596C">
        <w:trPr>
          <w:trHeight w:val="23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161D78">
              <w:rPr>
                <w:rFonts w:ascii="Arial" w:hAnsi="Arial" w:cs="Arial"/>
                <w:bCs/>
                <w:sz w:val="20"/>
                <w:szCs w:val="20"/>
              </w:rPr>
              <w:t>Number of providers per site, mean (</w:t>
            </w:r>
            <w:proofErr w:type="spellStart"/>
            <w:r w:rsidRPr="00161D78">
              <w:rPr>
                <w:rFonts w:ascii="Arial" w:hAnsi="Arial" w:cs="Arial"/>
                <w:bCs/>
                <w:sz w:val="20"/>
                <w:szCs w:val="20"/>
              </w:rPr>
              <w:t>sd</w:t>
            </w:r>
            <w:proofErr w:type="spellEnd"/>
            <w:r w:rsidRPr="00161D7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45.2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163.5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53.0 (158.2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96C" w:rsidRPr="00161D78" w:rsidRDefault="00FC596C" w:rsidP="00FC596C">
            <w:pPr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39.0 (125.5</w:t>
            </w:r>
            <w:r w:rsidRPr="00161D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:rsidR="00FC596C" w:rsidRDefault="00FC596C" w:rsidP="00FC596C">
      <w:pPr>
        <w:spacing w:line="480" w:lineRule="auto"/>
        <w:contextualSpacing/>
        <w:rPr>
          <w:rFonts w:ascii="Arial" w:hAnsi="Arial" w:cs="Arial"/>
          <w:vertAlign w:val="superscript"/>
        </w:rPr>
      </w:pPr>
    </w:p>
    <w:p w:rsidR="00FC596C" w:rsidRPr="002C619C" w:rsidRDefault="00FC596C" w:rsidP="00FC596C">
      <w:pPr>
        <w:contextualSpacing/>
        <w:rPr>
          <w:rFonts w:ascii="Arial" w:hAnsi="Arial" w:cs="Arial"/>
          <w:b/>
        </w:rPr>
      </w:pPr>
      <w:proofErr w:type="spellStart"/>
      <w:proofErr w:type="gramStart"/>
      <w:r w:rsidRPr="002C619C">
        <w:rPr>
          <w:rFonts w:ascii="Arial" w:hAnsi="Arial" w:cs="Arial"/>
          <w:vertAlign w:val="superscript"/>
        </w:rPr>
        <w:t>a</w:t>
      </w:r>
      <w:r w:rsidRPr="002C619C">
        <w:rPr>
          <w:rFonts w:ascii="Arial" w:hAnsi="Arial" w:cs="Arial"/>
        </w:rPr>
        <w:t>Antihypertensive</w:t>
      </w:r>
      <w:proofErr w:type="spellEnd"/>
      <w:proofErr w:type="gramEnd"/>
      <w:r w:rsidRPr="002C619C">
        <w:rPr>
          <w:rFonts w:ascii="Arial" w:hAnsi="Arial" w:cs="Arial"/>
        </w:rPr>
        <w:t xml:space="preserve"> medications included those targeting the renin-angiotensin-aldosterone system, including angiotensin-converting enzyme inhibitors, angiotensin II receptor blockers, and direct renin inhibitors; </w:t>
      </w:r>
      <w:proofErr w:type="spellStart"/>
      <w:r w:rsidRPr="002C619C">
        <w:rPr>
          <w:rFonts w:ascii="Arial" w:hAnsi="Arial" w:cs="Arial"/>
          <w:vertAlign w:val="superscript"/>
        </w:rPr>
        <w:t>b</w:t>
      </w:r>
      <w:r w:rsidRPr="002C619C">
        <w:rPr>
          <w:rFonts w:ascii="Arial" w:hAnsi="Arial" w:cs="Arial"/>
          <w:i/>
        </w:rPr>
        <w:t>P</w:t>
      </w:r>
      <w:proofErr w:type="spellEnd"/>
      <w:r w:rsidRPr="002C619C">
        <w:rPr>
          <w:rFonts w:ascii="Arial" w:hAnsi="Arial" w:cs="Arial"/>
        </w:rPr>
        <w:t xml:space="preserve"> &lt;0.001 for comparisons across providers for all variables</w:t>
      </w:r>
    </w:p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C596C" w:rsidRPr="0004051E" w:rsidRDefault="00FC596C" w:rsidP="00FC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65695C">
        <w:rPr>
          <w:rFonts w:ascii="Arial" w:hAnsi="Arial" w:cs="Arial"/>
          <w:b/>
        </w:rPr>
        <w:t xml:space="preserve">able </w:t>
      </w:r>
      <w:proofErr w:type="spellStart"/>
      <w:r w:rsidR="002631D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5</w:t>
      </w:r>
      <w:proofErr w:type="spellEnd"/>
      <w:r w:rsidRPr="0065695C">
        <w:rPr>
          <w:rFonts w:ascii="Arial" w:hAnsi="Arial" w:cs="Arial"/>
          <w:b/>
        </w:rPr>
        <w:t xml:space="preserve">. </w:t>
      </w:r>
      <w:r w:rsidRPr="00161D78">
        <w:rPr>
          <w:rFonts w:ascii="Arial" w:hAnsi="Arial" w:cs="Arial"/>
          <w:b/>
        </w:rPr>
        <w:t xml:space="preserve">Proportion of cardiovascular prescriptions ordered by </w:t>
      </w:r>
      <w:r>
        <w:rPr>
          <w:rFonts w:ascii="Arial" w:hAnsi="Arial" w:cs="Arial"/>
          <w:b/>
        </w:rPr>
        <w:t xml:space="preserve">female </w:t>
      </w:r>
      <w:r w:rsidRPr="00161D78">
        <w:rPr>
          <w:rFonts w:ascii="Arial" w:hAnsi="Arial" w:cs="Arial"/>
          <w:b/>
        </w:rPr>
        <w:t>nurse practitioners, physician assistants, and primary care physicians over time, 2007—2011</w:t>
      </w:r>
      <w:r>
        <w:rPr>
          <w:rFonts w:ascii="Arial" w:hAnsi="Arial" w:cs="Arial"/>
          <w:b/>
        </w:rPr>
        <w:t xml:space="preserve"> </w:t>
      </w:r>
    </w:p>
    <w:tbl>
      <w:tblPr>
        <w:tblStyle w:val="TableGrid"/>
        <w:tblW w:w="9798" w:type="dxa"/>
        <w:tblLook w:val="04A0"/>
      </w:tblPr>
      <w:tblGrid>
        <w:gridCol w:w="1818"/>
        <w:gridCol w:w="1596"/>
        <w:gridCol w:w="1596"/>
        <w:gridCol w:w="1710"/>
        <w:gridCol w:w="1482"/>
        <w:gridCol w:w="1596"/>
      </w:tblGrid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sz w:val="20"/>
                <w:szCs w:val="20"/>
              </w:rPr>
              <w:t>2008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sz w:val="20"/>
                <w:szCs w:val="20"/>
              </w:rPr>
              <w:t>2009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61D78"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</w:tr>
      <w:tr w:rsidR="00FC596C" w:rsidRPr="00161D78" w:rsidTr="00FC596C">
        <w:tc>
          <w:tcPr>
            <w:tcW w:w="9798" w:type="dxa"/>
            <w:gridSpan w:val="6"/>
            <w:shd w:val="clear" w:color="auto" w:fill="auto"/>
          </w:tcPr>
          <w:p w:rsidR="00FC596C" w:rsidRPr="00161D78" w:rsidRDefault="00FC596C" w:rsidP="00FC596C">
            <w:pPr>
              <w:tabs>
                <w:tab w:val="left" w:pos="3564"/>
                <w:tab w:val="center" w:pos="4680"/>
              </w:tabs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Antihypertensives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Total prescriptions, N</w:t>
            </w:r>
          </w:p>
        </w:tc>
        <w:tc>
          <w:tcPr>
            <w:tcW w:w="1596" w:type="dxa"/>
            <w:shd w:val="clear" w:color="auto" w:fill="auto"/>
          </w:tcPr>
          <w:p w:rsidR="00FC596C" w:rsidRPr="00791F84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1596" w:type="dxa"/>
            <w:shd w:val="clear" w:color="auto" w:fill="auto"/>
          </w:tcPr>
          <w:p w:rsidR="00FC596C" w:rsidRPr="00791F84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575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10" w:type="dxa"/>
            <w:shd w:val="clear" w:color="auto" w:fill="auto"/>
          </w:tcPr>
          <w:p w:rsidR="00FC596C" w:rsidRPr="00791F84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613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82" w:type="dxa"/>
            <w:shd w:val="clear" w:color="auto" w:fill="auto"/>
          </w:tcPr>
          <w:p w:rsidR="00FC596C" w:rsidRPr="00791F84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666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596" w:type="dxa"/>
            <w:shd w:val="clear" w:color="auto" w:fill="auto"/>
          </w:tcPr>
          <w:p w:rsidR="00FC596C" w:rsidRPr="00791F84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91F84">
              <w:rPr>
                <w:rFonts w:ascii="Arial" w:hAnsi="Arial" w:cs="Arial"/>
                <w:color w:val="000000"/>
                <w:sz w:val="20"/>
                <w:szCs w:val="20"/>
              </w:rPr>
              <w:t>578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NP (%)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7.1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8.6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9.8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11.5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12.2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PA (%)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5.9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7.2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8.5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10.1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11.5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PCP (%)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87.0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84.2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81.7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78.4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76.3</w:t>
            </w:r>
          </w:p>
        </w:tc>
      </w:tr>
      <w:tr w:rsidR="00FC596C" w:rsidRPr="00161D78" w:rsidTr="00FC596C">
        <w:tc>
          <w:tcPr>
            <w:tcW w:w="9798" w:type="dxa"/>
            <w:gridSpan w:val="6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Anticoagulants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Total, N</w:t>
            </w:r>
          </w:p>
        </w:tc>
        <w:tc>
          <w:tcPr>
            <w:tcW w:w="1596" w:type="dxa"/>
            <w:shd w:val="clear" w:color="auto" w:fill="auto"/>
          </w:tcPr>
          <w:p w:rsidR="00FC596C" w:rsidRPr="00A1688A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688A">
              <w:rPr>
                <w:rFonts w:ascii="Arial" w:hAnsi="Arial" w:cs="Arial"/>
                <w:color w:val="000000"/>
                <w:sz w:val="20"/>
                <w:szCs w:val="20"/>
              </w:rPr>
              <w:t>59,293</w:t>
            </w:r>
          </w:p>
        </w:tc>
        <w:tc>
          <w:tcPr>
            <w:tcW w:w="1596" w:type="dxa"/>
            <w:shd w:val="clear" w:color="auto" w:fill="auto"/>
          </w:tcPr>
          <w:p w:rsidR="00FC596C" w:rsidRPr="00A1688A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688A">
              <w:rPr>
                <w:rFonts w:ascii="Arial" w:hAnsi="Arial" w:cs="Arial"/>
                <w:color w:val="000000"/>
                <w:sz w:val="20"/>
                <w:szCs w:val="20"/>
              </w:rPr>
              <w:t>62,376</w:t>
            </w:r>
          </w:p>
        </w:tc>
        <w:tc>
          <w:tcPr>
            <w:tcW w:w="1710" w:type="dxa"/>
            <w:shd w:val="clear" w:color="auto" w:fill="auto"/>
          </w:tcPr>
          <w:p w:rsidR="00FC596C" w:rsidRPr="00A1688A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688A">
              <w:rPr>
                <w:rFonts w:ascii="Arial" w:hAnsi="Arial" w:cs="Arial"/>
                <w:color w:val="000000"/>
                <w:sz w:val="20"/>
                <w:szCs w:val="20"/>
              </w:rPr>
              <w:t>66,748</w:t>
            </w:r>
          </w:p>
        </w:tc>
        <w:tc>
          <w:tcPr>
            <w:tcW w:w="1482" w:type="dxa"/>
            <w:shd w:val="clear" w:color="auto" w:fill="auto"/>
          </w:tcPr>
          <w:p w:rsidR="00FC596C" w:rsidRPr="00A1688A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688A">
              <w:rPr>
                <w:rFonts w:ascii="Arial" w:hAnsi="Arial" w:cs="Arial"/>
                <w:color w:val="000000"/>
                <w:sz w:val="20"/>
                <w:szCs w:val="20"/>
              </w:rPr>
              <w:t>74,654</w:t>
            </w:r>
          </w:p>
        </w:tc>
        <w:tc>
          <w:tcPr>
            <w:tcW w:w="1596" w:type="dxa"/>
            <w:shd w:val="clear" w:color="auto" w:fill="auto"/>
          </w:tcPr>
          <w:p w:rsidR="00FC596C" w:rsidRPr="00A1688A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688A">
              <w:rPr>
                <w:rFonts w:ascii="Arial" w:hAnsi="Arial" w:cs="Arial"/>
                <w:color w:val="000000"/>
                <w:sz w:val="20"/>
                <w:szCs w:val="20"/>
              </w:rPr>
              <w:t>80,790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7.3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8.3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10.5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10.7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4.3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7.9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9.5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10.9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PCP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89.9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86.6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83.8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78.4</w:t>
            </w:r>
          </w:p>
        </w:tc>
      </w:tr>
      <w:tr w:rsidR="00FC596C" w:rsidRPr="00161D78" w:rsidTr="00FC596C">
        <w:tc>
          <w:tcPr>
            <w:tcW w:w="9798" w:type="dxa"/>
            <w:gridSpan w:val="6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hypoglycemics</w:t>
            </w:r>
            <w:proofErr w:type="spellEnd"/>
          </w:p>
        </w:tc>
      </w:tr>
      <w:tr w:rsidR="00FC596C" w:rsidRPr="00161D78" w:rsidTr="00FC596C">
        <w:trPr>
          <w:trHeight w:val="269"/>
        </w:trPr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Total, N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C596C" w:rsidRPr="00413624" w:rsidRDefault="00FC596C" w:rsidP="00FC596C">
            <w:pPr>
              <w:keepNext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C596C" w:rsidRPr="00413624" w:rsidRDefault="00FC596C" w:rsidP="00FC596C">
            <w:pPr>
              <w:keepNext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596C" w:rsidRPr="00413624" w:rsidRDefault="00FC596C" w:rsidP="00FC596C">
            <w:pPr>
              <w:keepNext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357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C596C" w:rsidRPr="00413624" w:rsidRDefault="00FC596C" w:rsidP="00FC596C">
            <w:pPr>
              <w:keepNext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C596C" w:rsidRPr="00413624" w:rsidRDefault="00FC596C" w:rsidP="00FC596C">
            <w:pPr>
              <w:keepNext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624">
              <w:rPr>
                <w:rFonts w:ascii="Arial" w:hAnsi="Arial" w:cs="Arial"/>
                <w:color w:val="000000"/>
                <w:sz w:val="20"/>
                <w:szCs w:val="20"/>
              </w:rPr>
              <w:t>593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8.5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9.8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11.7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12.2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5.8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6.9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8.4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11.6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PCP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87.2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84.6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81.8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78.3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76.2</w:t>
            </w:r>
          </w:p>
        </w:tc>
      </w:tr>
      <w:tr w:rsidR="00FC596C" w:rsidRPr="00161D78" w:rsidTr="00FC596C">
        <w:tc>
          <w:tcPr>
            <w:tcW w:w="9798" w:type="dxa"/>
            <w:gridSpan w:val="6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HMG</w:t>
            </w:r>
            <w:proofErr w:type="spellEnd"/>
            <w:r w:rsidRPr="00161D78">
              <w:rPr>
                <w:rFonts w:ascii="Arial" w:hAnsi="Arial" w:cs="Arial"/>
                <w:sz w:val="20"/>
                <w:szCs w:val="20"/>
              </w:rPr>
              <w:t>-CoA Reductase inhibitors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Total, N</w:t>
            </w:r>
          </w:p>
        </w:tc>
        <w:tc>
          <w:tcPr>
            <w:tcW w:w="1596" w:type="dxa"/>
            <w:shd w:val="clear" w:color="auto" w:fill="auto"/>
          </w:tcPr>
          <w:p w:rsidR="00FC596C" w:rsidRPr="00064AE5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596" w:type="dxa"/>
            <w:shd w:val="clear" w:color="auto" w:fill="auto"/>
          </w:tcPr>
          <w:p w:rsidR="00FC596C" w:rsidRPr="00064AE5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361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710" w:type="dxa"/>
            <w:shd w:val="clear" w:color="auto" w:fill="auto"/>
          </w:tcPr>
          <w:p w:rsidR="00FC596C" w:rsidRPr="00064AE5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396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82" w:type="dxa"/>
            <w:shd w:val="clear" w:color="auto" w:fill="auto"/>
          </w:tcPr>
          <w:p w:rsidR="00FC596C" w:rsidRPr="00064AE5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435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596" w:type="dxa"/>
            <w:shd w:val="clear" w:color="auto" w:fill="auto"/>
          </w:tcPr>
          <w:p w:rsidR="00FC596C" w:rsidRPr="00064AE5" w:rsidRDefault="00FC596C" w:rsidP="00FC596C">
            <w:pPr>
              <w:keepNext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064AE5">
              <w:rPr>
                <w:rFonts w:ascii="Arial" w:hAnsi="Arial" w:cs="Arial"/>
                <w:color w:val="000000"/>
                <w:sz w:val="20"/>
                <w:szCs w:val="20"/>
              </w:rPr>
              <w:t>689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7.4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9.0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10.4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12.5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6.0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7.0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8.4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10.2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11.8</w:t>
            </w:r>
          </w:p>
        </w:tc>
      </w:tr>
      <w:tr w:rsidR="00FC596C" w:rsidRPr="00161D78" w:rsidTr="00FC596C">
        <w:tc>
          <w:tcPr>
            <w:tcW w:w="181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PCP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86.6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84.0</w:t>
            </w:r>
          </w:p>
        </w:tc>
        <w:tc>
          <w:tcPr>
            <w:tcW w:w="1710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81.2</w:t>
            </w:r>
          </w:p>
        </w:tc>
        <w:tc>
          <w:tcPr>
            <w:tcW w:w="1482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77.8</w:t>
            </w:r>
          </w:p>
        </w:tc>
        <w:tc>
          <w:tcPr>
            <w:tcW w:w="1596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75.8</w:t>
            </w:r>
          </w:p>
        </w:tc>
      </w:tr>
    </w:tbl>
    <w:p w:rsidR="00FC596C" w:rsidRDefault="00FC596C" w:rsidP="00FC596C">
      <w:pPr>
        <w:rPr>
          <w:rFonts w:ascii="Arial" w:hAnsi="Arial" w:cs="Arial"/>
          <w:strike/>
        </w:rPr>
      </w:pPr>
    </w:p>
    <w:p w:rsidR="00FC596C" w:rsidRPr="002C619C" w:rsidRDefault="00FC596C" w:rsidP="00FC596C">
      <w:pPr>
        <w:rPr>
          <w:rFonts w:ascii="Arial" w:hAnsi="Arial" w:cs="Arial"/>
        </w:rPr>
      </w:pPr>
      <w:r w:rsidRPr="002C619C">
        <w:rPr>
          <w:rFonts w:ascii="Arial" w:hAnsi="Arial" w:cs="Arial"/>
        </w:rPr>
        <w:t>Abbreviations: NP, nurse practitioner; PA, physician assistant; PCP, primary care physician</w:t>
      </w:r>
    </w:p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C596C" w:rsidRDefault="00FC596C" w:rsidP="00FC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0C2111">
        <w:rPr>
          <w:rFonts w:ascii="Arial" w:hAnsi="Arial" w:cs="Arial"/>
          <w:b/>
        </w:rPr>
        <w:t xml:space="preserve">able </w:t>
      </w:r>
      <w:proofErr w:type="spellStart"/>
      <w:r w:rsidR="002631D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6</w:t>
      </w:r>
      <w:proofErr w:type="spellEnd"/>
      <w:r>
        <w:rPr>
          <w:rFonts w:ascii="Arial" w:hAnsi="Arial" w:cs="Arial"/>
          <w:b/>
        </w:rPr>
        <w:t xml:space="preserve">. </w:t>
      </w:r>
      <w:r w:rsidRPr="005B232B">
        <w:rPr>
          <w:rFonts w:ascii="Arial" w:hAnsi="Arial" w:cs="Arial"/>
          <w:b/>
        </w:rPr>
        <w:t>Proportion of prescriptions</w:t>
      </w:r>
      <w:r>
        <w:rPr>
          <w:rFonts w:ascii="Arial" w:hAnsi="Arial" w:cs="Arial"/>
          <w:b/>
        </w:rPr>
        <w:t xml:space="preserve"> from female providers</w:t>
      </w:r>
      <w:r w:rsidRPr="005B232B">
        <w:rPr>
          <w:rFonts w:ascii="Arial" w:hAnsi="Arial" w:cs="Arial"/>
          <w:b/>
        </w:rPr>
        <w:t xml:space="preserve"> in each category accounted for by the newly approved medications, 2011</w:t>
      </w:r>
    </w:p>
    <w:p w:rsidR="00FC596C" w:rsidRDefault="00FC596C" w:rsidP="00FC596C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Primary care provider </w:t>
            </w: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type</w:t>
            </w:r>
            <w:r w:rsidRPr="00161D78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 xml:space="preserve">Total number of prescriptions, N </w:t>
            </w:r>
          </w:p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(% of all prescriptions in medication class)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Dabigatran</w:t>
            </w:r>
            <w:proofErr w:type="spellEnd"/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Nurse practitioner (N=3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 (2.7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Physician assistant (N=</w:t>
            </w:r>
            <w:r>
              <w:rPr>
                <w:rFonts w:ascii="Arial" w:hAnsi="Arial" w:cs="Arial"/>
                <w:sz w:val="20"/>
                <w:szCs w:val="20"/>
              </w:rPr>
              <w:t>347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  <w:r w:rsidRPr="00161D78">
              <w:rPr>
                <w:rFonts w:ascii="Arial" w:hAnsi="Arial" w:cs="Arial"/>
                <w:sz w:val="20"/>
                <w:szCs w:val="20"/>
              </w:rPr>
              <w:t xml:space="preserve"> (3.2)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Primary care physician (N=</w:t>
            </w:r>
            <w:r>
              <w:rPr>
                <w:rFonts w:ascii="Arial" w:hAnsi="Arial" w:cs="Arial"/>
                <w:sz w:val="20"/>
                <w:szCs w:val="20"/>
              </w:rPr>
              <w:t>1,388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2,542 (4.0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Aliskiren</w:t>
            </w:r>
            <w:proofErr w:type="spellEnd"/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Nurse practitioner (N=4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</w:t>
            </w:r>
            <w:r w:rsidRPr="00161D78">
              <w:rPr>
                <w:rFonts w:ascii="Arial" w:hAnsi="Arial" w:cs="Arial"/>
                <w:sz w:val="20"/>
                <w:szCs w:val="20"/>
              </w:rPr>
              <w:t xml:space="preserve"> (0.5)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Physician assistant (N=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 (0.7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Primary care physician (N=</w:t>
            </w:r>
            <w:r>
              <w:rPr>
                <w:rFonts w:ascii="Arial" w:hAnsi="Arial" w:cs="Arial"/>
                <w:sz w:val="20"/>
                <w:szCs w:val="20"/>
              </w:rPr>
              <w:t>1,474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2,912 (0.5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Sitagliptin</w:t>
            </w:r>
            <w:proofErr w:type="spellEnd"/>
            <w:r w:rsidRPr="00161D78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61D78">
              <w:rPr>
                <w:rFonts w:ascii="Arial" w:hAnsi="Arial" w:cs="Arial"/>
                <w:sz w:val="20"/>
                <w:szCs w:val="20"/>
              </w:rPr>
              <w:t>saxagliptin</w:t>
            </w:r>
            <w:proofErr w:type="spellEnd"/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Nurse practitioner (N=4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5,586</w:t>
            </w:r>
            <w:r w:rsidRPr="00161D78">
              <w:rPr>
                <w:rFonts w:ascii="Arial" w:hAnsi="Arial" w:cs="Arial"/>
                <w:sz w:val="20"/>
                <w:szCs w:val="20"/>
              </w:rPr>
              <w:t xml:space="preserve"> (11.7)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Physician assistant (N=409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6,026 (13.3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Primary care physician (N=</w:t>
            </w:r>
            <w:r>
              <w:rPr>
                <w:rFonts w:ascii="Arial" w:hAnsi="Arial" w:cs="Arial"/>
                <w:sz w:val="20"/>
                <w:szCs w:val="20"/>
              </w:rPr>
              <w:t>1,451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36,876 (12.4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Pitavastatin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Nurse practitioner (N=4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61D78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  <w:r w:rsidRPr="00161D78">
              <w:rPr>
                <w:rFonts w:ascii="Arial" w:hAnsi="Arial" w:cs="Arial"/>
                <w:sz w:val="20"/>
                <w:szCs w:val="20"/>
              </w:rPr>
              <w:t xml:space="preserve"> (0.2)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Physician assistant (N=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(0.5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596C" w:rsidRPr="00161D78" w:rsidTr="00FC596C"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 w:rsidRPr="00161D78">
              <w:rPr>
                <w:rFonts w:ascii="Arial" w:hAnsi="Arial" w:cs="Arial"/>
                <w:sz w:val="20"/>
                <w:szCs w:val="20"/>
              </w:rPr>
              <w:t>Primary care physician (N=</w:t>
            </w:r>
            <w:r>
              <w:rPr>
                <w:rFonts w:ascii="Arial" w:hAnsi="Arial" w:cs="Arial"/>
                <w:sz w:val="20"/>
                <w:szCs w:val="20"/>
              </w:rPr>
              <w:t>1,454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:rsidR="00FC596C" w:rsidRPr="00161D78" w:rsidRDefault="00FC596C" w:rsidP="00FC59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1,175 (0.3</w:t>
            </w:r>
            <w:r w:rsidRPr="00161D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C596C" w:rsidRDefault="00FC596C" w:rsidP="00FC596C">
      <w:pPr>
        <w:rPr>
          <w:rFonts w:ascii="Arial" w:hAnsi="Arial" w:cs="Arial"/>
          <w:vertAlign w:val="superscript"/>
        </w:rPr>
      </w:pPr>
    </w:p>
    <w:p w:rsidR="00FC596C" w:rsidRPr="002C619C" w:rsidRDefault="00FC596C" w:rsidP="00FC596C">
      <w:pPr>
        <w:rPr>
          <w:rFonts w:ascii="Arial" w:hAnsi="Arial" w:cs="Arial"/>
        </w:rPr>
      </w:pPr>
      <w:proofErr w:type="spellStart"/>
      <w:proofErr w:type="gramStart"/>
      <w:r w:rsidRPr="002C619C">
        <w:rPr>
          <w:rFonts w:ascii="Arial" w:hAnsi="Arial" w:cs="Arial"/>
          <w:vertAlign w:val="superscript"/>
        </w:rPr>
        <w:t>a</w:t>
      </w:r>
      <w:r w:rsidRPr="002C619C">
        <w:rPr>
          <w:rFonts w:ascii="Arial" w:hAnsi="Arial" w:cs="Arial"/>
        </w:rPr>
        <w:t>N</w:t>
      </w:r>
      <w:proofErr w:type="spellEnd"/>
      <w:proofErr w:type="gramEnd"/>
      <w:r w:rsidRPr="002C619C">
        <w:rPr>
          <w:rFonts w:ascii="Arial" w:hAnsi="Arial" w:cs="Arial"/>
        </w:rPr>
        <w:t xml:space="preserve"> indicates the total number of each provider type regularly prescribing each medication class </w:t>
      </w:r>
    </w:p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C596C" w:rsidRPr="002C619C" w:rsidRDefault="00FC596C" w:rsidP="00FC596C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</w:t>
      </w:r>
      <w:r w:rsidRPr="002C619C">
        <w:rPr>
          <w:rFonts w:ascii="Arial" w:hAnsi="Arial" w:cs="Arial"/>
          <w:b/>
        </w:rPr>
        <w:t xml:space="preserve">igure </w:t>
      </w:r>
      <w:r w:rsidR="002631D1">
        <w:rPr>
          <w:rFonts w:ascii="Arial" w:hAnsi="Arial" w:cs="Arial"/>
          <w:b/>
        </w:rPr>
        <w:t>S</w:t>
      </w:r>
      <w:r w:rsidRPr="002C619C">
        <w:rPr>
          <w:rFonts w:ascii="Arial" w:hAnsi="Arial" w:cs="Arial"/>
          <w:b/>
        </w:rPr>
        <w:t xml:space="preserve">1. Percent of each </w:t>
      </w:r>
      <w:r w:rsidR="00356530">
        <w:rPr>
          <w:rFonts w:ascii="Arial" w:hAnsi="Arial" w:cs="Arial"/>
          <w:b/>
        </w:rPr>
        <w:t xml:space="preserve">female </w:t>
      </w:r>
      <w:r w:rsidRPr="002C619C">
        <w:rPr>
          <w:rFonts w:ascii="Arial" w:hAnsi="Arial" w:cs="Arial"/>
          <w:b/>
        </w:rPr>
        <w:t>provider type with any prescription for a newly approved medication in 2011</w:t>
      </w:r>
      <w:r w:rsidRPr="002C619C">
        <w:rPr>
          <w:rFonts w:ascii="Arial" w:hAnsi="Arial" w:cs="Arial"/>
          <w:b/>
          <w:vertAlign w:val="superscript"/>
        </w:rPr>
        <w:t>a</w:t>
      </w:r>
    </w:p>
    <w:p w:rsidR="00FC596C" w:rsidRDefault="00FC596C" w:rsidP="00FC596C"/>
    <w:p w:rsidR="00FC596C" w:rsidRDefault="00FC596C" w:rsidP="00FC596C">
      <w:r>
        <w:rPr>
          <w:noProof/>
        </w:rPr>
        <w:drawing>
          <wp:inline distT="0" distB="0" distL="0" distR="0">
            <wp:extent cx="4546600" cy="3309600"/>
            <wp:effectExtent l="0" t="0" r="6350" b="5715"/>
            <wp:docPr id="2" name="Picture 2" descr="C:\Users\jil60\AppData\Local\Microsoft\Windows\Temporary Internet Files\Content.IE5\D57BZAAL\Figure1 0610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l60\AppData\Local\Microsoft\Windows\Temporary Internet Files\Content.IE5\D57BZAAL\Figure1 061020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892" cy="331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6C" w:rsidRDefault="00FC596C" w:rsidP="00FC596C"/>
    <w:p w:rsidR="00FC596C" w:rsidRDefault="00FC596C" w:rsidP="00FC596C"/>
    <w:p w:rsidR="00FC596C" w:rsidRPr="00FC596C" w:rsidRDefault="00FC596C" w:rsidP="00FC596C">
      <w:pPr>
        <w:rPr>
          <w:rFonts w:ascii="Arial" w:hAnsi="Arial" w:cs="Arial"/>
        </w:rPr>
      </w:pPr>
      <w:proofErr w:type="spellStart"/>
      <w:proofErr w:type="gramStart"/>
      <w:r w:rsidRPr="002C619C">
        <w:rPr>
          <w:rFonts w:ascii="Arial" w:hAnsi="Arial" w:cs="Arial"/>
          <w:vertAlign w:val="superscript"/>
        </w:rPr>
        <w:t>a</w:t>
      </w:r>
      <w:r w:rsidRPr="002C619C">
        <w:rPr>
          <w:rFonts w:ascii="Arial" w:hAnsi="Arial" w:cs="Arial"/>
        </w:rPr>
        <w:t>Prevalence</w:t>
      </w:r>
      <w:proofErr w:type="spellEnd"/>
      <w:proofErr w:type="gramEnd"/>
      <w:r w:rsidRPr="002C619C">
        <w:rPr>
          <w:rFonts w:ascii="Arial" w:hAnsi="Arial" w:cs="Arial"/>
        </w:rPr>
        <w:t xml:space="preserve"> of</w:t>
      </w:r>
      <w:r w:rsidRPr="002C619C">
        <w:rPr>
          <w:rFonts w:ascii="Arial" w:hAnsi="Arial" w:cs="Arial"/>
          <w:b/>
        </w:rPr>
        <w:t xml:space="preserve"> </w:t>
      </w:r>
      <w:r w:rsidRPr="002C619C">
        <w:rPr>
          <w:rFonts w:ascii="Arial" w:hAnsi="Arial" w:cs="Arial"/>
        </w:rPr>
        <w:t>any prescription of newly approved chronic disease medications among primary care providers prescribing any drug from the medication class</w:t>
      </w:r>
    </w:p>
    <w:p w:rsidR="00FC596C" w:rsidRDefault="00FC596C" w:rsidP="00FC596C">
      <w:pPr>
        <w:sectPr w:rsidR="00FC59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C596C" w:rsidRPr="00356530" w:rsidRDefault="00FC596C" w:rsidP="00356530">
      <w:pPr>
        <w:tabs>
          <w:tab w:val="left" w:pos="169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</w:t>
      </w:r>
      <w:r w:rsidRPr="002C619C">
        <w:rPr>
          <w:rFonts w:ascii="Arial" w:hAnsi="Arial" w:cs="Arial"/>
          <w:b/>
        </w:rPr>
        <w:t xml:space="preserve">igure </w:t>
      </w:r>
      <w:proofErr w:type="spellStart"/>
      <w:r w:rsidR="002631D1">
        <w:rPr>
          <w:rFonts w:ascii="Arial" w:hAnsi="Arial" w:cs="Arial"/>
          <w:b/>
        </w:rPr>
        <w:t>S</w:t>
      </w:r>
      <w:r w:rsidRPr="002C619C">
        <w:rPr>
          <w:rFonts w:ascii="Arial" w:hAnsi="Arial" w:cs="Arial"/>
          <w:b/>
        </w:rPr>
        <w:t>2</w:t>
      </w:r>
      <w:proofErr w:type="spellEnd"/>
      <w:r w:rsidRPr="002C619C">
        <w:rPr>
          <w:rFonts w:ascii="Arial" w:hAnsi="Arial" w:cs="Arial"/>
          <w:b/>
        </w:rPr>
        <w:t>. Time to adoption of new chronic disease medications post-FDA approval among</w:t>
      </w:r>
      <w:r>
        <w:rPr>
          <w:rFonts w:ascii="Arial" w:hAnsi="Arial" w:cs="Arial"/>
          <w:b/>
        </w:rPr>
        <w:t xml:space="preserve"> female</w:t>
      </w:r>
      <w:r w:rsidRPr="002C619C">
        <w:rPr>
          <w:rFonts w:ascii="Arial" w:hAnsi="Arial" w:cs="Arial"/>
          <w:b/>
        </w:rPr>
        <w:t xml:space="preserve"> primary care providers</w:t>
      </w:r>
      <w:r w:rsidR="00EA7B53">
        <w:rPr>
          <w:rFonts w:ascii="Arial" w:hAnsi="Arial" w:cs="Arial"/>
          <w:b/>
        </w:rPr>
        <w:t xml:space="preserve"> by </w:t>
      </w:r>
      <w:proofErr w:type="spellStart"/>
      <w:r w:rsidR="00EA7B53">
        <w:rPr>
          <w:rFonts w:ascii="Arial" w:hAnsi="Arial" w:cs="Arial"/>
          <w:b/>
        </w:rPr>
        <w:t>specialty</w:t>
      </w:r>
      <w:r w:rsidRPr="002C619C">
        <w:rPr>
          <w:rFonts w:ascii="Arial" w:hAnsi="Arial" w:cs="Arial"/>
          <w:b/>
          <w:vertAlign w:val="superscript"/>
        </w:rPr>
        <w:t>a</w:t>
      </w:r>
      <w:proofErr w:type="spellEnd"/>
      <w:r w:rsidRPr="002C619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FC596C" w:rsidRDefault="001658A6" w:rsidP="00FC596C">
      <w:r>
        <w:rPr>
          <w:noProof/>
        </w:rPr>
        <w:pict>
          <v:group id="Group 1" o:spid="_x0000_s1026" style="position:absolute;margin-left:1in;margin-top:8.4pt;width:501.4pt;height:368.6pt;z-index:251659264;mso-width-relative:margin;mso-height-relative:margin" coordsize="8094053,589532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width:3979253;height:289864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ii&#10;gE7AAAAA2gAAAA8AAABkcnMvZG93bnJldi54bWxEj0FrwkAUhO8F/8PyBG91Yy2hRFfRQkEoPcTq&#10;/ZF9ZoPZtyFvq/HfuwXB4zAz3zDL9eBbdaFemsAGZtMMFHEVbMO1gcPv1+sHKInIFtvAZOBGAuvV&#10;6GWJhQ1XLumyj7VKEJYCDbgYu0JrqRx5lGnoiJN3Cr3HmGRfa9vjNcF9q9+yLNceG04LDjv6dFSd&#10;93/egPzoTryUx/lhl2+/ywbPTnJjJuNhswAVaYjP8KO9swbe4f9KugF6dQ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6KKATsAAAADaAAAADwAAAAAAAAAAAAAAAACcAgAAZHJz&#10;L2Rvd25yZXYueG1sUEsFBgAAAAAEAAQA9wAAAIkDAAAAAA==&#10;">
              <v:imagedata r:id="rId7" o:title="figure2_AC_06102016"/>
            </v:shape>
            <v:shape id="Picture 5" o:spid="_x0000_s1028" type="#_x0000_t75" style="position:absolute;left:4114800;width:3979252;height:28986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R3&#10;mPTGAAAA2gAAAA8AAABkcnMvZG93bnJldi54bWxEj09rwkAUxO8Fv8PyBG91k0JUUjehKAXroeIf&#10;KN6e2WcSmn0bsqum/fTdguBxmJnfMPO8N424UudqywricQSCuLC65lLBYf/+PAPhPLLGxjIp+CEH&#10;eTZ4mmOq7Y23dN35UgQIuxQVVN63qZSuqMigG9uWOHhn2xn0QXal1B3eAtw08iWKJtJgzWGhwpYW&#10;FRXfu4tRUCzPl5NcT6f+lHwe483Xx3rye1RqNOzfXkF46v0jfG+vtIIE/q+EGyCzP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xHeY9MYAAADaAAAADwAAAAAAAAAAAAAAAACc&#10;AgAAZHJzL2Rvd25yZXYueG1sUEsFBgAAAAAEAAQA9wAAAI8DAAAAAA==&#10;">
              <v:imagedata r:id="rId8" o:title="figure2_AH_06102016"/>
            </v:shape>
            <v:shape id="Picture 6" o:spid="_x0000_s1029" type="#_x0000_t75" style="position:absolute;left:10886;top:2996681;width:3979254;height:28986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QH&#10;mWzDAAAA2gAAAA8AAABkcnMvZG93bnJldi54bWxEj0FrwkAUhO+C/2F5Qm9m01aDRFcpxdLgzehB&#10;b4/saxLMvg3ZbZL++64geBxm5htmsxtNI3rqXG1ZwWsUgyAurK65VHA+fc1XIJxH1thYJgV/5GC3&#10;nU42mGo78JH63JciQNilqKDyvk2ldEVFBl1kW+Lg/djOoA+yK6XucAhw08i3OE6kwZrDQoUtfVZU&#10;3PJfo+DwvV/q1fjuS6cvh1u8X2T5NVPqZTZ+rEF4Gv0z/GhnWkEC9yvhBsjt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lAeZbMMAAADaAAAADwAAAAAAAAAAAAAAAACcAgAA&#10;ZHJzL2Rvd25yZXYueG1sUEsFBgAAAAAEAAQA9wAAAIwDAAAAAA==&#10;">
              <v:imagedata r:id="rId9" o:title="Figure2_AD_06102016"/>
            </v:shape>
            <v:shape id="Picture 7" o:spid="_x0000_s1030" type="#_x0000_t75" style="position:absolute;left:4114800;top:2996681;width:3979253;height:28986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sc&#10;X3fDAAAA2gAAAA8AAABkcnMvZG93bnJldi54bWxEj0+LwjAUxO8LfofwBG+aqssq1SgiKLuC+P/g&#10;7dE822LzUppYu9/eLAh7HGbmN8x03phC1FS53LKCfi8CQZxYnXOq4HxadccgnEfWWFgmBb/kYD5r&#10;fUwx1vbJB6qPPhUBwi5GBZn3ZSylSzIy6Hq2JA7ezVYGfZBVKnWFzwA3hRxE0Zc0mHNYyLCkZUbJ&#10;/fgwCh5nuhSb6+Bz/bNdJ5f9cFuXO69Up90sJiA8Nf4//G5/awUj+LsSboCcvQ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xxfd8MAAADaAAAADwAAAAAAAAAAAAAAAACcAgAA&#10;ZHJzL2Rvd25yZXYueG1sUEsFBgAAAAAEAAQA9wAAAIwDAAAAAA==&#10;">
              <v:imagedata r:id="rId10" o:title="Figure2_ST_06102016"/>
            </v:shape>
          </v:group>
        </w:pict>
      </w:r>
    </w:p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FC596C" w:rsidRDefault="00FC596C" w:rsidP="00FC596C"/>
    <w:p w:rsidR="00356530" w:rsidRDefault="00356530" w:rsidP="00FC596C"/>
    <w:p w:rsidR="00356530" w:rsidRDefault="00356530" w:rsidP="00FC596C"/>
    <w:p w:rsidR="00337231" w:rsidRPr="00356530" w:rsidRDefault="00FC596C">
      <w:pPr>
        <w:rPr>
          <w:rFonts w:ascii="Arial" w:hAnsi="Arial" w:cs="Arial"/>
          <w:vertAlign w:val="superscript"/>
        </w:rPr>
      </w:pPr>
      <w:proofErr w:type="spellStart"/>
      <w:proofErr w:type="gramStart"/>
      <w:r w:rsidRPr="002C619C">
        <w:rPr>
          <w:rFonts w:ascii="Arial" w:hAnsi="Arial" w:cs="Arial"/>
          <w:vertAlign w:val="superscript"/>
        </w:rPr>
        <w:t>a</w:t>
      </w:r>
      <w:r w:rsidRPr="002C619C">
        <w:rPr>
          <w:rFonts w:ascii="Arial" w:hAnsi="Arial" w:cs="Arial"/>
          <w:i/>
        </w:rPr>
        <w:t>P</w:t>
      </w:r>
      <w:proofErr w:type="spellEnd"/>
      <w:r w:rsidR="00E20BAB">
        <w:rPr>
          <w:rFonts w:ascii="Arial" w:hAnsi="Arial" w:cs="Arial"/>
        </w:rPr>
        <w:t>&lt;</w:t>
      </w:r>
      <w:proofErr w:type="gramEnd"/>
      <w:r w:rsidR="00E20BAB">
        <w:rPr>
          <w:rFonts w:ascii="Arial" w:hAnsi="Arial" w:cs="Arial"/>
        </w:rPr>
        <w:t>0.0</w:t>
      </w:r>
      <w:r w:rsidRPr="002C619C">
        <w:rPr>
          <w:rFonts w:ascii="Arial" w:hAnsi="Arial" w:cs="Arial"/>
        </w:rPr>
        <w:t>1 log-rank test for all curves</w:t>
      </w:r>
    </w:p>
    <w:sectPr w:rsidR="00337231" w:rsidRPr="00356530" w:rsidSect="00FC596C">
      <w:headerReference w:type="even" r:id="rId11"/>
      <w:headerReference w:type="default" r:id="rId12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0C385B" w15:done="0"/>
  <w15:commentEx w15:paraId="686ECF0B" w15:done="0"/>
  <w15:commentEx w15:paraId="1F5109E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BB2" w:rsidRDefault="00772BB2" w:rsidP="00337231">
      <w:r>
        <w:separator/>
      </w:r>
    </w:p>
  </w:endnote>
  <w:endnote w:type="continuationSeparator" w:id="0">
    <w:p w:rsidR="00772BB2" w:rsidRDefault="00772BB2" w:rsidP="00337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BB2" w:rsidRDefault="00772BB2" w:rsidP="00337231">
      <w:r>
        <w:separator/>
      </w:r>
    </w:p>
  </w:footnote>
  <w:footnote w:type="continuationSeparator" w:id="0">
    <w:p w:rsidR="00772BB2" w:rsidRDefault="00772BB2" w:rsidP="00337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BB2" w:rsidRDefault="001658A6" w:rsidP="00FC596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2B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2BB2" w:rsidRDefault="00772BB2" w:rsidP="0033723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BB2" w:rsidRPr="00337231" w:rsidRDefault="001658A6" w:rsidP="00FC596C">
    <w:pPr>
      <w:pStyle w:val="Header"/>
      <w:framePr w:wrap="around" w:vAnchor="text" w:hAnchor="margin" w:xAlign="right" w:y="1"/>
      <w:rPr>
        <w:rStyle w:val="PageNumber"/>
        <w:rFonts w:ascii="Arial" w:hAnsi="Arial" w:cs="Arial"/>
      </w:rPr>
    </w:pPr>
    <w:r w:rsidRPr="00337231">
      <w:rPr>
        <w:rStyle w:val="PageNumber"/>
        <w:rFonts w:ascii="Arial" w:hAnsi="Arial" w:cs="Arial"/>
      </w:rPr>
      <w:fldChar w:fldCharType="begin"/>
    </w:r>
    <w:r w:rsidR="00772BB2" w:rsidRPr="00337231">
      <w:rPr>
        <w:rStyle w:val="PageNumber"/>
        <w:rFonts w:ascii="Arial" w:hAnsi="Arial" w:cs="Arial"/>
      </w:rPr>
      <w:instrText xml:space="preserve">PAGE  </w:instrText>
    </w:r>
    <w:r w:rsidRPr="00337231">
      <w:rPr>
        <w:rStyle w:val="PageNumber"/>
        <w:rFonts w:ascii="Arial" w:hAnsi="Arial" w:cs="Arial"/>
      </w:rPr>
      <w:fldChar w:fldCharType="separate"/>
    </w:r>
    <w:r w:rsidR="002631D1">
      <w:rPr>
        <w:rStyle w:val="PageNumber"/>
        <w:rFonts w:ascii="Arial" w:hAnsi="Arial" w:cs="Arial"/>
        <w:noProof/>
      </w:rPr>
      <w:t>8</w:t>
    </w:r>
    <w:r w:rsidRPr="00337231">
      <w:rPr>
        <w:rStyle w:val="PageNumber"/>
        <w:rFonts w:ascii="Arial" w:hAnsi="Arial" w:cs="Arial"/>
      </w:rPr>
      <w:fldChar w:fldCharType="end"/>
    </w:r>
  </w:p>
  <w:p w:rsidR="00772BB2" w:rsidRDefault="00772BB2" w:rsidP="00337231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1D31"/>
    <w:rsid w:val="001626DC"/>
    <w:rsid w:val="001658A6"/>
    <w:rsid w:val="00251B25"/>
    <w:rsid w:val="002631D1"/>
    <w:rsid w:val="00337231"/>
    <w:rsid w:val="00356530"/>
    <w:rsid w:val="00464B61"/>
    <w:rsid w:val="00563CC7"/>
    <w:rsid w:val="00593EF6"/>
    <w:rsid w:val="0059697C"/>
    <w:rsid w:val="00687DC5"/>
    <w:rsid w:val="00772BB2"/>
    <w:rsid w:val="00896A7A"/>
    <w:rsid w:val="008C0792"/>
    <w:rsid w:val="00901ACD"/>
    <w:rsid w:val="009F007E"/>
    <w:rsid w:val="00A1688A"/>
    <w:rsid w:val="00A26BFD"/>
    <w:rsid w:val="00AE49CB"/>
    <w:rsid w:val="00B517D8"/>
    <w:rsid w:val="00C11D31"/>
    <w:rsid w:val="00C93669"/>
    <w:rsid w:val="00CC2E22"/>
    <w:rsid w:val="00D13E48"/>
    <w:rsid w:val="00D56EE6"/>
    <w:rsid w:val="00D936FB"/>
    <w:rsid w:val="00E20BAB"/>
    <w:rsid w:val="00E42E84"/>
    <w:rsid w:val="00E574E5"/>
    <w:rsid w:val="00EA7B53"/>
    <w:rsid w:val="00EB43CC"/>
    <w:rsid w:val="00F32B4F"/>
    <w:rsid w:val="00FC596C"/>
    <w:rsid w:val="00FD0DEF"/>
    <w:rsid w:val="00FF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2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231"/>
  </w:style>
  <w:style w:type="character" w:styleId="PageNumber">
    <w:name w:val="page number"/>
    <w:basedOn w:val="DefaultParagraphFont"/>
    <w:uiPriority w:val="99"/>
    <w:semiHidden/>
    <w:unhideWhenUsed/>
    <w:rsid w:val="00337231"/>
  </w:style>
  <w:style w:type="paragraph" w:styleId="Footer">
    <w:name w:val="footer"/>
    <w:basedOn w:val="Normal"/>
    <w:link w:val="FooterChar"/>
    <w:uiPriority w:val="99"/>
    <w:unhideWhenUsed/>
    <w:rsid w:val="003372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231"/>
  </w:style>
  <w:style w:type="character" w:styleId="Strong">
    <w:name w:val="Strong"/>
    <w:basedOn w:val="DefaultParagraphFont"/>
    <w:uiPriority w:val="22"/>
    <w:qFormat/>
    <w:rsid w:val="00896A7A"/>
    <w:rPr>
      <w:b/>
      <w:bCs/>
    </w:rPr>
  </w:style>
  <w:style w:type="table" w:styleId="TableGrid">
    <w:name w:val="Table Grid"/>
    <w:basedOn w:val="TableNormal"/>
    <w:uiPriority w:val="59"/>
    <w:rsid w:val="00FC596C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9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96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1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2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231"/>
  </w:style>
  <w:style w:type="character" w:styleId="PageNumber">
    <w:name w:val="page number"/>
    <w:basedOn w:val="DefaultParagraphFont"/>
    <w:uiPriority w:val="99"/>
    <w:semiHidden/>
    <w:unhideWhenUsed/>
    <w:rsid w:val="00337231"/>
  </w:style>
  <w:style w:type="paragraph" w:styleId="Footer">
    <w:name w:val="footer"/>
    <w:basedOn w:val="Normal"/>
    <w:link w:val="FooterChar"/>
    <w:uiPriority w:val="99"/>
    <w:unhideWhenUsed/>
    <w:rsid w:val="003372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231"/>
  </w:style>
  <w:style w:type="character" w:styleId="Strong">
    <w:name w:val="Strong"/>
    <w:basedOn w:val="DefaultParagraphFont"/>
    <w:uiPriority w:val="22"/>
    <w:qFormat/>
    <w:rsid w:val="00896A7A"/>
    <w:rPr>
      <w:b/>
      <w:bCs/>
    </w:rPr>
  </w:style>
  <w:style w:type="table" w:styleId="TableGrid">
    <w:name w:val="Table Grid"/>
    <w:basedOn w:val="TableNormal"/>
    <w:uiPriority w:val="59"/>
    <w:rsid w:val="00FC596C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9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96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1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D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microsoft.com/office/2011/relationships/commentsExtended" Target="commentsExtended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Marcum</dc:creator>
  <cp:keywords/>
  <dc:description/>
  <cp:lastModifiedBy>jagnes</cp:lastModifiedBy>
  <cp:revision>5</cp:revision>
  <cp:lastPrinted>2015-10-26T20:47:00Z</cp:lastPrinted>
  <dcterms:created xsi:type="dcterms:W3CDTF">2016-06-21T15:37:00Z</dcterms:created>
  <dcterms:modified xsi:type="dcterms:W3CDTF">2016-07-21T00:53:00Z</dcterms:modified>
</cp:coreProperties>
</file>