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F29" w:rsidRDefault="00B94F29" w:rsidP="00B94F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A0456">
        <w:rPr>
          <w:rFonts w:ascii="Arial" w:hAnsi="Arial" w:cs="Arial"/>
          <w:b/>
          <w:color w:val="000000"/>
          <w:sz w:val="24"/>
          <w:szCs w:val="24"/>
        </w:rPr>
        <w:t xml:space="preserve">Questionnaire for </w:t>
      </w:r>
      <w:r w:rsidR="005A0456" w:rsidRPr="005A0456">
        <w:rPr>
          <w:rFonts w:ascii="Arial" w:hAnsi="Arial" w:cs="Arial"/>
          <w:b/>
          <w:color w:val="000000"/>
          <w:sz w:val="24"/>
          <w:szCs w:val="24"/>
        </w:rPr>
        <w:t>Patient Safety Culture and Associated Factors: A Quantitative and Qualitative Study of Healthcare Workers' View in Jimma Zone Hospitals, Southwest Ethiopia, 2015</w:t>
      </w:r>
    </w:p>
    <w:p w:rsidR="005A0456" w:rsidRPr="005A0456" w:rsidRDefault="005A0456" w:rsidP="00B94F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B94F29" w:rsidRDefault="00B94F29" w:rsidP="00B94F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Hospital Name _______________________ Bed Numbers_____________</w:t>
      </w:r>
    </w:p>
    <w:p w:rsidR="00B94F29" w:rsidRDefault="00B94F29" w:rsidP="00B94F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Working department_____________________________</w:t>
      </w:r>
    </w:p>
    <w:p w:rsidR="00B94F29" w:rsidRDefault="00B94F29" w:rsidP="00B94F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Part I: - SOCIO-DEMOGRAPHIC </w:t>
      </w:r>
    </w:p>
    <w:tbl>
      <w:tblPr>
        <w:tblStyle w:val="TableGrid"/>
        <w:tblW w:w="9658" w:type="dxa"/>
        <w:tblInd w:w="-280" w:type="dxa"/>
        <w:tblLook w:val="04A0" w:firstRow="1" w:lastRow="0" w:firstColumn="1" w:lastColumn="0" w:noHBand="0" w:noVBand="1"/>
      </w:tblPr>
      <w:tblGrid>
        <w:gridCol w:w="838"/>
        <w:gridCol w:w="3870"/>
        <w:gridCol w:w="3780"/>
        <w:gridCol w:w="1170"/>
      </w:tblGrid>
      <w:tr w:rsidR="00B94F29" w:rsidTr="00684269">
        <w:trPr>
          <w:trHeight w:hRule="exact" w:val="442"/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101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ID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26670</wp:posOffset>
                      </wp:positionV>
                      <wp:extent cx="361950" cy="195580"/>
                      <wp:effectExtent l="5715" t="7620" r="13335" b="635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98.7pt;margin-top:2.1pt;width:28.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26670</wp:posOffset>
                      </wp:positionV>
                      <wp:extent cx="361950" cy="195580"/>
                      <wp:effectExtent l="5715" t="7620" r="13335" b="63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70.2pt;margin-top:2.1pt;width:28.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26670</wp:posOffset>
                      </wp:positionV>
                      <wp:extent cx="361950" cy="195580"/>
                      <wp:effectExtent l="5715" t="7620" r="13335" b="635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41.7pt;margin-top:2.1pt;width:28.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26670</wp:posOffset>
                      </wp:positionV>
                      <wp:extent cx="361950" cy="195580"/>
                      <wp:effectExtent l="5715" t="7620" r="13335" b="63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13.2pt;margin-top:2.1pt;width:28.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102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Sex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Female---------------0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Male-------------------1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103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Age in Year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20320</wp:posOffset>
                      </wp:positionV>
                      <wp:extent cx="361950" cy="195580"/>
                      <wp:effectExtent l="5715" t="10795" r="13335" b="1270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45.45pt;margin-top:1.6pt;width:28.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20320</wp:posOffset>
                      </wp:positionV>
                      <wp:extent cx="361950" cy="195580"/>
                      <wp:effectExtent l="5715" t="10795" r="13335" b="1270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16.95pt;margin-top:1.6pt;width:28.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104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Marital Status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Single----------------0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Married---------------1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Divorced-------------2</w:t>
            </w:r>
          </w:p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Widowed------------3</w:t>
            </w:r>
          </w:p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noProof/>
              </w:rPr>
            </w:pPr>
            <w:r>
              <w:rPr>
                <w:rFonts w:ascii="Arial" w:hAnsi="Arial" w:cs="Arial"/>
              </w:rPr>
              <w:t>Separated-----------4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Religion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Orthodox-----------------0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Muslim--------------------1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Protestant----------------2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Others______________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106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Educational status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Below and High school 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Diploma-----------------------------1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Bachelor Degree-----------------2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Master Degree--------------------3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doctor--------------------4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Specialization----------------------5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Doctorate (PhD)-------------------6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Other______________________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107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Profession 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doctor-------------------0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Dentist------------------------------1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Nurse-----------------------------2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Pharmacist-----------------------3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Midwive</w:t>
            </w:r>
            <w:proofErr w:type="spellEnd"/>
            <w:r>
              <w:rPr>
                <w:rFonts w:ascii="Arial" w:hAnsi="Arial" w:cs="Arial"/>
              </w:rPr>
              <w:t>---------------------------4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Radiology -------------------------5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Lab technician ------------------6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Anesthetist-----------------------7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Psychiatry------------------------8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Physiotherapy ------------------9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Health officer--------------------10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Env’tal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>/Occupational health----11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Others__________________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108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What is your primary work unit/ </w:t>
            </w:r>
            <w:r>
              <w:rPr>
                <w:rFonts w:ascii="Arial" w:hAnsi="Arial" w:cs="Arial"/>
                <w:bCs/>
              </w:rPr>
              <w:lastRenderedPageBreak/>
              <w:t xml:space="preserve">department </w:t>
            </w:r>
            <w:r>
              <w:rPr>
                <w:rFonts w:ascii="Arial" w:hAnsi="Arial" w:cs="Arial"/>
              </w:rPr>
              <w:t>or clinical area of the hospitals where you spent most of the work time or provides most of the clinical service?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Many different work area-------0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Medicine/</w:t>
            </w:r>
            <w:proofErr w:type="spellStart"/>
            <w:r>
              <w:rPr>
                <w:rFonts w:ascii="Arial" w:hAnsi="Arial" w:cs="Arial"/>
              </w:rPr>
              <w:t>non surgical</w:t>
            </w:r>
            <w:proofErr w:type="spellEnd"/>
            <w:r>
              <w:rPr>
                <w:rFonts w:ascii="Arial" w:hAnsi="Arial" w:cs="Arial"/>
              </w:rPr>
              <w:t>-----------1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Surgery------------------------------2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Obstetrics--------------------------3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Pediatrics---------------------------4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Emergency dept.------------------5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Psychiatry/mental health-------6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Rehabilitation----------------------7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Pharmacy--------------------------8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Laboratory-------------------------9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Radiology--------------------------10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Anesthesiology-------------------11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Other______________________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109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Years of experience in this hospital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110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How long have you worked in your current hospital work area?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111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 average how many hours per week do you work in this hospital?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112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 your staff position do you typically have direct interaction or contact with patients?</w:t>
            </w:r>
          </w:p>
        </w:tc>
        <w:tc>
          <w:tcPr>
            <w:tcW w:w="3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No----------------0 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--------------1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9D7C8F" w:rsidRDefault="00B94F29" w:rsidP="00B94F2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B94F29" w:rsidRDefault="00B94F29" w:rsidP="00B94F29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Part II: Patient safety culture dimensions </w:t>
      </w:r>
    </w:p>
    <w:p w:rsidR="00B94F29" w:rsidRDefault="00B94F29" w:rsidP="00B94F29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Section A: Your work area/unit </w:t>
      </w:r>
      <w:r>
        <w:rPr>
          <w:rFonts w:ascii="Arial" w:hAnsi="Arial" w:cs="Arial"/>
          <w:bCs/>
        </w:rPr>
        <w:t>(Please answer the following about your work area)</w:t>
      </w:r>
    </w:p>
    <w:tbl>
      <w:tblPr>
        <w:tblStyle w:val="TableGrid"/>
        <w:tblW w:w="10485" w:type="dxa"/>
        <w:tblInd w:w="-662" w:type="dxa"/>
        <w:tblLayout w:type="fixed"/>
        <w:tblLook w:val="04A0" w:firstRow="1" w:lastRow="0" w:firstColumn="1" w:lastColumn="0" w:noHBand="0" w:noVBand="1"/>
      </w:tblPr>
      <w:tblGrid>
        <w:gridCol w:w="837"/>
        <w:gridCol w:w="5508"/>
        <w:gridCol w:w="810"/>
        <w:gridCol w:w="270"/>
        <w:gridCol w:w="150"/>
        <w:gridCol w:w="15"/>
        <w:gridCol w:w="15"/>
        <w:gridCol w:w="450"/>
        <w:gridCol w:w="75"/>
        <w:gridCol w:w="15"/>
        <w:gridCol w:w="360"/>
        <w:gridCol w:w="165"/>
        <w:gridCol w:w="15"/>
        <w:gridCol w:w="270"/>
        <w:gridCol w:w="450"/>
        <w:gridCol w:w="180"/>
        <w:gridCol w:w="900"/>
      </w:tblGrid>
      <w:tr w:rsidR="00B94F29" w:rsidTr="00B94F29">
        <w:trPr>
          <w:trHeight w:val="350"/>
        </w:trPr>
        <w:tc>
          <w:tcPr>
            <w:tcW w:w="10490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Team work within Hospital Units</w:t>
            </w:r>
          </w:p>
        </w:tc>
      </w:tr>
      <w:tr w:rsidR="00B94F29" w:rsidTr="00B94F29">
        <w:trPr>
          <w:trHeight w:val="165"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240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9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cantSplit/>
          <w:trHeight w:val="1313"/>
        </w:trPr>
        <w:tc>
          <w:tcPr>
            <w:tcW w:w="104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Strongly</w:t>
            </w:r>
          </w:p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Disagree (SD)</w:t>
            </w:r>
          </w:p>
        </w:tc>
        <w:tc>
          <w:tcPr>
            <w:tcW w:w="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</w:tcPr>
          <w:p w:rsidR="00B94F29" w:rsidRDefault="00B94F29">
            <w:pPr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Disagree   (D)</w:t>
            </w:r>
          </w:p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Neutral(N)</w:t>
            </w:r>
          </w:p>
        </w:tc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</w:tcPr>
          <w:p w:rsidR="00B94F29" w:rsidRDefault="00B94F29">
            <w:pPr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Agree(A)</w:t>
            </w:r>
          </w:p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extDirection w:val="btLr"/>
          </w:tcPr>
          <w:p w:rsidR="00B94F29" w:rsidRDefault="00B94F29">
            <w:pPr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Strongly Agree(SA)</w:t>
            </w:r>
          </w:p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201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People support one another in this unit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3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a lot of work needs to be done quickly, we work together as a team to get the work done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3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203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In this unit, people treat each other with respect.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3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204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When one area in this unit gets really busy, others help out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3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0490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Organizational learning – Continuous improvement</w:t>
            </w:r>
          </w:p>
        </w:tc>
      </w:tr>
      <w:tr w:rsidR="00B94F29" w:rsidTr="00B94F29">
        <w:trPr>
          <w:trHeight w:val="255"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170"/>
        </w:trPr>
        <w:tc>
          <w:tcPr>
            <w:tcW w:w="104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198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205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We are actively doing things to improve patient safety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206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Mistakes have led to positive changes here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207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After we make changes to improve patient safety, we evaluate their effectiveness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0490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B8B7" w:themeFill="accent2" w:themeFillTint="66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Non Punitive response to error</w:t>
            </w:r>
          </w:p>
        </w:tc>
      </w:tr>
      <w:tr w:rsidR="00B94F29" w:rsidTr="00B94F29">
        <w:trPr>
          <w:trHeight w:val="240"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300"/>
        </w:trPr>
        <w:tc>
          <w:tcPr>
            <w:tcW w:w="104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198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208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Staff feel like their mistakes are held against them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70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209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an event is reported, it feels like the person is being written up, not the problem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70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210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Staff worry that mistakes they make are kept in their personnel file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70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0490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B8B7" w:themeFill="accent2" w:themeFillTint="66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Staffing</w:t>
            </w:r>
          </w:p>
        </w:tc>
      </w:tr>
      <w:tr w:rsidR="00B94F29" w:rsidTr="00B94F29">
        <w:trPr>
          <w:trHeight w:val="300"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255"/>
        </w:trPr>
        <w:tc>
          <w:tcPr>
            <w:tcW w:w="104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198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211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have enough staff to handle the workload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212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in this unit work longer hours than is best for patient care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213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use more agency/temporary staff than is best for patient care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214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work in “crisis mode,” trying to do too much, too quickly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0490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Overall Perception of safety </w:t>
            </w:r>
          </w:p>
        </w:tc>
      </w:tr>
      <w:tr w:rsidR="00B94F29" w:rsidTr="00B94F29">
        <w:trPr>
          <w:trHeight w:val="225"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330"/>
        </w:trPr>
        <w:tc>
          <w:tcPr>
            <w:tcW w:w="104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198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215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Patient safety is never sacrificed to get more work done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216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Our procedures and systems are good at preventing errors from happening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217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 is just by chance that more serious mistakes don’t happen around here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218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have patient safety problems in this unit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9D7C8F" w:rsidRDefault="009D7C8F" w:rsidP="00B94F29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9D7C8F" w:rsidRDefault="009D7C8F" w:rsidP="00B94F29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9D7C8F" w:rsidRDefault="009D7C8F" w:rsidP="00B94F29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9D7C8F" w:rsidRDefault="009D7C8F" w:rsidP="00B94F29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9D7C8F" w:rsidRDefault="009D7C8F" w:rsidP="00B94F29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B94F29" w:rsidRDefault="00B94F29" w:rsidP="00B94F29">
      <w:pPr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Section B: Your supervisor/Manager (</w:t>
      </w:r>
      <w:r>
        <w:rPr>
          <w:rFonts w:ascii="Arial" w:hAnsi="Arial" w:cs="Arial"/>
          <w:bCs/>
        </w:rPr>
        <w:t>Please answer the following about your immediate supervisor/Manager or person to whom you directly report</w:t>
      </w:r>
      <w:r>
        <w:rPr>
          <w:rFonts w:ascii="Arial" w:hAnsi="Arial" w:cs="Arial"/>
          <w:b/>
          <w:bCs/>
        </w:rPr>
        <w:t>)</w:t>
      </w:r>
    </w:p>
    <w:tbl>
      <w:tblPr>
        <w:tblStyle w:val="TableGrid"/>
        <w:tblW w:w="10310" w:type="dxa"/>
        <w:tblInd w:w="-662" w:type="dxa"/>
        <w:tblLook w:val="04A0" w:firstRow="1" w:lastRow="0" w:firstColumn="1" w:lastColumn="0" w:noHBand="0" w:noVBand="1"/>
      </w:tblPr>
      <w:tblGrid>
        <w:gridCol w:w="838"/>
        <w:gridCol w:w="5512"/>
        <w:gridCol w:w="810"/>
        <w:gridCol w:w="435"/>
        <w:gridCol w:w="555"/>
        <w:gridCol w:w="540"/>
        <w:gridCol w:w="720"/>
        <w:gridCol w:w="900"/>
      </w:tblGrid>
      <w:tr w:rsidR="00B94F29" w:rsidTr="00B94F29">
        <w:tc>
          <w:tcPr>
            <w:tcW w:w="10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Supervisor/ Manager expectations and actions promoting safety </w:t>
            </w:r>
          </w:p>
        </w:tc>
      </w:tr>
      <w:tr w:rsidR="00B94F29" w:rsidTr="00B94F29">
        <w:trPr>
          <w:trHeight w:val="255"/>
          <w:tblHeader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9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300"/>
          <w:tblHeader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219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 supervisor/manager says a good word when he/she sees a job done according to established patient safety procedures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220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 supervisor/manager seriously considers staff suggestions for improving patient safety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221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Whenever pressure builds up, my supervisor/manager wants us to work faster, even if it means taking shortcuts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222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 supervisor/manager overlooks patient safety problems that happen over and over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</w:tbl>
    <w:p w:rsidR="009D7C8F" w:rsidRDefault="009D7C8F" w:rsidP="00B94F29">
      <w:pPr>
        <w:spacing w:line="240" w:lineRule="auto"/>
        <w:ind w:left="-630" w:firstLine="630"/>
        <w:jc w:val="both"/>
        <w:rPr>
          <w:rFonts w:ascii="Arial" w:hAnsi="Arial" w:cs="Arial"/>
          <w:b/>
          <w:bCs/>
        </w:rPr>
      </w:pPr>
    </w:p>
    <w:p w:rsidR="00B94F29" w:rsidRDefault="00B94F29" w:rsidP="00B94F29">
      <w:pPr>
        <w:spacing w:line="240" w:lineRule="auto"/>
        <w:ind w:left="-63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Section C: Communication (</w:t>
      </w:r>
      <w:r>
        <w:rPr>
          <w:rFonts w:ascii="Arial" w:hAnsi="Arial" w:cs="Arial"/>
          <w:bCs/>
        </w:rPr>
        <w:t>How often do the following happen in your work area?</w:t>
      </w:r>
      <w:r>
        <w:rPr>
          <w:rFonts w:ascii="Arial" w:hAnsi="Arial" w:cs="Arial"/>
          <w:b/>
          <w:bCs/>
        </w:rPr>
        <w:t>)</w:t>
      </w:r>
    </w:p>
    <w:tbl>
      <w:tblPr>
        <w:tblStyle w:val="TableGrid"/>
        <w:tblW w:w="10305" w:type="dxa"/>
        <w:tblInd w:w="-662" w:type="dxa"/>
        <w:tblLayout w:type="fixed"/>
        <w:tblLook w:val="04A0" w:firstRow="1" w:lastRow="0" w:firstColumn="1" w:lastColumn="0" w:noHBand="0" w:noVBand="1"/>
      </w:tblPr>
      <w:tblGrid>
        <w:gridCol w:w="835"/>
        <w:gridCol w:w="5312"/>
        <w:gridCol w:w="1005"/>
        <w:gridCol w:w="15"/>
        <w:gridCol w:w="435"/>
        <w:gridCol w:w="15"/>
        <w:gridCol w:w="585"/>
        <w:gridCol w:w="780"/>
        <w:gridCol w:w="63"/>
        <w:gridCol w:w="364"/>
        <w:gridCol w:w="896"/>
      </w:tblGrid>
      <w:tr w:rsidR="00B94F29" w:rsidTr="00B94F29">
        <w:tc>
          <w:tcPr>
            <w:tcW w:w="10310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Communication openness</w:t>
            </w:r>
          </w:p>
        </w:tc>
      </w:tr>
      <w:tr w:rsidR="00B94F29" w:rsidTr="00B94F29">
        <w:trPr>
          <w:trHeight w:val="240"/>
          <w:tblHeader/>
        </w:trPr>
        <w:tc>
          <w:tcPr>
            <w:tcW w:w="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3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26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9D7C8F">
        <w:trPr>
          <w:cantSplit/>
          <w:trHeight w:val="1133"/>
          <w:tblHeader/>
        </w:trPr>
        <w:tc>
          <w:tcPr>
            <w:tcW w:w="103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3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Never (N)</w:t>
            </w:r>
          </w:p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Rarely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Some times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Most of the time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Always</w:t>
            </w:r>
          </w:p>
        </w:tc>
        <w:tc>
          <w:tcPr>
            <w:tcW w:w="8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223</w:t>
            </w:r>
          </w:p>
        </w:tc>
        <w:tc>
          <w:tcPr>
            <w:tcW w:w="5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will freely speak up if they see something that may negatively affect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patient care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0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8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224</w:t>
            </w:r>
          </w:p>
        </w:tc>
        <w:tc>
          <w:tcPr>
            <w:tcW w:w="5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feel free to question the decisions or actions of those with more authority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0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8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9D7C8F">
        <w:trPr>
          <w:trHeight w:hRule="exact" w:val="613"/>
          <w:tblHeader/>
        </w:trPr>
        <w:tc>
          <w:tcPr>
            <w:tcW w:w="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225</w:t>
            </w:r>
          </w:p>
        </w:tc>
        <w:tc>
          <w:tcPr>
            <w:tcW w:w="5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are afraid to ask questions when something does not seem right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0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8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0310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Feedback and communication about error</w:t>
            </w:r>
          </w:p>
        </w:tc>
      </w:tr>
      <w:tr w:rsidR="00B94F29" w:rsidTr="00B94F29">
        <w:trPr>
          <w:trHeight w:val="255"/>
          <w:tblHeader/>
        </w:trPr>
        <w:tc>
          <w:tcPr>
            <w:tcW w:w="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3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26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cantSplit/>
          <w:trHeight w:val="1134"/>
          <w:tblHeader/>
        </w:trPr>
        <w:tc>
          <w:tcPr>
            <w:tcW w:w="103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3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Never (N)</w:t>
            </w:r>
          </w:p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Rarely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Some times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Most of the time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Always</w:t>
            </w:r>
          </w:p>
        </w:tc>
        <w:tc>
          <w:tcPr>
            <w:tcW w:w="8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226</w:t>
            </w:r>
          </w:p>
        </w:tc>
        <w:tc>
          <w:tcPr>
            <w:tcW w:w="5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are given feedback about changes put into place based on event reports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227</w:t>
            </w:r>
          </w:p>
        </w:tc>
        <w:tc>
          <w:tcPr>
            <w:tcW w:w="5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are informed about errors that happen in this unit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228</w:t>
            </w:r>
          </w:p>
        </w:tc>
        <w:tc>
          <w:tcPr>
            <w:tcW w:w="5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this unit, we discuss ways to prevent errors from happening again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</w:tbl>
    <w:p w:rsidR="009D7C8F" w:rsidRDefault="009D7C8F" w:rsidP="00B94F29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B94F29" w:rsidRDefault="00B94F29" w:rsidP="00B94F29">
      <w:pPr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Section D: Frequency of Events reported (</w:t>
      </w:r>
      <w:r>
        <w:rPr>
          <w:rFonts w:ascii="Arial" w:hAnsi="Arial" w:cs="Arial"/>
          <w:bCs/>
        </w:rPr>
        <w:t>When mistakes happen in your hospital work area, how often are they reported</w:t>
      </w:r>
      <w:r>
        <w:rPr>
          <w:rFonts w:ascii="Arial" w:hAnsi="Arial" w:cs="Arial"/>
          <w:b/>
          <w:bCs/>
        </w:rPr>
        <w:t>)</w:t>
      </w:r>
    </w:p>
    <w:p w:rsidR="00B94F29" w:rsidRDefault="00B94F29" w:rsidP="00B94F29">
      <w:pPr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Event: </w:t>
      </w:r>
      <w:r>
        <w:rPr>
          <w:rFonts w:ascii="Arial" w:hAnsi="Arial" w:cs="Arial"/>
        </w:rPr>
        <w:t>Any type of error, mistakes, incident, near misses, accident or deviation regardless of whether or not it results in patient harm</w:t>
      </w:r>
    </w:p>
    <w:tbl>
      <w:tblPr>
        <w:tblStyle w:val="TableGrid"/>
        <w:tblW w:w="10310" w:type="dxa"/>
        <w:tblInd w:w="-662" w:type="dxa"/>
        <w:tblLook w:val="04A0" w:firstRow="1" w:lastRow="0" w:firstColumn="1" w:lastColumn="0" w:noHBand="0" w:noVBand="1"/>
      </w:tblPr>
      <w:tblGrid>
        <w:gridCol w:w="834"/>
        <w:gridCol w:w="5196"/>
        <w:gridCol w:w="751"/>
        <w:gridCol w:w="649"/>
        <w:gridCol w:w="810"/>
        <w:gridCol w:w="619"/>
        <w:gridCol w:w="557"/>
        <w:gridCol w:w="894"/>
      </w:tblGrid>
      <w:tr w:rsidR="00B94F29" w:rsidTr="00B94F29">
        <w:tc>
          <w:tcPr>
            <w:tcW w:w="10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Frequency of Event reporting</w:t>
            </w:r>
          </w:p>
        </w:tc>
      </w:tr>
      <w:tr w:rsidR="00B94F29" w:rsidTr="00B94F29">
        <w:trPr>
          <w:trHeight w:val="180"/>
          <w:tblHeader/>
        </w:trPr>
        <w:tc>
          <w:tcPr>
            <w:tcW w:w="8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1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38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8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cantSplit/>
          <w:trHeight w:val="1134"/>
          <w:tblHeader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Never (N)</w:t>
            </w:r>
          </w:p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Rarely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Some times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Most of the time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Always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229</w:t>
            </w:r>
          </w:p>
        </w:tc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a mistake is made, but is caught and corrected before affecting the patient, how often is this reported?</w:t>
            </w: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230</w:t>
            </w:r>
          </w:p>
        </w:tc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a mistake is made, but has no potential to harm the patient, how often is this reported?</w:t>
            </w: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231</w:t>
            </w:r>
          </w:p>
        </w:tc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a mistake is made that could harm the patient, but does not, how often is this reported?</w:t>
            </w: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0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E: Patient safety grade</w:t>
            </w:r>
          </w:p>
        </w:tc>
      </w:tr>
      <w:tr w:rsidR="00B94F29" w:rsidTr="00B94F29">
        <w:trPr>
          <w:tblHeader/>
        </w:trPr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38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blHeader/>
        </w:trPr>
        <w:tc>
          <w:tcPr>
            <w:tcW w:w="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232</w:t>
            </w:r>
          </w:p>
        </w:tc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give your work area/unit in this hospital an overall grade on patient safety</w:t>
            </w:r>
          </w:p>
        </w:tc>
        <w:tc>
          <w:tcPr>
            <w:tcW w:w="338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Excellent--------------------1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Very good-------------------2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Acceptable------------------3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Poor---------------------------4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Falling-------------------------5</w:t>
            </w:r>
          </w:p>
        </w:tc>
        <w:tc>
          <w:tcPr>
            <w:tcW w:w="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</w:tbl>
    <w:p w:rsidR="00B94F29" w:rsidRDefault="00B94F29" w:rsidP="00B94F29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B94F29" w:rsidRDefault="00B94F29" w:rsidP="00B94F29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Section F: Hospital-Wide (</w:t>
      </w:r>
      <w:r>
        <w:rPr>
          <w:rFonts w:ascii="Arial" w:hAnsi="Arial" w:cs="Arial"/>
          <w:bCs/>
        </w:rPr>
        <w:t>please answer the following about your hospital</w:t>
      </w:r>
      <w:r>
        <w:rPr>
          <w:rFonts w:ascii="Arial" w:hAnsi="Arial" w:cs="Arial"/>
          <w:b/>
          <w:bCs/>
        </w:rPr>
        <w:t>)</w:t>
      </w:r>
    </w:p>
    <w:tbl>
      <w:tblPr>
        <w:tblStyle w:val="TableGrid"/>
        <w:tblW w:w="10310" w:type="dxa"/>
        <w:tblInd w:w="-662" w:type="dxa"/>
        <w:tblLook w:val="04A0" w:firstRow="1" w:lastRow="0" w:firstColumn="1" w:lastColumn="0" w:noHBand="0" w:noVBand="1"/>
      </w:tblPr>
      <w:tblGrid>
        <w:gridCol w:w="838"/>
        <w:gridCol w:w="5512"/>
        <w:gridCol w:w="585"/>
        <w:gridCol w:w="60"/>
        <w:gridCol w:w="435"/>
        <w:gridCol w:w="15"/>
        <w:gridCol w:w="15"/>
        <w:gridCol w:w="45"/>
        <w:gridCol w:w="570"/>
        <w:gridCol w:w="15"/>
        <w:gridCol w:w="75"/>
        <w:gridCol w:w="555"/>
        <w:gridCol w:w="15"/>
        <w:gridCol w:w="30"/>
        <w:gridCol w:w="645"/>
        <w:gridCol w:w="900"/>
      </w:tblGrid>
      <w:tr w:rsidR="00B94F29" w:rsidTr="00B94F29">
        <w:tc>
          <w:tcPr>
            <w:tcW w:w="10310" w:type="dxa"/>
            <w:gridSpan w:val="1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Hospital Management support for patient safety</w:t>
            </w:r>
          </w:p>
        </w:tc>
      </w:tr>
      <w:tr w:rsidR="00B94F29" w:rsidTr="00B94F29">
        <w:trPr>
          <w:trHeight w:val="195"/>
          <w:tblHeader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9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345"/>
          <w:tblHeader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233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Hospital management provides a work climate that promotes patient safety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1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4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4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234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actions of hospital management show that patient safety is a top priority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1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4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4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235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management seems interested in patient safety only after an adverse event happens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1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4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4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0310" w:type="dxa"/>
            <w:gridSpan w:val="1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Team work across hospital unit</w:t>
            </w:r>
          </w:p>
        </w:tc>
      </w:tr>
      <w:tr w:rsidR="00B94F29" w:rsidTr="00B94F29">
        <w:trPr>
          <w:trHeight w:val="270"/>
          <w:tblHeader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9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285"/>
          <w:tblHeader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236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good cooperation among hospital units that need to work together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2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4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237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units work well together to provide the best care for patients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2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4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238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units do not coordinate well with each other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4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6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239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 is often unpleasant to work with staff from other hospital units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4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6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0310" w:type="dxa"/>
            <w:gridSpan w:val="1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Hospital Handoffs and Transitions</w:t>
            </w:r>
          </w:p>
        </w:tc>
      </w:tr>
      <w:tr w:rsidR="00B94F29" w:rsidTr="00B94F29">
        <w:trPr>
          <w:trHeight w:val="270"/>
          <w:tblHeader/>
        </w:trPr>
        <w:tc>
          <w:tcPr>
            <w:tcW w:w="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9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rHeight w:val="285"/>
          <w:tblHeader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240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Things “fall between the cracks” when transferring patients from one unit to another</w:t>
            </w:r>
          </w:p>
        </w:tc>
        <w:tc>
          <w:tcPr>
            <w:tcW w:w="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1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6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0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241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Important patient care information is often lost during shift changes</w:t>
            </w:r>
          </w:p>
        </w:tc>
        <w:tc>
          <w:tcPr>
            <w:tcW w:w="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1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6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0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242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Problems often occur in the exchange of information across hospital units</w:t>
            </w:r>
          </w:p>
        </w:tc>
        <w:tc>
          <w:tcPr>
            <w:tcW w:w="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1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6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0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243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Shift changes are problematic for patients in this hospital</w:t>
            </w:r>
          </w:p>
        </w:tc>
        <w:tc>
          <w:tcPr>
            <w:tcW w:w="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1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66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60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0310" w:type="dxa"/>
            <w:gridSpan w:val="1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DBDB" w:themeFill="accent2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 G: Number of events Reported</w:t>
            </w: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tblHeader/>
        </w:trPr>
        <w:tc>
          <w:tcPr>
            <w:tcW w:w="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244</w:t>
            </w:r>
          </w:p>
        </w:tc>
        <w:tc>
          <w:tcPr>
            <w:tcW w:w="5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the past 12 months, how many event reports have you filled out and submitted?</w:t>
            </w:r>
          </w:p>
        </w:tc>
        <w:tc>
          <w:tcPr>
            <w:tcW w:w="3060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__________________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</w:tbl>
    <w:p w:rsidR="005A0456" w:rsidRDefault="005A0456" w:rsidP="00B94F29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B94F29" w:rsidRDefault="00B94F29" w:rsidP="00B94F29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Part III: Factors associated with patient safety culture</w:t>
      </w:r>
      <w:r w:rsidR="00A46ED8">
        <w:rPr>
          <w:rFonts w:ascii="Arial" w:hAnsi="Arial" w:cs="Arial"/>
          <w:b/>
          <w:bCs/>
        </w:rPr>
        <w:t>*</w:t>
      </w:r>
      <w:bookmarkStart w:id="0" w:name="_GoBack"/>
      <w:bookmarkEnd w:id="0"/>
    </w:p>
    <w:tbl>
      <w:tblPr>
        <w:tblStyle w:val="TableGrid"/>
        <w:tblW w:w="10310" w:type="dxa"/>
        <w:tblInd w:w="-662" w:type="dxa"/>
        <w:tblLook w:val="04A0" w:firstRow="1" w:lastRow="0" w:firstColumn="1" w:lastColumn="0" w:noHBand="0" w:noVBand="1"/>
      </w:tblPr>
      <w:tblGrid>
        <w:gridCol w:w="754"/>
        <w:gridCol w:w="439"/>
        <w:gridCol w:w="5176"/>
        <w:gridCol w:w="781"/>
        <w:gridCol w:w="482"/>
        <w:gridCol w:w="548"/>
        <w:gridCol w:w="535"/>
        <w:gridCol w:w="706"/>
        <w:gridCol w:w="889"/>
      </w:tblGrid>
      <w:tr w:rsidR="00B94F29" w:rsidTr="00B94F29">
        <w:tc>
          <w:tcPr>
            <w:tcW w:w="1031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Workplace characteristics </w:t>
            </w:r>
          </w:p>
        </w:tc>
      </w:tr>
      <w:tr w:rsidR="00B94F29" w:rsidTr="00B94F29">
        <w:trPr>
          <w:trHeight w:val="255"/>
          <w:tblHeader/>
        </w:trPr>
        <w:tc>
          <w:tcPr>
            <w:tcW w:w="119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1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8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rPr>
          <w:cantSplit/>
          <w:trHeight w:val="1134"/>
          <w:tblHeader/>
        </w:trPr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Strongly </w:t>
            </w:r>
            <w:proofErr w:type="spellStart"/>
            <w:r>
              <w:rPr>
                <w:rFonts w:ascii="Arial" w:hAnsi="Arial" w:cs="Arial"/>
                <w:b/>
                <w:bCs/>
              </w:rPr>
              <w:t>Disagre</w:t>
            </w:r>
            <w:proofErr w:type="spellEnd"/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Disagree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Neutral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Agree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extDirection w:val="btLr"/>
            <w:hideMark/>
          </w:tcPr>
          <w:p w:rsidR="00B94F29" w:rsidRDefault="00B94F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Strongly Agree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94F29" w:rsidRDefault="00B94F29">
            <w:pPr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301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good cooperation and teamwork while we give patient care</w:t>
            </w:r>
          </w:p>
        </w:tc>
        <w:tc>
          <w:tcPr>
            <w:tcW w:w="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302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have adequate staff that is best for patient safety</w:t>
            </w:r>
          </w:p>
        </w:tc>
        <w:tc>
          <w:tcPr>
            <w:tcW w:w="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blHeader/>
        </w:trPr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303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good communication with each other</w:t>
            </w:r>
          </w:p>
        </w:tc>
        <w:tc>
          <w:tcPr>
            <w:tcW w:w="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rHeight w:val="620"/>
          <w:tblHeader/>
        </w:trPr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304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always give feedback for each other when we saw mistakes happened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S.NO</w:t>
            </w:r>
          </w:p>
        </w:tc>
        <w:tc>
          <w:tcPr>
            <w:tcW w:w="56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Questions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Response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  <w:tr w:rsidR="00B94F29" w:rsidTr="00B94F29"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305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 you ever participated in patient safety program?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Never----------------------------0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Several times a year--------1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At least monthly---------------2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306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Extent of participation in patient safety issue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Never----------------------------0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Several times a year--------1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At least monthly---------------2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307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you ever reported adverse events?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No--------------------0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Yes-------------------1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B94F29" w:rsidTr="00B94F29">
        <w:trPr>
          <w:trHeight w:val="512"/>
        </w:trPr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308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believe work load in this work unit increase risk for error?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No--------------------0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Yes-------------------1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309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Did you taken any patient safety training?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No--------------------0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Yes-------------------1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310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 you think inadequacy of logistic and other resource in this hospital affect patient safety culture? 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No--------------------0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Yes-------------------1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311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hospital management encourage reporting events?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No--------------------0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Yes-------------------1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B94F29" w:rsidTr="00B94F29">
        <w:tc>
          <w:tcPr>
            <w:tcW w:w="11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312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 the hospital management blame when medical errors happened?</w:t>
            </w:r>
          </w:p>
        </w:tc>
        <w:tc>
          <w:tcPr>
            <w:tcW w:w="30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No-------------------0</w:t>
            </w:r>
          </w:p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Yes-------------------1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94F29" w:rsidRDefault="00B94F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</w:tbl>
    <w:p w:rsidR="00FE390F" w:rsidRDefault="00FE390F"/>
    <w:p w:rsidR="00FE390F" w:rsidRDefault="00FE390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Reference</w:t>
      </w:r>
    </w:p>
    <w:p w:rsidR="00FE390F" w:rsidRPr="00325A42" w:rsidRDefault="00FE390F" w:rsidP="00325A42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00325A42">
        <w:rPr>
          <w:rFonts w:cs="Arial"/>
          <w:noProof/>
          <w:sz w:val="24"/>
          <w:szCs w:val="24"/>
        </w:rPr>
        <w:t xml:space="preserve">Sorra J, Nieva V: </w:t>
      </w:r>
      <w:r w:rsidRPr="00325A42">
        <w:rPr>
          <w:rFonts w:cs="Arial"/>
          <w:b/>
          <w:noProof/>
          <w:sz w:val="24"/>
          <w:szCs w:val="24"/>
        </w:rPr>
        <w:t>Hospital survey on patient safety culture.(Prepared by Westat, under contract no. 290-96-0004). AHRQ publication no. 04-0041</w:t>
      </w:r>
      <w:r w:rsidRPr="00325A42">
        <w:rPr>
          <w:rFonts w:cs="Arial"/>
          <w:noProof/>
          <w:sz w:val="24"/>
          <w:szCs w:val="24"/>
        </w:rPr>
        <w:t xml:space="preserve">. </w:t>
      </w:r>
      <w:r w:rsidRPr="00325A42">
        <w:rPr>
          <w:rFonts w:cs="Arial"/>
          <w:i/>
          <w:noProof/>
          <w:sz w:val="24"/>
          <w:szCs w:val="24"/>
        </w:rPr>
        <w:t xml:space="preserve">Rockville, MD: Agency for Healthcare Research and Quality </w:t>
      </w:r>
      <w:r w:rsidRPr="00325A42">
        <w:rPr>
          <w:rFonts w:cs="Arial"/>
          <w:noProof/>
          <w:sz w:val="24"/>
          <w:szCs w:val="24"/>
        </w:rPr>
        <w:t>2004</w:t>
      </w:r>
      <w:r w:rsidR="00483AA6" w:rsidRPr="00325A42">
        <w:rPr>
          <w:rFonts w:cs="Arial"/>
          <w:noProof/>
          <w:sz w:val="24"/>
          <w:szCs w:val="24"/>
        </w:rPr>
        <w:t>.</w:t>
      </w:r>
    </w:p>
    <w:sectPr w:rsidR="00FE390F" w:rsidRPr="0032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0C39"/>
    <w:multiLevelType w:val="hybridMultilevel"/>
    <w:tmpl w:val="9A7AAB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A17EA"/>
    <w:multiLevelType w:val="hybridMultilevel"/>
    <w:tmpl w:val="B7B4E5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691D68"/>
    <w:multiLevelType w:val="hybridMultilevel"/>
    <w:tmpl w:val="3B4C541E"/>
    <w:lvl w:ilvl="0" w:tplc="F0B0200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6E8"/>
    <w:rsid w:val="002C165A"/>
    <w:rsid w:val="002F6E26"/>
    <w:rsid w:val="00325A42"/>
    <w:rsid w:val="00483AA6"/>
    <w:rsid w:val="0057193D"/>
    <w:rsid w:val="005A0456"/>
    <w:rsid w:val="005A44BA"/>
    <w:rsid w:val="00613A31"/>
    <w:rsid w:val="00684269"/>
    <w:rsid w:val="00944D56"/>
    <w:rsid w:val="00961408"/>
    <w:rsid w:val="00975970"/>
    <w:rsid w:val="009A66BD"/>
    <w:rsid w:val="009D7C8F"/>
    <w:rsid w:val="00A46ED8"/>
    <w:rsid w:val="00B30A96"/>
    <w:rsid w:val="00B4084F"/>
    <w:rsid w:val="00B94F29"/>
    <w:rsid w:val="00BE6DFE"/>
    <w:rsid w:val="00C27F35"/>
    <w:rsid w:val="00D90901"/>
    <w:rsid w:val="00DC4D5A"/>
    <w:rsid w:val="00EC59AB"/>
    <w:rsid w:val="00F13781"/>
    <w:rsid w:val="00F407BC"/>
    <w:rsid w:val="00F746E8"/>
    <w:rsid w:val="00FE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F2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4F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F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F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F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F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F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B94F2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4F2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94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B94F29"/>
    <w:pPr>
      <w:tabs>
        <w:tab w:val="left" w:pos="440"/>
        <w:tab w:val="left" w:pos="1260"/>
        <w:tab w:val="right" w:leader="dot" w:pos="9017"/>
      </w:tabs>
      <w:spacing w:after="100"/>
      <w:jc w:val="both"/>
    </w:pPr>
    <w:rPr>
      <w:rFonts w:ascii="Arial" w:hAnsi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94F29"/>
    <w:pPr>
      <w:tabs>
        <w:tab w:val="left" w:pos="880"/>
        <w:tab w:val="right" w:leader="dot" w:pos="9000"/>
      </w:tabs>
      <w:spacing w:after="100"/>
      <w:ind w:left="220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94F29"/>
    <w:pPr>
      <w:tabs>
        <w:tab w:val="left" w:pos="1320"/>
        <w:tab w:val="right" w:leader="dot" w:pos="9017"/>
      </w:tabs>
      <w:spacing w:after="100"/>
      <w:ind w:left="440"/>
    </w:pPr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4F29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4F29"/>
    <w:rPr>
      <w:rFonts w:ascii="Arial" w:eastAsiaTheme="minorEastAsia" w:hAnsi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F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F29"/>
    <w:rPr>
      <w:rFonts w:eastAsiaTheme="minorEastAsia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94F29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94F29"/>
    <w:rPr>
      <w:rFonts w:ascii="Arial" w:eastAsiaTheme="minorEastAsia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B94F29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94F29"/>
    <w:rPr>
      <w:rFonts w:ascii="Arial" w:eastAsiaTheme="minorEastAsia" w:hAnsi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4F29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94F29"/>
    <w:pPr>
      <w:spacing w:after="0"/>
    </w:pPr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4F29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4F29"/>
    <w:rPr>
      <w:rFonts w:ascii="Arial" w:eastAsiaTheme="minorEastAsia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4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94F29"/>
    <w:rPr>
      <w:rFonts w:ascii="Tahoma" w:eastAsiaTheme="minorEastAsi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F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F29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F29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4F29"/>
    <w:pPr>
      <w:ind w:left="720"/>
      <w:contextualSpacing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4F29"/>
    <w:pPr>
      <w:outlineLvl w:val="9"/>
    </w:pPr>
  </w:style>
  <w:style w:type="paragraph" w:customStyle="1" w:styleId="Default">
    <w:name w:val="Default"/>
    <w:uiPriority w:val="99"/>
    <w:rsid w:val="00B94F2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B94F2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94F29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B94F2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94F29"/>
    <w:rPr>
      <w:color w:val="808080"/>
    </w:rPr>
  </w:style>
  <w:style w:type="character" w:styleId="IntenseEmphasis">
    <w:name w:val="Intense Emphasis"/>
    <w:basedOn w:val="DefaultParagraphFont"/>
    <w:uiPriority w:val="21"/>
    <w:qFormat/>
    <w:rsid w:val="00B94F29"/>
    <w:rPr>
      <w:b/>
      <w:bCs/>
      <w:i/>
      <w:iCs/>
      <w:color w:val="4F81BD" w:themeColor="accent1"/>
    </w:rPr>
  </w:style>
  <w:style w:type="character" w:customStyle="1" w:styleId="bodytext">
    <w:name w:val="bodytext"/>
    <w:basedOn w:val="DefaultParagraphFont"/>
    <w:rsid w:val="00B94F29"/>
  </w:style>
  <w:style w:type="character" w:customStyle="1" w:styleId="font12">
    <w:name w:val="font12"/>
    <w:basedOn w:val="DefaultParagraphFont"/>
    <w:rsid w:val="00B94F29"/>
  </w:style>
  <w:style w:type="character" w:customStyle="1" w:styleId="Footer2">
    <w:name w:val="Footer2"/>
    <w:basedOn w:val="DefaultParagraphFont"/>
    <w:rsid w:val="00B94F29"/>
  </w:style>
  <w:style w:type="character" w:customStyle="1" w:styleId="Footer1">
    <w:name w:val="Footer1"/>
    <w:basedOn w:val="DefaultParagraphFont"/>
    <w:rsid w:val="00B94F29"/>
  </w:style>
  <w:style w:type="table" w:styleId="TableGrid">
    <w:name w:val="Table Grid"/>
    <w:basedOn w:val="TableNormal"/>
    <w:uiPriority w:val="59"/>
    <w:rsid w:val="00B94F2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-Accent1">
    <w:name w:val="Medium List 2 Accent 1"/>
    <w:basedOn w:val="TableNormal"/>
    <w:uiPriority w:val="66"/>
    <w:rsid w:val="00B94F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3">
    <w:name w:val="Light List Accent 3"/>
    <w:basedOn w:val="TableNormal"/>
    <w:uiPriority w:val="61"/>
    <w:rsid w:val="00B94F29"/>
    <w:pPr>
      <w:spacing w:after="0" w:line="240" w:lineRule="auto"/>
    </w:pPr>
    <w:rPr>
      <w:rFonts w:eastAsiaTheme="minorEastAsia"/>
      <w:lang w:bidi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5">
    <w:name w:val="Light Shading Accent 5"/>
    <w:basedOn w:val="TableNormal"/>
    <w:uiPriority w:val="60"/>
    <w:rsid w:val="00B94F29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F2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4F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F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F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F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F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F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B94F2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4F2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94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B94F29"/>
    <w:pPr>
      <w:tabs>
        <w:tab w:val="left" w:pos="440"/>
        <w:tab w:val="left" w:pos="1260"/>
        <w:tab w:val="right" w:leader="dot" w:pos="9017"/>
      </w:tabs>
      <w:spacing w:after="100"/>
      <w:jc w:val="both"/>
    </w:pPr>
    <w:rPr>
      <w:rFonts w:ascii="Arial" w:hAnsi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94F29"/>
    <w:pPr>
      <w:tabs>
        <w:tab w:val="left" w:pos="880"/>
        <w:tab w:val="right" w:leader="dot" w:pos="9000"/>
      </w:tabs>
      <w:spacing w:after="100"/>
      <w:ind w:left="220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94F29"/>
    <w:pPr>
      <w:tabs>
        <w:tab w:val="left" w:pos="1320"/>
        <w:tab w:val="right" w:leader="dot" w:pos="9017"/>
      </w:tabs>
      <w:spacing w:after="100"/>
      <w:ind w:left="440"/>
    </w:pPr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4F29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4F29"/>
    <w:rPr>
      <w:rFonts w:ascii="Arial" w:eastAsiaTheme="minorEastAsia" w:hAnsi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F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F29"/>
    <w:rPr>
      <w:rFonts w:eastAsiaTheme="minorEastAsia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94F29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94F29"/>
    <w:rPr>
      <w:rFonts w:ascii="Arial" w:eastAsiaTheme="minorEastAsia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B94F29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94F29"/>
    <w:rPr>
      <w:rFonts w:ascii="Arial" w:eastAsiaTheme="minorEastAsia" w:hAnsi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4F29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94F29"/>
    <w:pPr>
      <w:spacing w:after="0"/>
    </w:pPr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4F29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4F29"/>
    <w:rPr>
      <w:rFonts w:ascii="Arial" w:eastAsiaTheme="minorEastAsia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4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94F29"/>
    <w:rPr>
      <w:rFonts w:ascii="Tahoma" w:eastAsiaTheme="minorEastAsi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F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F29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F29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4F29"/>
    <w:pPr>
      <w:ind w:left="720"/>
      <w:contextualSpacing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4F29"/>
    <w:pPr>
      <w:outlineLvl w:val="9"/>
    </w:pPr>
  </w:style>
  <w:style w:type="paragraph" w:customStyle="1" w:styleId="Default">
    <w:name w:val="Default"/>
    <w:uiPriority w:val="99"/>
    <w:rsid w:val="00B94F2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B94F2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94F29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B94F2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94F29"/>
    <w:rPr>
      <w:color w:val="808080"/>
    </w:rPr>
  </w:style>
  <w:style w:type="character" w:styleId="IntenseEmphasis">
    <w:name w:val="Intense Emphasis"/>
    <w:basedOn w:val="DefaultParagraphFont"/>
    <w:uiPriority w:val="21"/>
    <w:qFormat/>
    <w:rsid w:val="00B94F29"/>
    <w:rPr>
      <w:b/>
      <w:bCs/>
      <w:i/>
      <w:iCs/>
      <w:color w:val="4F81BD" w:themeColor="accent1"/>
    </w:rPr>
  </w:style>
  <w:style w:type="character" w:customStyle="1" w:styleId="bodytext">
    <w:name w:val="bodytext"/>
    <w:basedOn w:val="DefaultParagraphFont"/>
    <w:rsid w:val="00B94F29"/>
  </w:style>
  <w:style w:type="character" w:customStyle="1" w:styleId="font12">
    <w:name w:val="font12"/>
    <w:basedOn w:val="DefaultParagraphFont"/>
    <w:rsid w:val="00B94F29"/>
  </w:style>
  <w:style w:type="character" w:customStyle="1" w:styleId="Footer2">
    <w:name w:val="Footer2"/>
    <w:basedOn w:val="DefaultParagraphFont"/>
    <w:rsid w:val="00B94F29"/>
  </w:style>
  <w:style w:type="character" w:customStyle="1" w:styleId="Footer1">
    <w:name w:val="Footer1"/>
    <w:basedOn w:val="DefaultParagraphFont"/>
    <w:rsid w:val="00B94F29"/>
  </w:style>
  <w:style w:type="table" w:styleId="TableGrid">
    <w:name w:val="Table Grid"/>
    <w:basedOn w:val="TableNormal"/>
    <w:uiPriority w:val="59"/>
    <w:rsid w:val="00B94F2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-Accent1">
    <w:name w:val="Medium List 2 Accent 1"/>
    <w:basedOn w:val="TableNormal"/>
    <w:uiPriority w:val="66"/>
    <w:rsid w:val="00B94F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3">
    <w:name w:val="Light List Accent 3"/>
    <w:basedOn w:val="TableNormal"/>
    <w:uiPriority w:val="61"/>
    <w:rsid w:val="00B94F29"/>
    <w:pPr>
      <w:spacing w:after="0" w:line="240" w:lineRule="auto"/>
    </w:pPr>
    <w:rPr>
      <w:rFonts w:eastAsiaTheme="minorEastAsia"/>
      <w:lang w:bidi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5">
    <w:name w:val="Light Shading Accent 5"/>
    <w:basedOn w:val="TableNormal"/>
    <w:uiPriority w:val="60"/>
    <w:rsid w:val="00B94F29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1532</Words>
  <Characters>8739</Characters>
  <Application>Microsoft Office Word</Application>
  <DocSecurity>0</DocSecurity>
  <Lines>72</Lines>
  <Paragraphs>20</Paragraphs>
  <ScaleCrop>false</ScaleCrop>
  <Company>Toshiba</Company>
  <LinksUpToDate>false</LinksUpToDate>
  <CharactersWithSpaces>10251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Haw</cp:lastModifiedBy>
  <cp:revision>13</cp:revision>
  <dcterms:created xsi:type="dcterms:W3CDTF">2016-04-11T12:11:00Z</dcterms:created>
  <dcterms:modified xsi:type="dcterms:W3CDTF">2016-09-01T11:18:00Z</dcterms:modified>
</cp:coreProperties>
</file>