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DB624" w14:textId="5389E579" w:rsidR="00A53A41" w:rsidRPr="00371807" w:rsidRDefault="00EC25B4" w:rsidP="0037180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366D76" w:rsidRPr="00371807">
        <w:rPr>
          <w:rFonts w:ascii="Times New Roman" w:hAnsi="Times New Roman" w:cs="Times New Roman"/>
          <w:b/>
          <w:bCs/>
          <w:sz w:val="28"/>
          <w:szCs w:val="28"/>
        </w:rPr>
        <w:t>wareness</w:t>
      </w:r>
      <w:r w:rsidR="00286EC2" w:rsidRPr="00371807">
        <w:rPr>
          <w:rFonts w:ascii="Times New Roman" w:hAnsi="Times New Roman" w:cs="Times New Roman"/>
          <w:b/>
          <w:bCs/>
          <w:sz w:val="28"/>
          <w:szCs w:val="28"/>
        </w:rPr>
        <w:t xml:space="preserve"> and practice of nine World Health Organization’s patient safety solutions</w:t>
      </w:r>
    </w:p>
    <w:p w14:paraId="50559561" w14:textId="77777777" w:rsidR="00AA7130" w:rsidRPr="00A53A41" w:rsidRDefault="00AA7130" w:rsidP="00890A0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DB5DD20" w14:textId="2D0FB2EB" w:rsidR="00580CD7" w:rsidRDefault="00580CD7" w:rsidP="00683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6D76">
        <w:rPr>
          <w:rFonts w:ascii="Times New Roman" w:hAnsi="Times New Roman" w:cs="Times New Roman"/>
          <w:b/>
          <w:bCs/>
          <w:sz w:val="24"/>
          <w:szCs w:val="24"/>
        </w:rPr>
        <w:t>Background Information</w:t>
      </w:r>
    </w:p>
    <w:p w14:paraId="27B9B106" w14:textId="77777777" w:rsidR="00890A09" w:rsidRPr="00366D76" w:rsidRDefault="00890A09" w:rsidP="006836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7C421" w14:textId="2AEEEC3C" w:rsidR="00C71AEB" w:rsidRDefault="00C71AEB" w:rsidP="00140B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96563" wp14:editId="59ACF59B">
                <wp:simplePos x="0" y="0"/>
                <wp:positionH relativeFrom="column">
                  <wp:posOffset>853440</wp:posOffset>
                </wp:positionH>
                <wp:positionV relativeFrom="paragraph">
                  <wp:posOffset>162560</wp:posOffset>
                </wp:positionV>
                <wp:extent cx="560832" cy="243840"/>
                <wp:effectExtent l="0" t="0" r="10795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832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25D97" id="Rectangle 1" o:spid="_x0000_s1026" style="position:absolute;margin-left:67.2pt;margin-top:12.8pt;width:44.15pt;height:1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" fillcolor="white [3212]" strokecolor="#243f60 [1604]" strokeweight="2pt"/>
            </w:pict>
          </mc:Fallback>
        </mc:AlternateContent>
      </w:r>
    </w:p>
    <w:p w14:paraId="44F107B7" w14:textId="59A617CD" w:rsidR="00140BA4" w:rsidRDefault="00C71AEB" w:rsidP="00140B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 (years)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F880876" w14:textId="51335186" w:rsidR="00140BA4" w:rsidRDefault="00C71AEB" w:rsidP="00890A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B97041" w14:textId="7F2AA26A" w:rsidR="00C022E3" w:rsidRPr="00140BA4" w:rsidRDefault="008218C3" w:rsidP="00140B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608EAD" wp14:editId="64721AA3">
                <wp:simplePos x="0" y="0"/>
                <wp:positionH relativeFrom="column">
                  <wp:posOffset>3449066</wp:posOffset>
                </wp:positionH>
                <wp:positionV relativeFrom="paragraph">
                  <wp:posOffset>11430</wp:posOffset>
                </wp:positionV>
                <wp:extent cx="280416" cy="121920"/>
                <wp:effectExtent l="0" t="0" r="24765" b="1143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416" cy="1219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D495EB" id="Rounded Rectangle 4" o:spid="_x0000_s1026" style="position:absolute;margin-left:271.6pt;margin-top:.9pt;width:22.1pt;height:9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" fillcolor="white [3212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47EE2A" wp14:editId="21A5C627">
                <wp:simplePos x="0" y="0"/>
                <wp:positionH relativeFrom="column">
                  <wp:posOffset>1424305</wp:posOffset>
                </wp:positionH>
                <wp:positionV relativeFrom="paragraph">
                  <wp:posOffset>26416</wp:posOffset>
                </wp:positionV>
                <wp:extent cx="280416" cy="121920"/>
                <wp:effectExtent l="0" t="0" r="24765" b="1143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416" cy="1219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902C8F" id="Rounded Rectangle 2" o:spid="_x0000_s1026" style="position:absolute;margin-left:112.15pt;margin-top:2.1pt;width:22.1pt;height:9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" fillcolor="white [3212]" strokecolor="#243f60 [1604]" strokeweight="2pt"/>
            </w:pict>
          </mc:Fallback>
        </mc:AlternateContent>
      </w:r>
      <w:r w:rsidR="004354C5" w:rsidRPr="00366D76">
        <w:rPr>
          <w:rFonts w:ascii="Times New Roman" w:hAnsi="Times New Roman" w:cs="Times New Roman"/>
          <w:sz w:val="24"/>
          <w:szCs w:val="24"/>
        </w:rPr>
        <w:t>Gender:</w:t>
      </w:r>
      <w:r w:rsidR="008300B6" w:rsidRPr="00366D76">
        <w:rPr>
          <w:rFonts w:ascii="Times New Roman" w:hAnsi="Times New Roman" w:cs="Times New Roman"/>
          <w:sz w:val="24"/>
          <w:szCs w:val="24"/>
        </w:rPr>
        <w:t xml:space="preserve"> </w:t>
      </w:r>
      <w:r w:rsidR="00720459">
        <w:rPr>
          <w:rFonts w:ascii="Times New Roman" w:hAnsi="Times New Roman" w:cs="Times New Roman"/>
          <w:sz w:val="24"/>
          <w:szCs w:val="24"/>
        </w:rPr>
        <w:t xml:space="preserve">  </w:t>
      </w:r>
      <w:r w:rsidR="00720459">
        <w:rPr>
          <w:rFonts w:ascii="Times New Roman" w:hAnsi="Times New Roman" w:cs="Times New Roman"/>
          <w:sz w:val="24"/>
          <w:szCs w:val="24"/>
        </w:rPr>
        <w:tab/>
      </w:r>
      <w:r w:rsidR="00C022E3" w:rsidRPr="00366D76">
        <w:rPr>
          <w:rFonts w:ascii="Times New Roman" w:hAnsi="Times New Roman" w:cs="Times New Roman"/>
          <w:sz w:val="24"/>
          <w:szCs w:val="24"/>
        </w:rPr>
        <w:t xml:space="preserve">a. </w:t>
      </w:r>
      <w:r w:rsidR="00720459">
        <w:rPr>
          <w:rFonts w:ascii="Times New Roman" w:hAnsi="Times New Roman" w:cs="Times New Roman"/>
          <w:sz w:val="24"/>
          <w:szCs w:val="24"/>
        </w:rPr>
        <w:t xml:space="preserve">Male </w:t>
      </w:r>
      <w:r w:rsidR="00580CD7" w:rsidRPr="00366D76">
        <w:rPr>
          <w:rFonts w:ascii="Times New Roman" w:hAnsi="Times New Roman" w:cs="Times New Roman"/>
          <w:sz w:val="24"/>
          <w:szCs w:val="24"/>
        </w:rPr>
        <w:tab/>
      </w:r>
      <w:r w:rsidR="00580CD7" w:rsidRPr="00366D76">
        <w:rPr>
          <w:rFonts w:ascii="Times New Roman" w:hAnsi="Times New Roman" w:cs="Times New Roman"/>
          <w:sz w:val="24"/>
          <w:szCs w:val="24"/>
        </w:rPr>
        <w:tab/>
      </w:r>
      <w:r w:rsidR="00580CD7" w:rsidRPr="00366D76">
        <w:rPr>
          <w:rFonts w:ascii="Times New Roman" w:hAnsi="Times New Roman" w:cs="Times New Roman"/>
          <w:sz w:val="24"/>
          <w:szCs w:val="24"/>
        </w:rPr>
        <w:tab/>
        <w:t xml:space="preserve">b. Female </w:t>
      </w:r>
    </w:p>
    <w:p w14:paraId="45146234" w14:textId="2536B8D3" w:rsidR="00140BA4" w:rsidRDefault="00140BA4" w:rsidP="00140B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830A5" w14:textId="77777777" w:rsidR="00580CD7" w:rsidRDefault="00580CD7" w:rsidP="00140B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D76">
        <w:rPr>
          <w:rFonts w:ascii="Times New Roman" w:hAnsi="Times New Roman" w:cs="Times New Roman"/>
          <w:sz w:val="24"/>
          <w:szCs w:val="24"/>
        </w:rPr>
        <w:t>Scope of work at your hospital:</w:t>
      </w:r>
      <w:r w:rsidR="00104763" w:rsidRPr="00366D76">
        <w:rPr>
          <w:rFonts w:ascii="Times New Roman" w:hAnsi="Times New Roman" w:cs="Times New Roman"/>
          <w:sz w:val="24"/>
          <w:szCs w:val="24"/>
        </w:rPr>
        <w:t xml:space="preserve"> (</w:t>
      </w:r>
      <w:r w:rsidRPr="00366D76">
        <w:rPr>
          <w:rFonts w:ascii="Times New Roman" w:hAnsi="Times New Roman" w:cs="Times New Roman"/>
          <w:sz w:val="24"/>
          <w:szCs w:val="24"/>
        </w:rPr>
        <w:t>Please select ONE answer that best describes your staff position</w:t>
      </w:r>
      <w:r w:rsidR="00104763" w:rsidRPr="00366D76">
        <w:rPr>
          <w:rFonts w:ascii="Times New Roman" w:hAnsi="Times New Roman" w:cs="Times New Roman"/>
          <w:sz w:val="24"/>
          <w:szCs w:val="24"/>
        </w:rPr>
        <w:t>):</w:t>
      </w:r>
    </w:p>
    <w:p w14:paraId="56F49450" w14:textId="77777777" w:rsidR="00DA1587" w:rsidRDefault="00DA1587" w:rsidP="00140B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7470"/>
        <w:gridCol w:w="990"/>
      </w:tblGrid>
      <w:tr w:rsidR="00DA1587" w14:paraId="3A1BEEEE" w14:textId="77777777" w:rsidTr="00406B69">
        <w:tc>
          <w:tcPr>
            <w:tcW w:w="535" w:type="dxa"/>
          </w:tcPr>
          <w:p w14:paraId="39BA5181" w14:textId="4426D137" w:rsidR="00DA1587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470" w:type="dxa"/>
          </w:tcPr>
          <w:p w14:paraId="3BD58B72" w14:textId="7D5658ED" w:rsidR="00DA1587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</w:p>
        </w:tc>
        <w:tc>
          <w:tcPr>
            <w:tcW w:w="990" w:type="dxa"/>
          </w:tcPr>
          <w:p w14:paraId="0A535621" w14:textId="77777777" w:rsidR="00DA1587" w:rsidRDefault="00DA1587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DA" w14:paraId="139083F5" w14:textId="77777777" w:rsidTr="00406B69">
        <w:tc>
          <w:tcPr>
            <w:tcW w:w="535" w:type="dxa"/>
          </w:tcPr>
          <w:p w14:paraId="262B277C" w14:textId="203515E8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7470" w:type="dxa"/>
          </w:tcPr>
          <w:p w14:paraId="60968A39" w14:textId="749E824B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Physician</w:t>
            </w:r>
          </w:p>
        </w:tc>
        <w:tc>
          <w:tcPr>
            <w:tcW w:w="990" w:type="dxa"/>
          </w:tcPr>
          <w:p w14:paraId="0A41A62B" w14:textId="77777777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DA" w14:paraId="104D1D5F" w14:textId="77777777" w:rsidTr="00406B69">
        <w:tc>
          <w:tcPr>
            <w:tcW w:w="535" w:type="dxa"/>
          </w:tcPr>
          <w:p w14:paraId="528E9F22" w14:textId="2F96207A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470" w:type="dxa"/>
          </w:tcPr>
          <w:p w14:paraId="447BAD19" w14:textId="7FF95D5F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 (doctor)</w:t>
            </w:r>
          </w:p>
        </w:tc>
        <w:tc>
          <w:tcPr>
            <w:tcW w:w="990" w:type="dxa"/>
          </w:tcPr>
          <w:p w14:paraId="57AC83E7" w14:textId="77777777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DA" w14:paraId="17C0F954" w14:textId="77777777" w:rsidTr="00406B69">
        <w:tc>
          <w:tcPr>
            <w:tcW w:w="535" w:type="dxa"/>
          </w:tcPr>
          <w:p w14:paraId="65F17608" w14:textId="2D68AED4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7470" w:type="dxa"/>
          </w:tcPr>
          <w:p w14:paraId="7B4A0D5C" w14:textId="1C7FF588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Physical, Occupational or Speech therapist</w:t>
            </w:r>
          </w:p>
        </w:tc>
        <w:tc>
          <w:tcPr>
            <w:tcW w:w="990" w:type="dxa"/>
          </w:tcPr>
          <w:p w14:paraId="62EF774F" w14:textId="77777777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DA" w14:paraId="15FDC979" w14:textId="77777777" w:rsidTr="00406B69">
        <w:tc>
          <w:tcPr>
            <w:tcW w:w="535" w:type="dxa"/>
          </w:tcPr>
          <w:p w14:paraId="0D73EC43" w14:textId="2407D1EF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7470" w:type="dxa"/>
          </w:tcPr>
          <w:p w14:paraId="333B72A0" w14:textId="73FB2B29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Biomedical Scientist</w:t>
            </w:r>
          </w:p>
        </w:tc>
        <w:tc>
          <w:tcPr>
            <w:tcW w:w="990" w:type="dxa"/>
          </w:tcPr>
          <w:p w14:paraId="0AA92504" w14:textId="77777777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DA" w14:paraId="4A60E05F" w14:textId="77777777" w:rsidTr="00406B69">
        <w:tc>
          <w:tcPr>
            <w:tcW w:w="535" w:type="dxa"/>
          </w:tcPr>
          <w:p w14:paraId="3FBC631A" w14:textId="018C680B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470" w:type="dxa"/>
          </w:tcPr>
          <w:p w14:paraId="3932A666" w14:textId="05B3AC0C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Pharmacist</w:t>
            </w:r>
          </w:p>
        </w:tc>
        <w:tc>
          <w:tcPr>
            <w:tcW w:w="990" w:type="dxa"/>
          </w:tcPr>
          <w:p w14:paraId="67267B9B" w14:textId="77777777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DA" w14:paraId="3034A673" w14:textId="77777777" w:rsidTr="00406B69">
        <w:tc>
          <w:tcPr>
            <w:tcW w:w="535" w:type="dxa"/>
          </w:tcPr>
          <w:p w14:paraId="3A880911" w14:textId="3751B156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7470" w:type="dxa"/>
          </w:tcPr>
          <w:p w14:paraId="0FD0A5EC" w14:textId="59DB61C8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Dietician</w:t>
            </w:r>
          </w:p>
        </w:tc>
        <w:tc>
          <w:tcPr>
            <w:tcW w:w="990" w:type="dxa"/>
          </w:tcPr>
          <w:p w14:paraId="527A12EB" w14:textId="77777777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DA" w14:paraId="6CBE4072" w14:textId="77777777" w:rsidTr="00406B69">
        <w:tc>
          <w:tcPr>
            <w:tcW w:w="535" w:type="dxa"/>
          </w:tcPr>
          <w:p w14:paraId="4C296BDA" w14:textId="33C2B7F1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470" w:type="dxa"/>
          </w:tcPr>
          <w:p w14:paraId="6C1B763D" w14:textId="50175877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Other, Please specify</w:t>
            </w:r>
          </w:p>
        </w:tc>
        <w:tc>
          <w:tcPr>
            <w:tcW w:w="990" w:type="dxa"/>
          </w:tcPr>
          <w:p w14:paraId="2AA9A4C0" w14:textId="77777777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3FF83" w14:textId="77777777" w:rsidR="00F83CDA" w:rsidRDefault="00F83CDA" w:rsidP="0014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221338" w14:textId="21A05251" w:rsidR="00F83CDA" w:rsidRDefault="00F83CDA" w:rsidP="00F83C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55"/>
        <w:gridCol w:w="1451"/>
      </w:tblGrid>
      <w:tr w:rsidR="00406B69" w14:paraId="423EB8F9" w14:textId="60275208" w:rsidTr="006E239F">
        <w:trPr>
          <w:trHeight w:val="107"/>
        </w:trPr>
        <w:tc>
          <w:tcPr>
            <w:tcW w:w="7555" w:type="dxa"/>
          </w:tcPr>
          <w:p w14:paraId="14FC2D4C" w14:textId="71DC79C2" w:rsidR="00406B69" w:rsidRDefault="00406B69" w:rsidP="00D13AE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long have you worked in this institution?</w:t>
            </w:r>
            <w:r w:rsidR="006E23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51" w:type="dxa"/>
          </w:tcPr>
          <w:p w14:paraId="5F82DBC4" w14:textId="7C96F617" w:rsidR="00406B69" w:rsidRDefault="006E239F" w:rsidP="00D13AE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4B43B78" wp14:editId="7CACC1BB">
                      <wp:simplePos x="0" y="0"/>
                      <wp:positionH relativeFrom="column">
                        <wp:posOffset>-52451</wp:posOffset>
                      </wp:positionH>
                      <wp:positionV relativeFrom="paragraph">
                        <wp:posOffset>5461</wp:posOffset>
                      </wp:positionV>
                      <wp:extent cx="392049" cy="170688"/>
                      <wp:effectExtent l="0" t="0" r="27305" b="2032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2049" cy="17068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697EBF" id="Rounded Rectangle 6" o:spid="_x0000_s1026" style="position:absolute;margin-left:-4.15pt;margin-top:.45pt;width:30.85pt;height:13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" fillcolor="white [3212]" strokecolor="#243f60 [1604]" strokeweight="2pt"/>
                  </w:pict>
                </mc:Fallback>
              </mc:AlternateContent>
            </w:r>
            <w:r w:rsidR="00406B69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</w:tr>
      <w:tr w:rsidR="00406B69" w14:paraId="3DD36F1F" w14:textId="77777777" w:rsidTr="006E239F">
        <w:trPr>
          <w:trHeight w:val="107"/>
        </w:trPr>
        <w:tc>
          <w:tcPr>
            <w:tcW w:w="7555" w:type="dxa"/>
          </w:tcPr>
          <w:p w14:paraId="3978940F" w14:textId="1DF1E3FC" w:rsidR="00406B69" w:rsidRDefault="00406B69" w:rsidP="00D13AE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How long have you worked in your current institution work area/unit?</w:t>
            </w:r>
          </w:p>
        </w:tc>
        <w:tc>
          <w:tcPr>
            <w:tcW w:w="1451" w:type="dxa"/>
          </w:tcPr>
          <w:p w14:paraId="3F230714" w14:textId="427B0AF7" w:rsidR="00406B69" w:rsidRDefault="006E239F" w:rsidP="00D13AE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5608FE8" wp14:editId="2F10168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25527</wp:posOffset>
                      </wp:positionV>
                      <wp:extent cx="392049" cy="170688"/>
                      <wp:effectExtent l="0" t="0" r="27305" b="2032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2049" cy="17068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478CFC" id="Rounded Rectangle 7" o:spid="_x0000_s1026" style="position:absolute;margin-left:-5.25pt;margin-top:2pt;width:30.85pt;height:13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" fillcolor="white [3212]" strokecolor="#243f60 [1604]" strokeweight="2pt"/>
                  </w:pict>
                </mc:Fallback>
              </mc:AlternateContent>
            </w:r>
            <w:r w:rsidR="00406B69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</w:tr>
    </w:tbl>
    <w:p w14:paraId="68496C5C" w14:textId="34AFF45E" w:rsidR="00286EC2" w:rsidRDefault="00FB5CBF" w:rsidP="00FB5CB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86EC2" w:rsidRPr="00366D76">
        <w:rPr>
          <w:rFonts w:ascii="Times New Roman" w:hAnsi="Times New Roman" w:cs="Times New Roman"/>
          <w:b/>
          <w:bCs/>
          <w:sz w:val="24"/>
          <w:szCs w:val="24"/>
        </w:rPr>
        <w:t>Awareness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54"/>
        <w:gridCol w:w="821"/>
        <w:gridCol w:w="731"/>
      </w:tblGrid>
      <w:tr w:rsidR="00406B69" w14:paraId="27456E9A" w14:textId="77777777" w:rsidTr="009E473A">
        <w:trPr>
          <w:trHeight w:val="107"/>
        </w:trPr>
        <w:tc>
          <w:tcPr>
            <w:tcW w:w="7454" w:type="dxa"/>
          </w:tcPr>
          <w:p w14:paraId="30C79343" w14:textId="504572A2" w:rsidR="00406B69" w:rsidRDefault="00406B6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Are you aware or have you heard of nine patient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safety solutions before</w:t>
            </w:r>
          </w:p>
        </w:tc>
        <w:tc>
          <w:tcPr>
            <w:tcW w:w="821" w:type="dxa"/>
          </w:tcPr>
          <w:p w14:paraId="248ED25B" w14:textId="54378924" w:rsidR="009E473A" w:rsidRDefault="009E473A" w:rsidP="00406B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197A2F1" wp14:editId="7E1A30A6">
                      <wp:simplePos x="0" y="0"/>
                      <wp:positionH relativeFrom="column">
                        <wp:posOffset>-21463</wp:posOffset>
                      </wp:positionH>
                      <wp:positionV relativeFrom="paragraph">
                        <wp:posOffset>-24257</wp:posOffset>
                      </wp:positionV>
                      <wp:extent cx="392049" cy="170688"/>
                      <wp:effectExtent l="0" t="0" r="27305" b="2032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2049" cy="17068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518D14" id="Rounded Rectangle 13" o:spid="_x0000_s1026" style="position:absolute;margin-left:-1.7pt;margin-top:-1.9pt;width:30.85pt;height:13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" fillcolor="white [3212]" strokecolor="#243f60 [1604]" strokeweight="2pt"/>
                  </w:pict>
                </mc:Fallback>
              </mc:AlternateContent>
            </w:r>
          </w:p>
          <w:p w14:paraId="14C8760A" w14:textId="71950CD5" w:rsidR="00406B69" w:rsidRDefault="009E473A" w:rsidP="00406B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A6C1B9E" wp14:editId="1CB9A90B">
                      <wp:simplePos x="0" y="0"/>
                      <wp:positionH relativeFrom="column">
                        <wp:posOffset>-9271</wp:posOffset>
                      </wp:positionH>
                      <wp:positionV relativeFrom="paragraph">
                        <wp:posOffset>47752</wp:posOffset>
                      </wp:positionV>
                      <wp:extent cx="392049" cy="170688"/>
                      <wp:effectExtent l="0" t="0" r="27305" b="20320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2049" cy="17068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2431FA" id="Rounded Rectangle 12" o:spid="_x0000_s1026" style="position:absolute;margin-left:-.75pt;margin-top:3.75pt;width:30.85pt;height:13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" fillcolor="white [3212]" strokecolor="#243f60 [1604]" strokeweight="2pt"/>
                  </w:pict>
                </mc:Fallback>
              </mc:AlternateContent>
            </w:r>
          </w:p>
        </w:tc>
        <w:tc>
          <w:tcPr>
            <w:tcW w:w="731" w:type="dxa"/>
          </w:tcPr>
          <w:p w14:paraId="6BAD6FE1" w14:textId="77777777" w:rsidR="00406B69" w:rsidRDefault="009E473A" w:rsidP="00406B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3693C91" w14:textId="77AA095D" w:rsidR="009E473A" w:rsidRDefault="009E473A" w:rsidP="00406B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14:paraId="3CE491C9" w14:textId="77777777" w:rsidR="00890A09" w:rsidRDefault="00890A09" w:rsidP="00FB5C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66C8C3" w14:textId="267F74BB" w:rsidR="00406B69" w:rsidRDefault="00552269" w:rsidP="00FB5CBF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366D76">
        <w:rPr>
          <w:rFonts w:ascii="Times New Roman" w:hAnsi="Times New Roman" w:cs="Times New Roman"/>
          <w:sz w:val="24"/>
          <w:szCs w:val="24"/>
        </w:rPr>
        <w:t xml:space="preserve">If </w:t>
      </w:r>
      <w:r w:rsidRPr="00366D76">
        <w:rPr>
          <w:rFonts w:ascii="Times New Roman" w:hAnsi="Times New Roman" w:cs="Times New Roman"/>
          <w:b/>
          <w:bCs/>
          <w:sz w:val="24"/>
          <w:szCs w:val="24"/>
        </w:rPr>
        <w:t>YES</w:t>
      </w:r>
      <w:r w:rsidR="00090617" w:rsidRPr="00366D76">
        <w:rPr>
          <w:rFonts w:ascii="Times New Roman" w:hAnsi="Times New Roman" w:cs="Times New Roman"/>
          <w:sz w:val="24"/>
          <w:szCs w:val="24"/>
        </w:rPr>
        <w:t>, please</w:t>
      </w:r>
      <w:r w:rsidR="00090617" w:rsidRPr="00366D76">
        <w:rPr>
          <w:rStyle w:val="CommentReference"/>
          <w:rFonts w:asciiTheme="majorBidi" w:hAnsiTheme="majorBidi" w:cstheme="majorBidi"/>
          <w:sz w:val="24"/>
          <w:szCs w:val="24"/>
        </w:rPr>
        <w:t xml:space="preserve"> select a solution/solutions that you </w:t>
      </w:r>
      <w:r w:rsidR="00366D76" w:rsidRPr="00366D76">
        <w:rPr>
          <w:rStyle w:val="CommentReference"/>
          <w:rFonts w:asciiTheme="majorBidi" w:hAnsiTheme="majorBidi" w:cstheme="majorBidi"/>
          <w:sz w:val="24"/>
          <w:szCs w:val="24"/>
        </w:rPr>
        <w:t>are aware</w:t>
      </w:r>
      <w:r w:rsidR="00090617" w:rsidRPr="00366D76">
        <w:rPr>
          <w:rStyle w:val="CommentReference"/>
          <w:rFonts w:asciiTheme="majorBidi" w:hAnsiTheme="majorBidi" w:cstheme="majorBidi"/>
          <w:sz w:val="24"/>
          <w:szCs w:val="24"/>
        </w:rPr>
        <w:t xml:space="preserve"> of </w:t>
      </w:r>
      <w:r w:rsidR="00734D89">
        <w:rPr>
          <w:rStyle w:val="CommentReference"/>
          <w:rFonts w:asciiTheme="majorBidi" w:hAnsiTheme="majorBidi" w:cstheme="majorBidi"/>
          <w:sz w:val="24"/>
          <w:szCs w:val="24"/>
        </w:rPr>
        <w:br/>
      </w:r>
      <w:r w:rsidR="00090617" w:rsidRPr="00366D76">
        <w:rPr>
          <w:rStyle w:val="CommentReference"/>
          <w:rFonts w:asciiTheme="majorBidi" w:hAnsiTheme="majorBidi" w:cstheme="majorBidi"/>
          <w:sz w:val="24"/>
          <w:szCs w:val="24"/>
        </w:rPr>
        <w:t>(</w:t>
      </w:r>
      <w:r w:rsidR="00D41C62" w:rsidRPr="00366D76">
        <w:rPr>
          <w:rFonts w:asciiTheme="majorBidi" w:hAnsiTheme="majorBidi" w:cstheme="majorBidi"/>
          <w:sz w:val="24"/>
          <w:szCs w:val="24"/>
        </w:rPr>
        <w:t xml:space="preserve">you may select more than </w:t>
      </w:r>
      <w:r w:rsidR="00090617" w:rsidRPr="00366D76">
        <w:rPr>
          <w:rFonts w:asciiTheme="majorBidi" w:hAnsiTheme="majorBidi" w:cstheme="majorBidi"/>
          <w:sz w:val="24"/>
          <w:szCs w:val="24"/>
        </w:rPr>
        <w:t>one s</w:t>
      </w:r>
      <w:r w:rsidR="00D41C62" w:rsidRPr="00366D76">
        <w:rPr>
          <w:rFonts w:asciiTheme="majorBidi" w:hAnsiTheme="majorBidi" w:cstheme="majorBidi"/>
          <w:sz w:val="24"/>
          <w:szCs w:val="24"/>
        </w:rPr>
        <w:t>olution</w:t>
      </w:r>
      <w:r w:rsidR="00090617" w:rsidRPr="00366D76">
        <w:rPr>
          <w:rFonts w:asciiTheme="majorBidi" w:hAnsiTheme="majorBidi" w:cstheme="majorBidi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8100"/>
      </w:tblGrid>
      <w:tr w:rsidR="00890A09" w14:paraId="4C061A8D" w14:textId="77777777" w:rsidTr="00720459">
        <w:tc>
          <w:tcPr>
            <w:tcW w:w="895" w:type="dxa"/>
          </w:tcPr>
          <w:p w14:paraId="03DECFAF" w14:textId="1DB63E92" w:rsidR="00890A09" w:rsidRDefault="00890A0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15D2211A" w14:textId="31770189" w:rsidR="00890A09" w:rsidRDefault="00FB5CBF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Patient identificat</w:t>
            </w:r>
            <w:r w:rsidR="00890A09">
              <w:rPr>
                <w:rFonts w:ascii="Times New Roman" w:hAnsi="Times New Roman" w:cs="Times New Roman"/>
                <w:sz w:val="24"/>
                <w:szCs w:val="24"/>
              </w:rPr>
              <w:t>ion</w:t>
            </w:r>
          </w:p>
        </w:tc>
      </w:tr>
      <w:tr w:rsidR="00890A09" w14:paraId="26262E90" w14:textId="77777777" w:rsidTr="00720459">
        <w:tc>
          <w:tcPr>
            <w:tcW w:w="895" w:type="dxa"/>
          </w:tcPr>
          <w:p w14:paraId="1E67251F" w14:textId="77777777" w:rsidR="00890A09" w:rsidRDefault="00890A0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7607D93F" w14:textId="33AFEC3C" w:rsidR="00890A09" w:rsidRDefault="00890A09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Look alike</w:t>
            </w:r>
          </w:p>
        </w:tc>
      </w:tr>
      <w:tr w:rsidR="00890A09" w14:paraId="7E18830A" w14:textId="77777777" w:rsidTr="00720459">
        <w:tc>
          <w:tcPr>
            <w:tcW w:w="895" w:type="dxa"/>
          </w:tcPr>
          <w:p w14:paraId="374F9C46" w14:textId="77777777" w:rsidR="00890A09" w:rsidRDefault="00890A0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042AEED1" w14:textId="7F06791C" w:rsidR="00890A09" w:rsidRDefault="00890A09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Improved hand hygiene to prevent health care Associated infections</w:t>
            </w:r>
          </w:p>
        </w:tc>
      </w:tr>
      <w:tr w:rsidR="00890A09" w14:paraId="746C3F8E" w14:textId="77777777" w:rsidTr="00720459">
        <w:tc>
          <w:tcPr>
            <w:tcW w:w="895" w:type="dxa"/>
          </w:tcPr>
          <w:p w14:paraId="475D114B" w14:textId="77777777" w:rsidR="00890A09" w:rsidRDefault="00890A0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586D4E93" w14:textId="453C618F" w:rsidR="00890A09" w:rsidRDefault="00890A09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Performance of Correct Procedure at Correct Body Site</w:t>
            </w:r>
          </w:p>
        </w:tc>
      </w:tr>
      <w:tr w:rsidR="00890A09" w14:paraId="3E2A5E1D" w14:textId="77777777" w:rsidTr="00720459">
        <w:tc>
          <w:tcPr>
            <w:tcW w:w="895" w:type="dxa"/>
          </w:tcPr>
          <w:p w14:paraId="05A66645" w14:textId="77777777" w:rsidR="00890A09" w:rsidRDefault="00890A0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5BAE0609" w14:textId="6DDC77FF" w:rsidR="00890A09" w:rsidRDefault="00890A09" w:rsidP="00D13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Avoiding Catheter and Tubing Mis-Connections</w:t>
            </w:r>
          </w:p>
        </w:tc>
      </w:tr>
      <w:tr w:rsidR="00890A09" w14:paraId="469E777A" w14:textId="77777777" w:rsidTr="00720459">
        <w:tc>
          <w:tcPr>
            <w:tcW w:w="895" w:type="dxa"/>
          </w:tcPr>
          <w:p w14:paraId="3B67A9FD" w14:textId="77777777" w:rsidR="00890A09" w:rsidRDefault="00890A0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12F11AD1" w14:textId="485A5BF6" w:rsidR="00890A09" w:rsidRPr="00366D76" w:rsidRDefault="00890A09" w:rsidP="00D13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Control of Concentrated Electrolyte Solutions</w:t>
            </w:r>
          </w:p>
        </w:tc>
      </w:tr>
      <w:tr w:rsidR="00890A09" w14:paraId="69E82175" w14:textId="77777777" w:rsidTr="00720459">
        <w:tc>
          <w:tcPr>
            <w:tcW w:w="895" w:type="dxa"/>
          </w:tcPr>
          <w:p w14:paraId="58BF1228" w14:textId="77777777" w:rsidR="00890A09" w:rsidRDefault="00890A0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35286644" w14:textId="6C546216" w:rsidR="00890A09" w:rsidRPr="00366D76" w:rsidRDefault="00890A09" w:rsidP="00D13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 xml:space="preserve">Communication during Patient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Handovers</w:t>
            </w:r>
          </w:p>
        </w:tc>
      </w:tr>
      <w:tr w:rsidR="00890A09" w14:paraId="5A2244C0" w14:textId="77777777" w:rsidTr="00720459">
        <w:tc>
          <w:tcPr>
            <w:tcW w:w="895" w:type="dxa"/>
          </w:tcPr>
          <w:p w14:paraId="3AB64310" w14:textId="77777777" w:rsidR="00890A09" w:rsidRDefault="00890A0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7D37A0D7" w14:textId="6FB46246" w:rsidR="00890A09" w:rsidRPr="00366D76" w:rsidRDefault="00890A09" w:rsidP="00D13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Assuring Medication Accuracy at Transitions in Care</w:t>
            </w:r>
          </w:p>
        </w:tc>
      </w:tr>
      <w:tr w:rsidR="00890A09" w14:paraId="132971FB" w14:textId="77777777" w:rsidTr="00720459">
        <w:tc>
          <w:tcPr>
            <w:tcW w:w="895" w:type="dxa"/>
          </w:tcPr>
          <w:p w14:paraId="263DFF35" w14:textId="77777777" w:rsidR="00890A09" w:rsidRDefault="00890A09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337463E7" w14:textId="38067497" w:rsidR="00890A09" w:rsidRPr="00366D76" w:rsidRDefault="00890A09" w:rsidP="00D13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Single use of injection devices</w:t>
            </w:r>
          </w:p>
        </w:tc>
      </w:tr>
    </w:tbl>
    <w:p w14:paraId="75E01FA0" w14:textId="1B3C9E53" w:rsidR="00890A09" w:rsidRPr="00890A09" w:rsidRDefault="00173562" w:rsidP="00890A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6D76">
        <w:rPr>
          <w:rFonts w:ascii="Times New Roman" w:hAnsi="Times New Roman" w:cs="Times New Roman"/>
          <w:b/>
          <w:bCs/>
          <w:sz w:val="24"/>
          <w:szCs w:val="24"/>
        </w:rPr>
        <w:t>Practice</w:t>
      </w:r>
      <w:r w:rsidR="00286EC2" w:rsidRPr="00366D76">
        <w:rPr>
          <w:rFonts w:ascii="Times New Roman" w:hAnsi="Times New Roman" w:cs="Times New Roman"/>
          <w:b/>
          <w:bCs/>
          <w:sz w:val="24"/>
          <w:szCs w:val="24"/>
        </w:rPr>
        <w:t xml:space="preserve"> and Implement</w:t>
      </w:r>
      <w:r w:rsidRPr="00366D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4"/>
      </w:tblGrid>
      <w:tr w:rsidR="00D13AEA" w14:paraId="702ACD00" w14:textId="77777777" w:rsidTr="00973978">
        <w:trPr>
          <w:trHeight w:val="107"/>
        </w:trPr>
        <w:tc>
          <w:tcPr>
            <w:tcW w:w="8044" w:type="dxa"/>
          </w:tcPr>
          <w:p w14:paraId="76692492" w14:textId="77777777" w:rsidR="00D13AEA" w:rsidRDefault="00D13AEA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Have nine patient safety solutions been implemented in your institution?</w:t>
            </w:r>
          </w:p>
          <w:p w14:paraId="3AACEB6D" w14:textId="77777777" w:rsidR="00D13AEA" w:rsidRDefault="00D13AEA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16D08E24" w14:textId="77777777" w:rsidR="00D13AEA" w:rsidRDefault="00D13AEA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768D8FA" wp14:editId="434F83B4">
                      <wp:simplePos x="0" y="0"/>
                      <wp:positionH relativeFrom="column">
                        <wp:posOffset>407416</wp:posOffset>
                      </wp:positionH>
                      <wp:positionV relativeFrom="paragraph">
                        <wp:posOffset>19050</wp:posOffset>
                      </wp:positionV>
                      <wp:extent cx="392049" cy="170688"/>
                      <wp:effectExtent l="0" t="0" r="27305" b="2032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2049" cy="17068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C8CE21" id="Rounded Rectangle 10" o:spid="_x0000_s1026" style="position:absolute;margin-left:32.1pt;margin-top:1.5pt;width:30.85pt;height:13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" fillcolor="white [3212]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38520A62" w14:textId="58BD2CF2" w:rsidR="00D13AEA" w:rsidRDefault="00D13AEA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B86AD" w14:textId="6C722703" w:rsidR="00D13AEA" w:rsidRDefault="00D13AEA" w:rsidP="00DD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D48D0FB" wp14:editId="7B38117C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6604</wp:posOffset>
                      </wp:positionV>
                      <wp:extent cx="392049" cy="170688"/>
                      <wp:effectExtent l="0" t="0" r="27305" b="2032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2049" cy="17068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57E3F5" id="Rounded Rectangle 11" o:spid="_x0000_s1026" style="position:absolute;margin-left:31.15pt;margin-top:.5pt;width:30.85pt;height:13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" fillcolor="white [3212]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14:paraId="2FFE8E28" w14:textId="322A420D" w:rsidR="002678B1" w:rsidRPr="00366D76" w:rsidRDefault="00140BA4" w:rsidP="00D41C62">
      <w:pPr>
        <w:rPr>
          <w:rFonts w:ascii="Times New Roman" w:hAnsi="Times New Roman" w:cs="Times New Roman"/>
          <w:sz w:val="24"/>
          <w:szCs w:val="24"/>
        </w:rPr>
      </w:pPr>
      <w:r w:rsidRPr="00366D7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3B9C7617" w14:textId="526C798A" w:rsidR="00090617" w:rsidRDefault="006E69F6" w:rsidP="00090617">
      <w:pPr>
        <w:rPr>
          <w:rFonts w:ascii="Times New Roman" w:hAnsi="Times New Roman" w:cs="Times New Roman"/>
          <w:sz w:val="24"/>
          <w:szCs w:val="24"/>
        </w:rPr>
      </w:pPr>
      <w:r w:rsidRPr="00366D76">
        <w:rPr>
          <w:rFonts w:ascii="Times New Roman" w:hAnsi="Times New Roman" w:cs="Times New Roman"/>
          <w:sz w:val="24"/>
          <w:szCs w:val="24"/>
        </w:rPr>
        <w:t xml:space="preserve">If </w:t>
      </w:r>
      <w:r w:rsidRPr="00366D76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090617" w:rsidRPr="00366D76">
        <w:rPr>
          <w:rFonts w:ascii="Times New Roman" w:hAnsi="Times New Roman" w:cs="Times New Roman"/>
          <w:b/>
          <w:bCs/>
          <w:sz w:val="24"/>
          <w:szCs w:val="24"/>
        </w:rPr>
        <w:t>ES</w:t>
      </w:r>
      <w:r w:rsidR="00D41C62" w:rsidRPr="00366D76">
        <w:rPr>
          <w:rFonts w:ascii="Times New Roman" w:hAnsi="Times New Roman" w:cs="Times New Roman"/>
          <w:sz w:val="24"/>
          <w:szCs w:val="24"/>
        </w:rPr>
        <w:t xml:space="preserve">, </w:t>
      </w:r>
      <w:r w:rsidR="00090617" w:rsidRPr="00366D76">
        <w:rPr>
          <w:rFonts w:ascii="Times New Roman" w:hAnsi="Times New Roman" w:cs="Times New Roman"/>
          <w:sz w:val="24"/>
          <w:szCs w:val="24"/>
        </w:rPr>
        <w:t xml:space="preserve">please select a solution/solutions that are practiced or implemented in your practice </w:t>
      </w:r>
      <w:r w:rsidR="00734D89">
        <w:rPr>
          <w:rFonts w:ascii="Times New Roman" w:hAnsi="Times New Roman" w:cs="Times New Roman"/>
          <w:sz w:val="24"/>
          <w:szCs w:val="24"/>
        </w:rPr>
        <w:br/>
      </w:r>
      <w:r w:rsidR="00090617" w:rsidRPr="00366D76">
        <w:rPr>
          <w:rFonts w:ascii="Times New Roman" w:hAnsi="Times New Roman" w:cs="Times New Roman"/>
          <w:sz w:val="24"/>
          <w:szCs w:val="24"/>
        </w:rPr>
        <w:t>(you may select more than one solution)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8100"/>
      </w:tblGrid>
      <w:tr w:rsidR="00890A09" w14:paraId="67151C75" w14:textId="77777777" w:rsidTr="00720459">
        <w:tc>
          <w:tcPr>
            <w:tcW w:w="895" w:type="dxa"/>
          </w:tcPr>
          <w:p w14:paraId="05D70422" w14:textId="77777777" w:rsidR="00890A09" w:rsidRDefault="00890A09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24C650C3" w14:textId="70E37E04" w:rsidR="00890A09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Patient identification</w:t>
            </w:r>
          </w:p>
        </w:tc>
      </w:tr>
      <w:tr w:rsidR="00890A09" w14:paraId="085AD82C" w14:textId="77777777" w:rsidTr="00720459">
        <w:tc>
          <w:tcPr>
            <w:tcW w:w="895" w:type="dxa"/>
          </w:tcPr>
          <w:p w14:paraId="2FF1A99E" w14:textId="77777777" w:rsidR="00890A09" w:rsidRDefault="00890A09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6504E890" w14:textId="755B6DD5" w:rsidR="00890A09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Look Alike, Sound Alike medication names (LASA)</w:t>
            </w:r>
          </w:p>
        </w:tc>
      </w:tr>
      <w:tr w:rsidR="003C77E5" w14:paraId="269F0EF7" w14:textId="77777777" w:rsidTr="00720459">
        <w:tc>
          <w:tcPr>
            <w:tcW w:w="895" w:type="dxa"/>
          </w:tcPr>
          <w:p w14:paraId="376D7161" w14:textId="77777777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7CA37A7D" w14:textId="1932C495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Improved Hand Hygiene to Prevent Health Care-Associated Infections</w:t>
            </w:r>
          </w:p>
        </w:tc>
      </w:tr>
      <w:tr w:rsidR="003C77E5" w14:paraId="2822670A" w14:textId="77777777" w:rsidTr="00720459">
        <w:tc>
          <w:tcPr>
            <w:tcW w:w="895" w:type="dxa"/>
          </w:tcPr>
          <w:p w14:paraId="17F63536" w14:textId="77777777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5B640BB8" w14:textId="00A5C9C3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Performance of Correct Procedure at Correct Body Site</w:t>
            </w:r>
          </w:p>
        </w:tc>
      </w:tr>
      <w:tr w:rsidR="003C77E5" w14:paraId="637BF5D1" w14:textId="77777777" w:rsidTr="00720459">
        <w:tc>
          <w:tcPr>
            <w:tcW w:w="895" w:type="dxa"/>
          </w:tcPr>
          <w:p w14:paraId="2BBBA173" w14:textId="77777777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582D78B1" w14:textId="1BB05FBE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Avoiding Catheter and Tubing Mis-Connections</w:t>
            </w:r>
          </w:p>
        </w:tc>
      </w:tr>
      <w:tr w:rsidR="003C77E5" w14:paraId="72CCCA6F" w14:textId="77777777" w:rsidTr="00720459">
        <w:tc>
          <w:tcPr>
            <w:tcW w:w="895" w:type="dxa"/>
          </w:tcPr>
          <w:p w14:paraId="0EFD5AA3" w14:textId="77777777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288AE054" w14:textId="64E2F9BB" w:rsidR="003C77E5" w:rsidRPr="00366D76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Control of Concentrated Electrolyte Solutions</w:t>
            </w:r>
          </w:p>
        </w:tc>
      </w:tr>
      <w:tr w:rsidR="003C77E5" w14:paraId="7B81165D" w14:textId="77777777" w:rsidTr="00720459">
        <w:tc>
          <w:tcPr>
            <w:tcW w:w="895" w:type="dxa"/>
          </w:tcPr>
          <w:p w14:paraId="58193FED" w14:textId="77777777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5BB64BA6" w14:textId="2105B2D1" w:rsidR="003C77E5" w:rsidRPr="00366D76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 xml:space="preserve">Communication during Patient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Handovers</w:t>
            </w:r>
          </w:p>
        </w:tc>
      </w:tr>
      <w:tr w:rsidR="003C77E5" w14:paraId="6C7FBEE9" w14:textId="77777777" w:rsidTr="00720459">
        <w:tc>
          <w:tcPr>
            <w:tcW w:w="895" w:type="dxa"/>
          </w:tcPr>
          <w:p w14:paraId="21C87887" w14:textId="77777777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22C4A1CB" w14:textId="732C95D6" w:rsidR="003C77E5" w:rsidRPr="00366D76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Assuring Medication Accuracy at Transitions in Care</w:t>
            </w:r>
          </w:p>
        </w:tc>
      </w:tr>
      <w:tr w:rsidR="003C77E5" w14:paraId="235A01FB" w14:textId="77777777" w:rsidTr="00720459">
        <w:tc>
          <w:tcPr>
            <w:tcW w:w="895" w:type="dxa"/>
          </w:tcPr>
          <w:p w14:paraId="6F814E9F" w14:textId="77777777" w:rsidR="003C77E5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4EB2259E" w14:textId="6B75E177" w:rsidR="003C77E5" w:rsidRPr="00366D76" w:rsidRDefault="003C77E5" w:rsidP="00D13AE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D76">
              <w:rPr>
                <w:rFonts w:ascii="Times New Roman" w:hAnsi="Times New Roman" w:cs="Times New Roman"/>
                <w:sz w:val="24"/>
                <w:szCs w:val="24"/>
              </w:rPr>
              <w:t>Single use of injection devices</w:t>
            </w:r>
          </w:p>
        </w:tc>
      </w:tr>
    </w:tbl>
    <w:p w14:paraId="358668EE" w14:textId="77777777" w:rsidR="00890A09" w:rsidRPr="00366D76" w:rsidRDefault="00890A09" w:rsidP="00090617">
      <w:pPr>
        <w:rPr>
          <w:rFonts w:ascii="Times New Roman" w:hAnsi="Times New Roman" w:cs="Times New Roman"/>
          <w:sz w:val="24"/>
          <w:szCs w:val="24"/>
        </w:rPr>
      </w:pPr>
    </w:p>
    <w:p w14:paraId="18902D61" w14:textId="50E0A4BD" w:rsidR="00F87438" w:rsidRPr="00366D76" w:rsidRDefault="00F87438" w:rsidP="007775C7">
      <w:pPr>
        <w:rPr>
          <w:rFonts w:ascii="Times New Roman" w:hAnsi="Times New Roman" w:cs="Times New Roman"/>
          <w:sz w:val="24"/>
          <w:szCs w:val="24"/>
        </w:rPr>
      </w:pPr>
    </w:p>
    <w:sectPr w:rsidR="00F87438" w:rsidRPr="00366D76" w:rsidSect="00B11D8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72E228" w14:textId="77777777" w:rsidR="00225B18" w:rsidRDefault="00225B18" w:rsidP="00EE5408">
      <w:pPr>
        <w:spacing w:after="0" w:line="240" w:lineRule="auto"/>
      </w:pPr>
      <w:r>
        <w:separator/>
      </w:r>
    </w:p>
  </w:endnote>
  <w:endnote w:type="continuationSeparator" w:id="0">
    <w:p w14:paraId="35D443E1" w14:textId="77777777" w:rsidR="00225B18" w:rsidRDefault="00225B18" w:rsidP="00EE5408">
      <w:pPr>
        <w:spacing w:after="0" w:line="240" w:lineRule="auto"/>
      </w:pPr>
      <w:r>
        <w:continuationSeparator/>
      </w:r>
    </w:p>
  </w:endnote>
  <w:endnote w:type="continuationNotice" w:id="1">
    <w:p w14:paraId="5B685F4A" w14:textId="77777777" w:rsidR="00225B18" w:rsidRDefault="00225B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2059533"/>
      <w:docPartObj>
        <w:docPartGallery w:val="Page Numbers (Bottom of Page)"/>
        <w:docPartUnique/>
      </w:docPartObj>
    </w:sdtPr>
    <w:sdtEndPr/>
    <w:sdtContent>
      <w:p w14:paraId="0F7FA698" w14:textId="77777777" w:rsidR="00DB62EA" w:rsidRDefault="005503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2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B06EAB" w14:textId="77777777" w:rsidR="00225B18" w:rsidRDefault="00225B18" w:rsidP="00EE5408">
      <w:pPr>
        <w:spacing w:after="0" w:line="240" w:lineRule="auto"/>
      </w:pPr>
      <w:r>
        <w:separator/>
      </w:r>
    </w:p>
  </w:footnote>
  <w:footnote w:type="continuationSeparator" w:id="0">
    <w:p w14:paraId="6C5385DD" w14:textId="77777777" w:rsidR="00225B18" w:rsidRDefault="00225B18" w:rsidP="00EE5408">
      <w:pPr>
        <w:spacing w:after="0" w:line="240" w:lineRule="auto"/>
      </w:pPr>
      <w:r>
        <w:continuationSeparator/>
      </w:r>
    </w:p>
  </w:footnote>
  <w:footnote w:type="continuationNotice" w:id="1">
    <w:p w14:paraId="44191722" w14:textId="77777777" w:rsidR="00225B18" w:rsidRDefault="00225B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D231B"/>
    <w:multiLevelType w:val="hybridMultilevel"/>
    <w:tmpl w:val="E19E1A94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C3B7552"/>
    <w:multiLevelType w:val="hybridMultilevel"/>
    <w:tmpl w:val="32F42F96"/>
    <w:lvl w:ilvl="0" w:tplc="449C935E">
      <w:start w:val="5"/>
      <w:numFmt w:val="lowerRoman"/>
      <w:lvlText w:val="%1."/>
      <w:lvlJc w:val="right"/>
      <w:pPr>
        <w:ind w:left="180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37586"/>
    <w:multiLevelType w:val="hybridMultilevel"/>
    <w:tmpl w:val="E2A6992A"/>
    <w:lvl w:ilvl="0" w:tplc="CDE09A9E">
      <w:start w:val="3"/>
      <w:numFmt w:val="lowerRoman"/>
      <w:lvlText w:val="%1."/>
      <w:lvlJc w:val="right"/>
      <w:pPr>
        <w:ind w:left="180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B63C7"/>
    <w:multiLevelType w:val="hybridMultilevel"/>
    <w:tmpl w:val="0C6011B4"/>
    <w:lvl w:ilvl="0" w:tplc="73C6EB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95AB0"/>
    <w:multiLevelType w:val="hybridMultilevel"/>
    <w:tmpl w:val="DFD20A4C"/>
    <w:lvl w:ilvl="0" w:tplc="17F0AB7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041C52"/>
    <w:multiLevelType w:val="hybridMultilevel"/>
    <w:tmpl w:val="7D606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40260"/>
    <w:multiLevelType w:val="hybridMultilevel"/>
    <w:tmpl w:val="A23ED048"/>
    <w:lvl w:ilvl="0" w:tplc="73C6EB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50D6FE1"/>
    <w:multiLevelType w:val="hybridMultilevel"/>
    <w:tmpl w:val="0CE626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66CC222A">
      <w:start w:val="3"/>
      <w:numFmt w:val="lowerRoman"/>
      <w:lvlText w:val="%4."/>
      <w:lvlJc w:val="left"/>
      <w:pPr>
        <w:ind w:left="288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1D68EA"/>
    <w:multiLevelType w:val="hybridMultilevel"/>
    <w:tmpl w:val="58565C64"/>
    <w:lvl w:ilvl="0" w:tplc="E892DF2A">
      <w:start w:val="5"/>
      <w:numFmt w:val="lowerRoman"/>
      <w:lvlText w:val="%1."/>
      <w:lvlJc w:val="right"/>
      <w:pPr>
        <w:ind w:left="180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65D65"/>
    <w:multiLevelType w:val="hybridMultilevel"/>
    <w:tmpl w:val="610ECB40"/>
    <w:lvl w:ilvl="0" w:tplc="D14E502A">
      <w:start w:val="3"/>
      <w:numFmt w:val="lowerRoman"/>
      <w:lvlText w:val="%1."/>
      <w:lvlJc w:val="right"/>
      <w:pPr>
        <w:ind w:left="180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562"/>
    <w:rsid w:val="00006145"/>
    <w:rsid w:val="00057414"/>
    <w:rsid w:val="00065409"/>
    <w:rsid w:val="00090617"/>
    <w:rsid w:val="00090CA6"/>
    <w:rsid w:val="000929F7"/>
    <w:rsid w:val="000934EF"/>
    <w:rsid w:val="000A027A"/>
    <w:rsid w:val="000C56A4"/>
    <w:rsid w:val="000F2B72"/>
    <w:rsid w:val="00104763"/>
    <w:rsid w:val="00111A44"/>
    <w:rsid w:val="00140BA4"/>
    <w:rsid w:val="00142982"/>
    <w:rsid w:val="00150CD6"/>
    <w:rsid w:val="00155629"/>
    <w:rsid w:val="00157539"/>
    <w:rsid w:val="00171BE6"/>
    <w:rsid w:val="00173562"/>
    <w:rsid w:val="001B1FF4"/>
    <w:rsid w:val="001C5785"/>
    <w:rsid w:val="001F07CC"/>
    <w:rsid w:val="00200152"/>
    <w:rsid w:val="00225B18"/>
    <w:rsid w:val="002378A4"/>
    <w:rsid w:val="002678B1"/>
    <w:rsid w:val="00286EC2"/>
    <w:rsid w:val="002F1CB6"/>
    <w:rsid w:val="002F68AC"/>
    <w:rsid w:val="002F72E1"/>
    <w:rsid w:val="00366D76"/>
    <w:rsid w:val="00371807"/>
    <w:rsid w:val="003734B2"/>
    <w:rsid w:val="003C77E5"/>
    <w:rsid w:val="003D300A"/>
    <w:rsid w:val="00402570"/>
    <w:rsid w:val="00406B69"/>
    <w:rsid w:val="004071F6"/>
    <w:rsid w:val="004254F4"/>
    <w:rsid w:val="00426E81"/>
    <w:rsid w:val="004354C5"/>
    <w:rsid w:val="00445511"/>
    <w:rsid w:val="004855F3"/>
    <w:rsid w:val="0049251C"/>
    <w:rsid w:val="004B48B4"/>
    <w:rsid w:val="004F4274"/>
    <w:rsid w:val="005323F5"/>
    <w:rsid w:val="005353CE"/>
    <w:rsid w:val="00543FCA"/>
    <w:rsid w:val="0055035C"/>
    <w:rsid w:val="00552269"/>
    <w:rsid w:val="00565ECD"/>
    <w:rsid w:val="005662EF"/>
    <w:rsid w:val="00580CD7"/>
    <w:rsid w:val="00596C64"/>
    <w:rsid w:val="005A7980"/>
    <w:rsid w:val="00605C88"/>
    <w:rsid w:val="006073CE"/>
    <w:rsid w:val="0063621C"/>
    <w:rsid w:val="006544B8"/>
    <w:rsid w:val="0068365A"/>
    <w:rsid w:val="00685A03"/>
    <w:rsid w:val="0069673C"/>
    <w:rsid w:val="006A00FE"/>
    <w:rsid w:val="006E239F"/>
    <w:rsid w:val="006E4F00"/>
    <w:rsid w:val="006E69F6"/>
    <w:rsid w:val="00720459"/>
    <w:rsid w:val="0073409A"/>
    <w:rsid w:val="00734D89"/>
    <w:rsid w:val="007556B3"/>
    <w:rsid w:val="007619D6"/>
    <w:rsid w:val="007775C7"/>
    <w:rsid w:val="007B2157"/>
    <w:rsid w:val="007C6A4F"/>
    <w:rsid w:val="007E47DD"/>
    <w:rsid w:val="008218C3"/>
    <w:rsid w:val="008300B6"/>
    <w:rsid w:val="008448F9"/>
    <w:rsid w:val="0088525F"/>
    <w:rsid w:val="00890A09"/>
    <w:rsid w:val="008D1FB3"/>
    <w:rsid w:val="00916E00"/>
    <w:rsid w:val="00920095"/>
    <w:rsid w:val="009754E9"/>
    <w:rsid w:val="009D449C"/>
    <w:rsid w:val="009E4425"/>
    <w:rsid w:val="009E473A"/>
    <w:rsid w:val="00A10DAF"/>
    <w:rsid w:val="00A16AF4"/>
    <w:rsid w:val="00A4693B"/>
    <w:rsid w:val="00A53A41"/>
    <w:rsid w:val="00A62E6C"/>
    <w:rsid w:val="00A97C9F"/>
    <w:rsid w:val="00AA61A1"/>
    <w:rsid w:val="00AA7130"/>
    <w:rsid w:val="00AB25E2"/>
    <w:rsid w:val="00B06942"/>
    <w:rsid w:val="00B11D86"/>
    <w:rsid w:val="00B232CA"/>
    <w:rsid w:val="00BA1128"/>
    <w:rsid w:val="00BC12CE"/>
    <w:rsid w:val="00BC637A"/>
    <w:rsid w:val="00BD7AAA"/>
    <w:rsid w:val="00BE5BFC"/>
    <w:rsid w:val="00BF394B"/>
    <w:rsid w:val="00BF59C1"/>
    <w:rsid w:val="00C022E3"/>
    <w:rsid w:val="00C231B9"/>
    <w:rsid w:val="00C70B6D"/>
    <w:rsid w:val="00C71AEB"/>
    <w:rsid w:val="00C905EA"/>
    <w:rsid w:val="00C93D23"/>
    <w:rsid w:val="00D03B11"/>
    <w:rsid w:val="00D13AEA"/>
    <w:rsid w:val="00D41C62"/>
    <w:rsid w:val="00D65AD1"/>
    <w:rsid w:val="00D87D87"/>
    <w:rsid w:val="00D97622"/>
    <w:rsid w:val="00DA1587"/>
    <w:rsid w:val="00DA3F00"/>
    <w:rsid w:val="00DB62EA"/>
    <w:rsid w:val="00DF6E15"/>
    <w:rsid w:val="00E045E5"/>
    <w:rsid w:val="00E12985"/>
    <w:rsid w:val="00E548FA"/>
    <w:rsid w:val="00E9278B"/>
    <w:rsid w:val="00EA042B"/>
    <w:rsid w:val="00EC25B4"/>
    <w:rsid w:val="00EE5408"/>
    <w:rsid w:val="00F4472B"/>
    <w:rsid w:val="00F80A3E"/>
    <w:rsid w:val="00F83CDA"/>
    <w:rsid w:val="00F87438"/>
    <w:rsid w:val="00F91592"/>
    <w:rsid w:val="00FB5CBF"/>
    <w:rsid w:val="00FC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B99A39-1DA3-426A-ACA4-86B55518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5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5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408"/>
  </w:style>
  <w:style w:type="paragraph" w:styleId="Footer">
    <w:name w:val="footer"/>
    <w:basedOn w:val="Normal"/>
    <w:link w:val="FooterChar"/>
    <w:unhideWhenUsed/>
    <w:rsid w:val="00EE5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408"/>
  </w:style>
  <w:style w:type="table" w:styleId="TableGrid">
    <w:name w:val="Table Grid"/>
    <w:basedOn w:val="TableNormal"/>
    <w:uiPriority w:val="59"/>
    <w:rsid w:val="00552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4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4B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40B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B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B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B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5F87C-7996-4CBC-BB95-1B0CDCE99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Samir Al-Adawi</cp:lastModifiedBy>
  <cp:revision>2</cp:revision>
  <dcterms:created xsi:type="dcterms:W3CDTF">2016-09-04T10:27:00Z</dcterms:created>
  <dcterms:modified xsi:type="dcterms:W3CDTF">2016-09-04T10:27:00Z</dcterms:modified>
</cp:coreProperties>
</file>