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EAF" w:rsidRPr="00400E4C" w:rsidRDefault="00814EAF" w:rsidP="00871C79">
      <w:pPr>
        <w:spacing w:line="440" w:lineRule="exact"/>
        <w:rPr>
          <w:rFonts w:ascii="Times New Roman" w:hAnsi="Times New Roman"/>
          <w:b/>
          <w:kern w:val="0"/>
          <w:szCs w:val="21"/>
        </w:rPr>
      </w:pPr>
      <w:r w:rsidRPr="00400E4C">
        <w:rPr>
          <w:rFonts w:ascii="Times New Roman" w:hAnsi="Times New Roman"/>
          <w:b/>
          <w:kern w:val="0"/>
          <w:szCs w:val="21"/>
        </w:rPr>
        <w:t xml:space="preserve">Appendix A: </w:t>
      </w:r>
    </w:p>
    <w:p w:rsidR="00814EAF" w:rsidRPr="00452CD4" w:rsidRDefault="00814EAF" w:rsidP="00871C79">
      <w:pPr>
        <w:spacing w:line="440" w:lineRule="exact"/>
        <w:jc w:val="center"/>
        <w:rPr>
          <w:rFonts w:ascii="Times New Roman" w:hAnsi="Times New Roman"/>
          <w:b/>
          <w:szCs w:val="21"/>
        </w:rPr>
      </w:pPr>
      <w:r w:rsidRPr="00452CD4">
        <w:rPr>
          <w:rFonts w:ascii="Times New Roman" w:hAnsi="Times New Roman"/>
          <w:b/>
          <w:kern w:val="0"/>
          <w:szCs w:val="21"/>
        </w:rPr>
        <w:t xml:space="preserve">Questionnaire of </w:t>
      </w:r>
      <w:r>
        <w:rPr>
          <w:rFonts w:ascii="Times New Roman" w:hAnsi="Times New Roman" w:hint="eastAsia"/>
          <w:b/>
          <w:kern w:val="0"/>
          <w:szCs w:val="21"/>
        </w:rPr>
        <w:t>G</w:t>
      </w:r>
      <w:r>
        <w:rPr>
          <w:rFonts w:ascii="Times New Roman" w:hAnsi="Times New Roman"/>
          <w:b/>
          <w:kern w:val="0"/>
          <w:szCs w:val="21"/>
        </w:rPr>
        <w:t xml:space="preserve">eneral </w:t>
      </w:r>
      <w:r>
        <w:rPr>
          <w:rFonts w:ascii="Times New Roman" w:hAnsi="Times New Roman" w:hint="eastAsia"/>
          <w:b/>
          <w:kern w:val="0"/>
          <w:szCs w:val="21"/>
        </w:rPr>
        <w:t>P</w:t>
      </w:r>
      <w:r w:rsidRPr="00206680">
        <w:rPr>
          <w:rFonts w:ascii="Times New Roman" w:hAnsi="Times New Roman"/>
          <w:b/>
          <w:kern w:val="0"/>
          <w:szCs w:val="21"/>
        </w:rPr>
        <w:t>ractitioners'</w:t>
      </w:r>
      <w:r w:rsidRPr="00452CD4">
        <w:rPr>
          <w:rFonts w:ascii="Times New Roman" w:hAnsi="Times New Roman"/>
          <w:b/>
          <w:kern w:val="0"/>
          <w:szCs w:val="21"/>
        </w:rPr>
        <w:t xml:space="preserve"> Perceptions of Public Reporting</w:t>
      </w:r>
    </w:p>
    <w:p w:rsidR="00814EAF" w:rsidRPr="00452CD4" w:rsidRDefault="00814EAF" w:rsidP="00871C79">
      <w:pPr>
        <w:autoSpaceDE w:val="0"/>
        <w:autoSpaceDN w:val="0"/>
        <w:adjustRightInd w:val="0"/>
        <w:spacing w:line="440" w:lineRule="exact"/>
        <w:rPr>
          <w:rFonts w:ascii="Times New Roman" w:hAnsi="Times New Roman"/>
          <w:kern w:val="0"/>
          <w:szCs w:val="21"/>
        </w:rPr>
      </w:pPr>
      <w:r w:rsidRPr="00A84FD3">
        <w:rPr>
          <w:rFonts w:ascii="Times New Roman" w:hAnsi="Times New Roman"/>
          <w:kern w:val="0"/>
          <w:szCs w:val="21"/>
        </w:rPr>
        <w:t>Instructions:</w:t>
      </w:r>
      <w:r w:rsidRPr="00452CD4">
        <w:rPr>
          <w:rFonts w:ascii="Times New Roman" w:hAnsi="Times New Roman"/>
          <w:kern w:val="0"/>
          <w:szCs w:val="21"/>
        </w:rPr>
        <w:t xml:space="preserve"> The following pages list some perceptions of public reporting medicine prescribing data. For each item, please read all </w:t>
      </w:r>
      <w:proofErr w:type="gramStart"/>
      <w:r w:rsidRPr="00452CD4">
        <w:rPr>
          <w:rFonts w:ascii="Times New Roman" w:hAnsi="Times New Roman"/>
          <w:kern w:val="0"/>
          <w:szCs w:val="21"/>
        </w:rPr>
        <w:t>choices,</w:t>
      </w:r>
      <w:proofErr w:type="gramEnd"/>
      <w:r w:rsidRPr="00452CD4">
        <w:rPr>
          <w:rFonts w:ascii="Times New Roman" w:hAnsi="Times New Roman"/>
          <w:kern w:val="0"/>
          <w:szCs w:val="21"/>
        </w:rPr>
        <w:t xml:space="preserve"> and then mark a “√” in the blank which best describes your feeling. This survey is anonymous and there's no right or wrong answer. Please do not skip any item. </w:t>
      </w:r>
    </w:p>
    <w:tbl>
      <w:tblPr>
        <w:tblW w:w="9494" w:type="dxa"/>
        <w:jc w:val="center"/>
        <w:tblInd w:w="-972" w:type="dxa"/>
        <w:tblLook w:val="00A0"/>
      </w:tblPr>
      <w:tblGrid>
        <w:gridCol w:w="4017"/>
        <w:gridCol w:w="1079"/>
        <w:gridCol w:w="1161"/>
        <w:gridCol w:w="1079"/>
        <w:gridCol w:w="1079"/>
        <w:gridCol w:w="1079"/>
      </w:tblGrid>
      <w:tr w:rsidR="00814EAF" w:rsidRPr="00452CD4" w:rsidTr="000D5037">
        <w:trPr>
          <w:trHeight w:val="675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eastAsia="华文楷体" w:hAnsi="Times New Roman"/>
                <w:bCs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What do you think of public reporting medicine prescribing data: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not at all </w:t>
            </w:r>
            <w:r w:rsidRPr="00452CD4">
              <w:rPr>
                <w:rFonts w:ascii="Times New Roman" w:hAnsi="Times New Roman"/>
                <w:szCs w:val="21"/>
              </w:rPr>
              <w:t>necessary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slightly </w:t>
            </w:r>
            <w:r w:rsidRPr="00452CD4">
              <w:rPr>
                <w:rFonts w:ascii="Times New Roman" w:hAnsi="Times New Roman"/>
                <w:szCs w:val="21"/>
              </w:rPr>
              <w:t>necessary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somewhat </w:t>
            </w:r>
            <w:r w:rsidRPr="00452CD4">
              <w:rPr>
                <w:rFonts w:ascii="Times New Roman" w:hAnsi="Times New Roman"/>
                <w:szCs w:val="21"/>
              </w:rPr>
              <w:t>necessary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very </w:t>
            </w:r>
            <w:r w:rsidRPr="00452CD4">
              <w:rPr>
                <w:rFonts w:ascii="Times New Roman" w:hAnsi="Times New Roman"/>
                <w:szCs w:val="21"/>
              </w:rPr>
              <w:t>necessary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extremely </w:t>
            </w:r>
            <w:r w:rsidRPr="00452CD4">
              <w:rPr>
                <w:rFonts w:ascii="Times New Roman" w:hAnsi="Times New Roman"/>
                <w:szCs w:val="21"/>
              </w:rPr>
              <w:t>necessary</w:t>
            </w: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210" w:hangingChars="100" w:hanging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1 public reporting</w:t>
            </w:r>
            <w:r w:rsidRPr="00452CD4">
              <w:rPr>
                <w:rFonts w:ascii="Times New Roman" w:hAnsi="Times New Roman"/>
                <w:bCs/>
                <w:kern w:val="0"/>
                <w:szCs w:val="21"/>
              </w:rPr>
              <w:t xml:space="preserve">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is necessary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00" w:left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public reporting</w:t>
            </w:r>
            <w:r w:rsidRPr="00452CD4">
              <w:rPr>
                <w:rFonts w:ascii="Times New Roman" w:hAnsi="Times New Roman"/>
                <w:bCs/>
                <w:kern w:val="0"/>
                <w:szCs w:val="21"/>
              </w:rPr>
              <w:t xml:space="preserve">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is necessary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555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210" w:hangingChars="100" w:hanging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2 third-party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b/>
                <w:kern w:val="0"/>
                <w:szCs w:val="21"/>
              </w:rPr>
              <w:t xml:space="preserve"> 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>data is necessary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540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210" w:hangingChars="100" w:hanging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 third-party reporting</w:t>
            </w:r>
            <w:r w:rsidRPr="00452CD4">
              <w:rPr>
                <w:rFonts w:ascii="Times New Roman" w:hAnsi="Times New Roman"/>
                <w:bCs/>
                <w:kern w:val="0"/>
                <w:szCs w:val="21"/>
              </w:rPr>
              <w:t xml:space="preserve">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is necessary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　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　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　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　</w:t>
            </w:r>
          </w:p>
        </w:tc>
      </w:tr>
      <w:tr w:rsidR="00814EAF" w:rsidRPr="00452CD4" w:rsidTr="000D5037">
        <w:trPr>
          <w:trHeight w:val="585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eastAsia="华文楷体" w:hAnsi="Times New Roman"/>
                <w:bCs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When public reporting medicine prescribing data, do you concern about the following questions: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extremely concerned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moderately concerned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somewhat concerned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slightly concerned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not at all concerned</w:t>
            </w: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210" w:hangingChars="100" w:hanging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3 patients can’t interpret or recognize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b/>
                <w:kern w:val="0"/>
                <w:szCs w:val="21"/>
              </w:rPr>
              <w:t xml:space="preserve"> 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>data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00" w:left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patients can’t interpret or recognize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315" w:hangingChars="150" w:hanging="315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4 the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that public reporting is unreliable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50" w:left="315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the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that public reporting is unreliable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210" w:hangingChars="100" w:hanging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5 a lack of appropriate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medicine prescribe metrics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00" w:left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a lack of appropriate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medicine prescribe metrics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210" w:hangingChars="100" w:hanging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6 have no adequate risk adjustment when 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00" w:left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have no adequate risk adjustment when 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210" w:hangingChars="100" w:hanging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7 have no adequate amount of prescriptions for statistical comparison at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00" w:left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have no adequate amount of prescriptions for statistical comparison at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lastRenderedPageBreak/>
              <w:t>individual-level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210" w:hangingChars="100" w:hanging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lastRenderedPageBreak/>
              <w:t xml:space="preserve">8 a lake of transparency of methodology when 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00" w:left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a lake of transparency of methodology when 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　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　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　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　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　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　</w:t>
            </w:r>
          </w:p>
        </w:tc>
      </w:tr>
      <w:tr w:rsidR="00814EAF" w:rsidRPr="00452CD4" w:rsidTr="000D5037">
        <w:trPr>
          <w:trHeight w:val="645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eastAsia="华文楷体" w:hAnsi="Times New Roman"/>
                <w:bCs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For public reporting medicine prescribing data, do you agree with the following opinions: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strongly disagree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disagree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neither agree nor disagree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agree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strongly agree</w:t>
            </w: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315" w:hangingChars="150" w:hanging="315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9  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can improve prescription quality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210" w:hangingChars="100" w:hanging="210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 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can improve prescription quality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315" w:hangingChars="150" w:hanging="315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10 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can promote GPs learn more kn</w:t>
            </w:r>
            <w:r>
              <w:rPr>
                <w:rFonts w:ascii="Times New Roman" w:hAnsi="Times New Roman"/>
                <w:kern w:val="0"/>
                <w:szCs w:val="21"/>
              </w:rPr>
              <w:t>owledge about rational prescri</w:t>
            </w:r>
            <w:r>
              <w:rPr>
                <w:rFonts w:ascii="Times New Roman" w:hAnsi="Times New Roman" w:hint="eastAsia"/>
                <w:kern w:val="0"/>
                <w:szCs w:val="21"/>
              </w:rPr>
              <w:t>ption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of medicines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50" w:left="315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can promote GPs learn more kn</w:t>
            </w:r>
            <w:r>
              <w:rPr>
                <w:rFonts w:ascii="Times New Roman" w:hAnsi="Times New Roman"/>
                <w:kern w:val="0"/>
                <w:szCs w:val="21"/>
              </w:rPr>
              <w:t>owledge about rational prescri</w:t>
            </w:r>
            <w:r>
              <w:rPr>
                <w:rFonts w:ascii="Times New Roman" w:hAnsi="Times New Roman" w:hint="eastAsia"/>
                <w:kern w:val="0"/>
                <w:szCs w:val="21"/>
              </w:rPr>
              <w:t>ption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of medicines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315" w:hangingChars="150" w:hanging="315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11 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can </w:t>
            </w:r>
            <w:r>
              <w:rPr>
                <w:rFonts w:ascii="Times New Roman" w:hAnsi="Times New Roman" w:hint="eastAsia"/>
                <w:kern w:val="0"/>
                <w:szCs w:val="21"/>
              </w:rPr>
              <w:t>p</w:t>
            </w:r>
            <w:r w:rsidRPr="00EF1AD4">
              <w:rPr>
                <w:rFonts w:ascii="Times New Roman" w:hAnsi="Times New Roman"/>
                <w:kern w:val="0"/>
                <w:szCs w:val="21"/>
              </w:rPr>
              <w:t>rovide a sense of achievement to GPs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50" w:left="315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can </w:t>
            </w:r>
            <w:r>
              <w:rPr>
                <w:rFonts w:ascii="Times New Roman" w:hAnsi="Times New Roman" w:hint="eastAsia"/>
                <w:kern w:val="0"/>
                <w:szCs w:val="21"/>
              </w:rPr>
              <w:t>p</w:t>
            </w:r>
            <w:r w:rsidRPr="00EF1AD4">
              <w:rPr>
                <w:rFonts w:ascii="Times New Roman" w:hAnsi="Times New Roman"/>
                <w:kern w:val="0"/>
                <w:szCs w:val="21"/>
              </w:rPr>
              <w:t>rovide a sense of achievement to GPs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315" w:hangingChars="150" w:hanging="315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12 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may lead to refuse high-risk patients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50" w:left="315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may lead to refuse high-risk patients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645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315" w:hangingChars="150" w:hanging="315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13 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may lead to improve numbers but not quality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630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50" w:left="315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may lead to improve numbers but not quality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315" w:hangingChars="150" w:hanging="315"/>
              <w:rPr>
                <w:rFonts w:ascii="Times New Roman" w:hAnsi="Times New Roman"/>
                <w:bCs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14 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may penalize low performance GPs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50" w:left="315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may penalize low performance GPs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315" w:hangingChars="150" w:hanging="315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>15 Public reporting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 xml:space="preserve"> 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may cause lose of volume of patients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50" w:left="315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lastRenderedPageBreak/>
              <w:t xml:space="preserve">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may cause lose of volume of patients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="315" w:hangingChars="150" w:hanging="315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16 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institution-level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may increase medical disputes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 w:rsidR="00814EAF" w:rsidRPr="00452CD4" w:rsidTr="000D5037">
        <w:trPr>
          <w:trHeight w:val="439"/>
          <w:jc w:val="center"/>
        </w:trPr>
        <w:tc>
          <w:tcPr>
            <w:tcW w:w="4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ind w:leftChars="150" w:left="315"/>
              <w:rPr>
                <w:rFonts w:ascii="Times New Roman" w:hAnsi="Times New Roman"/>
                <w:kern w:val="0"/>
                <w:szCs w:val="21"/>
              </w:rPr>
            </w:pP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Public reporting </w:t>
            </w:r>
            <w:r w:rsidRPr="00452CD4">
              <w:rPr>
                <w:rFonts w:ascii="Times New Roman" w:hAnsi="Times New Roman"/>
                <w:b/>
                <w:bCs/>
                <w:kern w:val="0"/>
                <w:szCs w:val="21"/>
              </w:rPr>
              <w:t>individual-level</w:t>
            </w:r>
            <w:r w:rsidRPr="00452CD4">
              <w:rPr>
                <w:rFonts w:ascii="Times New Roman" w:hAnsi="Times New Roman"/>
                <w:kern w:val="0"/>
                <w:szCs w:val="21"/>
              </w:rPr>
              <w:t xml:space="preserve"> data may increase medical disputes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4EAF" w:rsidRPr="00452CD4" w:rsidRDefault="00814EAF" w:rsidP="000D5037">
            <w:pPr>
              <w:widowControl/>
              <w:spacing w:line="240" w:lineRule="atLeast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 w:rsidR="00841E8B" w:rsidRDefault="00841E8B" w:rsidP="00814EAF">
      <w:pPr>
        <w:spacing w:line="240" w:lineRule="atLeast"/>
        <w:rPr>
          <w:rFonts w:ascii="Times New Roman" w:hAnsi="Times New Roman" w:hint="eastAsia"/>
          <w:szCs w:val="21"/>
        </w:rPr>
      </w:pPr>
    </w:p>
    <w:p w:rsidR="00814EAF" w:rsidRPr="00452CD4" w:rsidRDefault="00814EAF" w:rsidP="00814EAF">
      <w:pPr>
        <w:spacing w:line="240" w:lineRule="atLeast"/>
        <w:rPr>
          <w:rFonts w:ascii="Times New Roman" w:hAnsi="Times New Roman"/>
          <w:szCs w:val="21"/>
        </w:rPr>
      </w:pPr>
      <w:r w:rsidRPr="00452CD4">
        <w:rPr>
          <w:rFonts w:ascii="Times New Roman" w:hAnsi="Times New Roman"/>
          <w:szCs w:val="21"/>
        </w:rPr>
        <w:t xml:space="preserve">17 When public reporting </w:t>
      </w:r>
      <w:r w:rsidRPr="00452CD4">
        <w:rPr>
          <w:rFonts w:ascii="Times New Roman" w:hAnsi="Times New Roman"/>
          <w:kern w:val="0"/>
          <w:szCs w:val="21"/>
        </w:rPr>
        <w:t>medicine prescribing data,</w:t>
      </w:r>
      <w:r w:rsidRPr="00452CD4">
        <w:rPr>
          <w:rFonts w:ascii="Times New Roman" w:hAnsi="Times New Roman"/>
          <w:szCs w:val="21"/>
        </w:rPr>
        <w:t xml:space="preserve"> what </w:t>
      </w:r>
      <w:r w:rsidRPr="00452CD4">
        <w:rPr>
          <w:rFonts w:ascii="Times New Roman" w:hAnsi="Times New Roman"/>
          <w:kern w:val="0"/>
          <w:szCs w:val="21"/>
        </w:rPr>
        <w:t>do you think are the important aspects? (Multi-select)</w:t>
      </w:r>
      <w:r w:rsidRPr="00452CD4">
        <w:rPr>
          <w:rFonts w:ascii="Times New Roman" w:hAnsi="Times New Roman"/>
          <w:b/>
          <w:szCs w:val="21"/>
        </w:rPr>
        <w:t xml:space="preserve">         </w:t>
      </w:r>
    </w:p>
    <w:p w:rsidR="00814EAF" w:rsidRPr="00452CD4" w:rsidRDefault="00814EAF" w:rsidP="00814EAF">
      <w:pPr>
        <w:spacing w:line="240" w:lineRule="atLeast"/>
        <w:rPr>
          <w:rFonts w:ascii="Times New Roman" w:hAnsi="Times New Roman"/>
          <w:szCs w:val="21"/>
        </w:rPr>
      </w:pPr>
      <w:r w:rsidRPr="00452CD4">
        <w:rPr>
          <w:rFonts w:ascii="Times New Roman" w:hAnsi="Times New Roman"/>
          <w:kern w:val="0"/>
          <w:szCs w:val="21"/>
        </w:rPr>
        <w:t xml:space="preserve">A. </w:t>
      </w:r>
      <w:r w:rsidRPr="00452CD4">
        <w:rPr>
          <w:rFonts w:ascii="Times New Roman" w:hAnsi="Times New Roman"/>
          <w:szCs w:val="21"/>
        </w:rPr>
        <w:t>Internal review before public reporting</w:t>
      </w:r>
    </w:p>
    <w:p w:rsidR="00814EAF" w:rsidRPr="00452CD4" w:rsidRDefault="00814EAF" w:rsidP="00814EAF">
      <w:pPr>
        <w:spacing w:line="240" w:lineRule="atLeast"/>
        <w:rPr>
          <w:rFonts w:ascii="Times New Roman" w:hAnsi="Times New Roman"/>
          <w:szCs w:val="21"/>
        </w:rPr>
      </w:pPr>
      <w:r w:rsidRPr="00452CD4">
        <w:rPr>
          <w:rFonts w:ascii="Times New Roman" w:hAnsi="Times New Roman"/>
          <w:kern w:val="0"/>
          <w:szCs w:val="21"/>
        </w:rPr>
        <w:t xml:space="preserve">B. </w:t>
      </w:r>
      <w:r w:rsidRPr="00452CD4">
        <w:rPr>
          <w:rFonts w:ascii="Times New Roman" w:hAnsi="Times New Roman"/>
          <w:szCs w:val="21"/>
        </w:rPr>
        <w:t>Third-party reporting</w:t>
      </w:r>
    </w:p>
    <w:p w:rsidR="00814EAF" w:rsidRPr="00452CD4" w:rsidRDefault="00814EAF" w:rsidP="00814EAF">
      <w:pPr>
        <w:spacing w:line="240" w:lineRule="atLeast"/>
        <w:rPr>
          <w:rFonts w:ascii="Times New Roman" w:hAnsi="Times New Roman"/>
          <w:szCs w:val="21"/>
        </w:rPr>
      </w:pPr>
      <w:r w:rsidRPr="00452CD4">
        <w:rPr>
          <w:rFonts w:ascii="Times New Roman" w:hAnsi="Times New Roman"/>
          <w:kern w:val="0"/>
          <w:szCs w:val="21"/>
        </w:rPr>
        <w:t xml:space="preserve">C. </w:t>
      </w:r>
      <w:r w:rsidRPr="00452CD4">
        <w:rPr>
          <w:rFonts w:ascii="Times New Roman" w:hAnsi="Times New Roman"/>
          <w:szCs w:val="21"/>
        </w:rPr>
        <w:t>Educate patients on data interpretation</w:t>
      </w:r>
    </w:p>
    <w:p w:rsidR="00814EAF" w:rsidRPr="00452CD4" w:rsidRDefault="00814EAF" w:rsidP="00814EAF">
      <w:pPr>
        <w:spacing w:line="240" w:lineRule="atLeast"/>
        <w:rPr>
          <w:rFonts w:ascii="Times New Roman" w:hAnsi="Times New Roman"/>
          <w:szCs w:val="21"/>
        </w:rPr>
      </w:pPr>
      <w:r w:rsidRPr="00452CD4">
        <w:rPr>
          <w:rFonts w:ascii="Times New Roman" w:hAnsi="Times New Roman"/>
          <w:kern w:val="0"/>
          <w:szCs w:val="21"/>
        </w:rPr>
        <w:t xml:space="preserve">D. </w:t>
      </w:r>
      <w:r w:rsidRPr="00452CD4">
        <w:rPr>
          <w:rFonts w:ascii="Times New Roman" w:hAnsi="Times New Roman"/>
          <w:szCs w:val="21"/>
        </w:rPr>
        <w:t>Present simplified data to patients</w:t>
      </w:r>
    </w:p>
    <w:p w:rsidR="00814EAF" w:rsidRPr="00452CD4" w:rsidRDefault="00814EAF" w:rsidP="00814EAF">
      <w:pPr>
        <w:spacing w:line="240" w:lineRule="atLeast"/>
        <w:rPr>
          <w:rFonts w:ascii="Times New Roman" w:hAnsi="Times New Roman"/>
          <w:szCs w:val="21"/>
        </w:rPr>
      </w:pPr>
      <w:r w:rsidRPr="00452CD4">
        <w:rPr>
          <w:rFonts w:ascii="Times New Roman" w:hAnsi="Times New Roman"/>
          <w:kern w:val="0"/>
          <w:szCs w:val="21"/>
        </w:rPr>
        <w:t xml:space="preserve">E. </w:t>
      </w:r>
      <w:r w:rsidRPr="00452CD4">
        <w:rPr>
          <w:rFonts w:ascii="Times New Roman" w:hAnsi="Times New Roman"/>
          <w:szCs w:val="21"/>
        </w:rPr>
        <w:t>More comprehensive risk stratification and case-mix adjustment</w:t>
      </w:r>
    </w:p>
    <w:p w:rsidR="00D253AC" w:rsidRPr="00841E8B" w:rsidRDefault="00814EAF" w:rsidP="00841E8B">
      <w:pPr>
        <w:autoSpaceDE w:val="0"/>
        <w:autoSpaceDN w:val="0"/>
        <w:adjustRightInd w:val="0"/>
        <w:spacing w:line="240" w:lineRule="atLeast"/>
        <w:rPr>
          <w:rFonts w:ascii="Times New Roman" w:hAnsi="Times New Roman"/>
          <w:szCs w:val="21"/>
        </w:rPr>
      </w:pPr>
      <w:r w:rsidRPr="00452CD4">
        <w:rPr>
          <w:rFonts w:ascii="Times New Roman" w:hAnsi="Times New Roman"/>
          <w:kern w:val="0"/>
          <w:szCs w:val="21"/>
        </w:rPr>
        <w:t xml:space="preserve">F. </w:t>
      </w:r>
      <w:r w:rsidRPr="00452CD4">
        <w:rPr>
          <w:rFonts w:ascii="Times New Roman" w:hAnsi="Times New Roman"/>
          <w:szCs w:val="21"/>
        </w:rPr>
        <w:t>Focus on process measures not outcome measures</w:t>
      </w:r>
    </w:p>
    <w:sectPr w:rsidR="00D253AC" w:rsidRPr="00841E8B" w:rsidSect="00841E8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654" w:rsidRDefault="002A4654" w:rsidP="005052BA">
      <w:r>
        <w:separator/>
      </w:r>
    </w:p>
  </w:endnote>
  <w:endnote w:type="continuationSeparator" w:id="0">
    <w:p w:rsidR="002A4654" w:rsidRDefault="002A4654" w:rsidP="00505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19700"/>
      <w:docPartObj>
        <w:docPartGallery w:val="Page Numbers (Bottom of Page)"/>
        <w:docPartUnique/>
      </w:docPartObj>
    </w:sdtPr>
    <w:sdtContent>
      <w:p w:rsidR="00E21D46" w:rsidRDefault="005E414C">
        <w:pPr>
          <w:pStyle w:val="a4"/>
          <w:jc w:val="center"/>
        </w:pPr>
        <w:r>
          <w:fldChar w:fldCharType="begin"/>
        </w:r>
        <w:r w:rsidR="001D7E3F">
          <w:instrText xml:space="preserve"> PAGE   \* MERGEFORMAT </w:instrText>
        </w:r>
        <w:r>
          <w:fldChar w:fldCharType="separate"/>
        </w:r>
        <w:r w:rsidR="00871C79" w:rsidRPr="00871C79">
          <w:rPr>
            <w:noProof/>
            <w:lang w:val="zh-CN"/>
          </w:rPr>
          <w:t>3</w:t>
        </w:r>
        <w:r>
          <w:fldChar w:fldCharType="end"/>
        </w:r>
      </w:p>
    </w:sdtContent>
  </w:sdt>
  <w:p w:rsidR="00E21D46" w:rsidRDefault="002A465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654" w:rsidRDefault="002A4654" w:rsidP="005052BA">
      <w:r>
        <w:separator/>
      </w:r>
    </w:p>
  </w:footnote>
  <w:footnote w:type="continuationSeparator" w:id="0">
    <w:p w:rsidR="002A4654" w:rsidRDefault="002A4654" w:rsidP="005052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54D6"/>
    <w:multiLevelType w:val="hybridMultilevel"/>
    <w:tmpl w:val="55DE8E94"/>
    <w:lvl w:ilvl="0" w:tplc="E7B81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52BA"/>
    <w:rsid w:val="0001070A"/>
    <w:rsid w:val="000869F1"/>
    <w:rsid w:val="000B1F86"/>
    <w:rsid w:val="001D7E3F"/>
    <w:rsid w:val="00224037"/>
    <w:rsid w:val="002A4654"/>
    <w:rsid w:val="00321FB2"/>
    <w:rsid w:val="003D1A23"/>
    <w:rsid w:val="004E58B0"/>
    <w:rsid w:val="005052BA"/>
    <w:rsid w:val="005337F6"/>
    <w:rsid w:val="005E414C"/>
    <w:rsid w:val="0061206E"/>
    <w:rsid w:val="00657823"/>
    <w:rsid w:val="006A6702"/>
    <w:rsid w:val="006D2EE0"/>
    <w:rsid w:val="0071281A"/>
    <w:rsid w:val="00751AFC"/>
    <w:rsid w:val="00814EAF"/>
    <w:rsid w:val="00821AE3"/>
    <w:rsid w:val="008326F5"/>
    <w:rsid w:val="00841E8B"/>
    <w:rsid w:val="00871C79"/>
    <w:rsid w:val="008B0D87"/>
    <w:rsid w:val="008C678B"/>
    <w:rsid w:val="00B440A5"/>
    <w:rsid w:val="00BF5D80"/>
    <w:rsid w:val="00CE2677"/>
    <w:rsid w:val="00D03236"/>
    <w:rsid w:val="00D253AC"/>
    <w:rsid w:val="00DF3257"/>
    <w:rsid w:val="00E54DAC"/>
    <w:rsid w:val="00E97468"/>
    <w:rsid w:val="00EB6CD3"/>
    <w:rsid w:val="00F4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B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52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52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52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52BA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D03236"/>
  </w:style>
  <w:style w:type="paragraph" w:styleId="a6">
    <w:name w:val="List Paragraph"/>
    <w:basedOn w:val="a"/>
    <w:uiPriority w:val="34"/>
    <w:qFormat/>
    <w:rsid w:val="00321FB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杜鑫</dc:creator>
  <cp:keywords/>
  <dc:description/>
  <cp:lastModifiedBy>杜鑫</cp:lastModifiedBy>
  <cp:revision>34</cp:revision>
  <dcterms:created xsi:type="dcterms:W3CDTF">2016-10-12T04:58:00Z</dcterms:created>
  <dcterms:modified xsi:type="dcterms:W3CDTF">2016-10-23T01:24:00Z</dcterms:modified>
</cp:coreProperties>
</file>