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A3F" w:rsidRPr="00546D7E" w:rsidRDefault="00045A3F" w:rsidP="00045A3F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546D7E">
        <w:rPr>
          <w:rFonts w:ascii="Times New Roman" w:hAnsi="Times New Roman" w:cs="Times New Roman"/>
          <w:b/>
          <w:sz w:val="24"/>
          <w:szCs w:val="24"/>
        </w:rPr>
        <w:t>An overview of the included papers’ scores: high, middle or low.</w:t>
      </w:r>
      <w:r w:rsidRPr="00546D7E">
        <w:rPr>
          <w:rFonts w:ascii="Times New Roman" w:hAnsi="Times New Roman" w:cs="Times New Roman"/>
          <w:b/>
        </w:rPr>
        <w:t xml:space="preserve"> </w:t>
      </w:r>
    </w:p>
    <w:p w:rsidR="00045A3F" w:rsidRPr="00B5263A" w:rsidRDefault="00045A3F" w:rsidP="00045A3F">
      <w:pPr>
        <w:rPr>
          <w:sz w:val="20"/>
          <w:szCs w:val="20"/>
        </w:rPr>
      </w:pPr>
    </w:p>
    <w:tbl>
      <w:tblPr>
        <w:tblStyle w:val="Tabellrutenett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850"/>
        <w:gridCol w:w="1276"/>
        <w:gridCol w:w="904"/>
        <w:gridCol w:w="1080"/>
        <w:gridCol w:w="1276"/>
        <w:gridCol w:w="992"/>
        <w:gridCol w:w="993"/>
        <w:gridCol w:w="1275"/>
        <w:gridCol w:w="1418"/>
        <w:gridCol w:w="1276"/>
      </w:tblGrid>
      <w:tr w:rsidR="00045A3F" w:rsidRPr="0060707A" w:rsidTr="00AB7C5B">
        <w:trPr>
          <w:trHeight w:val="305"/>
        </w:trPr>
        <w:tc>
          <w:tcPr>
            <w:tcW w:w="2694" w:type="dxa"/>
            <w:gridSpan w:val="2"/>
            <w:tcBorders>
              <w:tr2bl w:val="single" w:sz="4" w:space="0" w:color="auto"/>
            </w:tcBorders>
          </w:tcPr>
          <w:p w:rsidR="00045A3F" w:rsidRPr="00C11A44" w:rsidRDefault="00045A3F" w:rsidP="00AB7C5B">
            <w:pPr>
              <w:rPr>
                <w:b/>
              </w:rPr>
            </w:pPr>
            <w:r w:rsidRPr="00C11A44">
              <w:rPr>
                <w:b/>
              </w:rPr>
              <w:t>Author(s)</w:t>
            </w:r>
          </w:p>
        </w:tc>
        <w:tc>
          <w:tcPr>
            <w:tcW w:w="850" w:type="dxa"/>
          </w:tcPr>
          <w:p w:rsidR="00045A3F" w:rsidRPr="00C11A44" w:rsidRDefault="00045A3F" w:rsidP="00AB7C5B">
            <w:pPr>
              <w:rPr>
                <w:b/>
              </w:rPr>
            </w:pPr>
            <w:r w:rsidRPr="00C11A44">
              <w:rPr>
                <w:b/>
              </w:rPr>
              <w:t xml:space="preserve">1.  </w:t>
            </w:r>
          </w:p>
          <w:p w:rsidR="00045A3F" w:rsidRPr="00C11A44" w:rsidRDefault="00045A3F" w:rsidP="00AB7C5B">
            <w:pPr>
              <w:rPr>
                <w:b/>
              </w:rPr>
            </w:pPr>
            <w:r w:rsidRPr="00C11A44">
              <w:rPr>
                <w:b/>
              </w:rPr>
              <w:t>Aim</w:t>
            </w:r>
          </w:p>
        </w:tc>
        <w:tc>
          <w:tcPr>
            <w:tcW w:w="1276" w:type="dxa"/>
          </w:tcPr>
          <w:p w:rsidR="00045A3F" w:rsidRPr="00C11A44" w:rsidRDefault="00045A3F" w:rsidP="00AB7C5B">
            <w:pPr>
              <w:rPr>
                <w:b/>
              </w:rPr>
            </w:pPr>
            <w:r w:rsidRPr="00C11A44">
              <w:rPr>
                <w:b/>
              </w:rPr>
              <w:t>2. Reflexivity</w:t>
            </w:r>
          </w:p>
        </w:tc>
        <w:tc>
          <w:tcPr>
            <w:tcW w:w="904" w:type="dxa"/>
          </w:tcPr>
          <w:p w:rsidR="00045A3F" w:rsidRPr="00C11A44" w:rsidRDefault="00045A3F" w:rsidP="00AB7C5B">
            <w:pPr>
              <w:rPr>
                <w:b/>
              </w:rPr>
            </w:pPr>
            <w:r w:rsidRPr="00C11A44">
              <w:rPr>
                <w:b/>
              </w:rPr>
              <w:t>3. Method and design</w:t>
            </w:r>
          </w:p>
        </w:tc>
        <w:tc>
          <w:tcPr>
            <w:tcW w:w="1080" w:type="dxa"/>
          </w:tcPr>
          <w:p w:rsidR="00045A3F" w:rsidRPr="00C11A44" w:rsidRDefault="00045A3F" w:rsidP="00AB7C5B">
            <w:pPr>
              <w:rPr>
                <w:b/>
              </w:rPr>
            </w:pPr>
            <w:r w:rsidRPr="00C11A44">
              <w:rPr>
                <w:b/>
              </w:rPr>
              <w:t xml:space="preserve">4. </w:t>
            </w:r>
          </w:p>
          <w:p w:rsidR="00045A3F" w:rsidRPr="00C11A44" w:rsidRDefault="00045A3F" w:rsidP="00AB7C5B">
            <w:pPr>
              <w:rPr>
                <w:b/>
              </w:rPr>
            </w:pPr>
            <w:r w:rsidRPr="00C11A44">
              <w:rPr>
                <w:b/>
              </w:rPr>
              <w:t>Data collection and sampling</w:t>
            </w:r>
          </w:p>
        </w:tc>
        <w:tc>
          <w:tcPr>
            <w:tcW w:w="1276" w:type="dxa"/>
          </w:tcPr>
          <w:p w:rsidR="00045A3F" w:rsidRPr="00C11A44" w:rsidRDefault="00045A3F" w:rsidP="00AB7C5B">
            <w:pPr>
              <w:rPr>
                <w:b/>
              </w:rPr>
            </w:pPr>
            <w:r w:rsidRPr="00C11A44">
              <w:rPr>
                <w:b/>
              </w:rPr>
              <w:t>5. Theoretical framework</w:t>
            </w:r>
          </w:p>
        </w:tc>
        <w:tc>
          <w:tcPr>
            <w:tcW w:w="992" w:type="dxa"/>
          </w:tcPr>
          <w:p w:rsidR="00045A3F" w:rsidRPr="00C11A44" w:rsidRDefault="00045A3F" w:rsidP="00AB7C5B">
            <w:pPr>
              <w:rPr>
                <w:b/>
              </w:rPr>
            </w:pPr>
            <w:r w:rsidRPr="00C11A44">
              <w:rPr>
                <w:b/>
              </w:rPr>
              <w:t>6. Analysis</w:t>
            </w:r>
          </w:p>
        </w:tc>
        <w:tc>
          <w:tcPr>
            <w:tcW w:w="993" w:type="dxa"/>
          </w:tcPr>
          <w:p w:rsidR="00045A3F" w:rsidRPr="00C11A44" w:rsidRDefault="00045A3F" w:rsidP="00AB7C5B">
            <w:pPr>
              <w:rPr>
                <w:b/>
              </w:rPr>
            </w:pPr>
            <w:r w:rsidRPr="00C11A44">
              <w:rPr>
                <w:b/>
              </w:rPr>
              <w:t>7. Findings</w:t>
            </w:r>
          </w:p>
        </w:tc>
        <w:tc>
          <w:tcPr>
            <w:tcW w:w="1275" w:type="dxa"/>
          </w:tcPr>
          <w:p w:rsidR="00045A3F" w:rsidRPr="00C11A44" w:rsidRDefault="00045A3F" w:rsidP="00AB7C5B">
            <w:pPr>
              <w:rPr>
                <w:b/>
              </w:rPr>
            </w:pPr>
            <w:r w:rsidRPr="00C11A44">
              <w:rPr>
                <w:b/>
              </w:rPr>
              <w:t>8. Discussion</w:t>
            </w:r>
          </w:p>
        </w:tc>
        <w:tc>
          <w:tcPr>
            <w:tcW w:w="1418" w:type="dxa"/>
          </w:tcPr>
          <w:p w:rsidR="00045A3F" w:rsidRPr="00C11A44" w:rsidRDefault="00045A3F" w:rsidP="00AB7C5B">
            <w:pPr>
              <w:rPr>
                <w:b/>
              </w:rPr>
            </w:pPr>
            <w:r w:rsidRPr="00C11A44">
              <w:rPr>
                <w:b/>
              </w:rPr>
              <w:t>9. Presentation</w:t>
            </w:r>
          </w:p>
        </w:tc>
        <w:tc>
          <w:tcPr>
            <w:tcW w:w="1276" w:type="dxa"/>
          </w:tcPr>
          <w:p w:rsidR="00045A3F" w:rsidRPr="00C11A44" w:rsidRDefault="00045A3F" w:rsidP="00AB7C5B">
            <w:pPr>
              <w:rPr>
                <w:b/>
              </w:rPr>
            </w:pPr>
            <w:r w:rsidRPr="00C11A44">
              <w:rPr>
                <w:b/>
              </w:rPr>
              <w:t>10. References</w:t>
            </w:r>
          </w:p>
        </w:tc>
      </w:tr>
      <w:tr w:rsidR="004626B2" w:rsidRPr="0060707A" w:rsidTr="00AB7C5B"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1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proofErr w:type="spellStart"/>
            <w:r>
              <w:rPr>
                <w:i/>
              </w:rPr>
              <w:t>Vatne</w:t>
            </w:r>
            <w:proofErr w:type="spellEnd"/>
            <w:r>
              <w:rPr>
                <w:i/>
              </w:rPr>
              <w:t xml:space="preserve"> &amp; </w:t>
            </w:r>
            <w:proofErr w:type="spellStart"/>
            <w:r>
              <w:rPr>
                <w:i/>
              </w:rPr>
              <w:t>Nåden</w:t>
            </w:r>
            <w:proofErr w:type="spellEnd"/>
            <w:r>
              <w:rPr>
                <w:i/>
              </w:rPr>
              <w:t>, 2016</w:t>
            </w:r>
          </w:p>
        </w:tc>
        <w:tc>
          <w:tcPr>
            <w:tcW w:w="850" w:type="dxa"/>
          </w:tcPr>
          <w:p w:rsidR="004626B2" w:rsidRDefault="004626B2" w:rsidP="004626B2">
            <w:r>
              <w:t>high</w:t>
            </w:r>
          </w:p>
        </w:tc>
        <w:tc>
          <w:tcPr>
            <w:tcW w:w="1276" w:type="dxa"/>
          </w:tcPr>
          <w:p w:rsidR="004626B2" w:rsidRPr="00C11A44" w:rsidRDefault="00BB5F8A" w:rsidP="004626B2">
            <w:r>
              <w:t>high</w:t>
            </w:r>
          </w:p>
        </w:tc>
        <w:tc>
          <w:tcPr>
            <w:tcW w:w="904" w:type="dxa"/>
          </w:tcPr>
          <w:p w:rsidR="004626B2" w:rsidRDefault="00BB5F8A" w:rsidP="004626B2">
            <w:r>
              <w:t xml:space="preserve">high </w:t>
            </w:r>
          </w:p>
        </w:tc>
        <w:tc>
          <w:tcPr>
            <w:tcW w:w="1080" w:type="dxa"/>
          </w:tcPr>
          <w:p w:rsidR="004626B2" w:rsidRDefault="00BB5F8A" w:rsidP="004626B2">
            <w:r>
              <w:t>high</w:t>
            </w:r>
          </w:p>
        </w:tc>
        <w:tc>
          <w:tcPr>
            <w:tcW w:w="1276" w:type="dxa"/>
          </w:tcPr>
          <w:p w:rsidR="004626B2" w:rsidRDefault="00BB5F8A" w:rsidP="004626B2">
            <w:r>
              <w:t xml:space="preserve">high </w:t>
            </w:r>
          </w:p>
        </w:tc>
        <w:tc>
          <w:tcPr>
            <w:tcW w:w="992" w:type="dxa"/>
          </w:tcPr>
          <w:p w:rsidR="004626B2" w:rsidRDefault="00BB5F8A" w:rsidP="004626B2">
            <w:r>
              <w:t xml:space="preserve">high </w:t>
            </w:r>
          </w:p>
        </w:tc>
        <w:tc>
          <w:tcPr>
            <w:tcW w:w="993" w:type="dxa"/>
          </w:tcPr>
          <w:p w:rsidR="004626B2" w:rsidRDefault="00BB5F8A" w:rsidP="004626B2">
            <w:r>
              <w:t xml:space="preserve">high </w:t>
            </w:r>
          </w:p>
        </w:tc>
        <w:tc>
          <w:tcPr>
            <w:tcW w:w="1275" w:type="dxa"/>
          </w:tcPr>
          <w:p w:rsidR="004626B2" w:rsidRDefault="00BB5F8A" w:rsidP="004626B2">
            <w:r>
              <w:t xml:space="preserve">middle </w:t>
            </w:r>
          </w:p>
        </w:tc>
        <w:tc>
          <w:tcPr>
            <w:tcW w:w="1418" w:type="dxa"/>
          </w:tcPr>
          <w:p w:rsidR="004626B2" w:rsidRDefault="00BB5F8A" w:rsidP="004626B2">
            <w:r>
              <w:t xml:space="preserve">high </w:t>
            </w:r>
          </w:p>
        </w:tc>
        <w:tc>
          <w:tcPr>
            <w:tcW w:w="1276" w:type="dxa"/>
          </w:tcPr>
          <w:p w:rsidR="004626B2" w:rsidRDefault="00BB5F8A" w:rsidP="004626B2">
            <w:r>
              <w:t xml:space="preserve">high </w:t>
            </w:r>
          </w:p>
        </w:tc>
      </w:tr>
      <w:tr w:rsidR="004626B2" w:rsidRPr="0060707A" w:rsidTr="0074212C">
        <w:trPr>
          <w:trHeight w:val="612"/>
        </w:trPr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2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 xml:space="preserve">Lees, Procter and </w:t>
            </w:r>
            <w:proofErr w:type="spellStart"/>
            <w:r w:rsidRPr="00C11A44">
              <w:rPr>
                <w:i/>
              </w:rPr>
              <w:t>Fassett</w:t>
            </w:r>
            <w:proofErr w:type="spellEnd"/>
            <w:r w:rsidRPr="00C11A44">
              <w:rPr>
                <w:i/>
              </w:rPr>
              <w:t xml:space="preserve"> 2014.</w:t>
            </w:r>
          </w:p>
        </w:tc>
        <w:tc>
          <w:tcPr>
            <w:tcW w:w="850" w:type="dxa"/>
          </w:tcPr>
          <w:p w:rsidR="004626B2" w:rsidRPr="00C11A44" w:rsidRDefault="004626B2" w:rsidP="004626B2">
            <w:r>
              <w:t>h</w:t>
            </w:r>
            <w:r w:rsidRPr="00C11A44">
              <w:t xml:space="preserve">igh 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904" w:type="dxa"/>
          </w:tcPr>
          <w:p w:rsidR="004626B2" w:rsidRPr="00C11A44" w:rsidRDefault="004626B2" w:rsidP="004626B2">
            <w:r>
              <w:t>h</w:t>
            </w:r>
            <w:r w:rsidRPr="00C11A44">
              <w:t>igh</w:t>
            </w:r>
          </w:p>
        </w:tc>
        <w:tc>
          <w:tcPr>
            <w:tcW w:w="1080" w:type="dxa"/>
          </w:tcPr>
          <w:p w:rsidR="004626B2" w:rsidRPr="00C11A44" w:rsidRDefault="004626B2" w:rsidP="004626B2">
            <w:r>
              <w:t>h</w:t>
            </w:r>
            <w:r w:rsidRPr="00C11A44">
              <w:t>igh</w:t>
            </w:r>
          </w:p>
        </w:tc>
        <w:tc>
          <w:tcPr>
            <w:tcW w:w="1276" w:type="dxa"/>
          </w:tcPr>
          <w:p w:rsidR="004626B2" w:rsidRPr="00C11A44" w:rsidRDefault="004626B2" w:rsidP="004626B2">
            <w:r>
              <w:t>m</w:t>
            </w:r>
            <w:r w:rsidRPr="00C11A44">
              <w:t>iddle</w:t>
            </w:r>
          </w:p>
        </w:tc>
        <w:tc>
          <w:tcPr>
            <w:tcW w:w="992" w:type="dxa"/>
          </w:tcPr>
          <w:p w:rsidR="004626B2" w:rsidRPr="00C11A44" w:rsidRDefault="004626B2" w:rsidP="004626B2">
            <w:r>
              <w:t>h</w:t>
            </w:r>
            <w:r w:rsidRPr="00C11A44">
              <w:t>igh</w:t>
            </w:r>
          </w:p>
        </w:tc>
        <w:tc>
          <w:tcPr>
            <w:tcW w:w="993" w:type="dxa"/>
          </w:tcPr>
          <w:p w:rsidR="004626B2" w:rsidRPr="00C11A44" w:rsidRDefault="004626B2" w:rsidP="004626B2">
            <w:r>
              <w:t>h</w:t>
            </w:r>
            <w:r w:rsidRPr="00C11A44">
              <w:t>igh</w:t>
            </w:r>
          </w:p>
        </w:tc>
        <w:tc>
          <w:tcPr>
            <w:tcW w:w="1275" w:type="dxa"/>
          </w:tcPr>
          <w:p w:rsidR="004626B2" w:rsidRPr="00C11A44" w:rsidRDefault="004626B2" w:rsidP="004626B2">
            <w:r>
              <w:t>m</w:t>
            </w:r>
            <w:r w:rsidRPr="00C11A44">
              <w:t>iddle</w:t>
            </w:r>
          </w:p>
        </w:tc>
        <w:tc>
          <w:tcPr>
            <w:tcW w:w="1418" w:type="dxa"/>
          </w:tcPr>
          <w:p w:rsidR="004626B2" w:rsidRPr="00C11A44" w:rsidRDefault="004626B2" w:rsidP="004626B2">
            <w:r>
              <w:t>h</w:t>
            </w:r>
            <w:r w:rsidRPr="00C11A44">
              <w:t>igh</w:t>
            </w:r>
          </w:p>
        </w:tc>
        <w:tc>
          <w:tcPr>
            <w:tcW w:w="1276" w:type="dxa"/>
          </w:tcPr>
          <w:p w:rsidR="004626B2" w:rsidRPr="00C11A44" w:rsidRDefault="004626B2" w:rsidP="004626B2">
            <w:r>
              <w:t>h</w:t>
            </w:r>
            <w:r w:rsidRPr="00C11A44">
              <w:t>igh</w:t>
            </w:r>
          </w:p>
        </w:tc>
      </w:tr>
      <w:tr w:rsidR="004626B2" w:rsidRPr="0060707A" w:rsidTr="00AB7C5B"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3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proofErr w:type="spellStart"/>
            <w:r w:rsidRPr="00C11A44">
              <w:rPr>
                <w:i/>
              </w:rPr>
              <w:t>Montross</w:t>
            </w:r>
            <w:proofErr w:type="spellEnd"/>
            <w:r w:rsidRPr="00C11A44">
              <w:rPr>
                <w:i/>
              </w:rPr>
              <w:t xml:space="preserve"> Thomas et al. 2014.</w:t>
            </w:r>
          </w:p>
        </w:tc>
        <w:tc>
          <w:tcPr>
            <w:tcW w:w="850" w:type="dxa"/>
          </w:tcPr>
          <w:p w:rsidR="004626B2" w:rsidRPr="00C11A44" w:rsidRDefault="004626B2" w:rsidP="004626B2">
            <w:r>
              <w:t>m</w:t>
            </w:r>
            <w:r w:rsidRPr="00C11A44">
              <w:t>iddle</w:t>
            </w:r>
          </w:p>
        </w:tc>
        <w:tc>
          <w:tcPr>
            <w:tcW w:w="1276" w:type="dxa"/>
          </w:tcPr>
          <w:p w:rsidR="004626B2" w:rsidRPr="00C11A44" w:rsidRDefault="004626B2" w:rsidP="004626B2">
            <w:r>
              <w:t>l</w:t>
            </w:r>
            <w:r w:rsidRPr="00C11A44">
              <w:t>ow</w:t>
            </w:r>
          </w:p>
        </w:tc>
        <w:tc>
          <w:tcPr>
            <w:tcW w:w="904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08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low</w:t>
            </w:r>
          </w:p>
        </w:tc>
        <w:tc>
          <w:tcPr>
            <w:tcW w:w="992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993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5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418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>
              <w:t>h</w:t>
            </w:r>
            <w:r w:rsidRPr="00C11A44">
              <w:t>igh</w:t>
            </w:r>
          </w:p>
        </w:tc>
      </w:tr>
      <w:tr w:rsidR="004626B2" w:rsidRPr="0060707A" w:rsidTr="00AB7C5B">
        <w:trPr>
          <w:trHeight w:val="231"/>
        </w:trPr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4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proofErr w:type="spellStart"/>
            <w:r w:rsidRPr="00C11A44">
              <w:rPr>
                <w:i/>
              </w:rPr>
              <w:t>Vatne</w:t>
            </w:r>
            <w:proofErr w:type="spellEnd"/>
            <w:r w:rsidRPr="00C11A44">
              <w:rPr>
                <w:i/>
              </w:rPr>
              <w:t xml:space="preserve"> &amp; </w:t>
            </w:r>
            <w:proofErr w:type="spellStart"/>
            <w:r w:rsidRPr="00C11A44">
              <w:rPr>
                <w:i/>
              </w:rPr>
              <w:t>Nåden</w:t>
            </w:r>
            <w:proofErr w:type="spellEnd"/>
            <w:r w:rsidRPr="00C11A44">
              <w:rPr>
                <w:i/>
              </w:rPr>
              <w:t>, 2014.</w:t>
            </w:r>
          </w:p>
        </w:tc>
        <w:tc>
          <w:tcPr>
            <w:tcW w:w="85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04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08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2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3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5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418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>
              <w:t>h</w:t>
            </w:r>
            <w:r w:rsidRPr="00C11A44">
              <w:t>igh</w:t>
            </w:r>
          </w:p>
        </w:tc>
      </w:tr>
      <w:tr w:rsidR="004626B2" w:rsidRPr="0060707A" w:rsidTr="00AB7C5B"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5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proofErr w:type="spellStart"/>
            <w:r w:rsidRPr="00C11A44">
              <w:rPr>
                <w:i/>
              </w:rPr>
              <w:t>Cutcliffe</w:t>
            </w:r>
            <w:proofErr w:type="spellEnd"/>
            <w:r w:rsidRPr="00C11A44">
              <w:rPr>
                <w:i/>
              </w:rPr>
              <w:t xml:space="preserve"> et al. 2012a. </w:t>
            </w:r>
          </w:p>
        </w:tc>
        <w:tc>
          <w:tcPr>
            <w:tcW w:w="850" w:type="dxa"/>
          </w:tcPr>
          <w:p w:rsidR="004626B2" w:rsidRPr="00C11A44" w:rsidRDefault="004626B2" w:rsidP="004626B2">
            <w:r>
              <w:t>h</w:t>
            </w:r>
            <w:r w:rsidRPr="00C11A44">
              <w:t>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04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08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992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3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5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1418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>
              <w:t>h</w:t>
            </w:r>
            <w:r w:rsidRPr="00C11A44">
              <w:t>igh</w:t>
            </w:r>
          </w:p>
        </w:tc>
      </w:tr>
      <w:tr w:rsidR="004626B2" w:rsidRPr="0060707A" w:rsidTr="00AB7C5B"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6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proofErr w:type="spellStart"/>
            <w:r w:rsidRPr="00C11A44">
              <w:rPr>
                <w:i/>
              </w:rPr>
              <w:t>Cutcliffe</w:t>
            </w:r>
            <w:proofErr w:type="spellEnd"/>
            <w:r w:rsidRPr="00C11A44">
              <w:rPr>
                <w:i/>
              </w:rPr>
              <w:t xml:space="preserve"> et al. 2012b.</w:t>
            </w:r>
          </w:p>
        </w:tc>
        <w:tc>
          <w:tcPr>
            <w:tcW w:w="850" w:type="dxa"/>
          </w:tcPr>
          <w:p w:rsidR="004626B2" w:rsidRPr="00C11A44" w:rsidRDefault="004626B2" w:rsidP="004626B2">
            <w:r>
              <w:t>h</w:t>
            </w:r>
            <w:r w:rsidRPr="00C11A44">
              <w:t>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04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08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992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3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5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1418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</w:tr>
      <w:tr w:rsidR="004626B2" w:rsidRPr="0060707A" w:rsidTr="00AB7C5B"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7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  <w:lang w:val="nb-NO"/>
              </w:rPr>
            </w:pPr>
            <w:proofErr w:type="spellStart"/>
            <w:r w:rsidRPr="00C11A44">
              <w:rPr>
                <w:i/>
                <w:lang w:val="nb-NO"/>
              </w:rPr>
              <w:t>Pavulans</w:t>
            </w:r>
            <w:proofErr w:type="spellEnd"/>
            <w:r w:rsidRPr="00C11A44">
              <w:rPr>
                <w:i/>
                <w:lang w:val="nb-NO"/>
              </w:rPr>
              <w:t xml:space="preserve">, </w:t>
            </w:r>
            <w:proofErr w:type="spellStart"/>
            <w:r w:rsidRPr="00C11A44">
              <w:rPr>
                <w:i/>
                <w:lang w:val="nb-NO"/>
              </w:rPr>
              <w:t>Blomsjo</w:t>
            </w:r>
            <w:proofErr w:type="spellEnd"/>
            <w:r w:rsidRPr="00C11A44">
              <w:rPr>
                <w:i/>
                <w:lang w:val="nb-NO"/>
              </w:rPr>
              <w:t xml:space="preserve">, </w:t>
            </w:r>
            <w:proofErr w:type="spellStart"/>
            <w:r w:rsidRPr="00C11A44">
              <w:rPr>
                <w:i/>
                <w:lang w:val="nb-NO"/>
              </w:rPr>
              <w:t>Edberg</w:t>
            </w:r>
            <w:proofErr w:type="spellEnd"/>
            <w:r w:rsidRPr="00C11A44">
              <w:rPr>
                <w:i/>
                <w:lang w:val="nb-NO"/>
              </w:rPr>
              <w:t xml:space="preserve"> &amp; Oljehagen et al. 2012.</w:t>
            </w:r>
          </w:p>
        </w:tc>
        <w:tc>
          <w:tcPr>
            <w:tcW w:w="85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04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08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992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3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5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418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</w:tr>
      <w:tr w:rsidR="004626B2" w:rsidRPr="0060707A" w:rsidTr="00AB7C5B"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8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proofErr w:type="spellStart"/>
            <w:r w:rsidRPr="00C11A44">
              <w:rPr>
                <w:i/>
              </w:rPr>
              <w:t>Vatne</w:t>
            </w:r>
            <w:proofErr w:type="spellEnd"/>
            <w:r w:rsidRPr="00C11A44">
              <w:rPr>
                <w:i/>
              </w:rPr>
              <w:t xml:space="preserve"> &amp; </w:t>
            </w:r>
            <w:proofErr w:type="spellStart"/>
            <w:r w:rsidRPr="00C11A44">
              <w:rPr>
                <w:i/>
              </w:rPr>
              <w:t>Nåden</w:t>
            </w:r>
            <w:proofErr w:type="spellEnd"/>
            <w:r w:rsidRPr="00C11A44">
              <w:rPr>
                <w:i/>
              </w:rPr>
              <w:t>, 2012.</w:t>
            </w:r>
          </w:p>
        </w:tc>
        <w:tc>
          <w:tcPr>
            <w:tcW w:w="85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904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08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2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3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5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418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</w:tr>
      <w:tr w:rsidR="004626B2" w:rsidRPr="0060707A" w:rsidTr="00AB7C5B"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9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proofErr w:type="gramStart"/>
            <w:r w:rsidRPr="00C11A44">
              <w:rPr>
                <w:i/>
              </w:rPr>
              <w:t>Holm  &amp;</w:t>
            </w:r>
            <w:proofErr w:type="gramEnd"/>
            <w:r w:rsidRPr="00C11A44">
              <w:rPr>
                <w:i/>
              </w:rPr>
              <w:t xml:space="preserve">, </w:t>
            </w:r>
            <w:proofErr w:type="spellStart"/>
            <w:r w:rsidRPr="00C11A44">
              <w:rPr>
                <w:i/>
              </w:rPr>
              <w:t>Severinsson</w:t>
            </w:r>
            <w:proofErr w:type="spellEnd"/>
            <w:r w:rsidRPr="00C11A44">
              <w:rPr>
                <w:i/>
              </w:rPr>
              <w:t>, 2011.</w:t>
            </w:r>
          </w:p>
        </w:tc>
        <w:tc>
          <w:tcPr>
            <w:tcW w:w="85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904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08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2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3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5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418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</w:tr>
      <w:tr w:rsidR="004626B2" w:rsidRPr="0060707A" w:rsidTr="00AB7C5B"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lastRenderedPageBreak/>
              <w:t>10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proofErr w:type="spellStart"/>
            <w:r w:rsidRPr="00C11A44">
              <w:rPr>
                <w:i/>
              </w:rPr>
              <w:t>Cutcliffe</w:t>
            </w:r>
            <w:proofErr w:type="spellEnd"/>
            <w:r w:rsidRPr="00C11A44">
              <w:rPr>
                <w:i/>
              </w:rPr>
              <w:t xml:space="preserve"> Stevenson, Jackson &amp; Smith, 2006. </w:t>
            </w:r>
            <w:r w:rsidRPr="00C11A44">
              <w:rPr>
                <w:i/>
              </w:rPr>
              <w:fldChar w:fldCharType="begin">
                <w:fldData xml:space="preserve">PEVuZE5vdGU+PENpdGUgRXhjbHVkZUF1dGg9IjEiPjxBdXRob3I+Q3V0Y2xpZmZlPC9BdXRob3I+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</w:fldData>
              </w:fldChar>
            </w:r>
            <w:r w:rsidRPr="00C11A44">
              <w:rPr>
                <w:i/>
              </w:rPr>
              <w:instrText xml:space="preserve"> ADDIN EN.CITE </w:instrText>
            </w:r>
            <w:r w:rsidRPr="00C11A44">
              <w:rPr>
                <w:i/>
              </w:rPr>
              <w:fldChar w:fldCharType="begin">
                <w:fldData xml:space="preserve">PEVuZE5vdGU+PENpdGUgRXhjbHVkZUF1dGg9IjEiPjxBdXRob3I+Q3V0Y2xpZmZlPC9BdXRob3I+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</w:fldData>
              </w:fldChar>
            </w:r>
            <w:r w:rsidRPr="00C11A44">
              <w:rPr>
                <w:i/>
              </w:rPr>
              <w:instrText xml:space="preserve"> ADDIN EN.CITE.DATA </w:instrText>
            </w:r>
            <w:r w:rsidRPr="00C11A44">
              <w:rPr>
                <w:i/>
              </w:rPr>
            </w:r>
            <w:r w:rsidRPr="00C11A44">
              <w:rPr>
                <w:i/>
              </w:rPr>
              <w:fldChar w:fldCharType="end"/>
            </w:r>
            <w:r w:rsidRPr="00C11A44">
              <w:rPr>
                <w:i/>
              </w:rPr>
            </w:r>
            <w:r w:rsidRPr="00C11A44">
              <w:rPr>
                <w:i/>
              </w:rPr>
              <w:fldChar w:fldCharType="end"/>
            </w:r>
          </w:p>
        </w:tc>
        <w:tc>
          <w:tcPr>
            <w:tcW w:w="85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>
              <w:t>m</w:t>
            </w:r>
            <w:r w:rsidRPr="00C11A44">
              <w:t>iddle</w:t>
            </w:r>
          </w:p>
        </w:tc>
        <w:tc>
          <w:tcPr>
            <w:tcW w:w="904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08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2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3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5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1418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</w:tr>
      <w:tr w:rsidR="004626B2" w:rsidRPr="0060707A" w:rsidTr="00AB7C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11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Sun et al. 2006b.</w:t>
            </w:r>
          </w:p>
        </w:tc>
        <w:tc>
          <w:tcPr>
            <w:tcW w:w="85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low</w:t>
            </w:r>
          </w:p>
        </w:tc>
        <w:tc>
          <w:tcPr>
            <w:tcW w:w="904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08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992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3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1275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418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</w:tr>
      <w:tr w:rsidR="004626B2" w:rsidRPr="0060707A" w:rsidTr="00AB7C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12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 xml:space="preserve">Sun et al. 2006a. </w:t>
            </w:r>
          </w:p>
        </w:tc>
        <w:tc>
          <w:tcPr>
            <w:tcW w:w="85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low</w:t>
            </w:r>
          </w:p>
        </w:tc>
        <w:tc>
          <w:tcPr>
            <w:tcW w:w="904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08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992" w:type="dxa"/>
          </w:tcPr>
          <w:p w:rsidR="004626B2" w:rsidRPr="00C11A44" w:rsidRDefault="004626B2" w:rsidP="004626B2">
            <w:r w:rsidRPr="00C11A44">
              <w:t>low</w:t>
            </w:r>
          </w:p>
        </w:tc>
        <w:tc>
          <w:tcPr>
            <w:tcW w:w="993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1275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1418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</w:tr>
      <w:tr w:rsidR="004626B2" w:rsidRPr="0060707A" w:rsidTr="00AB7C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13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proofErr w:type="spellStart"/>
            <w:r w:rsidRPr="00C11A44">
              <w:rPr>
                <w:i/>
              </w:rPr>
              <w:t>Talseth</w:t>
            </w:r>
            <w:proofErr w:type="spellEnd"/>
            <w:r w:rsidRPr="00C11A44">
              <w:rPr>
                <w:i/>
              </w:rPr>
              <w:t xml:space="preserve">, </w:t>
            </w:r>
            <w:proofErr w:type="spellStart"/>
            <w:r w:rsidRPr="00C11A44">
              <w:rPr>
                <w:i/>
              </w:rPr>
              <w:t>Gilje</w:t>
            </w:r>
            <w:proofErr w:type="spellEnd"/>
            <w:r w:rsidRPr="00C11A44">
              <w:rPr>
                <w:i/>
              </w:rPr>
              <w:t xml:space="preserve"> &amp; Nordberg, 2003. </w:t>
            </w:r>
          </w:p>
        </w:tc>
        <w:tc>
          <w:tcPr>
            <w:tcW w:w="85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>
              <w:t>m</w:t>
            </w:r>
            <w:r w:rsidRPr="00C11A44">
              <w:t>iddle</w:t>
            </w:r>
          </w:p>
        </w:tc>
        <w:tc>
          <w:tcPr>
            <w:tcW w:w="904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080" w:type="dxa"/>
          </w:tcPr>
          <w:p w:rsidR="004626B2" w:rsidRPr="00C11A44" w:rsidRDefault="004626B2" w:rsidP="004626B2">
            <w:r>
              <w:t>m</w:t>
            </w:r>
            <w:r w:rsidRPr="00C11A44">
              <w:t>iddle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2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3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5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1418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</w:tr>
      <w:tr w:rsidR="004626B2" w:rsidRPr="0060707A" w:rsidTr="00AB7C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14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proofErr w:type="spellStart"/>
            <w:r w:rsidRPr="00C11A44">
              <w:rPr>
                <w:i/>
              </w:rPr>
              <w:t>Wiklander</w:t>
            </w:r>
            <w:proofErr w:type="spellEnd"/>
            <w:r w:rsidRPr="00C11A44">
              <w:rPr>
                <w:i/>
              </w:rPr>
              <w:t xml:space="preserve">, Samuelsson, &amp; </w:t>
            </w:r>
            <w:proofErr w:type="spellStart"/>
            <w:r w:rsidRPr="00C11A44">
              <w:rPr>
                <w:i/>
              </w:rPr>
              <w:t>Åsberg</w:t>
            </w:r>
            <w:proofErr w:type="spellEnd"/>
            <w:r w:rsidRPr="00C11A44">
              <w:rPr>
                <w:i/>
              </w:rPr>
              <w:t xml:space="preserve">, 2003. </w:t>
            </w:r>
          </w:p>
        </w:tc>
        <w:tc>
          <w:tcPr>
            <w:tcW w:w="850" w:type="dxa"/>
          </w:tcPr>
          <w:p w:rsidR="004626B2" w:rsidRPr="00C11A44" w:rsidRDefault="004626B2" w:rsidP="004626B2">
            <w:r>
              <w:t>h</w:t>
            </w:r>
            <w:r w:rsidRPr="00C11A44">
              <w:t>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04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08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992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3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1275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1418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</w:tr>
      <w:tr w:rsidR="004626B2" w:rsidRPr="0060707A" w:rsidTr="00AB7C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15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proofErr w:type="spellStart"/>
            <w:r w:rsidRPr="00C11A44">
              <w:rPr>
                <w:i/>
              </w:rPr>
              <w:t>Talseth</w:t>
            </w:r>
            <w:proofErr w:type="spellEnd"/>
            <w:r w:rsidRPr="00C11A44">
              <w:rPr>
                <w:i/>
              </w:rPr>
              <w:t xml:space="preserve">, </w:t>
            </w:r>
            <w:proofErr w:type="spellStart"/>
            <w:r w:rsidRPr="00C11A44">
              <w:rPr>
                <w:i/>
              </w:rPr>
              <w:t>Jacobsson</w:t>
            </w:r>
            <w:proofErr w:type="spellEnd"/>
            <w:r w:rsidRPr="00C11A44">
              <w:rPr>
                <w:i/>
              </w:rPr>
              <w:t xml:space="preserve"> &amp; Nordberg, 2001.</w:t>
            </w:r>
          </w:p>
        </w:tc>
        <w:tc>
          <w:tcPr>
            <w:tcW w:w="85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04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08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2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3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5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418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</w:tr>
      <w:tr w:rsidR="004626B2" w:rsidRPr="0060707A" w:rsidTr="00AB7C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16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Samuelsson et al., 2000.</w:t>
            </w:r>
            <w:r w:rsidRPr="00C11A44">
              <w:rPr>
                <w:i/>
              </w:rPr>
              <w:fldChar w:fldCharType="begin"/>
            </w:r>
            <w:r w:rsidRPr="00C11A44">
              <w:rPr>
                <w:i/>
              </w:rPr>
              <w:instrText xml:space="preserve"> ADDIN EN.CITE &lt;EndNote&gt;&lt;Cite ExcludeAuth="1"&gt;&lt;Author&gt;Samuelsson&lt;/Author&gt;&lt;Year&gt;2000&lt;/Year&gt;&lt;RecNum&gt;1879&lt;/RecNum&gt;&lt;DisplayText&gt;(42)&lt;/DisplayText&gt;&lt;record&gt;&lt;rec-number&gt;1879&lt;/rec-number&gt;&lt;foreign-keys&gt;&lt;key app="EN" db-id="ars2zd5f8z290mef0e6vdfe1r0a02ed02wzs" timestamp="1417785289"&gt;1879&lt;/key&gt;&lt;/foreign-keys&gt;&lt;ref-type name="Journal Article"&gt;17&lt;/ref-type&gt;&lt;contributors&gt;&lt;authors&gt;&lt;author&gt;Samuelsson, Mats&lt;/author&gt;&lt;author&gt;Wiklander, Maria&lt;/author&gt;&lt;author&gt;Åsberg, Marie&lt;/author&gt;&lt;author&gt;Saveman, Britt-Inger&lt;/author&gt;&lt;/authors&gt;&lt;/contributors&gt;&lt;titles&gt;&lt;title&gt;Psychiatric care as seen by the attempted suicide patient&lt;/title&gt;&lt;secondary-title&gt;Journal of Advanced Nursing&lt;/secondary-title&gt;&lt;/titles&gt;&lt;periodical&gt;&lt;full-title&gt;Journal of Advanced Nursing&lt;/full-title&gt;&lt;/periodical&gt;&lt;pages&gt;635-643&lt;/pages&gt;&lt;volume&gt;32&lt;/volume&gt;&lt;number&gt;3&lt;/number&gt;&lt;keywords&gt;&lt;keyword&gt;MENTAL health services&lt;/keyword&gt;&lt;keyword&gt;SUICIDE victims&lt;/keyword&gt;&lt;keyword&gt;attempted suicide&lt;/keyword&gt;&lt;keyword&gt;confirmation&lt;/keyword&gt;&lt;keyword&gt;nursing&lt;/keyword&gt;&lt;keyword&gt;patient satisfaction&lt;/keyword&gt;&lt;keyword&gt;psychiatry&lt;/keyword&gt;&lt;/keywords&gt;&lt;dates&gt;&lt;year&gt;2000&lt;/year&gt;&lt;/dates&gt;&lt;publisher&gt;Wiley-Blackwell&lt;/publisher&gt;&lt;isbn&gt;03092402&lt;/isbn&gt;&lt;accession-num&gt;6058532&lt;/accession-num&gt;&lt;work-type&gt;Article&lt;/work-type&gt;&lt;urls&gt;&lt;related-urls&gt;&lt;url&gt;http://search.ebscohost.com/login.aspx?direct=true&amp;amp;db=aph&amp;amp;AN=6058532&amp;amp;scope=site&lt;/url&gt;&lt;/related-urls&gt;&lt;/urls&gt;&lt;electronic-resource-num&gt;10.1046/j.1365-2648.2000.01522.x&lt;/electronic-resource-num&gt;&lt;remote-database-name&gt;aph&lt;/remote-database-name&gt;&lt;remote-database-provider&gt;EBSCOhost&lt;/remote-database-provider&gt;&lt;/record&gt;&lt;/Cite&gt;&lt;/EndNote&gt;</w:instrText>
            </w:r>
            <w:r w:rsidRPr="00C11A44">
              <w:rPr>
                <w:i/>
              </w:rPr>
              <w:fldChar w:fldCharType="end"/>
            </w:r>
          </w:p>
        </w:tc>
        <w:tc>
          <w:tcPr>
            <w:tcW w:w="85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>
              <w:t>m</w:t>
            </w:r>
            <w:r w:rsidRPr="00C11A44">
              <w:t>iddle</w:t>
            </w:r>
          </w:p>
        </w:tc>
        <w:tc>
          <w:tcPr>
            <w:tcW w:w="904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08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992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3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5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418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</w:tr>
      <w:tr w:rsidR="004626B2" w:rsidRPr="0060707A" w:rsidTr="00AB7C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17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proofErr w:type="spellStart"/>
            <w:r w:rsidRPr="00C11A44">
              <w:rPr>
                <w:i/>
              </w:rPr>
              <w:t>Cardell</w:t>
            </w:r>
            <w:proofErr w:type="spellEnd"/>
            <w:r w:rsidRPr="00C11A44">
              <w:rPr>
                <w:i/>
              </w:rPr>
              <w:t xml:space="preserve"> &amp; </w:t>
            </w:r>
            <w:proofErr w:type="spellStart"/>
            <w:r w:rsidRPr="00C11A44">
              <w:rPr>
                <w:i/>
              </w:rPr>
              <w:t>Pitula</w:t>
            </w:r>
            <w:proofErr w:type="spellEnd"/>
            <w:r w:rsidRPr="00C11A44">
              <w:rPr>
                <w:i/>
              </w:rPr>
              <w:t>, 1999.</w:t>
            </w:r>
          </w:p>
        </w:tc>
        <w:tc>
          <w:tcPr>
            <w:tcW w:w="850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1276" w:type="dxa"/>
          </w:tcPr>
          <w:p w:rsidR="004626B2" w:rsidRPr="00C11A44" w:rsidRDefault="004626B2" w:rsidP="004626B2">
            <w:r>
              <w:t>l</w:t>
            </w:r>
            <w:r w:rsidRPr="00C11A44">
              <w:t>ow</w:t>
            </w:r>
          </w:p>
        </w:tc>
        <w:tc>
          <w:tcPr>
            <w:tcW w:w="904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080" w:type="dxa"/>
          </w:tcPr>
          <w:p w:rsidR="004626B2" w:rsidRPr="00C11A44" w:rsidRDefault="004626B2" w:rsidP="004626B2">
            <w:r>
              <w:t>middle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low</w:t>
            </w:r>
          </w:p>
        </w:tc>
        <w:tc>
          <w:tcPr>
            <w:tcW w:w="992" w:type="dxa"/>
          </w:tcPr>
          <w:p w:rsidR="004626B2" w:rsidRPr="00C11A44" w:rsidRDefault="004626B2" w:rsidP="004626B2">
            <w:r w:rsidRPr="00C11A44">
              <w:t>low</w:t>
            </w:r>
          </w:p>
        </w:tc>
        <w:tc>
          <w:tcPr>
            <w:tcW w:w="993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5" w:type="dxa"/>
          </w:tcPr>
          <w:p w:rsidR="004626B2" w:rsidRPr="00C11A44" w:rsidRDefault="004626B2" w:rsidP="004626B2">
            <w:r>
              <w:t>middle</w:t>
            </w:r>
          </w:p>
        </w:tc>
        <w:tc>
          <w:tcPr>
            <w:tcW w:w="1418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</w:tr>
      <w:tr w:rsidR="004626B2" w:rsidRPr="0060707A" w:rsidTr="00AB7C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18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Fletcher, 1999.</w:t>
            </w:r>
          </w:p>
        </w:tc>
        <w:tc>
          <w:tcPr>
            <w:tcW w:w="850" w:type="dxa"/>
          </w:tcPr>
          <w:p w:rsidR="004626B2" w:rsidRPr="00C11A44" w:rsidRDefault="004626B2" w:rsidP="004626B2">
            <w:r>
              <w:t>h</w:t>
            </w:r>
            <w:r w:rsidRPr="00C11A44">
              <w:t>igh/middle</w:t>
            </w:r>
          </w:p>
        </w:tc>
        <w:tc>
          <w:tcPr>
            <w:tcW w:w="1276" w:type="dxa"/>
          </w:tcPr>
          <w:p w:rsidR="004626B2" w:rsidRPr="00C11A44" w:rsidRDefault="004626B2" w:rsidP="004626B2">
            <w:r>
              <w:t>l</w:t>
            </w:r>
            <w:r w:rsidRPr="00C11A44">
              <w:t>ow</w:t>
            </w:r>
          </w:p>
        </w:tc>
        <w:tc>
          <w:tcPr>
            <w:tcW w:w="904" w:type="dxa"/>
          </w:tcPr>
          <w:p w:rsidR="004626B2" w:rsidRPr="00C11A44" w:rsidRDefault="004626B2" w:rsidP="004626B2">
            <w:r>
              <w:t>l</w:t>
            </w:r>
            <w:r w:rsidRPr="00C11A44">
              <w:t>ow</w:t>
            </w:r>
          </w:p>
        </w:tc>
        <w:tc>
          <w:tcPr>
            <w:tcW w:w="1080" w:type="dxa"/>
          </w:tcPr>
          <w:p w:rsidR="004626B2" w:rsidRPr="00C11A44" w:rsidRDefault="004626B2" w:rsidP="004626B2">
            <w:r>
              <w:t>l</w:t>
            </w:r>
            <w:r w:rsidRPr="00C11A44">
              <w:t>ow</w:t>
            </w:r>
          </w:p>
        </w:tc>
        <w:tc>
          <w:tcPr>
            <w:tcW w:w="1276" w:type="dxa"/>
          </w:tcPr>
          <w:p w:rsidR="004626B2" w:rsidRPr="00C11A44" w:rsidRDefault="004626B2" w:rsidP="004626B2">
            <w:r>
              <w:t>l</w:t>
            </w:r>
            <w:r w:rsidRPr="00C11A44">
              <w:t>ow</w:t>
            </w:r>
          </w:p>
        </w:tc>
        <w:tc>
          <w:tcPr>
            <w:tcW w:w="992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3" w:type="dxa"/>
          </w:tcPr>
          <w:p w:rsidR="004626B2" w:rsidRPr="00C11A44" w:rsidRDefault="004626B2" w:rsidP="004626B2">
            <w:r w:rsidRPr="00C11A44">
              <w:t>low</w:t>
            </w:r>
          </w:p>
        </w:tc>
        <w:tc>
          <w:tcPr>
            <w:tcW w:w="1275" w:type="dxa"/>
          </w:tcPr>
          <w:p w:rsidR="004626B2" w:rsidRPr="00C11A44" w:rsidRDefault="004626B2" w:rsidP="004626B2">
            <w:r w:rsidRPr="00C11A44">
              <w:t>low</w:t>
            </w:r>
          </w:p>
        </w:tc>
        <w:tc>
          <w:tcPr>
            <w:tcW w:w="1418" w:type="dxa"/>
          </w:tcPr>
          <w:p w:rsidR="004626B2" w:rsidRPr="00C11A44" w:rsidRDefault="004626B2" w:rsidP="004626B2">
            <w:r w:rsidRPr="00C11A44">
              <w:t>low</w:t>
            </w:r>
          </w:p>
        </w:tc>
        <w:tc>
          <w:tcPr>
            <w:tcW w:w="1276" w:type="dxa"/>
          </w:tcPr>
          <w:p w:rsidR="004626B2" w:rsidRPr="00C11A44" w:rsidRDefault="004626B2" w:rsidP="004626B2">
            <w:r>
              <w:t>m</w:t>
            </w:r>
            <w:r w:rsidRPr="00C11A44">
              <w:t>iddle</w:t>
            </w:r>
          </w:p>
        </w:tc>
      </w:tr>
      <w:tr w:rsidR="004626B2" w:rsidRPr="0060707A" w:rsidTr="00AB7C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19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r w:rsidRPr="00C11A44">
              <w:rPr>
                <w:i/>
              </w:rPr>
              <w:t>McLaughlin, 1999.</w:t>
            </w:r>
          </w:p>
        </w:tc>
        <w:tc>
          <w:tcPr>
            <w:tcW w:w="85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904" w:type="dxa"/>
          </w:tcPr>
          <w:p w:rsidR="004626B2" w:rsidRPr="00C11A44" w:rsidRDefault="004626B2" w:rsidP="004626B2">
            <w:r w:rsidRPr="00C11A44">
              <w:t>low</w:t>
            </w:r>
          </w:p>
        </w:tc>
        <w:tc>
          <w:tcPr>
            <w:tcW w:w="1080" w:type="dxa"/>
          </w:tcPr>
          <w:p w:rsidR="004626B2" w:rsidRPr="00C11A44" w:rsidRDefault="004626B2" w:rsidP="004626B2">
            <w:r w:rsidRPr="00C11A44">
              <w:t>low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992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993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1275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1418" w:type="dxa"/>
          </w:tcPr>
          <w:p w:rsidR="004626B2" w:rsidRPr="00C11A44" w:rsidRDefault="004626B2" w:rsidP="004626B2">
            <w:r w:rsidRPr="00C11A44">
              <w:t>middle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</w:tr>
      <w:tr w:rsidR="004626B2" w:rsidRPr="0060707A" w:rsidTr="0074212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426" w:type="dxa"/>
          </w:tcPr>
          <w:p w:rsidR="004626B2" w:rsidRPr="00C11A44" w:rsidRDefault="004626B2" w:rsidP="004626B2">
            <w:pPr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2268" w:type="dxa"/>
          </w:tcPr>
          <w:p w:rsidR="004626B2" w:rsidRPr="00C11A44" w:rsidRDefault="004626B2" w:rsidP="004626B2">
            <w:pPr>
              <w:rPr>
                <w:i/>
              </w:rPr>
            </w:pPr>
            <w:proofErr w:type="spellStart"/>
            <w:r w:rsidRPr="00C11A44">
              <w:rPr>
                <w:i/>
              </w:rPr>
              <w:t>Talseth</w:t>
            </w:r>
            <w:proofErr w:type="spellEnd"/>
            <w:r w:rsidRPr="00C11A44">
              <w:rPr>
                <w:i/>
              </w:rPr>
              <w:t xml:space="preserve"> et al., 1999. </w:t>
            </w:r>
          </w:p>
        </w:tc>
        <w:tc>
          <w:tcPr>
            <w:tcW w:w="85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>
              <w:t>l</w:t>
            </w:r>
            <w:r w:rsidRPr="00C11A44">
              <w:t>ow</w:t>
            </w:r>
          </w:p>
        </w:tc>
        <w:tc>
          <w:tcPr>
            <w:tcW w:w="904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080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2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993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5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418" w:type="dxa"/>
          </w:tcPr>
          <w:p w:rsidR="004626B2" w:rsidRPr="00C11A44" w:rsidRDefault="004626B2" w:rsidP="004626B2">
            <w:r w:rsidRPr="00C11A44">
              <w:t>high</w:t>
            </w:r>
          </w:p>
        </w:tc>
        <w:tc>
          <w:tcPr>
            <w:tcW w:w="1276" w:type="dxa"/>
          </w:tcPr>
          <w:p w:rsidR="004626B2" w:rsidRPr="00C11A44" w:rsidRDefault="004626B2" w:rsidP="004626B2">
            <w:r w:rsidRPr="00C11A44">
              <w:t>high</w:t>
            </w:r>
          </w:p>
        </w:tc>
      </w:tr>
    </w:tbl>
    <w:p w:rsidR="006F4C23" w:rsidRDefault="006F4C23"/>
    <w:sectPr w:rsidR="006F4C23" w:rsidSect="00045A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A3F"/>
    <w:rsid w:val="00045A3F"/>
    <w:rsid w:val="00373808"/>
    <w:rsid w:val="004626B2"/>
    <w:rsid w:val="00475B1E"/>
    <w:rsid w:val="00517C76"/>
    <w:rsid w:val="00546D7E"/>
    <w:rsid w:val="006F4C23"/>
    <w:rsid w:val="0074212C"/>
    <w:rsid w:val="00A8582D"/>
    <w:rsid w:val="00BB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0FD1C-EF0D-4E44-B52D-25F060F9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A3F"/>
    <w:pPr>
      <w:spacing w:after="200" w:line="276" w:lineRule="auto"/>
    </w:pPr>
    <w:rPr>
      <w:rFonts w:eastAsiaTheme="minorEastAsia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045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Stavanger</Company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 Hilde Berg</dc:creator>
  <cp:keywords/>
  <dc:description/>
  <cp:lastModifiedBy>Siv Hilde Berg</cp:lastModifiedBy>
  <cp:revision>2</cp:revision>
  <dcterms:created xsi:type="dcterms:W3CDTF">2016-11-03T09:47:00Z</dcterms:created>
  <dcterms:modified xsi:type="dcterms:W3CDTF">2016-11-03T09:47:00Z</dcterms:modified>
</cp:coreProperties>
</file>