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057" w:rsidRDefault="00AC4057" w:rsidP="00AC4057">
      <w:pPr>
        <w:spacing w:line="480" w:lineRule="auto"/>
        <w:rPr>
          <w:rStyle w:val="Aucun"/>
          <w:rFonts w:ascii="Garamond-BoldItalic" w:eastAsia="Garamond-BoldItalic" w:hAnsi="Garamond-BoldItalic" w:cs="Garamond-BoldItalic"/>
          <w:b/>
          <w:bCs/>
          <w:i/>
          <w:iCs/>
          <w:u w:val="single"/>
          <w:lang w:val="en-US"/>
        </w:rPr>
      </w:pPr>
      <w:r>
        <w:rPr>
          <w:rStyle w:val="Aucun"/>
          <w:rFonts w:ascii="Garamond-BoldItalic" w:hAnsi="Garamond-BoldItalic"/>
          <w:b/>
          <w:bCs/>
          <w:i/>
          <w:iCs/>
          <w:sz w:val="24"/>
          <w:szCs w:val="24"/>
          <w:u w:val="single"/>
          <w:lang w:val="en-US"/>
        </w:rPr>
        <w:t>Additional file 1:</w:t>
      </w:r>
    </w:p>
    <w:p w:rsidR="00AC4057" w:rsidRDefault="00AC4057" w:rsidP="00AC4057">
      <w:pPr>
        <w:spacing w:line="480" w:lineRule="auto"/>
        <w:jc w:val="both"/>
        <w:rPr>
          <w:rStyle w:val="Aucun"/>
          <w:rFonts w:ascii="Garamond" w:eastAsia="Garamond" w:hAnsi="Garamond" w:cs="Garamond"/>
          <w:b/>
          <w:bCs/>
          <w:sz w:val="24"/>
          <w:szCs w:val="24"/>
          <w:lang w:val="en-US"/>
        </w:rPr>
      </w:pPr>
      <w:proofErr w:type="spellStart"/>
      <w:r>
        <w:rPr>
          <w:rStyle w:val="Aucun"/>
          <w:rFonts w:ascii="Garamond" w:hAnsi="Garamond"/>
          <w:b/>
          <w:bCs/>
          <w:sz w:val="24"/>
          <w:szCs w:val="24"/>
          <w:lang w:val="en-US"/>
        </w:rPr>
        <w:t>HPI1</w:t>
      </w:r>
      <w:proofErr w:type="spellEnd"/>
      <w:r>
        <w:rPr>
          <w:rStyle w:val="Aucun"/>
          <w:rFonts w:ascii="Garamond" w:hAnsi="Garamond"/>
          <w:b/>
          <w:bCs/>
          <w:sz w:val="24"/>
          <w:szCs w:val="24"/>
          <w:lang w:val="en-US"/>
        </w:rPr>
        <w:t>: Nutritional Disorders Detection - level 1</w:t>
      </w:r>
    </w:p>
    <w:p w:rsidR="00AC4057" w:rsidRDefault="00AC4057" w:rsidP="00AC4057">
      <w:pPr>
        <w:spacing w:line="480" w:lineRule="auto"/>
        <w:jc w:val="both"/>
        <w:rPr>
          <w:rStyle w:val="Aucun"/>
          <w:rFonts w:ascii="Garamond" w:eastAsia="Garamond" w:hAnsi="Garamond" w:cs="Garamond"/>
          <w:sz w:val="24"/>
          <w:szCs w:val="24"/>
          <w:lang w:val="en-US"/>
        </w:rPr>
      </w:pPr>
      <w:r>
        <w:rPr>
          <w:rStyle w:val="Aucun"/>
          <w:rFonts w:ascii="Garamond" w:hAnsi="Garamond"/>
          <w:sz w:val="24"/>
          <w:szCs w:val="24"/>
          <w:u w:val="single"/>
          <w:lang w:val="en-US"/>
        </w:rPr>
        <w:t>Inclusion criteria</w:t>
      </w:r>
      <w:r>
        <w:rPr>
          <w:rStyle w:val="Aucun"/>
          <w:rFonts w:ascii="Garamond" w:hAnsi="Garamond"/>
          <w:sz w:val="24"/>
          <w:szCs w:val="24"/>
          <w:lang w:val="en-US"/>
        </w:rPr>
        <w:t>:</w:t>
      </w:r>
    </w:p>
    <w:p w:rsidR="00AC4057" w:rsidRDefault="00AC4057" w:rsidP="00AC4057">
      <w:pPr>
        <w:spacing w:line="480" w:lineRule="auto"/>
        <w:jc w:val="both"/>
        <w:rPr>
          <w:rStyle w:val="Aucun"/>
          <w:rFonts w:ascii="Garamond" w:eastAsia="Garamond" w:hAnsi="Garamond" w:cs="Garamond"/>
          <w:sz w:val="24"/>
          <w:szCs w:val="24"/>
          <w:lang w:val="en-US"/>
        </w:rPr>
      </w:pPr>
      <w:r>
        <w:rPr>
          <w:rStyle w:val="Aucun"/>
          <w:rFonts w:ascii="Garamond" w:hAnsi="Garamond"/>
          <w:sz w:val="24"/>
          <w:szCs w:val="24"/>
          <w:lang w:val="en-US"/>
        </w:rPr>
        <w:t>Hospital stays &gt; one day without medical sessions</w:t>
      </w:r>
    </w:p>
    <w:p w:rsidR="00AC4057" w:rsidRDefault="00AC4057" w:rsidP="00AC4057">
      <w:pPr>
        <w:spacing w:line="480" w:lineRule="auto"/>
        <w:jc w:val="both"/>
        <w:rPr>
          <w:rStyle w:val="Aucun"/>
          <w:rFonts w:ascii="Garamond" w:eastAsia="Garamond" w:hAnsi="Garamond" w:cs="Garamond"/>
          <w:sz w:val="24"/>
          <w:szCs w:val="24"/>
          <w:lang w:val="en-US"/>
        </w:rPr>
      </w:pPr>
      <w:r>
        <w:rPr>
          <w:rStyle w:val="Aucun"/>
          <w:rFonts w:ascii="Garamond" w:hAnsi="Garamond"/>
          <w:sz w:val="24"/>
          <w:szCs w:val="24"/>
          <w:u w:val="single"/>
          <w:lang w:val="en-US"/>
        </w:rPr>
        <w:t>Exclusion criteria</w:t>
      </w:r>
      <w:r>
        <w:rPr>
          <w:rStyle w:val="Aucun"/>
          <w:rFonts w:ascii="Garamond" w:hAnsi="Garamond"/>
          <w:sz w:val="24"/>
          <w:szCs w:val="24"/>
          <w:lang w:val="en-US"/>
        </w:rPr>
        <w:t>:</w:t>
      </w:r>
    </w:p>
    <w:p w:rsidR="00AC4057" w:rsidRDefault="00AC4057" w:rsidP="00AC4057">
      <w:pPr>
        <w:spacing w:line="480" w:lineRule="auto"/>
        <w:jc w:val="both"/>
        <w:rPr>
          <w:rStyle w:val="Aucun"/>
          <w:rFonts w:ascii="Garamond" w:eastAsia="Garamond" w:hAnsi="Garamond" w:cs="Garamond"/>
          <w:sz w:val="24"/>
          <w:szCs w:val="24"/>
          <w:lang w:val="en-US"/>
        </w:rPr>
      </w:pPr>
      <w:r>
        <w:rPr>
          <w:rStyle w:val="Aucun"/>
          <w:rFonts w:ascii="Garamond" w:hAnsi="Garamond"/>
          <w:sz w:val="24"/>
          <w:szCs w:val="24"/>
          <w:lang w:val="en-US"/>
        </w:rPr>
        <w:t>Hospital stays with major diagnostic category 28</w:t>
      </w:r>
    </w:p>
    <w:p w:rsidR="00AC4057" w:rsidRDefault="00AC4057" w:rsidP="00AC4057">
      <w:pPr>
        <w:spacing w:line="480" w:lineRule="auto"/>
        <w:jc w:val="both"/>
        <w:rPr>
          <w:rStyle w:val="Aucun"/>
          <w:rFonts w:ascii="Garamond" w:eastAsia="Garamond" w:hAnsi="Garamond" w:cs="Garamond"/>
          <w:sz w:val="24"/>
          <w:szCs w:val="24"/>
          <w:lang w:val="en-US"/>
        </w:rPr>
      </w:pPr>
      <w:r>
        <w:rPr>
          <w:rStyle w:val="Aucun"/>
          <w:rFonts w:ascii="Garamond" w:hAnsi="Garamond"/>
          <w:sz w:val="24"/>
          <w:szCs w:val="24"/>
          <w:lang w:val="en-US"/>
        </w:rPr>
        <w:t>Hospital stays with day of entry corresponding to day of discharge</w:t>
      </w:r>
    </w:p>
    <w:p w:rsidR="00AC4057" w:rsidRDefault="00AC4057" w:rsidP="00AC4057">
      <w:pPr>
        <w:spacing w:line="480" w:lineRule="auto"/>
        <w:jc w:val="both"/>
        <w:rPr>
          <w:rStyle w:val="Aucun"/>
          <w:rFonts w:ascii="Garamond" w:eastAsia="Garamond" w:hAnsi="Garamond" w:cs="Garamond"/>
          <w:sz w:val="24"/>
          <w:szCs w:val="24"/>
          <w:lang w:val="en-US"/>
        </w:rPr>
      </w:pPr>
      <w:r>
        <w:rPr>
          <w:rStyle w:val="Aucun"/>
          <w:rFonts w:ascii="Garamond" w:hAnsi="Garamond"/>
          <w:sz w:val="24"/>
          <w:szCs w:val="24"/>
          <w:lang w:val="en-US"/>
        </w:rPr>
        <w:t>Newborns hospital stays “non-hospitalized”</w:t>
      </w:r>
    </w:p>
    <w:p w:rsidR="00AC4057" w:rsidRDefault="00AC4057" w:rsidP="00AC4057">
      <w:pPr>
        <w:spacing w:line="480" w:lineRule="auto"/>
        <w:jc w:val="both"/>
        <w:rPr>
          <w:rStyle w:val="Aucun"/>
          <w:rFonts w:ascii="Garamond" w:eastAsia="Garamond" w:hAnsi="Garamond" w:cs="Garamond"/>
          <w:sz w:val="24"/>
          <w:szCs w:val="24"/>
          <w:lang w:val="en-US"/>
        </w:rPr>
      </w:pPr>
      <w:r>
        <w:rPr>
          <w:rStyle w:val="Aucun"/>
          <w:rFonts w:ascii="Garamond" w:hAnsi="Garamond"/>
          <w:sz w:val="24"/>
          <w:szCs w:val="24"/>
          <w:lang w:val="en-US"/>
        </w:rPr>
        <w:t>Hospital stays with service inter-establishment</w:t>
      </w:r>
    </w:p>
    <w:p w:rsidR="00AC4057" w:rsidRDefault="00AC4057" w:rsidP="00AC4057">
      <w:pPr>
        <w:spacing w:line="480" w:lineRule="auto"/>
        <w:jc w:val="both"/>
        <w:rPr>
          <w:rStyle w:val="Aucun"/>
          <w:rFonts w:ascii="Garamond" w:eastAsia="Garamond" w:hAnsi="Garamond" w:cs="Garamond"/>
          <w:sz w:val="24"/>
          <w:szCs w:val="24"/>
          <w:lang w:val="en-US"/>
        </w:rPr>
      </w:pPr>
      <w:r>
        <w:rPr>
          <w:rStyle w:val="Aucun"/>
          <w:rFonts w:ascii="Garamond" w:hAnsi="Garamond"/>
          <w:sz w:val="24"/>
          <w:szCs w:val="24"/>
          <w:lang w:val="en-US"/>
        </w:rPr>
        <w:t>Hospital stays with error in Diagnosis Related Group</w:t>
      </w:r>
    </w:p>
    <w:p w:rsidR="00AC4057" w:rsidRDefault="00AC4057" w:rsidP="00AC4057">
      <w:pPr>
        <w:spacing w:line="480" w:lineRule="auto"/>
        <w:jc w:val="both"/>
        <w:rPr>
          <w:rStyle w:val="Aucun"/>
          <w:rFonts w:ascii="Garamond" w:eastAsia="Garamond" w:hAnsi="Garamond" w:cs="Garamond"/>
          <w:sz w:val="24"/>
          <w:szCs w:val="24"/>
          <w:lang w:val="en-US"/>
        </w:rPr>
      </w:pPr>
      <w:r>
        <w:rPr>
          <w:rStyle w:val="Aucun"/>
          <w:rFonts w:ascii="Garamond" w:hAnsi="Garamond"/>
          <w:sz w:val="24"/>
          <w:szCs w:val="24"/>
          <w:lang w:val="en-US"/>
        </w:rPr>
        <w:t xml:space="preserve">Hospital stays with </w:t>
      </w:r>
      <w:proofErr w:type="spellStart"/>
      <w:r>
        <w:rPr>
          <w:rStyle w:val="Aucun"/>
          <w:rFonts w:ascii="Garamond" w:hAnsi="Garamond"/>
          <w:sz w:val="24"/>
          <w:szCs w:val="24"/>
          <w:lang w:val="en-US"/>
        </w:rPr>
        <w:t>23K02Z</w:t>
      </w:r>
      <w:proofErr w:type="spellEnd"/>
      <w:r>
        <w:rPr>
          <w:rStyle w:val="Aucun"/>
          <w:rFonts w:ascii="Garamond" w:hAnsi="Garamond"/>
          <w:sz w:val="24"/>
          <w:szCs w:val="24"/>
          <w:lang w:val="en-US"/>
        </w:rPr>
        <w:t xml:space="preserve"> in clinical classification group (night exploration)</w:t>
      </w:r>
    </w:p>
    <w:p w:rsidR="00AC4057" w:rsidRDefault="00AC4057" w:rsidP="00AC4057">
      <w:pPr>
        <w:spacing w:line="480" w:lineRule="auto"/>
        <w:jc w:val="both"/>
        <w:rPr>
          <w:rStyle w:val="Aucun"/>
          <w:rFonts w:ascii="Garamond" w:eastAsia="Garamond" w:hAnsi="Garamond" w:cs="Garamond"/>
          <w:sz w:val="24"/>
          <w:szCs w:val="24"/>
          <w:lang w:val="en-US"/>
        </w:rPr>
      </w:pPr>
      <w:r>
        <w:rPr>
          <w:rStyle w:val="Aucun"/>
          <w:rFonts w:ascii="Garamond" w:hAnsi="Garamond"/>
          <w:sz w:val="24"/>
          <w:szCs w:val="24"/>
          <w:lang w:val="en-US"/>
        </w:rPr>
        <w:t>Hospital stays for patients &lt; 18 years old</w:t>
      </w:r>
    </w:p>
    <w:p w:rsidR="00AC4057" w:rsidRDefault="00AC4057" w:rsidP="00AC4057">
      <w:pPr>
        <w:spacing w:line="480" w:lineRule="auto"/>
        <w:jc w:val="both"/>
        <w:rPr>
          <w:rStyle w:val="Aucun"/>
          <w:rFonts w:ascii="Garamond" w:eastAsia="Garamond" w:hAnsi="Garamond" w:cs="Garamond"/>
          <w:sz w:val="24"/>
          <w:szCs w:val="24"/>
          <w:lang w:val="en-US"/>
        </w:rPr>
      </w:pPr>
      <w:r>
        <w:rPr>
          <w:rStyle w:val="Aucun"/>
          <w:rFonts w:ascii="Garamond" w:hAnsi="Garamond"/>
          <w:sz w:val="24"/>
          <w:szCs w:val="24"/>
          <w:lang w:val="en-US"/>
        </w:rPr>
        <w:t>Hospital stays &lt; 2 days</w:t>
      </w:r>
    </w:p>
    <w:p w:rsidR="00AC4057" w:rsidRDefault="00AC4057" w:rsidP="00AC4057">
      <w:pPr>
        <w:spacing w:line="480" w:lineRule="auto"/>
        <w:jc w:val="both"/>
        <w:rPr>
          <w:rStyle w:val="Aucun"/>
          <w:rFonts w:ascii="Garamond" w:eastAsia="Garamond" w:hAnsi="Garamond" w:cs="Garamond"/>
          <w:sz w:val="24"/>
          <w:szCs w:val="24"/>
          <w:lang w:val="en-US"/>
        </w:rPr>
      </w:pPr>
      <w:r>
        <w:rPr>
          <w:rStyle w:val="Aucun"/>
          <w:rFonts w:ascii="Garamond" w:hAnsi="Garamond"/>
          <w:sz w:val="24"/>
          <w:szCs w:val="24"/>
          <w:lang w:val="en-US"/>
        </w:rPr>
        <w:t xml:space="preserve">Hospital stays with first two days in accident and emergency department, intensive care unit, </w:t>
      </w:r>
      <w:proofErr w:type="gramStart"/>
      <w:r>
        <w:rPr>
          <w:rStyle w:val="Aucun"/>
          <w:rFonts w:ascii="Garamond" w:hAnsi="Garamond"/>
          <w:sz w:val="24"/>
          <w:szCs w:val="24"/>
          <w:lang w:val="en-US"/>
        </w:rPr>
        <w:t>continuous</w:t>
      </w:r>
      <w:proofErr w:type="gramEnd"/>
      <w:r>
        <w:rPr>
          <w:rStyle w:val="Aucun"/>
          <w:rFonts w:ascii="Garamond" w:hAnsi="Garamond"/>
          <w:sz w:val="24"/>
          <w:szCs w:val="24"/>
          <w:lang w:val="en-US"/>
        </w:rPr>
        <w:t xml:space="preserve"> surveillance unit (</w:t>
      </w:r>
      <w:proofErr w:type="spellStart"/>
      <w:r>
        <w:rPr>
          <w:rStyle w:val="Aucun"/>
          <w:rFonts w:ascii="Garamond" w:hAnsi="Garamond"/>
          <w:sz w:val="24"/>
          <w:szCs w:val="24"/>
          <w:lang w:val="en-US"/>
        </w:rPr>
        <w:t>UHCD</w:t>
      </w:r>
      <w:proofErr w:type="spellEnd"/>
      <w:r>
        <w:rPr>
          <w:rStyle w:val="Aucun"/>
          <w:rFonts w:ascii="Garamond" w:hAnsi="Garamond"/>
          <w:sz w:val="24"/>
          <w:szCs w:val="24"/>
          <w:lang w:val="en-US"/>
        </w:rPr>
        <w:t>), maternity, short-term hospitalization unit or palliative care unit.</w:t>
      </w:r>
    </w:p>
    <w:p w:rsidR="00AC4057" w:rsidRDefault="00AC4057" w:rsidP="00AC4057">
      <w:pPr>
        <w:spacing w:line="480" w:lineRule="auto"/>
        <w:jc w:val="both"/>
        <w:rPr>
          <w:rFonts w:ascii="Garamond" w:eastAsia="Garamond" w:hAnsi="Garamond" w:cs="Garamond"/>
          <w:sz w:val="24"/>
          <w:szCs w:val="24"/>
          <w:lang w:val="en-US"/>
        </w:rPr>
      </w:pPr>
    </w:p>
    <w:p w:rsidR="00AC4057" w:rsidRDefault="00AC4057" w:rsidP="00AC4057">
      <w:pPr>
        <w:spacing w:line="480" w:lineRule="auto"/>
        <w:jc w:val="both"/>
        <w:rPr>
          <w:rStyle w:val="Aucun"/>
          <w:rFonts w:ascii="Garamond" w:eastAsia="Garamond" w:hAnsi="Garamond" w:cs="Garamond"/>
          <w:b/>
          <w:bCs/>
          <w:sz w:val="24"/>
          <w:szCs w:val="24"/>
          <w:lang w:val="en-US"/>
        </w:rPr>
      </w:pPr>
      <w:proofErr w:type="spellStart"/>
      <w:r>
        <w:rPr>
          <w:rStyle w:val="Aucun"/>
          <w:rFonts w:ascii="Garamond" w:hAnsi="Garamond"/>
          <w:b/>
          <w:bCs/>
          <w:sz w:val="24"/>
          <w:szCs w:val="24"/>
          <w:lang w:val="en-US"/>
        </w:rPr>
        <w:t>HPI2</w:t>
      </w:r>
      <w:proofErr w:type="spellEnd"/>
      <w:r>
        <w:rPr>
          <w:rStyle w:val="Aucun"/>
          <w:rFonts w:ascii="Garamond" w:hAnsi="Garamond"/>
          <w:b/>
          <w:bCs/>
          <w:sz w:val="24"/>
          <w:szCs w:val="24"/>
          <w:lang w:val="en-US"/>
        </w:rPr>
        <w:t xml:space="preserve">: Beta-blockers, </w:t>
      </w:r>
      <w:proofErr w:type="spellStart"/>
      <w:r>
        <w:rPr>
          <w:rStyle w:val="Aucun"/>
          <w:rFonts w:ascii="Garamond" w:hAnsi="Garamond"/>
          <w:b/>
          <w:bCs/>
          <w:sz w:val="24"/>
          <w:szCs w:val="24"/>
          <w:lang w:val="en-US"/>
        </w:rPr>
        <w:t>Antiplatelet</w:t>
      </w:r>
      <w:proofErr w:type="spellEnd"/>
      <w:r>
        <w:rPr>
          <w:rStyle w:val="Aucun"/>
          <w:rFonts w:ascii="Garamond" w:hAnsi="Garamond"/>
          <w:b/>
          <w:bCs/>
          <w:sz w:val="24"/>
          <w:szCs w:val="24"/>
          <w:lang w:val="en-US"/>
        </w:rPr>
        <w:t xml:space="preserve"> agent, </w:t>
      </w:r>
      <w:proofErr w:type="spellStart"/>
      <w:r>
        <w:rPr>
          <w:rStyle w:val="Aucun"/>
          <w:rFonts w:ascii="Garamond" w:hAnsi="Garamond"/>
          <w:b/>
          <w:bCs/>
          <w:sz w:val="24"/>
          <w:szCs w:val="24"/>
          <w:lang w:val="en-US"/>
        </w:rPr>
        <w:t>Statin</w:t>
      </w:r>
      <w:proofErr w:type="spellEnd"/>
      <w:r>
        <w:rPr>
          <w:rStyle w:val="Aucun"/>
          <w:rFonts w:ascii="Garamond" w:hAnsi="Garamond"/>
          <w:b/>
          <w:bCs/>
          <w:sz w:val="24"/>
          <w:szCs w:val="24"/>
          <w:lang w:val="en-US"/>
        </w:rPr>
        <w:t xml:space="preserve"> and ACE Inhibitor prescription at discharge for treating Myocardial Infarction (</w:t>
      </w:r>
      <w:proofErr w:type="spellStart"/>
      <w:r>
        <w:rPr>
          <w:rStyle w:val="Aucun"/>
          <w:rFonts w:ascii="Garamond" w:hAnsi="Garamond"/>
          <w:b/>
          <w:bCs/>
          <w:sz w:val="24"/>
          <w:szCs w:val="24"/>
          <w:lang w:val="en-US"/>
        </w:rPr>
        <w:t>BASI</w:t>
      </w:r>
      <w:proofErr w:type="spellEnd"/>
      <w:r>
        <w:rPr>
          <w:rStyle w:val="Aucun"/>
          <w:rFonts w:ascii="Garamond" w:hAnsi="Garamond"/>
          <w:b/>
          <w:bCs/>
          <w:sz w:val="24"/>
          <w:szCs w:val="24"/>
          <w:lang w:val="en-US"/>
        </w:rPr>
        <w:t xml:space="preserve"> score)</w:t>
      </w:r>
    </w:p>
    <w:p w:rsidR="00AC4057" w:rsidRDefault="00AC4057" w:rsidP="00AC4057">
      <w:pPr>
        <w:spacing w:line="480" w:lineRule="auto"/>
        <w:jc w:val="both"/>
        <w:rPr>
          <w:rStyle w:val="Aucun"/>
          <w:rFonts w:ascii="Garamond" w:eastAsia="Garamond" w:hAnsi="Garamond" w:cs="Garamond"/>
          <w:sz w:val="24"/>
          <w:szCs w:val="24"/>
          <w:lang w:val="en-US"/>
        </w:rPr>
      </w:pPr>
      <w:r>
        <w:rPr>
          <w:rStyle w:val="Aucun"/>
          <w:rFonts w:ascii="Garamond" w:hAnsi="Garamond"/>
          <w:sz w:val="24"/>
          <w:szCs w:val="24"/>
          <w:u w:val="single"/>
          <w:lang w:val="en-US"/>
        </w:rPr>
        <w:t>Inclusion criteria</w:t>
      </w:r>
      <w:r>
        <w:rPr>
          <w:rStyle w:val="Aucun"/>
          <w:rFonts w:ascii="Garamond" w:hAnsi="Garamond"/>
          <w:sz w:val="24"/>
          <w:szCs w:val="24"/>
          <w:lang w:val="en-US"/>
        </w:rPr>
        <w:t>:</w:t>
      </w:r>
    </w:p>
    <w:p w:rsidR="00AC4057" w:rsidRDefault="00AC4057" w:rsidP="00AC4057">
      <w:pPr>
        <w:spacing w:line="480" w:lineRule="auto"/>
        <w:jc w:val="both"/>
        <w:rPr>
          <w:rStyle w:val="Aucun"/>
          <w:rFonts w:ascii="Garamond" w:eastAsia="Garamond" w:hAnsi="Garamond" w:cs="Garamond"/>
          <w:sz w:val="24"/>
          <w:szCs w:val="24"/>
          <w:lang w:val="en-US"/>
        </w:rPr>
      </w:pPr>
      <w:r>
        <w:rPr>
          <w:rStyle w:val="Aucun"/>
          <w:rFonts w:ascii="Garamond" w:hAnsi="Garamond"/>
          <w:sz w:val="24"/>
          <w:szCs w:val="24"/>
          <w:lang w:val="en-US"/>
        </w:rPr>
        <w:lastRenderedPageBreak/>
        <w:t xml:space="preserve">Hospital stays for at least one day (without medical sessions of </w:t>
      </w:r>
      <w:proofErr w:type="gramStart"/>
      <w:r>
        <w:rPr>
          <w:rStyle w:val="Aucun"/>
          <w:rFonts w:ascii="Garamond" w:hAnsi="Garamond"/>
          <w:sz w:val="24"/>
          <w:szCs w:val="24"/>
          <w:lang w:val="en-US"/>
        </w:rPr>
        <w:t>alive</w:t>
      </w:r>
      <w:proofErr w:type="gramEnd"/>
      <w:r>
        <w:rPr>
          <w:rStyle w:val="Aucun"/>
          <w:rFonts w:ascii="Garamond" w:hAnsi="Garamond"/>
          <w:sz w:val="24"/>
          <w:szCs w:val="24"/>
          <w:lang w:val="en-US"/>
        </w:rPr>
        <w:t xml:space="preserve"> discharged patients with </w:t>
      </w:r>
      <w:proofErr w:type="spellStart"/>
      <w:r>
        <w:rPr>
          <w:rStyle w:val="Aucun"/>
          <w:rFonts w:ascii="Garamond" w:hAnsi="Garamond"/>
          <w:sz w:val="24"/>
          <w:szCs w:val="24"/>
          <w:lang w:val="en-US"/>
        </w:rPr>
        <w:t>ICD</w:t>
      </w:r>
      <w:proofErr w:type="spellEnd"/>
      <w:r>
        <w:rPr>
          <w:rStyle w:val="Aucun"/>
          <w:rFonts w:ascii="Garamond" w:hAnsi="Garamond"/>
          <w:sz w:val="24"/>
          <w:szCs w:val="24"/>
          <w:lang w:val="en-US"/>
        </w:rPr>
        <w:t xml:space="preserve"> 10 codification corresponding to myocardial infarction as principal diagnosis (codes </w:t>
      </w:r>
      <w:proofErr w:type="spellStart"/>
      <w:r>
        <w:rPr>
          <w:rStyle w:val="Aucun"/>
          <w:rFonts w:ascii="Garamond" w:hAnsi="Garamond"/>
          <w:sz w:val="24"/>
          <w:szCs w:val="24"/>
          <w:lang w:val="en-US"/>
        </w:rPr>
        <w:t>I21.0x</w:t>
      </w:r>
      <w:proofErr w:type="spellEnd"/>
      <w:r>
        <w:rPr>
          <w:rStyle w:val="Aucun"/>
          <w:rFonts w:ascii="Garamond" w:hAnsi="Garamond"/>
          <w:sz w:val="24"/>
          <w:szCs w:val="24"/>
          <w:lang w:val="en-US"/>
        </w:rPr>
        <w:t xml:space="preserve"> to </w:t>
      </w:r>
      <w:proofErr w:type="spellStart"/>
      <w:r>
        <w:rPr>
          <w:rStyle w:val="Aucun"/>
          <w:rFonts w:ascii="Garamond" w:hAnsi="Garamond"/>
          <w:sz w:val="24"/>
          <w:szCs w:val="24"/>
          <w:lang w:val="en-US"/>
        </w:rPr>
        <w:t>I21.9x</w:t>
      </w:r>
      <w:proofErr w:type="spellEnd"/>
      <w:r>
        <w:rPr>
          <w:rStyle w:val="Aucun"/>
          <w:rFonts w:ascii="Garamond" w:hAnsi="Garamond"/>
          <w:sz w:val="24"/>
          <w:szCs w:val="24"/>
          <w:lang w:val="en-US"/>
        </w:rPr>
        <w:t xml:space="preserve"> and </w:t>
      </w:r>
      <w:proofErr w:type="spellStart"/>
      <w:r>
        <w:rPr>
          <w:rStyle w:val="Aucun"/>
          <w:rFonts w:ascii="Garamond" w:hAnsi="Garamond"/>
          <w:sz w:val="24"/>
          <w:szCs w:val="24"/>
          <w:lang w:val="en-US"/>
        </w:rPr>
        <w:t>I22.xx</w:t>
      </w:r>
      <w:proofErr w:type="spellEnd"/>
      <w:r>
        <w:rPr>
          <w:rStyle w:val="Aucun"/>
          <w:rFonts w:ascii="Garamond" w:hAnsi="Garamond"/>
          <w:sz w:val="24"/>
          <w:szCs w:val="24"/>
          <w:lang w:val="en-US"/>
        </w:rPr>
        <w:t>).</w:t>
      </w:r>
    </w:p>
    <w:p w:rsidR="00AC4057" w:rsidRDefault="00AC4057" w:rsidP="00AC4057">
      <w:pPr>
        <w:spacing w:line="480" w:lineRule="auto"/>
        <w:jc w:val="both"/>
        <w:rPr>
          <w:rStyle w:val="Aucun"/>
          <w:rFonts w:ascii="Garamond" w:eastAsia="Garamond" w:hAnsi="Garamond" w:cs="Garamond"/>
          <w:sz w:val="24"/>
          <w:szCs w:val="24"/>
          <w:lang w:val="en-US"/>
        </w:rPr>
      </w:pPr>
      <w:r>
        <w:rPr>
          <w:rStyle w:val="Aucun"/>
          <w:rFonts w:ascii="Garamond" w:hAnsi="Garamond"/>
          <w:sz w:val="24"/>
          <w:szCs w:val="24"/>
          <w:u w:val="single"/>
          <w:lang w:val="en-US"/>
        </w:rPr>
        <w:t>Exclusion criteria</w:t>
      </w:r>
      <w:r>
        <w:rPr>
          <w:rStyle w:val="Aucun"/>
          <w:rFonts w:ascii="Garamond" w:hAnsi="Garamond"/>
          <w:sz w:val="24"/>
          <w:szCs w:val="24"/>
          <w:lang w:val="en-US"/>
        </w:rPr>
        <w:t>:</w:t>
      </w:r>
    </w:p>
    <w:p w:rsidR="00AC4057" w:rsidRDefault="00AC4057" w:rsidP="00AC4057">
      <w:pPr>
        <w:spacing w:line="480" w:lineRule="auto"/>
        <w:jc w:val="both"/>
        <w:rPr>
          <w:rStyle w:val="Aucun"/>
          <w:rFonts w:ascii="Garamond" w:eastAsia="Garamond" w:hAnsi="Garamond" w:cs="Garamond"/>
          <w:sz w:val="24"/>
          <w:szCs w:val="24"/>
          <w:lang w:val="en-US"/>
        </w:rPr>
      </w:pPr>
      <w:r>
        <w:rPr>
          <w:rStyle w:val="Aucun"/>
          <w:rFonts w:ascii="Garamond" w:hAnsi="Garamond"/>
          <w:sz w:val="24"/>
          <w:szCs w:val="24"/>
          <w:lang w:val="en-US"/>
        </w:rPr>
        <w:t>Hospital stays with major diagnostic category 28</w:t>
      </w:r>
    </w:p>
    <w:p w:rsidR="00AC4057" w:rsidRDefault="00AC4057" w:rsidP="00AC4057">
      <w:pPr>
        <w:spacing w:line="480" w:lineRule="auto"/>
        <w:jc w:val="both"/>
        <w:rPr>
          <w:rStyle w:val="Aucun"/>
          <w:rFonts w:ascii="Garamond" w:eastAsia="Garamond" w:hAnsi="Garamond" w:cs="Garamond"/>
          <w:sz w:val="24"/>
          <w:szCs w:val="24"/>
          <w:lang w:val="en-US"/>
        </w:rPr>
      </w:pPr>
      <w:r>
        <w:rPr>
          <w:rStyle w:val="Aucun"/>
          <w:rFonts w:ascii="Garamond" w:hAnsi="Garamond"/>
          <w:sz w:val="24"/>
          <w:szCs w:val="24"/>
          <w:lang w:val="en-US"/>
        </w:rPr>
        <w:t>Hospital stays with the day of entry corresponding to day of discharge</w:t>
      </w:r>
    </w:p>
    <w:p w:rsidR="00AC4057" w:rsidRDefault="00AC4057" w:rsidP="00AC4057">
      <w:pPr>
        <w:spacing w:line="480" w:lineRule="auto"/>
        <w:jc w:val="both"/>
        <w:rPr>
          <w:rStyle w:val="Aucun"/>
          <w:rFonts w:ascii="Garamond" w:eastAsia="Garamond" w:hAnsi="Garamond" w:cs="Garamond"/>
          <w:sz w:val="24"/>
          <w:szCs w:val="24"/>
          <w:lang w:val="en-US"/>
        </w:rPr>
      </w:pPr>
      <w:r>
        <w:rPr>
          <w:rStyle w:val="Aucun"/>
          <w:rFonts w:ascii="Garamond" w:hAnsi="Garamond"/>
          <w:sz w:val="24"/>
          <w:szCs w:val="24"/>
          <w:lang w:val="en-US"/>
        </w:rPr>
        <w:t>Hospital stays of patients deceased during hospitalization</w:t>
      </w:r>
    </w:p>
    <w:p w:rsidR="00AC4057" w:rsidRDefault="00AC4057" w:rsidP="00AC4057">
      <w:pPr>
        <w:spacing w:line="480" w:lineRule="auto"/>
        <w:jc w:val="both"/>
        <w:rPr>
          <w:rStyle w:val="Aucun"/>
          <w:rFonts w:ascii="Garamond" w:eastAsia="Garamond" w:hAnsi="Garamond" w:cs="Garamond"/>
          <w:sz w:val="24"/>
          <w:szCs w:val="24"/>
          <w:lang w:val="en-US"/>
        </w:rPr>
      </w:pPr>
      <w:r>
        <w:rPr>
          <w:rStyle w:val="Aucun"/>
          <w:rFonts w:ascii="Garamond" w:hAnsi="Garamond"/>
          <w:sz w:val="24"/>
          <w:szCs w:val="24"/>
          <w:lang w:val="en-US"/>
        </w:rPr>
        <w:t>Hospital stays with service inter-establishment</w:t>
      </w:r>
    </w:p>
    <w:p w:rsidR="00AC4057" w:rsidRDefault="00AC4057" w:rsidP="00AC4057">
      <w:pPr>
        <w:spacing w:line="480" w:lineRule="auto"/>
        <w:jc w:val="both"/>
        <w:rPr>
          <w:rStyle w:val="Aucun"/>
          <w:rFonts w:ascii="Garamond" w:eastAsia="Garamond" w:hAnsi="Garamond" w:cs="Garamond"/>
          <w:sz w:val="24"/>
          <w:szCs w:val="24"/>
          <w:lang w:val="en-US"/>
        </w:rPr>
      </w:pPr>
      <w:r>
        <w:rPr>
          <w:rStyle w:val="Aucun"/>
          <w:rFonts w:ascii="Garamond" w:hAnsi="Garamond"/>
          <w:sz w:val="24"/>
          <w:szCs w:val="24"/>
          <w:lang w:val="en-US"/>
        </w:rPr>
        <w:t>Hospital stays where discharge mode is transfer to intensive care unit</w:t>
      </w:r>
    </w:p>
    <w:p w:rsidR="00AC4057" w:rsidRDefault="00AC4057" w:rsidP="00AC4057">
      <w:pPr>
        <w:spacing w:line="480" w:lineRule="auto"/>
        <w:jc w:val="both"/>
        <w:rPr>
          <w:rStyle w:val="Aucun"/>
          <w:rFonts w:ascii="Garamond" w:eastAsia="Garamond" w:hAnsi="Garamond" w:cs="Garamond"/>
          <w:sz w:val="24"/>
          <w:szCs w:val="24"/>
          <w:lang w:val="en-US"/>
        </w:rPr>
      </w:pPr>
      <w:r>
        <w:rPr>
          <w:rStyle w:val="Aucun"/>
          <w:rFonts w:ascii="Garamond" w:hAnsi="Garamond"/>
          <w:sz w:val="24"/>
          <w:szCs w:val="24"/>
          <w:lang w:val="en-US"/>
        </w:rPr>
        <w:t>Hospital stays with error in Diagnosis Related Group</w:t>
      </w:r>
    </w:p>
    <w:p w:rsidR="00AC4057" w:rsidRDefault="00AC4057" w:rsidP="00AC4057">
      <w:pPr>
        <w:spacing w:line="480" w:lineRule="auto"/>
        <w:jc w:val="both"/>
        <w:rPr>
          <w:rStyle w:val="Aucun"/>
          <w:rFonts w:ascii="Garamond" w:eastAsia="Garamond" w:hAnsi="Garamond" w:cs="Garamond"/>
          <w:sz w:val="24"/>
          <w:szCs w:val="24"/>
          <w:lang w:val="en-US"/>
        </w:rPr>
      </w:pPr>
      <w:r>
        <w:rPr>
          <w:rStyle w:val="Aucun"/>
          <w:rFonts w:ascii="Garamond" w:hAnsi="Garamond"/>
          <w:sz w:val="24"/>
          <w:szCs w:val="24"/>
          <w:lang w:val="en-US"/>
        </w:rPr>
        <w:t>Hospital stays with medical record unrecovered</w:t>
      </w:r>
    </w:p>
    <w:p w:rsidR="00AC4057" w:rsidRDefault="00AC4057" w:rsidP="00AC4057">
      <w:pPr>
        <w:spacing w:line="480" w:lineRule="auto"/>
        <w:jc w:val="both"/>
        <w:rPr>
          <w:rStyle w:val="Aucun"/>
          <w:rFonts w:ascii="Garamond" w:eastAsia="Garamond" w:hAnsi="Garamond" w:cs="Garamond"/>
          <w:sz w:val="24"/>
          <w:szCs w:val="24"/>
          <w:lang w:val="en-US"/>
        </w:rPr>
      </w:pPr>
      <w:r>
        <w:rPr>
          <w:rStyle w:val="Aucun"/>
          <w:rFonts w:ascii="Garamond" w:hAnsi="Garamond"/>
          <w:sz w:val="24"/>
          <w:szCs w:val="24"/>
          <w:lang w:val="en-US"/>
        </w:rPr>
        <w:t xml:space="preserve">Hospital stays with inconsistency in </w:t>
      </w:r>
      <w:proofErr w:type="spellStart"/>
      <w:r>
        <w:rPr>
          <w:rStyle w:val="Aucun"/>
          <w:rFonts w:ascii="Garamond" w:hAnsi="Garamond"/>
          <w:sz w:val="24"/>
          <w:szCs w:val="24"/>
          <w:lang w:val="en-US"/>
        </w:rPr>
        <w:t>PMSI-MCO</w:t>
      </w:r>
      <w:proofErr w:type="spellEnd"/>
      <w:r>
        <w:rPr>
          <w:rStyle w:val="Aucun"/>
          <w:rFonts w:ascii="Garamond" w:hAnsi="Garamond"/>
          <w:sz w:val="24"/>
          <w:szCs w:val="24"/>
          <w:lang w:val="en-US"/>
        </w:rPr>
        <w:t xml:space="preserve"> </w:t>
      </w:r>
    </w:p>
    <w:p w:rsidR="00AC4057" w:rsidRDefault="00AC4057" w:rsidP="00AC4057">
      <w:pPr>
        <w:spacing w:line="480" w:lineRule="auto"/>
        <w:jc w:val="both"/>
        <w:rPr>
          <w:rStyle w:val="Aucun"/>
          <w:rFonts w:ascii="Garamond" w:eastAsia="Garamond" w:hAnsi="Garamond" w:cs="Garamond"/>
          <w:sz w:val="24"/>
          <w:szCs w:val="24"/>
          <w:lang w:val="en-US"/>
        </w:rPr>
      </w:pPr>
      <w:r>
        <w:rPr>
          <w:rStyle w:val="Aucun"/>
          <w:rFonts w:ascii="Garamond" w:hAnsi="Garamond"/>
          <w:sz w:val="24"/>
          <w:szCs w:val="24"/>
          <w:lang w:val="en-US"/>
        </w:rPr>
        <w:t xml:space="preserve">Patient who do not give their consent for exploitation of their medical record </w:t>
      </w:r>
    </w:p>
    <w:p w:rsidR="00AC4057" w:rsidRDefault="00AC4057" w:rsidP="00AC4057">
      <w:pPr>
        <w:spacing w:line="480" w:lineRule="auto"/>
        <w:jc w:val="both"/>
        <w:rPr>
          <w:rStyle w:val="Aucun"/>
          <w:rFonts w:ascii="Garamond" w:eastAsia="Garamond" w:hAnsi="Garamond" w:cs="Garamond"/>
          <w:sz w:val="24"/>
          <w:szCs w:val="24"/>
          <w:lang w:val="en-US"/>
        </w:rPr>
      </w:pPr>
      <w:r>
        <w:rPr>
          <w:rStyle w:val="Aucun"/>
          <w:rFonts w:ascii="Garamond" w:hAnsi="Garamond"/>
          <w:sz w:val="24"/>
          <w:szCs w:val="24"/>
          <w:lang w:val="en-US"/>
        </w:rPr>
        <w:t>Terminally ill patients in whom therapy withheld in accordance with family’s wishes</w:t>
      </w:r>
    </w:p>
    <w:p w:rsidR="00AC4057" w:rsidRDefault="00AC4057" w:rsidP="00AC4057">
      <w:pPr>
        <w:spacing w:line="480" w:lineRule="auto"/>
        <w:jc w:val="both"/>
        <w:rPr>
          <w:rFonts w:ascii="Garamond" w:eastAsia="Garamond" w:hAnsi="Garamond" w:cs="Garamond"/>
          <w:sz w:val="24"/>
          <w:szCs w:val="24"/>
          <w:lang w:val="en-US"/>
        </w:rPr>
      </w:pPr>
    </w:p>
    <w:p w:rsidR="00AC4057" w:rsidRDefault="00AC4057" w:rsidP="00AC4057">
      <w:pPr>
        <w:spacing w:line="480" w:lineRule="auto"/>
        <w:jc w:val="both"/>
        <w:rPr>
          <w:rStyle w:val="Aucun"/>
          <w:rFonts w:ascii="Garamond" w:eastAsia="Garamond" w:hAnsi="Garamond" w:cs="Garamond"/>
          <w:b/>
          <w:bCs/>
          <w:sz w:val="24"/>
          <w:szCs w:val="24"/>
          <w:u w:val="single"/>
          <w:lang w:val="en-US"/>
        </w:rPr>
      </w:pPr>
      <w:proofErr w:type="spellStart"/>
      <w:r>
        <w:rPr>
          <w:rStyle w:val="Aucun"/>
          <w:rFonts w:ascii="Garamond" w:hAnsi="Garamond"/>
          <w:b/>
          <w:bCs/>
          <w:sz w:val="24"/>
          <w:szCs w:val="24"/>
          <w:lang w:val="en-US"/>
        </w:rPr>
        <w:t>HPI</w:t>
      </w:r>
      <w:proofErr w:type="spellEnd"/>
      <w:r>
        <w:rPr>
          <w:rStyle w:val="Aucun"/>
          <w:rFonts w:ascii="Garamond" w:hAnsi="Garamond"/>
          <w:b/>
          <w:bCs/>
          <w:sz w:val="24"/>
          <w:szCs w:val="24"/>
          <w:lang w:val="en-US"/>
        </w:rPr>
        <w:t xml:space="preserve"> 3: Multidisciplinary Team (MDT) Meetings in oncology</w:t>
      </w:r>
      <w:r>
        <w:rPr>
          <w:rStyle w:val="Aucun"/>
          <w:rFonts w:ascii="Garamond" w:hAnsi="Garamond"/>
          <w:b/>
          <w:bCs/>
          <w:sz w:val="24"/>
          <w:szCs w:val="24"/>
          <w:u w:val="single"/>
          <w:lang w:val="en-US"/>
        </w:rPr>
        <w:t xml:space="preserve"> </w:t>
      </w:r>
    </w:p>
    <w:p w:rsidR="00AC4057" w:rsidRDefault="00AC4057" w:rsidP="00AC4057">
      <w:pPr>
        <w:spacing w:line="480" w:lineRule="auto"/>
        <w:jc w:val="both"/>
        <w:rPr>
          <w:rStyle w:val="Aucun"/>
          <w:rFonts w:ascii="Garamond" w:eastAsia="Garamond" w:hAnsi="Garamond" w:cs="Garamond"/>
          <w:sz w:val="24"/>
          <w:szCs w:val="24"/>
          <w:lang w:val="en-US"/>
        </w:rPr>
      </w:pPr>
      <w:r>
        <w:rPr>
          <w:rStyle w:val="Aucun"/>
          <w:rFonts w:ascii="Garamond" w:hAnsi="Garamond"/>
          <w:sz w:val="24"/>
          <w:szCs w:val="24"/>
          <w:u w:val="single"/>
          <w:lang w:val="en-US"/>
        </w:rPr>
        <w:t>Inclusion criteria</w:t>
      </w:r>
      <w:r>
        <w:rPr>
          <w:rStyle w:val="Aucun"/>
          <w:rFonts w:ascii="Garamond" w:hAnsi="Garamond"/>
          <w:sz w:val="24"/>
          <w:szCs w:val="24"/>
          <w:lang w:val="en-US"/>
        </w:rPr>
        <w:t>:</w:t>
      </w:r>
    </w:p>
    <w:p w:rsidR="00AC4057" w:rsidRDefault="00AC4057" w:rsidP="00AC4057">
      <w:pPr>
        <w:spacing w:line="480" w:lineRule="auto"/>
        <w:jc w:val="both"/>
        <w:rPr>
          <w:rStyle w:val="Aucun"/>
          <w:rFonts w:ascii="Garamond" w:eastAsia="Garamond" w:hAnsi="Garamond" w:cs="Garamond"/>
          <w:sz w:val="24"/>
          <w:szCs w:val="24"/>
          <w:lang w:val="en-US"/>
        </w:rPr>
      </w:pPr>
      <w:r>
        <w:rPr>
          <w:rStyle w:val="Aucun"/>
          <w:rFonts w:ascii="Garamond" w:hAnsi="Garamond"/>
          <w:sz w:val="24"/>
          <w:szCs w:val="24"/>
          <w:lang w:val="en-US"/>
        </w:rPr>
        <w:t xml:space="preserve">Hospitals stay with a principal diagnosis from </w:t>
      </w:r>
      <w:proofErr w:type="spellStart"/>
      <w:r>
        <w:rPr>
          <w:rStyle w:val="Aucun"/>
          <w:rFonts w:ascii="Garamond" w:hAnsi="Garamond"/>
          <w:sz w:val="24"/>
          <w:szCs w:val="24"/>
          <w:lang w:val="en-US"/>
        </w:rPr>
        <w:t>C00</w:t>
      </w:r>
      <w:proofErr w:type="spellEnd"/>
      <w:r>
        <w:rPr>
          <w:rStyle w:val="Aucun"/>
          <w:rFonts w:ascii="Garamond" w:hAnsi="Garamond"/>
          <w:sz w:val="24"/>
          <w:szCs w:val="24"/>
          <w:lang w:val="en-US"/>
        </w:rPr>
        <w:t xml:space="preserve"> –</w:t>
      </w:r>
      <w:proofErr w:type="spellStart"/>
      <w:r>
        <w:rPr>
          <w:rStyle w:val="Aucun"/>
          <w:rFonts w:ascii="Garamond" w:hAnsi="Garamond"/>
          <w:sz w:val="24"/>
          <w:szCs w:val="24"/>
          <w:lang w:val="en-US"/>
        </w:rPr>
        <w:t>C43</w:t>
      </w:r>
      <w:proofErr w:type="spellEnd"/>
      <w:r>
        <w:rPr>
          <w:rStyle w:val="Aucun"/>
          <w:rFonts w:ascii="Garamond" w:hAnsi="Garamond"/>
          <w:sz w:val="24"/>
          <w:szCs w:val="24"/>
          <w:lang w:val="en-US"/>
        </w:rPr>
        <w:t xml:space="preserve">, </w:t>
      </w:r>
      <w:proofErr w:type="spellStart"/>
      <w:r>
        <w:rPr>
          <w:rStyle w:val="Aucun"/>
          <w:rFonts w:ascii="Garamond" w:hAnsi="Garamond"/>
          <w:sz w:val="24"/>
          <w:szCs w:val="24"/>
          <w:lang w:val="en-US"/>
        </w:rPr>
        <w:t>C45</w:t>
      </w:r>
      <w:proofErr w:type="spellEnd"/>
      <w:r>
        <w:rPr>
          <w:rStyle w:val="Aucun"/>
          <w:rFonts w:ascii="Garamond" w:hAnsi="Garamond"/>
          <w:sz w:val="24"/>
          <w:szCs w:val="24"/>
          <w:lang w:val="en-US"/>
        </w:rPr>
        <w:t xml:space="preserve"> – </w:t>
      </w:r>
      <w:proofErr w:type="spellStart"/>
      <w:r>
        <w:rPr>
          <w:rStyle w:val="Aucun"/>
          <w:rFonts w:ascii="Garamond" w:hAnsi="Garamond"/>
          <w:sz w:val="24"/>
          <w:szCs w:val="24"/>
          <w:lang w:val="en-US"/>
        </w:rPr>
        <w:t>C75</w:t>
      </w:r>
      <w:proofErr w:type="spellEnd"/>
      <w:r>
        <w:rPr>
          <w:rStyle w:val="Aucun"/>
          <w:rFonts w:ascii="Garamond" w:hAnsi="Garamond"/>
          <w:sz w:val="24"/>
          <w:szCs w:val="24"/>
          <w:lang w:val="en-US"/>
        </w:rPr>
        <w:t xml:space="preserve">, </w:t>
      </w:r>
      <w:proofErr w:type="spellStart"/>
      <w:r>
        <w:rPr>
          <w:rStyle w:val="Aucun"/>
          <w:rFonts w:ascii="Garamond" w:hAnsi="Garamond"/>
          <w:sz w:val="24"/>
          <w:szCs w:val="24"/>
          <w:lang w:val="en-US"/>
        </w:rPr>
        <w:t>C77</w:t>
      </w:r>
      <w:proofErr w:type="spellEnd"/>
      <w:r>
        <w:rPr>
          <w:rStyle w:val="Aucun"/>
          <w:rFonts w:ascii="Garamond" w:hAnsi="Garamond"/>
          <w:sz w:val="24"/>
          <w:szCs w:val="24"/>
          <w:lang w:val="en-US"/>
        </w:rPr>
        <w:t xml:space="preserve"> – </w:t>
      </w:r>
      <w:proofErr w:type="spellStart"/>
      <w:r>
        <w:rPr>
          <w:rStyle w:val="Aucun"/>
          <w:rFonts w:ascii="Garamond" w:hAnsi="Garamond"/>
          <w:sz w:val="24"/>
          <w:szCs w:val="24"/>
          <w:lang w:val="en-US"/>
        </w:rPr>
        <w:t>C79</w:t>
      </w:r>
      <w:proofErr w:type="spellEnd"/>
      <w:r>
        <w:rPr>
          <w:rStyle w:val="Aucun"/>
          <w:rFonts w:ascii="Garamond" w:hAnsi="Garamond"/>
          <w:sz w:val="24"/>
          <w:szCs w:val="24"/>
          <w:lang w:val="en-US"/>
        </w:rPr>
        <w:t xml:space="preserve"> and </w:t>
      </w:r>
      <w:proofErr w:type="spellStart"/>
      <w:r>
        <w:rPr>
          <w:rStyle w:val="Aucun"/>
          <w:rFonts w:ascii="Garamond" w:hAnsi="Garamond"/>
          <w:sz w:val="24"/>
          <w:szCs w:val="24"/>
          <w:lang w:val="en-US"/>
        </w:rPr>
        <w:t>C81</w:t>
      </w:r>
      <w:proofErr w:type="spellEnd"/>
      <w:r>
        <w:rPr>
          <w:rStyle w:val="Aucun"/>
          <w:rFonts w:ascii="Garamond" w:hAnsi="Garamond"/>
          <w:sz w:val="24"/>
          <w:szCs w:val="24"/>
          <w:lang w:val="en-US"/>
        </w:rPr>
        <w:t xml:space="preserve"> – </w:t>
      </w:r>
      <w:proofErr w:type="spellStart"/>
      <w:r>
        <w:rPr>
          <w:rStyle w:val="Aucun"/>
          <w:rFonts w:ascii="Garamond" w:hAnsi="Garamond"/>
          <w:sz w:val="24"/>
          <w:szCs w:val="24"/>
          <w:lang w:val="en-US"/>
        </w:rPr>
        <w:t>C97</w:t>
      </w:r>
      <w:proofErr w:type="spellEnd"/>
      <w:r>
        <w:rPr>
          <w:rStyle w:val="Aucun"/>
          <w:rFonts w:ascii="Garamond" w:hAnsi="Garamond"/>
          <w:sz w:val="24"/>
          <w:szCs w:val="24"/>
          <w:lang w:val="en-US"/>
        </w:rPr>
        <w:t xml:space="preserve"> associated with surgical act or radiotherapy during second semester.</w:t>
      </w:r>
    </w:p>
    <w:p w:rsidR="00AC4057" w:rsidRDefault="00AC4057" w:rsidP="00AC4057">
      <w:pPr>
        <w:spacing w:line="480" w:lineRule="auto"/>
        <w:jc w:val="both"/>
        <w:rPr>
          <w:rStyle w:val="Aucun"/>
          <w:rFonts w:ascii="Garamond" w:eastAsia="Garamond" w:hAnsi="Garamond" w:cs="Garamond"/>
          <w:sz w:val="24"/>
          <w:szCs w:val="24"/>
          <w:lang w:val="en-US"/>
        </w:rPr>
      </w:pPr>
      <w:r>
        <w:rPr>
          <w:rStyle w:val="Aucun"/>
          <w:rFonts w:ascii="Garamond" w:hAnsi="Garamond"/>
          <w:sz w:val="24"/>
          <w:szCs w:val="24"/>
          <w:lang w:val="en-US"/>
        </w:rPr>
        <w:lastRenderedPageBreak/>
        <w:t xml:space="preserve">Hospital stays with principal diagnosis of </w:t>
      </w:r>
      <w:proofErr w:type="spellStart"/>
      <w:r>
        <w:rPr>
          <w:rStyle w:val="Aucun"/>
          <w:rFonts w:ascii="Garamond" w:hAnsi="Garamond"/>
          <w:sz w:val="24"/>
          <w:szCs w:val="24"/>
          <w:lang w:val="en-US"/>
        </w:rPr>
        <w:t>Z51.0x</w:t>
      </w:r>
      <w:proofErr w:type="spellEnd"/>
      <w:r>
        <w:rPr>
          <w:rStyle w:val="Aucun"/>
          <w:rFonts w:ascii="Garamond" w:hAnsi="Garamond"/>
          <w:sz w:val="24"/>
          <w:szCs w:val="24"/>
          <w:lang w:val="en-US"/>
        </w:rPr>
        <w:t xml:space="preserve"> or </w:t>
      </w:r>
      <w:proofErr w:type="spellStart"/>
      <w:r>
        <w:rPr>
          <w:rStyle w:val="Aucun"/>
          <w:rFonts w:ascii="Garamond" w:hAnsi="Garamond"/>
          <w:sz w:val="24"/>
          <w:szCs w:val="24"/>
          <w:lang w:val="en-US"/>
        </w:rPr>
        <w:t>Z51.1</w:t>
      </w:r>
      <w:proofErr w:type="spellEnd"/>
      <w:r>
        <w:rPr>
          <w:rStyle w:val="Aucun"/>
          <w:rFonts w:ascii="Garamond" w:hAnsi="Garamond"/>
          <w:sz w:val="24"/>
          <w:szCs w:val="24"/>
          <w:lang w:val="en-US"/>
        </w:rPr>
        <w:t xml:space="preserve"> (repetitive treatment with chemotherapy or radiotherapy) associated with codes </w:t>
      </w:r>
      <w:proofErr w:type="spellStart"/>
      <w:r>
        <w:rPr>
          <w:rStyle w:val="Aucun"/>
          <w:rFonts w:ascii="Garamond" w:hAnsi="Garamond"/>
          <w:sz w:val="24"/>
          <w:szCs w:val="24"/>
          <w:lang w:val="en-US"/>
        </w:rPr>
        <w:t>C00</w:t>
      </w:r>
      <w:proofErr w:type="spellEnd"/>
      <w:r>
        <w:rPr>
          <w:rStyle w:val="Aucun"/>
          <w:rFonts w:ascii="Garamond" w:hAnsi="Garamond"/>
          <w:sz w:val="24"/>
          <w:szCs w:val="24"/>
          <w:lang w:val="en-US"/>
        </w:rPr>
        <w:t xml:space="preserve"> –</w:t>
      </w:r>
      <w:proofErr w:type="spellStart"/>
      <w:r>
        <w:rPr>
          <w:rStyle w:val="Aucun"/>
          <w:rFonts w:ascii="Garamond" w:hAnsi="Garamond"/>
          <w:sz w:val="24"/>
          <w:szCs w:val="24"/>
          <w:lang w:val="en-US"/>
        </w:rPr>
        <w:t>C43</w:t>
      </w:r>
      <w:proofErr w:type="spellEnd"/>
      <w:r>
        <w:rPr>
          <w:rStyle w:val="Aucun"/>
          <w:rFonts w:ascii="Garamond" w:hAnsi="Garamond"/>
          <w:sz w:val="24"/>
          <w:szCs w:val="24"/>
          <w:lang w:val="en-US"/>
        </w:rPr>
        <w:t xml:space="preserve">, </w:t>
      </w:r>
      <w:proofErr w:type="spellStart"/>
      <w:r>
        <w:rPr>
          <w:rStyle w:val="Aucun"/>
          <w:rFonts w:ascii="Garamond" w:hAnsi="Garamond"/>
          <w:sz w:val="24"/>
          <w:szCs w:val="24"/>
          <w:lang w:val="en-US"/>
        </w:rPr>
        <w:t>C45</w:t>
      </w:r>
      <w:proofErr w:type="spellEnd"/>
      <w:r>
        <w:rPr>
          <w:rStyle w:val="Aucun"/>
          <w:rFonts w:ascii="Garamond" w:hAnsi="Garamond"/>
          <w:sz w:val="24"/>
          <w:szCs w:val="24"/>
          <w:lang w:val="en-US"/>
        </w:rPr>
        <w:t xml:space="preserve"> – </w:t>
      </w:r>
      <w:proofErr w:type="spellStart"/>
      <w:r>
        <w:rPr>
          <w:rStyle w:val="Aucun"/>
          <w:rFonts w:ascii="Garamond" w:hAnsi="Garamond"/>
          <w:sz w:val="24"/>
          <w:szCs w:val="24"/>
          <w:lang w:val="en-US"/>
        </w:rPr>
        <w:t>C75</w:t>
      </w:r>
      <w:proofErr w:type="spellEnd"/>
      <w:r>
        <w:rPr>
          <w:rStyle w:val="Aucun"/>
          <w:rFonts w:ascii="Garamond" w:hAnsi="Garamond"/>
          <w:sz w:val="24"/>
          <w:szCs w:val="24"/>
          <w:lang w:val="en-US"/>
        </w:rPr>
        <w:t xml:space="preserve">, </w:t>
      </w:r>
      <w:proofErr w:type="spellStart"/>
      <w:r>
        <w:rPr>
          <w:rStyle w:val="Aucun"/>
          <w:rFonts w:ascii="Garamond" w:hAnsi="Garamond"/>
          <w:sz w:val="24"/>
          <w:szCs w:val="24"/>
          <w:lang w:val="en-US"/>
        </w:rPr>
        <w:t>C77</w:t>
      </w:r>
      <w:proofErr w:type="spellEnd"/>
      <w:r>
        <w:rPr>
          <w:rStyle w:val="Aucun"/>
          <w:rFonts w:ascii="Garamond" w:hAnsi="Garamond"/>
          <w:sz w:val="24"/>
          <w:szCs w:val="24"/>
          <w:lang w:val="en-US"/>
        </w:rPr>
        <w:t xml:space="preserve"> – </w:t>
      </w:r>
      <w:proofErr w:type="spellStart"/>
      <w:r>
        <w:rPr>
          <w:rStyle w:val="Aucun"/>
          <w:rFonts w:ascii="Garamond" w:hAnsi="Garamond"/>
          <w:sz w:val="24"/>
          <w:szCs w:val="24"/>
          <w:lang w:val="en-US"/>
        </w:rPr>
        <w:t>C79</w:t>
      </w:r>
      <w:proofErr w:type="spellEnd"/>
      <w:r>
        <w:rPr>
          <w:rStyle w:val="Aucun"/>
          <w:rFonts w:ascii="Garamond" w:hAnsi="Garamond"/>
          <w:sz w:val="24"/>
          <w:szCs w:val="24"/>
          <w:lang w:val="en-US"/>
        </w:rPr>
        <w:t xml:space="preserve"> or </w:t>
      </w:r>
      <w:proofErr w:type="spellStart"/>
      <w:r>
        <w:rPr>
          <w:rStyle w:val="Aucun"/>
          <w:rFonts w:ascii="Garamond" w:hAnsi="Garamond"/>
          <w:sz w:val="24"/>
          <w:szCs w:val="24"/>
          <w:lang w:val="en-US"/>
        </w:rPr>
        <w:t>C81</w:t>
      </w:r>
      <w:proofErr w:type="spellEnd"/>
      <w:r>
        <w:rPr>
          <w:rStyle w:val="Aucun"/>
          <w:rFonts w:ascii="Garamond" w:hAnsi="Garamond"/>
          <w:sz w:val="24"/>
          <w:szCs w:val="24"/>
          <w:lang w:val="en-US"/>
        </w:rPr>
        <w:t xml:space="preserve"> – </w:t>
      </w:r>
      <w:proofErr w:type="spellStart"/>
      <w:r>
        <w:rPr>
          <w:rStyle w:val="Aucun"/>
          <w:rFonts w:ascii="Garamond" w:hAnsi="Garamond"/>
          <w:sz w:val="24"/>
          <w:szCs w:val="24"/>
          <w:lang w:val="en-US"/>
        </w:rPr>
        <w:t>C97</w:t>
      </w:r>
      <w:proofErr w:type="spellEnd"/>
      <w:r>
        <w:rPr>
          <w:rStyle w:val="Aucun"/>
          <w:rFonts w:ascii="Garamond" w:hAnsi="Garamond"/>
          <w:sz w:val="24"/>
          <w:szCs w:val="24"/>
          <w:lang w:val="en-US"/>
        </w:rPr>
        <w:t xml:space="preserve"> as related diagnosis during second semester. Excluding stays which, after linkage, have a first-semester principal diagnosis of </w:t>
      </w:r>
      <w:proofErr w:type="spellStart"/>
      <w:r>
        <w:rPr>
          <w:rStyle w:val="Aucun"/>
          <w:rFonts w:ascii="Garamond" w:hAnsi="Garamond"/>
          <w:sz w:val="24"/>
          <w:szCs w:val="24"/>
          <w:lang w:val="en-US"/>
        </w:rPr>
        <w:t>Z51.0x</w:t>
      </w:r>
      <w:proofErr w:type="spellEnd"/>
      <w:r>
        <w:rPr>
          <w:rStyle w:val="Aucun"/>
          <w:rFonts w:ascii="Garamond" w:hAnsi="Garamond"/>
          <w:sz w:val="24"/>
          <w:szCs w:val="24"/>
          <w:lang w:val="en-US"/>
        </w:rPr>
        <w:t xml:space="preserve"> or </w:t>
      </w:r>
      <w:proofErr w:type="spellStart"/>
      <w:r>
        <w:rPr>
          <w:rStyle w:val="Aucun"/>
          <w:rFonts w:ascii="Garamond" w:hAnsi="Garamond"/>
          <w:sz w:val="24"/>
          <w:szCs w:val="24"/>
          <w:lang w:val="en-US"/>
        </w:rPr>
        <w:t>Z51.1</w:t>
      </w:r>
      <w:proofErr w:type="spellEnd"/>
      <w:r>
        <w:rPr>
          <w:rStyle w:val="Aucun"/>
          <w:rFonts w:ascii="Garamond" w:hAnsi="Garamond"/>
          <w:sz w:val="24"/>
          <w:szCs w:val="24"/>
          <w:lang w:val="en-US"/>
        </w:rPr>
        <w:t xml:space="preserve"> and a related diagnosis of </w:t>
      </w:r>
      <w:proofErr w:type="spellStart"/>
      <w:r>
        <w:rPr>
          <w:rStyle w:val="Aucun"/>
          <w:rFonts w:ascii="Garamond" w:hAnsi="Garamond"/>
          <w:sz w:val="24"/>
          <w:szCs w:val="24"/>
          <w:lang w:val="en-US"/>
        </w:rPr>
        <w:t>C00</w:t>
      </w:r>
      <w:proofErr w:type="spellEnd"/>
      <w:r>
        <w:rPr>
          <w:rStyle w:val="Aucun"/>
          <w:rFonts w:ascii="Garamond" w:hAnsi="Garamond"/>
          <w:sz w:val="24"/>
          <w:szCs w:val="24"/>
          <w:lang w:val="en-US"/>
        </w:rPr>
        <w:t xml:space="preserve"> –</w:t>
      </w:r>
      <w:proofErr w:type="spellStart"/>
      <w:r>
        <w:rPr>
          <w:rStyle w:val="Aucun"/>
          <w:rFonts w:ascii="Garamond" w:hAnsi="Garamond"/>
          <w:sz w:val="24"/>
          <w:szCs w:val="24"/>
          <w:lang w:val="en-US"/>
        </w:rPr>
        <w:t>C43</w:t>
      </w:r>
      <w:proofErr w:type="spellEnd"/>
      <w:r>
        <w:rPr>
          <w:rStyle w:val="Aucun"/>
          <w:rFonts w:ascii="Garamond" w:hAnsi="Garamond"/>
          <w:sz w:val="24"/>
          <w:szCs w:val="24"/>
          <w:lang w:val="en-US"/>
        </w:rPr>
        <w:t xml:space="preserve">, </w:t>
      </w:r>
      <w:proofErr w:type="spellStart"/>
      <w:r>
        <w:rPr>
          <w:rStyle w:val="Aucun"/>
          <w:rFonts w:ascii="Garamond" w:hAnsi="Garamond"/>
          <w:sz w:val="24"/>
          <w:szCs w:val="24"/>
          <w:lang w:val="en-US"/>
        </w:rPr>
        <w:t>C45</w:t>
      </w:r>
      <w:proofErr w:type="spellEnd"/>
      <w:r>
        <w:rPr>
          <w:rStyle w:val="Aucun"/>
          <w:rFonts w:ascii="Garamond" w:hAnsi="Garamond"/>
          <w:sz w:val="24"/>
          <w:szCs w:val="24"/>
          <w:lang w:val="en-US"/>
        </w:rPr>
        <w:t xml:space="preserve"> – </w:t>
      </w:r>
      <w:proofErr w:type="spellStart"/>
      <w:r>
        <w:rPr>
          <w:rStyle w:val="Aucun"/>
          <w:rFonts w:ascii="Garamond" w:hAnsi="Garamond"/>
          <w:sz w:val="24"/>
          <w:szCs w:val="24"/>
          <w:lang w:val="en-US"/>
        </w:rPr>
        <w:t>C75</w:t>
      </w:r>
      <w:proofErr w:type="spellEnd"/>
      <w:r>
        <w:rPr>
          <w:rStyle w:val="Aucun"/>
          <w:rFonts w:ascii="Garamond" w:hAnsi="Garamond"/>
          <w:sz w:val="24"/>
          <w:szCs w:val="24"/>
          <w:lang w:val="en-US"/>
        </w:rPr>
        <w:t xml:space="preserve">, </w:t>
      </w:r>
      <w:proofErr w:type="spellStart"/>
      <w:r>
        <w:rPr>
          <w:rStyle w:val="Aucun"/>
          <w:rFonts w:ascii="Garamond" w:hAnsi="Garamond"/>
          <w:sz w:val="24"/>
          <w:szCs w:val="24"/>
          <w:lang w:val="en-US"/>
        </w:rPr>
        <w:t>C77</w:t>
      </w:r>
      <w:proofErr w:type="spellEnd"/>
      <w:r>
        <w:rPr>
          <w:rStyle w:val="Aucun"/>
          <w:rFonts w:ascii="Garamond" w:hAnsi="Garamond"/>
          <w:sz w:val="24"/>
          <w:szCs w:val="24"/>
          <w:lang w:val="en-US"/>
        </w:rPr>
        <w:t xml:space="preserve"> – </w:t>
      </w:r>
      <w:proofErr w:type="spellStart"/>
      <w:r>
        <w:rPr>
          <w:rStyle w:val="Aucun"/>
          <w:rFonts w:ascii="Garamond" w:hAnsi="Garamond"/>
          <w:sz w:val="24"/>
          <w:szCs w:val="24"/>
          <w:lang w:val="en-US"/>
        </w:rPr>
        <w:t>C79</w:t>
      </w:r>
      <w:proofErr w:type="spellEnd"/>
      <w:r>
        <w:rPr>
          <w:rStyle w:val="Aucun"/>
          <w:rFonts w:ascii="Garamond" w:hAnsi="Garamond"/>
          <w:sz w:val="24"/>
          <w:szCs w:val="24"/>
          <w:lang w:val="en-US"/>
        </w:rPr>
        <w:t xml:space="preserve"> or </w:t>
      </w:r>
      <w:proofErr w:type="spellStart"/>
      <w:r>
        <w:rPr>
          <w:rStyle w:val="Aucun"/>
          <w:rFonts w:ascii="Garamond" w:hAnsi="Garamond"/>
          <w:sz w:val="24"/>
          <w:szCs w:val="24"/>
          <w:lang w:val="en-US"/>
        </w:rPr>
        <w:t>C81</w:t>
      </w:r>
      <w:proofErr w:type="spellEnd"/>
      <w:r>
        <w:rPr>
          <w:rStyle w:val="Aucun"/>
          <w:rFonts w:ascii="Garamond" w:hAnsi="Garamond"/>
          <w:sz w:val="24"/>
          <w:szCs w:val="24"/>
          <w:lang w:val="en-US"/>
        </w:rPr>
        <w:t xml:space="preserve"> – </w:t>
      </w:r>
      <w:proofErr w:type="spellStart"/>
      <w:r>
        <w:rPr>
          <w:rStyle w:val="Aucun"/>
          <w:rFonts w:ascii="Garamond" w:hAnsi="Garamond"/>
          <w:sz w:val="24"/>
          <w:szCs w:val="24"/>
          <w:lang w:val="en-US"/>
        </w:rPr>
        <w:t>C97</w:t>
      </w:r>
      <w:proofErr w:type="spellEnd"/>
      <w:r>
        <w:rPr>
          <w:rStyle w:val="Aucun"/>
          <w:rFonts w:ascii="Garamond" w:hAnsi="Garamond"/>
          <w:sz w:val="24"/>
          <w:szCs w:val="24"/>
          <w:lang w:val="en-US"/>
        </w:rPr>
        <w:t>.</w:t>
      </w:r>
    </w:p>
    <w:p w:rsidR="00AC4057" w:rsidRDefault="00AC4057" w:rsidP="00AC4057">
      <w:pPr>
        <w:spacing w:line="480" w:lineRule="auto"/>
        <w:jc w:val="both"/>
        <w:rPr>
          <w:rStyle w:val="Aucun"/>
          <w:rFonts w:ascii="Garamond" w:eastAsia="Garamond" w:hAnsi="Garamond" w:cs="Garamond"/>
          <w:sz w:val="24"/>
          <w:szCs w:val="24"/>
          <w:lang w:val="en-US"/>
        </w:rPr>
      </w:pPr>
      <w:r>
        <w:rPr>
          <w:rStyle w:val="Aucun"/>
          <w:rFonts w:ascii="Garamond" w:hAnsi="Garamond"/>
          <w:sz w:val="24"/>
          <w:szCs w:val="24"/>
          <w:lang w:val="en-US"/>
        </w:rPr>
        <w:t>First patient’s stays during the second semester</w:t>
      </w:r>
    </w:p>
    <w:p w:rsidR="00AC4057" w:rsidRDefault="00AC4057" w:rsidP="00AC4057">
      <w:pPr>
        <w:spacing w:line="480" w:lineRule="auto"/>
        <w:jc w:val="both"/>
        <w:rPr>
          <w:rStyle w:val="Aucun"/>
          <w:rFonts w:ascii="Garamond" w:eastAsia="Garamond" w:hAnsi="Garamond" w:cs="Garamond"/>
          <w:sz w:val="24"/>
          <w:szCs w:val="24"/>
          <w:lang w:val="en-US"/>
        </w:rPr>
      </w:pPr>
      <w:r>
        <w:rPr>
          <w:rStyle w:val="Aucun"/>
          <w:rFonts w:ascii="Garamond" w:hAnsi="Garamond"/>
          <w:sz w:val="24"/>
          <w:szCs w:val="24"/>
          <w:u w:val="single"/>
          <w:lang w:val="en-US"/>
        </w:rPr>
        <w:t>Exclusion criteria</w:t>
      </w:r>
      <w:r>
        <w:rPr>
          <w:rStyle w:val="Aucun"/>
          <w:rFonts w:ascii="Garamond" w:hAnsi="Garamond"/>
          <w:sz w:val="24"/>
          <w:szCs w:val="24"/>
          <w:lang w:val="en-US"/>
        </w:rPr>
        <w:t>:</w:t>
      </w:r>
    </w:p>
    <w:p w:rsidR="00AC4057" w:rsidRDefault="00AC4057" w:rsidP="00AC4057">
      <w:pPr>
        <w:spacing w:line="480" w:lineRule="auto"/>
        <w:jc w:val="both"/>
        <w:rPr>
          <w:rStyle w:val="Aucun"/>
          <w:rFonts w:ascii="Garamond" w:eastAsia="Garamond" w:hAnsi="Garamond" w:cs="Garamond"/>
          <w:sz w:val="24"/>
          <w:szCs w:val="24"/>
          <w:lang w:val="en-US"/>
        </w:rPr>
      </w:pPr>
      <w:r>
        <w:rPr>
          <w:rStyle w:val="Aucun"/>
          <w:rFonts w:ascii="Garamond" w:hAnsi="Garamond"/>
          <w:sz w:val="24"/>
          <w:szCs w:val="24"/>
          <w:lang w:val="en-US"/>
        </w:rPr>
        <w:t xml:space="preserve">Malignant skin tumors other than </w:t>
      </w:r>
      <w:proofErr w:type="spellStart"/>
      <w:r>
        <w:rPr>
          <w:rStyle w:val="Aucun"/>
          <w:rFonts w:ascii="Garamond" w:hAnsi="Garamond"/>
          <w:sz w:val="24"/>
          <w:szCs w:val="24"/>
          <w:lang w:val="en-US"/>
        </w:rPr>
        <w:t>C44</w:t>
      </w:r>
      <w:proofErr w:type="spellEnd"/>
    </w:p>
    <w:p w:rsidR="00AC4057" w:rsidRDefault="00AC4057" w:rsidP="00AC4057">
      <w:pPr>
        <w:spacing w:line="480" w:lineRule="auto"/>
        <w:jc w:val="both"/>
        <w:rPr>
          <w:rStyle w:val="Aucun"/>
          <w:rFonts w:ascii="Garamond" w:eastAsia="Garamond" w:hAnsi="Garamond" w:cs="Garamond"/>
          <w:sz w:val="24"/>
          <w:szCs w:val="24"/>
          <w:lang w:val="en-US"/>
        </w:rPr>
      </w:pPr>
      <w:r>
        <w:rPr>
          <w:rStyle w:val="Aucun"/>
          <w:rFonts w:ascii="Garamond" w:hAnsi="Garamond"/>
          <w:sz w:val="24"/>
          <w:szCs w:val="24"/>
          <w:lang w:val="en-US"/>
        </w:rPr>
        <w:t xml:space="preserve">Tumors in situ </w:t>
      </w:r>
      <w:proofErr w:type="spellStart"/>
      <w:r>
        <w:rPr>
          <w:rStyle w:val="Aucun"/>
          <w:rFonts w:ascii="Garamond" w:hAnsi="Garamond"/>
          <w:sz w:val="24"/>
          <w:szCs w:val="24"/>
          <w:lang w:val="en-US"/>
        </w:rPr>
        <w:t>D00</w:t>
      </w:r>
      <w:proofErr w:type="spellEnd"/>
      <w:r>
        <w:rPr>
          <w:rStyle w:val="Aucun"/>
          <w:rFonts w:ascii="Garamond" w:hAnsi="Garamond"/>
          <w:sz w:val="24"/>
          <w:szCs w:val="24"/>
          <w:lang w:val="en-US"/>
        </w:rPr>
        <w:t xml:space="preserve"> to </w:t>
      </w:r>
      <w:proofErr w:type="spellStart"/>
      <w:r>
        <w:rPr>
          <w:rStyle w:val="Aucun"/>
          <w:rFonts w:ascii="Garamond" w:hAnsi="Garamond"/>
          <w:sz w:val="24"/>
          <w:szCs w:val="24"/>
          <w:lang w:val="en-US"/>
        </w:rPr>
        <w:t>D09</w:t>
      </w:r>
      <w:proofErr w:type="spellEnd"/>
    </w:p>
    <w:p w:rsidR="00AC4057" w:rsidRDefault="00AC4057" w:rsidP="00AC4057">
      <w:pPr>
        <w:spacing w:line="480" w:lineRule="auto"/>
        <w:jc w:val="both"/>
        <w:rPr>
          <w:rStyle w:val="Aucun"/>
          <w:rFonts w:ascii="Garamond" w:eastAsia="Garamond" w:hAnsi="Garamond" w:cs="Garamond"/>
          <w:sz w:val="24"/>
          <w:szCs w:val="24"/>
          <w:lang w:val="en-US"/>
        </w:rPr>
      </w:pPr>
      <w:r>
        <w:rPr>
          <w:rStyle w:val="Aucun"/>
          <w:rFonts w:ascii="Garamond" w:hAnsi="Garamond"/>
          <w:sz w:val="24"/>
          <w:szCs w:val="24"/>
          <w:lang w:val="en-US"/>
        </w:rPr>
        <w:t xml:space="preserve">Tumors with unpredictable or unknown evolution </w:t>
      </w:r>
      <w:proofErr w:type="spellStart"/>
      <w:r>
        <w:rPr>
          <w:rStyle w:val="Aucun"/>
          <w:rFonts w:ascii="Garamond" w:hAnsi="Garamond"/>
          <w:sz w:val="24"/>
          <w:szCs w:val="24"/>
          <w:lang w:val="en-US"/>
        </w:rPr>
        <w:t>D37</w:t>
      </w:r>
      <w:proofErr w:type="spellEnd"/>
      <w:r>
        <w:rPr>
          <w:rStyle w:val="Aucun"/>
          <w:rFonts w:ascii="Garamond" w:hAnsi="Garamond"/>
          <w:sz w:val="24"/>
          <w:szCs w:val="24"/>
          <w:lang w:val="en-US"/>
        </w:rPr>
        <w:t xml:space="preserve"> to </w:t>
      </w:r>
      <w:proofErr w:type="spellStart"/>
      <w:r>
        <w:rPr>
          <w:rStyle w:val="Aucun"/>
          <w:rFonts w:ascii="Garamond" w:hAnsi="Garamond"/>
          <w:sz w:val="24"/>
          <w:szCs w:val="24"/>
          <w:lang w:val="en-US"/>
        </w:rPr>
        <w:t>D48</w:t>
      </w:r>
      <w:proofErr w:type="spellEnd"/>
    </w:p>
    <w:p w:rsidR="00AC4057" w:rsidRDefault="00AC4057" w:rsidP="00AC4057">
      <w:pPr>
        <w:spacing w:line="480" w:lineRule="auto"/>
        <w:jc w:val="both"/>
        <w:rPr>
          <w:rStyle w:val="Aucun"/>
          <w:rFonts w:ascii="Garamond" w:eastAsia="Garamond" w:hAnsi="Garamond" w:cs="Garamond"/>
          <w:sz w:val="24"/>
          <w:szCs w:val="24"/>
          <w:lang w:val="en-US"/>
        </w:rPr>
      </w:pPr>
      <w:r>
        <w:rPr>
          <w:rStyle w:val="Aucun"/>
          <w:rFonts w:ascii="Garamond" w:hAnsi="Garamond"/>
          <w:sz w:val="24"/>
          <w:szCs w:val="24"/>
          <w:lang w:val="en-US"/>
        </w:rPr>
        <w:t xml:space="preserve">Malignant tumors with poorly defined localization, secondary and unspecified </w:t>
      </w:r>
      <w:proofErr w:type="spellStart"/>
      <w:r>
        <w:rPr>
          <w:rStyle w:val="Aucun"/>
          <w:rFonts w:ascii="Garamond" w:hAnsi="Garamond"/>
          <w:sz w:val="24"/>
          <w:szCs w:val="24"/>
          <w:lang w:val="en-US"/>
        </w:rPr>
        <w:t>C76</w:t>
      </w:r>
      <w:proofErr w:type="spellEnd"/>
      <w:r>
        <w:rPr>
          <w:rStyle w:val="Aucun"/>
          <w:rFonts w:ascii="Garamond" w:hAnsi="Garamond"/>
          <w:sz w:val="24"/>
          <w:szCs w:val="24"/>
          <w:lang w:val="en-US"/>
        </w:rPr>
        <w:t xml:space="preserve"> to </w:t>
      </w:r>
      <w:proofErr w:type="spellStart"/>
      <w:r>
        <w:rPr>
          <w:rStyle w:val="Aucun"/>
          <w:rFonts w:ascii="Garamond" w:hAnsi="Garamond"/>
          <w:sz w:val="24"/>
          <w:szCs w:val="24"/>
          <w:lang w:val="en-US"/>
        </w:rPr>
        <w:t>C80</w:t>
      </w:r>
      <w:proofErr w:type="spellEnd"/>
    </w:p>
    <w:p w:rsidR="00AC4057" w:rsidRDefault="00AC4057" w:rsidP="00AC4057">
      <w:pPr>
        <w:spacing w:line="480" w:lineRule="auto"/>
        <w:jc w:val="both"/>
        <w:rPr>
          <w:rStyle w:val="Aucun"/>
          <w:rFonts w:ascii="Garamond" w:eastAsia="Garamond" w:hAnsi="Garamond" w:cs="Garamond"/>
          <w:sz w:val="24"/>
          <w:szCs w:val="24"/>
          <w:lang w:val="en-US"/>
        </w:rPr>
      </w:pPr>
      <w:r>
        <w:rPr>
          <w:rStyle w:val="Aucun"/>
          <w:rFonts w:ascii="Garamond" w:hAnsi="Garamond"/>
          <w:sz w:val="24"/>
          <w:szCs w:val="24"/>
          <w:lang w:val="en-US"/>
        </w:rPr>
        <w:t>Hospital stays with major diagnostic category 28</w:t>
      </w:r>
    </w:p>
    <w:p w:rsidR="00AC4057" w:rsidRDefault="00AC4057" w:rsidP="00AC4057">
      <w:pPr>
        <w:spacing w:line="480" w:lineRule="auto"/>
        <w:jc w:val="both"/>
        <w:rPr>
          <w:rStyle w:val="Aucun"/>
          <w:rFonts w:ascii="Garamond" w:eastAsia="Garamond" w:hAnsi="Garamond" w:cs="Garamond"/>
          <w:sz w:val="24"/>
          <w:szCs w:val="24"/>
          <w:lang w:val="en-US"/>
        </w:rPr>
      </w:pPr>
      <w:r>
        <w:rPr>
          <w:rStyle w:val="Aucun"/>
          <w:rFonts w:ascii="Garamond" w:hAnsi="Garamond"/>
          <w:sz w:val="24"/>
          <w:szCs w:val="24"/>
          <w:lang w:val="en-US"/>
        </w:rPr>
        <w:t>Hospital stays with error in Diagnosis Related Group</w:t>
      </w:r>
    </w:p>
    <w:p w:rsidR="00AC4057" w:rsidRDefault="00AC4057" w:rsidP="00AC4057">
      <w:pPr>
        <w:spacing w:line="480" w:lineRule="auto"/>
        <w:jc w:val="both"/>
        <w:rPr>
          <w:rStyle w:val="Aucun"/>
          <w:rFonts w:ascii="Garamond" w:eastAsia="Garamond" w:hAnsi="Garamond" w:cs="Garamond"/>
          <w:sz w:val="24"/>
          <w:szCs w:val="24"/>
          <w:lang w:val="en-US"/>
        </w:rPr>
      </w:pPr>
      <w:r>
        <w:rPr>
          <w:rStyle w:val="Aucun"/>
          <w:rFonts w:ascii="Garamond" w:hAnsi="Garamond"/>
          <w:sz w:val="24"/>
          <w:szCs w:val="24"/>
          <w:lang w:val="en-US"/>
        </w:rPr>
        <w:t>Cancer patient deceased in intensive care unit after surgical act without chemotherapy performed during hospital stay.</w:t>
      </w:r>
    </w:p>
    <w:p w:rsidR="00AC4057" w:rsidRDefault="00AC4057" w:rsidP="00AC4057">
      <w:pPr>
        <w:spacing w:line="480" w:lineRule="auto"/>
        <w:jc w:val="both"/>
        <w:rPr>
          <w:rStyle w:val="Aucun"/>
          <w:rFonts w:ascii="Garamond" w:eastAsia="Garamond" w:hAnsi="Garamond" w:cs="Garamond"/>
          <w:sz w:val="24"/>
          <w:szCs w:val="24"/>
          <w:lang w:val="en-US"/>
        </w:rPr>
      </w:pPr>
      <w:r>
        <w:rPr>
          <w:rStyle w:val="Aucun"/>
          <w:rFonts w:ascii="Garamond" w:hAnsi="Garamond"/>
          <w:sz w:val="24"/>
          <w:szCs w:val="24"/>
          <w:lang w:val="en-US"/>
        </w:rPr>
        <w:t>Cancer patients hospitalized uniquely for implantation of vascular device and without any chemotherapy performed during hospital stay</w:t>
      </w:r>
    </w:p>
    <w:p w:rsidR="00AC4057" w:rsidRDefault="00AC4057" w:rsidP="00AC4057">
      <w:pPr>
        <w:spacing w:line="480" w:lineRule="auto"/>
        <w:jc w:val="both"/>
        <w:rPr>
          <w:rFonts w:ascii="Garamond" w:eastAsia="Garamond" w:hAnsi="Garamond" w:cs="Garamond"/>
          <w:sz w:val="24"/>
          <w:szCs w:val="24"/>
          <w:lang w:val="en-US"/>
        </w:rPr>
      </w:pPr>
    </w:p>
    <w:p w:rsidR="00AC4057" w:rsidRDefault="00AC4057" w:rsidP="00AC4057">
      <w:pPr>
        <w:spacing w:line="480" w:lineRule="auto"/>
        <w:jc w:val="both"/>
        <w:rPr>
          <w:rStyle w:val="Aucun"/>
          <w:rFonts w:ascii="Garamond" w:eastAsia="Garamond" w:hAnsi="Garamond" w:cs="Garamond"/>
          <w:b/>
          <w:bCs/>
          <w:sz w:val="24"/>
          <w:szCs w:val="24"/>
          <w:u w:val="single"/>
          <w:lang w:val="en-US"/>
        </w:rPr>
      </w:pPr>
      <w:proofErr w:type="spellStart"/>
      <w:r>
        <w:rPr>
          <w:rStyle w:val="Aucun"/>
          <w:rFonts w:ascii="Garamond" w:hAnsi="Garamond"/>
          <w:b/>
          <w:bCs/>
          <w:sz w:val="24"/>
          <w:szCs w:val="24"/>
          <w:lang w:val="en-US"/>
        </w:rPr>
        <w:t>HPI</w:t>
      </w:r>
      <w:proofErr w:type="spellEnd"/>
      <w:r>
        <w:rPr>
          <w:rStyle w:val="Aucun"/>
          <w:rFonts w:ascii="Garamond" w:hAnsi="Garamond"/>
          <w:b/>
          <w:bCs/>
          <w:sz w:val="24"/>
          <w:szCs w:val="24"/>
          <w:lang w:val="en-US"/>
        </w:rPr>
        <w:t xml:space="preserve"> 4: Completeness and Quality of Anesthetic Records</w:t>
      </w:r>
    </w:p>
    <w:p w:rsidR="00AC4057" w:rsidRDefault="00AC4057" w:rsidP="00AC4057">
      <w:pPr>
        <w:spacing w:line="480" w:lineRule="auto"/>
        <w:jc w:val="both"/>
        <w:rPr>
          <w:rStyle w:val="Aucun"/>
          <w:rFonts w:ascii="Garamond" w:eastAsia="Garamond" w:hAnsi="Garamond" w:cs="Garamond"/>
          <w:sz w:val="24"/>
          <w:szCs w:val="24"/>
          <w:u w:val="single"/>
          <w:lang w:val="en-US"/>
        </w:rPr>
      </w:pPr>
      <w:r>
        <w:rPr>
          <w:rStyle w:val="Aucun"/>
          <w:rFonts w:ascii="Garamond" w:hAnsi="Garamond"/>
          <w:sz w:val="24"/>
          <w:szCs w:val="24"/>
          <w:u w:val="single"/>
          <w:lang w:val="en-US"/>
        </w:rPr>
        <w:t>Inclusion criteria</w:t>
      </w:r>
    </w:p>
    <w:p w:rsidR="00AC4057" w:rsidRDefault="00AC4057" w:rsidP="00AC4057">
      <w:pPr>
        <w:spacing w:line="480" w:lineRule="auto"/>
        <w:jc w:val="both"/>
        <w:rPr>
          <w:rStyle w:val="Aucun"/>
          <w:rFonts w:ascii="Garamond" w:eastAsia="Garamond" w:hAnsi="Garamond" w:cs="Garamond"/>
          <w:sz w:val="24"/>
          <w:szCs w:val="24"/>
          <w:lang w:val="en-US"/>
        </w:rPr>
      </w:pPr>
      <w:r>
        <w:rPr>
          <w:rStyle w:val="Aucun"/>
          <w:rFonts w:ascii="Garamond" w:hAnsi="Garamond"/>
          <w:sz w:val="24"/>
          <w:szCs w:val="24"/>
          <w:lang w:val="en-US"/>
        </w:rPr>
        <w:lastRenderedPageBreak/>
        <w:t>Hospital stays with activity code (</w:t>
      </w:r>
      <w:proofErr w:type="spellStart"/>
      <w:r>
        <w:rPr>
          <w:rStyle w:val="Aucun"/>
          <w:rFonts w:ascii="Garamond" w:hAnsi="Garamond"/>
          <w:sz w:val="24"/>
          <w:szCs w:val="24"/>
          <w:lang w:val="en-US"/>
        </w:rPr>
        <w:t>CCAM</w:t>
      </w:r>
      <w:proofErr w:type="spellEnd"/>
      <w:r>
        <w:rPr>
          <w:rStyle w:val="Aucun"/>
          <w:rFonts w:ascii="Garamond" w:hAnsi="Garamond"/>
          <w:sz w:val="24"/>
          <w:szCs w:val="24"/>
          <w:lang w:val="en-US"/>
        </w:rPr>
        <w:t xml:space="preserve"> code) corresponding to </w:t>
      </w:r>
      <w:proofErr w:type="gramStart"/>
      <w:r>
        <w:rPr>
          <w:rStyle w:val="Aucun"/>
          <w:rFonts w:ascii="Garamond" w:hAnsi="Garamond"/>
          <w:sz w:val="24"/>
          <w:szCs w:val="24"/>
          <w:lang w:val="en-US"/>
        </w:rPr>
        <w:t>4</w:t>
      </w:r>
      <w:proofErr w:type="gramEnd"/>
      <w:r>
        <w:rPr>
          <w:rStyle w:val="Aucun"/>
          <w:rFonts w:ascii="Garamond" w:hAnsi="Garamond"/>
          <w:sz w:val="24"/>
          <w:szCs w:val="24"/>
          <w:lang w:val="en-US"/>
        </w:rPr>
        <w:t xml:space="preserve"> (general or loco-regional anesthesia).</w:t>
      </w:r>
    </w:p>
    <w:p w:rsidR="00AC4057" w:rsidRDefault="00AC4057" w:rsidP="00AC4057">
      <w:pPr>
        <w:spacing w:line="480" w:lineRule="auto"/>
        <w:jc w:val="both"/>
        <w:rPr>
          <w:rStyle w:val="Aucun"/>
          <w:rFonts w:ascii="Garamond" w:eastAsia="Garamond" w:hAnsi="Garamond" w:cs="Garamond"/>
          <w:sz w:val="24"/>
          <w:szCs w:val="24"/>
          <w:u w:val="single"/>
          <w:lang w:val="en-US"/>
        </w:rPr>
      </w:pPr>
      <w:r>
        <w:rPr>
          <w:rStyle w:val="Aucun"/>
          <w:rFonts w:ascii="Garamond" w:hAnsi="Garamond"/>
          <w:sz w:val="24"/>
          <w:szCs w:val="24"/>
          <w:u w:val="single"/>
          <w:lang w:val="en-US"/>
        </w:rPr>
        <w:t>Exclusion criteria</w:t>
      </w:r>
    </w:p>
    <w:p w:rsidR="00AC4057" w:rsidRDefault="00AC4057" w:rsidP="00AC4057">
      <w:pPr>
        <w:spacing w:line="480" w:lineRule="auto"/>
        <w:jc w:val="both"/>
        <w:rPr>
          <w:rStyle w:val="Aucun"/>
          <w:rFonts w:ascii="Garamond" w:eastAsia="Garamond" w:hAnsi="Garamond" w:cs="Garamond"/>
          <w:sz w:val="24"/>
          <w:szCs w:val="24"/>
          <w:lang w:val="en-US"/>
        </w:rPr>
      </w:pPr>
      <w:r>
        <w:rPr>
          <w:rStyle w:val="Aucun"/>
          <w:rFonts w:ascii="Garamond" w:hAnsi="Garamond"/>
          <w:sz w:val="24"/>
          <w:szCs w:val="24"/>
          <w:lang w:val="en-US"/>
        </w:rPr>
        <w:t>Patients hospitalized for intervention under local anesthesia</w:t>
      </w:r>
    </w:p>
    <w:p w:rsidR="00AC4057" w:rsidRDefault="00AC4057" w:rsidP="00AC4057">
      <w:pPr>
        <w:spacing w:line="480" w:lineRule="auto"/>
        <w:jc w:val="both"/>
        <w:rPr>
          <w:rStyle w:val="Aucun"/>
          <w:rFonts w:ascii="Garamond" w:eastAsia="Garamond" w:hAnsi="Garamond" w:cs="Garamond"/>
          <w:sz w:val="24"/>
          <w:szCs w:val="24"/>
          <w:lang w:val="en-US"/>
        </w:rPr>
      </w:pPr>
      <w:r>
        <w:rPr>
          <w:rStyle w:val="Aucun"/>
          <w:rFonts w:ascii="Garamond" w:hAnsi="Garamond"/>
          <w:sz w:val="24"/>
          <w:szCs w:val="24"/>
          <w:lang w:val="en-US"/>
        </w:rPr>
        <w:t>Hospital stays with major diagnostic category 28</w:t>
      </w:r>
    </w:p>
    <w:p w:rsidR="00AC4057" w:rsidRDefault="00AC4057" w:rsidP="00AC4057">
      <w:pPr>
        <w:spacing w:line="480" w:lineRule="auto"/>
        <w:jc w:val="both"/>
        <w:rPr>
          <w:rStyle w:val="Aucun"/>
          <w:rFonts w:ascii="Garamond" w:eastAsia="Garamond" w:hAnsi="Garamond" w:cs="Garamond"/>
          <w:sz w:val="24"/>
          <w:szCs w:val="24"/>
          <w:lang w:val="en-US"/>
        </w:rPr>
      </w:pPr>
      <w:r>
        <w:rPr>
          <w:rStyle w:val="Aucun"/>
          <w:rFonts w:ascii="Garamond" w:hAnsi="Garamond"/>
          <w:sz w:val="24"/>
          <w:szCs w:val="24"/>
          <w:lang w:val="en-US"/>
        </w:rPr>
        <w:t>Hospital stays with service inter-establishment</w:t>
      </w:r>
    </w:p>
    <w:p w:rsidR="00AC4057" w:rsidRDefault="00AC4057" w:rsidP="00AC4057">
      <w:pPr>
        <w:spacing w:line="480" w:lineRule="auto"/>
        <w:jc w:val="both"/>
        <w:rPr>
          <w:rFonts w:ascii="Garamond" w:eastAsia="Garamond" w:hAnsi="Garamond" w:cs="Garamond"/>
          <w:sz w:val="24"/>
          <w:szCs w:val="24"/>
          <w:lang w:val="en-US"/>
        </w:rPr>
      </w:pPr>
    </w:p>
    <w:p w:rsidR="00AC4057" w:rsidRDefault="00AC4057" w:rsidP="00AC4057">
      <w:pPr>
        <w:spacing w:line="480" w:lineRule="auto"/>
        <w:jc w:val="both"/>
        <w:rPr>
          <w:rStyle w:val="Aucun"/>
          <w:rFonts w:ascii="Garamond" w:eastAsia="Garamond" w:hAnsi="Garamond" w:cs="Garamond"/>
          <w:b/>
          <w:bCs/>
          <w:sz w:val="24"/>
          <w:szCs w:val="24"/>
          <w:u w:val="single"/>
          <w:lang w:val="en-US"/>
        </w:rPr>
      </w:pPr>
      <w:proofErr w:type="spellStart"/>
      <w:r>
        <w:rPr>
          <w:rStyle w:val="Aucun"/>
          <w:rFonts w:ascii="Garamond" w:hAnsi="Garamond"/>
          <w:b/>
          <w:bCs/>
          <w:sz w:val="24"/>
          <w:szCs w:val="24"/>
          <w:lang w:val="en-US"/>
        </w:rPr>
        <w:t>HPI</w:t>
      </w:r>
      <w:proofErr w:type="spellEnd"/>
      <w:r>
        <w:rPr>
          <w:rStyle w:val="Aucun"/>
          <w:rFonts w:ascii="Garamond" w:hAnsi="Garamond"/>
          <w:b/>
          <w:bCs/>
          <w:sz w:val="24"/>
          <w:szCs w:val="24"/>
          <w:lang w:val="en-US"/>
        </w:rPr>
        <w:t xml:space="preserve"> 5: Completeness and Quality of Medical Records</w:t>
      </w:r>
      <w:r>
        <w:rPr>
          <w:rStyle w:val="Aucun"/>
          <w:rFonts w:ascii="Garamond" w:hAnsi="Garamond"/>
          <w:b/>
          <w:bCs/>
          <w:sz w:val="24"/>
          <w:szCs w:val="24"/>
          <w:u w:val="single"/>
          <w:lang w:val="en-US"/>
        </w:rPr>
        <w:t xml:space="preserve"> </w:t>
      </w:r>
    </w:p>
    <w:p w:rsidR="00AC4057" w:rsidRDefault="00AC4057" w:rsidP="00AC4057">
      <w:pPr>
        <w:spacing w:line="480" w:lineRule="auto"/>
        <w:jc w:val="both"/>
        <w:rPr>
          <w:rStyle w:val="Aucun"/>
          <w:rFonts w:ascii="Garamond" w:eastAsia="Garamond" w:hAnsi="Garamond" w:cs="Garamond"/>
          <w:sz w:val="24"/>
          <w:szCs w:val="24"/>
          <w:u w:val="single"/>
          <w:lang w:val="en-US"/>
        </w:rPr>
      </w:pPr>
      <w:r>
        <w:rPr>
          <w:rStyle w:val="Aucun"/>
          <w:rFonts w:ascii="Garamond" w:hAnsi="Garamond"/>
          <w:sz w:val="24"/>
          <w:szCs w:val="24"/>
          <w:u w:val="single"/>
          <w:lang w:val="en-US"/>
        </w:rPr>
        <w:t>Inclusion criteria</w:t>
      </w:r>
    </w:p>
    <w:p w:rsidR="00AC4057" w:rsidRDefault="00AC4057" w:rsidP="00AC4057">
      <w:pPr>
        <w:spacing w:line="480" w:lineRule="auto"/>
        <w:jc w:val="both"/>
        <w:rPr>
          <w:rStyle w:val="Aucun"/>
          <w:rFonts w:ascii="Garamond" w:eastAsia="Garamond" w:hAnsi="Garamond" w:cs="Garamond"/>
          <w:sz w:val="24"/>
          <w:szCs w:val="24"/>
          <w:lang w:val="en-US"/>
        </w:rPr>
      </w:pPr>
      <w:r>
        <w:rPr>
          <w:rStyle w:val="Aucun"/>
          <w:rFonts w:ascii="Garamond" w:hAnsi="Garamond"/>
          <w:sz w:val="24"/>
          <w:szCs w:val="24"/>
          <w:lang w:val="en-US"/>
        </w:rPr>
        <w:t>Hospital stays of at least one day</w:t>
      </w:r>
    </w:p>
    <w:p w:rsidR="00AC4057" w:rsidRDefault="00AC4057" w:rsidP="00AC4057">
      <w:pPr>
        <w:spacing w:line="480" w:lineRule="auto"/>
        <w:jc w:val="both"/>
        <w:rPr>
          <w:rStyle w:val="Aucun"/>
          <w:rFonts w:ascii="Garamond" w:eastAsia="Garamond" w:hAnsi="Garamond" w:cs="Garamond"/>
          <w:sz w:val="24"/>
          <w:szCs w:val="24"/>
          <w:u w:val="single"/>
          <w:lang w:val="en-US"/>
        </w:rPr>
      </w:pPr>
      <w:r>
        <w:rPr>
          <w:rStyle w:val="Aucun"/>
          <w:rFonts w:ascii="Garamond" w:hAnsi="Garamond"/>
          <w:sz w:val="24"/>
          <w:szCs w:val="24"/>
          <w:u w:val="single"/>
          <w:lang w:val="en-US"/>
        </w:rPr>
        <w:t>Exclusion criteria</w:t>
      </w:r>
    </w:p>
    <w:p w:rsidR="00AC4057" w:rsidRDefault="00AC4057" w:rsidP="00AC4057">
      <w:pPr>
        <w:spacing w:line="480" w:lineRule="auto"/>
        <w:jc w:val="both"/>
        <w:rPr>
          <w:rStyle w:val="Aucun"/>
          <w:rFonts w:ascii="Garamond" w:eastAsia="Garamond" w:hAnsi="Garamond" w:cs="Garamond"/>
          <w:sz w:val="24"/>
          <w:szCs w:val="24"/>
          <w:lang w:val="en-US"/>
        </w:rPr>
      </w:pPr>
      <w:r>
        <w:rPr>
          <w:rStyle w:val="Aucun"/>
          <w:rFonts w:ascii="Garamond" w:hAnsi="Garamond"/>
          <w:sz w:val="24"/>
          <w:szCs w:val="24"/>
          <w:lang w:val="en-US"/>
        </w:rPr>
        <w:t>Hospital stays with the major diagnostic category 28</w:t>
      </w:r>
    </w:p>
    <w:p w:rsidR="00AC4057" w:rsidRDefault="00AC4057" w:rsidP="00AC4057">
      <w:pPr>
        <w:spacing w:line="480" w:lineRule="auto"/>
        <w:jc w:val="both"/>
        <w:rPr>
          <w:rStyle w:val="Aucun"/>
          <w:rFonts w:ascii="Garamond" w:eastAsia="Garamond" w:hAnsi="Garamond" w:cs="Garamond"/>
          <w:sz w:val="24"/>
          <w:szCs w:val="24"/>
          <w:lang w:val="en-US"/>
        </w:rPr>
      </w:pPr>
      <w:r>
        <w:rPr>
          <w:rStyle w:val="Aucun"/>
          <w:rFonts w:ascii="Garamond" w:hAnsi="Garamond"/>
          <w:sz w:val="24"/>
          <w:szCs w:val="24"/>
          <w:lang w:val="en-US"/>
        </w:rPr>
        <w:t>Hospital stays with day of entry corresponding to day of discharge</w:t>
      </w:r>
    </w:p>
    <w:p w:rsidR="00AC4057" w:rsidRDefault="00AC4057" w:rsidP="00AC4057">
      <w:pPr>
        <w:spacing w:line="480" w:lineRule="auto"/>
        <w:jc w:val="both"/>
        <w:rPr>
          <w:rStyle w:val="Aucun"/>
          <w:rFonts w:ascii="Garamond" w:eastAsia="Garamond" w:hAnsi="Garamond" w:cs="Garamond"/>
          <w:sz w:val="24"/>
          <w:szCs w:val="24"/>
          <w:lang w:val="en-US"/>
        </w:rPr>
      </w:pPr>
      <w:r>
        <w:rPr>
          <w:rStyle w:val="Aucun"/>
          <w:rFonts w:ascii="Garamond" w:hAnsi="Garamond"/>
          <w:sz w:val="24"/>
          <w:szCs w:val="24"/>
          <w:lang w:val="en-US"/>
        </w:rPr>
        <w:t>Newborns hospital stays “non-hospitalized”</w:t>
      </w:r>
    </w:p>
    <w:p w:rsidR="00AC4057" w:rsidRDefault="00AC4057" w:rsidP="00AC4057">
      <w:pPr>
        <w:spacing w:line="480" w:lineRule="auto"/>
        <w:jc w:val="both"/>
        <w:rPr>
          <w:rStyle w:val="Aucun"/>
          <w:rFonts w:ascii="Garamond" w:eastAsia="Garamond" w:hAnsi="Garamond" w:cs="Garamond"/>
          <w:sz w:val="24"/>
          <w:szCs w:val="24"/>
          <w:lang w:val="en-US"/>
        </w:rPr>
      </w:pPr>
      <w:r>
        <w:rPr>
          <w:rStyle w:val="Aucun"/>
          <w:rFonts w:ascii="Garamond" w:hAnsi="Garamond"/>
          <w:sz w:val="24"/>
          <w:szCs w:val="24"/>
          <w:lang w:val="en-US"/>
        </w:rPr>
        <w:t>Hospital stays with service inter-establishment</w:t>
      </w:r>
    </w:p>
    <w:p w:rsidR="00AC4057" w:rsidRDefault="00AC4057" w:rsidP="00AC4057">
      <w:pPr>
        <w:spacing w:line="480" w:lineRule="auto"/>
        <w:jc w:val="both"/>
        <w:rPr>
          <w:rStyle w:val="Aucun"/>
          <w:rFonts w:ascii="Garamond" w:eastAsia="Garamond" w:hAnsi="Garamond" w:cs="Garamond"/>
          <w:sz w:val="24"/>
          <w:szCs w:val="24"/>
          <w:lang w:val="en-US"/>
        </w:rPr>
      </w:pPr>
      <w:r>
        <w:rPr>
          <w:rStyle w:val="Aucun"/>
          <w:rFonts w:ascii="Garamond" w:hAnsi="Garamond"/>
          <w:sz w:val="24"/>
          <w:szCs w:val="24"/>
          <w:lang w:val="en-US"/>
        </w:rPr>
        <w:t>Hospital stays with error in Diagnosis Related Group</w:t>
      </w:r>
    </w:p>
    <w:p w:rsidR="00AC4057" w:rsidRDefault="00AC4057" w:rsidP="00AC4057">
      <w:pPr>
        <w:spacing w:line="480" w:lineRule="auto"/>
        <w:jc w:val="both"/>
        <w:rPr>
          <w:rStyle w:val="Aucun"/>
          <w:rFonts w:ascii="Garamond" w:eastAsia="Garamond" w:hAnsi="Garamond" w:cs="Garamond"/>
          <w:sz w:val="24"/>
          <w:szCs w:val="24"/>
          <w:lang w:val="en-US"/>
        </w:rPr>
      </w:pPr>
      <w:r>
        <w:rPr>
          <w:rStyle w:val="Aucun"/>
          <w:rFonts w:ascii="Garamond" w:hAnsi="Garamond"/>
          <w:sz w:val="24"/>
          <w:szCs w:val="24"/>
          <w:lang w:val="en-US"/>
        </w:rPr>
        <w:t xml:space="preserve">Hospital stays with </w:t>
      </w:r>
      <w:proofErr w:type="spellStart"/>
      <w:r>
        <w:rPr>
          <w:rStyle w:val="Aucun"/>
          <w:rFonts w:ascii="Garamond" w:hAnsi="Garamond"/>
          <w:sz w:val="24"/>
          <w:szCs w:val="24"/>
          <w:lang w:val="en-US"/>
        </w:rPr>
        <w:t>23K02Z</w:t>
      </w:r>
      <w:proofErr w:type="spellEnd"/>
      <w:r>
        <w:rPr>
          <w:rStyle w:val="Aucun"/>
          <w:rFonts w:ascii="Garamond" w:hAnsi="Garamond"/>
          <w:sz w:val="24"/>
          <w:szCs w:val="24"/>
          <w:lang w:val="en-US"/>
        </w:rPr>
        <w:t xml:space="preserve"> in Diagnosis Related Group </w:t>
      </w:r>
    </w:p>
    <w:p w:rsidR="00AC4057" w:rsidRDefault="00AC4057" w:rsidP="00AC4057">
      <w:pPr>
        <w:spacing w:line="480" w:lineRule="auto"/>
        <w:jc w:val="both"/>
        <w:rPr>
          <w:rStyle w:val="Aucun"/>
          <w:rFonts w:ascii="Garamond" w:hAnsi="Garamond"/>
          <w:sz w:val="24"/>
          <w:szCs w:val="24"/>
          <w:lang w:val="en-US"/>
        </w:rPr>
      </w:pPr>
      <w:r>
        <w:rPr>
          <w:rStyle w:val="Aucun"/>
          <w:rFonts w:ascii="Garamond" w:hAnsi="Garamond"/>
          <w:sz w:val="24"/>
          <w:szCs w:val="24"/>
          <w:lang w:val="en-US"/>
        </w:rPr>
        <w:t xml:space="preserve">Hospital stays within an </w:t>
      </w:r>
      <w:proofErr w:type="spellStart"/>
      <w:r>
        <w:rPr>
          <w:rStyle w:val="Aucun"/>
          <w:rFonts w:ascii="Garamond" w:hAnsi="Garamond"/>
          <w:sz w:val="24"/>
          <w:szCs w:val="24"/>
          <w:lang w:val="en-US"/>
        </w:rPr>
        <w:t>UHCD</w:t>
      </w:r>
      <w:proofErr w:type="spellEnd"/>
      <w:r>
        <w:rPr>
          <w:rStyle w:val="Aucun"/>
          <w:rFonts w:ascii="Garamond" w:hAnsi="Garamond"/>
          <w:sz w:val="24"/>
          <w:szCs w:val="24"/>
          <w:lang w:val="en-US"/>
        </w:rPr>
        <w:t xml:space="preserve"> not followed by stay in intensive care.</w:t>
      </w:r>
    </w:p>
    <w:p w:rsidR="00AC4057" w:rsidRDefault="00AC4057" w:rsidP="00AC4057">
      <w:pPr>
        <w:spacing w:line="480" w:lineRule="auto"/>
        <w:jc w:val="both"/>
        <w:rPr>
          <w:rStyle w:val="Aucun"/>
          <w:rFonts w:ascii="Garamond" w:hAnsi="Garamond"/>
          <w:sz w:val="24"/>
          <w:szCs w:val="24"/>
          <w:lang w:val="en-US"/>
        </w:rPr>
      </w:pPr>
    </w:p>
    <w:sectPr w:rsidR="00AC4057" w:rsidSect="00070EC4">
      <w:headerReference w:type="default" r:id="rId6"/>
      <w:footerReference w:type="default" r:id="rId7"/>
      <w:pgSz w:w="11900" w:h="16840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37FE" w:rsidRDefault="00DE37FE">
      <w:pPr>
        <w:spacing w:after="0" w:line="240" w:lineRule="auto"/>
      </w:pPr>
      <w:r>
        <w:separator/>
      </w:r>
    </w:p>
  </w:endnote>
  <w:endnote w:type="continuationSeparator" w:id="0">
    <w:p w:rsidR="00DE37FE" w:rsidRDefault="00DE3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-BoldItalic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96E" w:rsidRDefault="000F2184">
    <w:pPr>
      <w:pStyle w:val="Footer"/>
      <w:tabs>
        <w:tab w:val="clear" w:pos="9072"/>
        <w:tab w:val="right" w:pos="9046"/>
      </w:tabs>
      <w:jc w:val="right"/>
    </w:pPr>
    <w:r>
      <w:rPr>
        <w:rStyle w:val="Aucun"/>
        <w:rFonts w:ascii="Garamond" w:eastAsia="Garamond" w:hAnsi="Garamond" w:cs="Garamond"/>
      </w:rPr>
      <w:fldChar w:fldCharType="begin"/>
    </w:r>
    <w:r w:rsidR="00690CA6">
      <w:rPr>
        <w:rStyle w:val="Aucun"/>
        <w:rFonts w:ascii="Garamond" w:eastAsia="Garamond" w:hAnsi="Garamond" w:cs="Garamond"/>
      </w:rPr>
      <w:instrText xml:space="preserve"> PAGE </w:instrText>
    </w:r>
    <w:r>
      <w:rPr>
        <w:rStyle w:val="Aucun"/>
        <w:rFonts w:ascii="Garamond" w:eastAsia="Garamond" w:hAnsi="Garamond" w:cs="Garamond"/>
      </w:rPr>
      <w:fldChar w:fldCharType="separate"/>
    </w:r>
    <w:r w:rsidR="00817936">
      <w:rPr>
        <w:rStyle w:val="Aucun"/>
        <w:rFonts w:ascii="Garamond" w:eastAsia="Garamond" w:hAnsi="Garamond" w:cs="Garamond"/>
        <w:noProof/>
      </w:rPr>
      <w:t>1</w:t>
    </w:r>
    <w:r>
      <w:rPr>
        <w:rStyle w:val="Aucun"/>
        <w:rFonts w:ascii="Garamond" w:eastAsia="Garamond" w:hAnsi="Garamond" w:cs="Garamond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37FE" w:rsidRDefault="00DE37FE">
      <w:pPr>
        <w:spacing w:after="0" w:line="240" w:lineRule="auto"/>
      </w:pPr>
      <w:r>
        <w:separator/>
      </w:r>
    </w:p>
  </w:footnote>
  <w:footnote w:type="continuationSeparator" w:id="0">
    <w:p w:rsidR="00DE37FE" w:rsidRDefault="00DE37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96E" w:rsidRDefault="0081793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Total_Editing_Time" w:val="0"/>
  </w:docVars>
  <w:rsids>
    <w:rsidRoot w:val="00690CA6"/>
    <w:rsid w:val="000F2184"/>
    <w:rsid w:val="00335CAE"/>
    <w:rsid w:val="005E3EBA"/>
    <w:rsid w:val="00690CA6"/>
    <w:rsid w:val="00817936"/>
    <w:rsid w:val="00A11E12"/>
    <w:rsid w:val="00AC4057"/>
    <w:rsid w:val="00B54D7F"/>
    <w:rsid w:val="00DE3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90CA6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rsid w:val="00690CA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val="fr-CH" w:eastAsia="fr-CH"/>
    </w:rPr>
  </w:style>
  <w:style w:type="character" w:customStyle="1" w:styleId="HeaderChar">
    <w:name w:val="Header Char"/>
    <w:basedOn w:val="DefaultParagraphFont"/>
    <w:link w:val="Header"/>
    <w:rsid w:val="00690CA6"/>
    <w:rPr>
      <w:rFonts w:ascii="Helvetica" w:eastAsia="Arial Unicode MS" w:hAnsi="Helvetica" w:cs="Arial Unicode MS"/>
      <w:color w:val="000000"/>
      <w:sz w:val="24"/>
      <w:szCs w:val="24"/>
      <w:bdr w:val="nil"/>
      <w:lang w:val="fr-CH" w:eastAsia="fr-CH"/>
    </w:rPr>
  </w:style>
  <w:style w:type="paragraph" w:styleId="Footer">
    <w:name w:val="footer"/>
    <w:link w:val="FooterChar"/>
    <w:rsid w:val="00690CA6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  <w:color w:val="000000"/>
      <w:sz w:val="20"/>
      <w:szCs w:val="20"/>
      <w:u w:color="000000"/>
      <w:bdr w:val="nil"/>
      <w:lang w:val="fr-CH" w:eastAsia="fr-CH"/>
    </w:rPr>
  </w:style>
  <w:style w:type="character" w:customStyle="1" w:styleId="FooterChar">
    <w:name w:val="Footer Char"/>
    <w:basedOn w:val="DefaultParagraphFont"/>
    <w:link w:val="Footer"/>
    <w:rsid w:val="00690CA6"/>
    <w:rPr>
      <w:rFonts w:ascii="Calibri" w:eastAsia="Calibri" w:hAnsi="Calibri" w:cs="Calibri"/>
      <w:color w:val="000000"/>
      <w:sz w:val="20"/>
      <w:szCs w:val="20"/>
      <w:u w:color="000000"/>
      <w:bdr w:val="nil"/>
      <w:lang w:val="fr-CH" w:eastAsia="fr-CH"/>
    </w:rPr>
  </w:style>
  <w:style w:type="character" w:customStyle="1" w:styleId="Aucun">
    <w:name w:val="Aucun"/>
    <w:rsid w:val="00690CA6"/>
  </w:style>
  <w:style w:type="paragraph" w:styleId="Caption">
    <w:name w:val="caption"/>
    <w:next w:val="Normal"/>
    <w:rsid w:val="00690CA6"/>
    <w:pPr>
      <w:pBdr>
        <w:top w:val="nil"/>
        <w:left w:val="nil"/>
        <w:bottom w:val="nil"/>
        <w:right w:val="nil"/>
        <w:between w:val="nil"/>
        <w:bar w:val="nil"/>
      </w:pBdr>
      <w:spacing w:after="200" w:line="240" w:lineRule="auto"/>
    </w:pPr>
    <w:rPr>
      <w:rFonts w:ascii="Calibri" w:eastAsia="Calibri" w:hAnsi="Calibri" w:cs="Calibri"/>
      <w:i/>
      <w:iCs/>
      <w:color w:val="1F497D"/>
      <w:sz w:val="18"/>
      <w:szCs w:val="18"/>
      <w:u w:color="1F497D"/>
      <w:bdr w:val="nil"/>
      <w:lang w:eastAsia="fr-C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7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936"/>
    <w:rPr>
      <w:rFonts w:ascii="Tahoma" w:eastAsia="Calibri" w:hAnsi="Tahoma" w:cs="Tahoma"/>
      <w:color w:val="000000"/>
      <w:sz w:val="16"/>
      <w:szCs w:val="16"/>
      <w:u w:color="000000"/>
      <w:bdr w:val="nil"/>
      <w:lang w:eastAsia="fr-CH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569</Words>
  <Characters>3342</Characters>
  <Application>Microsoft Office Word</Application>
  <DocSecurity>0</DocSecurity>
  <Lines>69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manga</dc:creator>
  <cp:keywords/>
  <dc:description/>
  <cp:lastModifiedBy>CBAYLON</cp:lastModifiedBy>
  <cp:revision>3</cp:revision>
  <dcterms:created xsi:type="dcterms:W3CDTF">2017-07-20T07:47:00Z</dcterms:created>
  <dcterms:modified xsi:type="dcterms:W3CDTF">2017-08-16T02:15:00Z</dcterms:modified>
</cp:coreProperties>
</file>