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88513" w14:textId="6F7438E1" w:rsidR="007732D9" w:rsidRPr="005F5C37" w:rsidRDefault="007732D9" w:rsidP="007732D9">
      <w:pPr>
        <w:pStyle w:val="Heading2"/>
        <w:numPr>
          <w:ilvl w:val="0"/>
          <w:numId w:val="0"/>
        </w:numPr>
      </w:pPr>
      <w:bookmarkStart w:id="0" w:name="_Toc307341710"/>
      <w:r>
        <w:t xml:space="preserve">Additional file </w:t>
      </w:r>
      <w:r w:rsidR="005365F0">
        <w:t>2</w:t>
      </w:r>
      <w:bookmarkStart w:id="1" w:name="_GoBack"/>
      <w:bookmarkEnd w:id="1"/>
      <w:r w:rsidRPr="005F5C37">
        <w:t xml:space="preserve">: Structured </w:t>
      </w:r>
      <w:r>
        <w:t>o</w:t>
      </w:r>
      <w:r w:rsidRPr="005F5C37">
        <w:t xml:space="preserve">bservation </w:t>
      </w:r>
      <w:r>
        <w:t>t</w:t>
      </w:r>
      <w:r w:rsidRPr="005F5C37">
        <w:t>ool</w:t>
      </w:r>
      <w:r>
        <w:t xml:space="preserve"> (full version-64 items)</w:t>
      </w:r>
      <w:bookmarkEnd w:id="0"/>
    </w:p>
    <w:p w14:paraId="2BC5E758" w14:textId="77777777" w:rsidR="007732D9" w:rsidRPr="00A70A90" w:rsidRDefault="007732D9" w:rsidP="007732D9">
      <w:pPr>
        <w:spacing w:after="0" w:line="240" w:lineRule="auto"/>
        <w:jc w:val="center"/>
        <w:rPr>
          <w:rFonts w:ascii="Times New Roman" w:hAnsi="Times New Roman" w:cs="Times New Roman"/>
          <w:b/>
          <w:sz w:val="32"/>
          <w:u w:val="single"/>
          <w:lang w:bidi="bn-IN"/>
        </w:rPr>
      </w:pPr>
      <w:r w:rsidRPr="00A70A90">
        <w:rPr>
          <w:rFonts w:ascii="Times New Roman" w:hAnsi="Times New Roman" w:cs="Times New Roman"/>
          <w:b/>
          <w:sz w:val="32"/>
          <w:u w:val="single"/>
          <w:lang w:bidi="bn-IN"/>
        </w:rPr>
        <w:t>Understanding and Measuring Responsiveness of Human Resources for Health in Rural Bangladesh</w:t>
      </w:r>
    </w:p>
    <w:p w14:paraId="6248F2B5" w14:textId="77777777" w:rsidR="007732D9" w:rsidRPr="00A70A90" w:rsidRDefault="007732D9" w:rsidP="007732D9">
      <w:pPr>
        <w:spacing w:after="0" w:line="240" w:lineRule="auto"/>
        <w:jc w:val="center"/>
        <w:rPr>
          <w:rFonts w:ascii="Times New Roman" w:hAnsi="Times New Roman" w:cs="Times New Roman"/>
          <w:b/>
          <w:sz w:val="28"/>
          <w:lang w:bidi="bn-IN"/>
        </w:rPr>
      </w:pPr>
      <w:r w:rsidRPr="00A70A90">
        <w:rPr>
          <w:rFonts w:ascii="Times New Roman" w:hAnsi="Times New Roman" w:cs="Times New Roman"/>
          <w:b/>
          <w:sz w:val="28"/>
          <w:lang w:bidi="bn-IN"/>
        </w:rPr>
        <w:t>Structured Observation Tool</w:t>
      </w:r>
    </w:p>
    <w:p w14:paraId="2393FE7F" w14:textId="77777777" w:rsidR="007732D9" w:rsidRPr="00A70A90" w:rsidRDefault="007732D9" w:rsidP="007732D9">
      <w:pPr>
        <w:spacing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1. General Identification Questions</w:t>
      </w:r>
    </w:p>
    <w:p w14:paraId="7F970176"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b/>
          <w:lang w:bidi="bn-IN"/>
        </w:rPr>
        <w:t>Instruction to the observer:</w:t>
      </w:r>
      <w:r w:rsidRPr="00A70A90">
        <w:rPr>
          <w:rFonts w:ascii="Times New Roman" w:hAnsi="Times New Roman" w:cs="Times New Roman"/>
          <w:lang w:bidi="bn-IN"/>
        </w:rPr>
        <w:t xml:space="preserve"> Fill out these information’s just before starting the interview with the doctor and structured observation. Take the first photo of the consultation room (with patients and the doctor if possible) during this time. Take the second photo after the consultation. </w:t>
      </w:r>
    </w:p>
    <w:p w14:paraId="5F1FF5F7"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2. Observation ID</w:t>
      </w:r>
    </w:p>
    <w:p w14:paraId="682BE65C"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3. Observer ID</w:t>
      </w:r>
    </w:p>
    <w:p w14:paraId="77314B42"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4. Date of observation</w:t>
      </w:r>
    </w:p>
    <w:p w14:paraId="39211C23"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5. Location of observation</w:t>
      </w:r>
    </w:p>
    <w:p w14:paraId="4641399D"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6. Observation setting: Public sector/private sector</w:t>
      </w:r>
    </w:p>
    <w:p w14:paraId="4F4C2024"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7. Type of provider (in case of private sector): Exclusively Private/ both public and private but observed in private setting only/ both public and private and observed in both settings</w:t>
      </w:r>
    </w:p>
    <w:p w14:paraId="3679D255"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8. Geospatial data (longitude/ latitude) [This is best captured in open space]</w:t>
      </w:r>
    </w:p>
    <w:p w14:paraId="7A86C4C4"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9. Starting time of observation</w:t>
      </w:r>
    </w:p>
    <w:p w14:paraId="1F3794C2"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10. Ending time of observation</w:t>
      </w:r>
    </w:p>
    <w:p w14:paraId="32528C34" w14:textId="77777777" w:rsidR="007732D9" w:rsidRPr="00A70A90" w:rsidRDefault="007732D9" w:rsidP="007732D9">
      <w:pPr>
        <w:spacing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11. Questions for the Doctor</w:t>
      </w:r>
    </w:p>
    <w:p w14:paraId="23D9636F"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b/>
          <w:lang w:bidi="bn-IN"/>
        </w:rPr>
        <w:t>Instruction to the observer:</w:t>
      </w:r>
      <w:r w:rsidRPr="00A70A90">
        <w:rPr>
          <w:rFonts w:ascii="Times New Roman" w:hAnsi="Times New Roman" w:cs="Times New Roman"/>
          <w:lang w:bidi="bn-IN"/>
        </w:rPr>
        <w:t xml:space="preserve"> Ensure you have obtained the consent from both the patients and the doctor. Greet the doctor; introduce yourself, and record this information. </w:t>
      </w:r>
    </w:p>
    <w:p w14:paraId="65C86A2B"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12. ID of the doctor [Write the name, which will be replaced by a numeric ID later]</w:t>
      </w:r>
    </w:p>
    <w:p w14:paraId="549DF373"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13. Age of doctor [in years]</w:t>
      </w:r>
    </w:p>
    <w:p w14:paraId="4A9157F8"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14. Gender</w:t>
      </w:r>
    </w:p>
    <w:p w14:paraId="44E8B317"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15. Degrees [E.g., MBBS, FCPS (Medicine)]</w:t>
      </w:r>
    </w:p>
    <w:p w14:paraId="2E2B45B5"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16. Medical College [E.g., Khulna Medical College]</w:t>
      </w:r>
    </w:p>
    <w:p w14:paraId="4D1E0E1D"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17. Year of graduation</w:t>
      </w:r>
    </w:p>
    <w:p w14:paraId="151054D1"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18. Number of months in practice [Including internship]</w:t>
      </w:r>
    </w:p>
    <w:p w14:paraId="2E928715"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 xml:space="preserve">19. Number of months working in this </w:t>
      </w:r>
      <w:proofErr w:type="spellStart"/>
      <w:r w:rsidRPr="00A70A90">
        <w:rPr>
          <w:rFonts w:ascii="Times New Roman" w:hAnsi="Times New Roman" w:cs="Times New Roman"/>
          <w:lang w:bidi="bn-IN"/>
        </w:rPr>
        <w:t>upazila</w:t>
      </w:r>
      <w:proofErr w:type="spellEnd"/>
    </w:p>
    <w:p w14:paraId="4654EA19"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20. Number of months working in rural settings</w:t>
      </w:r>
    </w:p>
    <w:p w14:paraId="42A5A722"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21. Is the doctor originally from this area? [Yes/ No]</w:t>
      </w:r>
    </w:p>
    <w:p w14:paraId="6809AC53"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22. How many patients does the doctor attend on an average in a typical day (if the observation is in public sector, doctor should give an estimate of patients attended per day in public sector setting and vice versa)? [Feeds into 89]</w:t>
      </w:r>
    </w:p>
    <w:p w14:paraId="5624D859" w14:textId="77777777" w:rsidR="007732D9" w:rsidRPr="00A70A90" w:rsidRDefault="007732D9" w:rsidP="007732D9">
      <w:pPr>
        <w:spacing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23. Observation Items</w:t>
      </w:r>
    </w:p>
    <w:p w14:paraId="5E8CB342"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Instruction to the observer: </w:t>
      </w:r>
      <w:r w:rsidRPr="00A70A90">
        <w:rPr>
          <w:rFonts w:ascii="Times New Roman" w:hAnsi="Times New Roman" w:cs="Times New Roman"/>
          <w:lang w:bidi="bn-IN"/>
        </w:rPr>
        <w:t xml:space="preserve">Be present while consulting with 11 patients. Do not record first 10 observations. Fill out the tool on the basis of last (11th) observation. </w:t>
      </w:r>
    </w:p>
    <w:p w14:paraId="56C5DE84" w14:textId="77777777"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b/>
          <w:u w:val="single"/>
          <w:lang w:bidi="bn-IN"/>
        </w:rPr>
        <w:t>Exclusion Criteria:</w:t>
      </w:r>
    </w:p>
    <w:p w14:paraId="7FF64B3C" w14:textId="77777777" w:rsidR="007732D9" w:rsidRPr="00A70A90" w:rsidRDefault="007732D9" w:rsidP="007732D9">
      <w:pPr>
        <w:spacing w:after="0" w:line="240" w:lineRule="auto"/>
        <w:rPr>
          <w:rFonts w:ascii="Times New Roman" w:eastAsiaTheme="majorEastAsia" w:hAnsi="Times New Roman" w:cs="Times New Roman"/>
          <w:b/>
          <w:bCs/>
          <w:lang w:bidi="bn-IN"/>
        </w:rPr>
      </w:pPr>
      <w:r w:rsidRPr="00A70A90">
        <w:rPr>
          <w:rFonts w:ascii="Times New Roman" w:hAnsi="Times New Roman" w:cs="Times New Roman"/>
          <w:lang w:bidi="bn-IN"/>
        </w:rPr>
        <w:t xml:space="preserve">Do not include the following patients in your observation: Those who are below 18 years, suffering from gynecological diseases, venereal diseases, emergency patients and patients suffering from diseases where it is necessary to examine private parts (i.e., where extra privacy is required). </w:t>
      </w:r>
    </w:p>
    <w:p w14:paraId="26B14279" w14:textId="77777777" w:rsidR="007732D9" w:rsidRPr="00A70A90" w:rsidRDefault="007732D9" w:rsidP="007732D9">
      <w:pPr>
        <w:spacing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Beginning part</w:t>
      </w:r>
    </w:p>
    <w:p w14:paraId="75FBA123" w14:textId="2E2DCFA3" w:rsidR="00CB375D"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 xml:space="preserve">24. </w:t>
      </w:r>
      <w:r w:rsidR="00CB375D" w:rsidRPr="00A70A90">
        <w:rPr>
          <w:rFonts w:ascii="Times New Roman" w:hAnsi="Times New Roman" w:cs="Times New Roman"/>
          <w:b/>
        </w:rPr>
        <w:t>Greetings by doctor</w:t>
      </w:r>
    </w:p>
    <w:p w14:paraId="794FD13A" w14:textId="5161C0C9" w:rsidR="007732D9" w:rsidRPr="00A70A90" w:rsidRDefault="007732D9" w:rsidP="007732D9">
      <w:pPr>
        <w:spacing w:after="0" w:line="240" w:lineRule="auto"/>
        <w:rPr>
          <w:rFonts w:ascii="Times New Roman" w:hAnsi="Times New Roman" w:cs="Times New Roman"/>
          <w:lang w:bidi="bn-IN"/>
        </w:rPr>
      </w:pPr>
      <w:r w:rsidRPr="00A70A90">
        <w:rPr>
          <w:rFonts w:ascii="Times New Roman" w:hAnsi="Times New Roman" w:cs="Times New Roman"/>
          <w:lang w:bidi="bn-IN"/>
        </w:rPr>
        <w:t>Patients expect that the doctor will greet and welcome the patient, make the patient feel comfort, accept the patient cordially, reply the patient’s greetings and ask the patient’s well being. Assess the role of the doctor in this regard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527"/>
        <w:gridCol w:w="1673"/>
        <w:gridCol w:w="2657"/>
        <w:gridCol w:w="2659"/>
      </w:tblGrid>
      <w:tr w:rsidR="007732D9" w:rsidRPr="00A70A90" w14:paraId="470E4B8D" w14:textId="77777777" w:rsidTr="00CB375D">
        <w:tc>
          <w:tcPr>
            <w:tcW w:w="5000" w:type="pct"/>
            <w:gridSpan w:val="4"/>
          </w:tcPr>
          <w:p w14:paraId="061AA3E5"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6B376EC5" w14:textId="77777777" w:rsidTr="00CB375D">
        <w:tc>
          <w:tcPr>
            <w:tcW w:w="897" w:type="pct"/>
          </w:tcPr>
          <w:p w14:paraId="0A75456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t>
            </w:r>
            <w:r w:rsidRPr="00A70A90">
              <w:rPr>
                <w:rFonts w:ascii="Times New Roman" w:hAnsi="Times New Roman" w:cs="Times New Roman"/>
                <w:lang w:bidi="bn-IN"/>
              </w:rPr>
              <w:lastRenderedPageBreak/>
              <w:t>started writing the prescription without any greeting.</w:t>
            </w:r>
          </w:p>
          <w:p w14:paraId="4FF355F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If the patient greeted first, the doctor even did not respond to the greetings of the patient.</w:t>
            </w:r>
          </w:p>
        </w:tc>
        <w:tc>
          <w:tcPr>
            <w:tcW w:w="982" w:type="pct"/>
          </w:tcPr>
          <w:p w14:paraId="453568E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lastRenderedPageBreak/>
              <w:t xml:space="preserve">The doctor </w:t>
            </w:r>
            <w:r w:rsidRPr="00A70A90">
              <w:rPr>
                <w:rFonts w:ascii="Times New Roman" w:hAnsi="Times New Roman" w:cs="Times New Roman"/>
                <w:lang w:bidi="bn-IN"/>
              </w:rPr>
              <w:lastRenderedPageBreak/>
              <w:t>expressed minimum greetings to the patient.</w:t>
            </w:r>
          </w:p>
          <w:p w14:paraId="2D072C8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If the patient greeted first, doctor responded to the patient’s greetings indirectly (by shaking head, lifting eyes, shaking hand etc.).</w:t>
            </w:r>
          </w:p>
          <w:p w14:paraId="07442E7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Following greetings among the traditional greetings in this country might have been included: </w:t>
            </w:r>
            <w:r w:rsidRPr="00A70A90">
              <w:rPr>
                <w:rFonts w:ascii="Times New Roman" w:hAnsi="Times New Roman" w:cs="Times New Roman"/>
                <w:lang w:bidi="bn-IN"/>
              </w:rPr>
              <w:t xml:space="preserve">asking the name of the patient, asking him to take a seat etc.  </w:t>
            </w:r>
          </w:p>
        </w:tc>
        <w:tc>
          <w:tcPr>
            <w:tcW w:w="1560" w:type="pct"/>
          </w:tcPr>
          <w:p w14:paraId="5DB7ECB0"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hAnsi="Times New Roman" w:cs="Times New Roman"/>
                <w:lang w:bidi="bn-IN"/>
              </w:rPr>
              <w:lastRenderedPageBreak/>
              <w:t xml:space="preserve">The doctor greeted </w:t>
            </w:r>
            <w:r w:rsidRPr="00A70A90">
              <w:rPr>
                <w:rFonts w:ascii="Times New Roman" w:eastAsia="Vrinda" w:hAnsi="Times New Roman" w:cs="Times New Roman"/>
              </w:rPr>
              <w:t xml:space="preserve">and </w:t>
            </w:r>
            <w:r w:rsidRPr="00A70A90">
              <w:rPr>
                <w:rFonts w:ascii="Times New Roman" w:eastAsia="Vrinda" w:hAnsi="Times New Roman" w:cs="Times New Roman"/>
              </w:rPr>
              <w:lastRenderedPageBreak/>
              <w:t xml:space="preserve">welcomed the patient; however, it was not enough to make the patient easy or friendly. </w:t>
            </w:r>
          </w:p>
          <w:p w14:paraId="74000B21"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eastAsia="Vrinda" w:hAnsi="Times New Roman" w:cs="Times New Roman"/>
              </w:rPr>
              <w:t xml:space="preserve">If the patient greeted first, doctor gave his answer in words when the patient gave </w:t>
            </w:r>
            <w:proofErr w:type="spellStart"/>
            <w:r w:rsidRPr="00A70A90">
              <w:rPr>
                <w:rFonts w:ascii="Times New Roman" w:eastAsia="Vrinda" w:hAnsi="Times New Roman" w:cs="Times New Roman"/>
              </w:rPr>
              <w:t>salam</w:t>
            </w:r>
            <w:proofErr w:type="spellEnd"/>
            <w:r w:rsidRPr="00A70A90">
              <w:rPr>
                <w:rFonts w:ascii="Times New Roman" w:eastAsia="Vrinda" w:hAnsi="Times New Roman" w:cs="Times New Roman"/>
              </w:rPr>
              <w:t xml:space="preserve">. </w:t>
            </w:r>
          </w:p>
          <w:p w14:paraId="40B7E01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Following greetings among the traditional greetings in this country might have been included: </w:t>
            </w:r>
            <w:r w:rsidRPr="00A70A90">
              <w:rPr>
                <w:rFonts w:ascii="Times New Roman" w:hAnsi="Times New Roman" w:cs="Times New Roman"/>
                <w:lang w:bidi="bn-IN"/>
              </w:rPr>
              <w:t xml:space="preserve"> giving </w:t>
            </w:r>
            <w:proofErr w:type="spellStart"/>
            <w:r w:rsidRPr="00A70A90">
              <w:rPr>
                <w:rFonts w:ascii="Times New Roman" w:hAnsi="Times New Roman" w:cs="Times New Roman"/>
                <w:lang w:bidi="bn-IN"/>
              </w:rPr>
              <w:t>salam</w:t>
            </w:r>
            <w:proofErr w:type="spellEnd"/>
            <w:r w:rsidRPr="00A70A90">
              <w:rPr>
                <w:rFonts w:ascii="Times New Roman" w:hAnsi="Times New Roman" w:cs="Times New Roman"/>
                <w:lang w:bidi="bn-IN"/>
              </w:rPr>
              <w:t xml:space="preserve"> to the patient (Saying </w:t>
            </w:r>
            <w:proofErr w:type="spellStart"/>
            <w:r w:rsidRPr="00A70A90">
              <w:rPr>
                <w:rFonts w:ascii="Times New Roman" w:hAnsi="Times New Roman" w:cs="Times New Roman"/>
                <w:lang w:bidi="bn-IN"/>
              </w:rPr>
              <w:t>Adab</w:t>
            </w:r>
            <w:proofErr w:type="spellEnd"/>
            <w:r w:rsidRPr="00A70A90">
              <w:rPr>
                <w:rFonts w:ascii="Times New Roman" w:hAnsi="Times New Roman" w:cs="Times New Roman"/>
                <w:lang w:bidi="bn-IN"/>
              </w:rPr>
              <w:t>/</w:t>
            </w:r>
            <w:proofErr w:type="spellStart"/>
            <w:r w:rsidRPr="00A70A90">
              <w:rPr>
                <w:rFonts w:ascii="Times New Roman" w:hAnsi="Times New Roman" w:cs="Times New Roman"/>
                <w:lang w:bidi="bn-IN"/>
              </w:rPr>
              <w:t>Nomoskar</w:t>
            </w:r>
            <w:proofErr w:type="spellEnd"/>
            <w:r w:rsidRPr="00A70A90">
              <w:rPr>
                <w:rFonts w:ascii="Times New Roman" w:hAnsi="Times New Roman" w:cs="Times New Roman"/>
                <w:lang w:bidi="bn-IN"/>
              </w:rPr>
              <w:t xml:space="preserve"> to the Hindus and others as per their religion), asking the name of the patient, asking his well beings (how are you/what’s the matter), appropriate salutation like </w:t>
            </w:r>
            <w:r w:rsidRPr="00A70A90">
              <w:rPr>
                <w:rFonts w:ascii="Times New Roman" w:eastAsia="Vrinda" w:hAnsi="Times New Roman" w:cs="Times New Roman"/>
              </w:rPr>
              <w:t xml:space="preserve">mother, father, brother, sister, sister-in-law, </w:t>
            </w:r>
            <w:r w:rsidRPr="00A70A90">
              <w:rPr>
                <w:rFonts w:ascii="Times New Roman" w:hAnsi="Times New Roman" w:cs="Times New Roman"/>
                <w:lang w:bidi="bn-IN"/>
              </w:rPr>
              <w:t xml:space="preserve">asking to take a seat, </w:t>
            </w:r>
            <w:r w:rsidRPr="00A70A90">
              <w:rPr>
                <w:rFonts w:ascii="Times New Roman" w:eastAsia="Vrinda" w:hAnsi="Times New Roman" w:cs="Times New Roman"/>
              </w:rPr>
              <w:t>exchange smiles</w:t>
            </w:r>
            <w:r w:rsidRPr="00A70A90">
              <w:rPr>
                <w:rFonts w:ascii="Times New Roman" w:hAnsi="Times New Roman" w:cs="Times New Roman"/>
                <w:lang w:bidi="bn-IN"/>
              </w:rPr>
              <w:t xml:space="preserve"> etc. </w:t>
            </w:r>
          </w:p>
        </w:tc>
        <w:tc>
          <w:tcPr>
            <w:tcW w:w="1560" w:type="pct"/>
          </w:tcPr>
          <w:p w14:paraId="691D5408"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hAnsi="Times New Roman" w:cs="Times New Roman"/>
                <w:lang w:bidi="bn-IN"/>
              </w:rPr>
              <w:lastRenderedPageBreak/>
              <w:t>The doctor greeted warmly</w:t>
            </w:r>
            <w:r w:rsidRPr="00A70A90">
              <w:rPr>
                <w:rFonts w:ascii="Times New Roman" w:eastAsia="Vrinda" w:hAnsi="Times New Roman" w:cs="Times New Roman"/>
              </w:rPr>
              <w:t xml:space="preserve"> </w:t>
            </w:r>
            <w:r w:rsidRPr="00A70A90">
              <w:rPr>
                <w:rFonts w:ascii="Times New Roman" w:eastAsia="Vrinda" w:hAnsi="Times New Roman" w:cs="Times New Roman"/>
              </w:rPr>
              <w:lastRenderedPageBreak/>
              <w:t xml:space="preserve">and welcomed the patient friendly and became easy with him. </w:t>
            </w:r>
          </w:p>
          <w:p w14:paraId="252DAA26"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eastAsia="Vrinda" w:hAnsi="Times New Roman" w:cs="Times New Roman"/>
              </w:rPr>
              <w:t>If the patient greeted first, doctor cordially answered the patient’s and also exchanged greeting.</w:t>
            </w:r>
          </w:p>
          <w:p w14:paraId="63E5353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Following greetings among the traditional greetings in this country might have been included: </w:t>
            </w:r>
            <w:r w:rsidRPr="00A70A90">
              <w:rPr>
                <w:rFonts w:ascii="Times New Roman" w:hAnsi="Times New Roman" w:cs="Times New Roman"/>
                <w:lang w:bidi="bn-IN"/>
              </w:rPr>
              <w:t xml:space="preserve"> giving </w:t>
            </w:r>
            <w:proofErr w:type="spellStart"/>
            <w:r w:rsidRPr="00A70A90">
              <w:rPr>
                <w:rFonts w:ascii="Times New Roman" w:hAnsi="Times New Roman" w:cs="Times New Roman"/>
                <w:lang w:bidi="bn-IN"/>
              </w:rPr>
              <w:t>salam</w:t>
            </w:r>
            <w:proofErr w:type="spellEnd"/>
            <w:r w:rsidRPr="00A70A90">
              <w:rPr>
                <w:rFonts w:ascii="Times New Roman" w:hAnsi="Times New Roman" w:cs="Times New Roman"/>
                <w:lang w:bidi="bn-IN"/>
              </w:rPr>
              <w:t xml:space="preserve"> to the patient (Saying </w:t>
            </w:r>
            <w:proofErr w:type="spellStart"/>
            <w:r w:rsidRPr="00A70A90">
              <w:rPr>
                <w:rFonts w:ascii="Times New Roman" w:hAnsi="Times New Roman" w:cs="Times New Roman"/>
                <w:lang w:bidi="bn-IN"/>
              </w:rPr>
              <w:t>Adab</w:t>
            </w:r>
            <w:proofErr w:type="spellEnd"/>
            <w:r w:rsidRPr="00A70A90">
              <w:rPr>
                <w:rFonts w:ascii="Times New Roman" w:hAnsi="Times New Roman" w:cs="Times New Roman"/>
                <w:lang w:bidi="bn-IN"/>
              </w:rPr>
              <w:t>/</w:t>
            </w:r>
            <w:proofErr w:type="spellStart"/>
            <w:r w:rsidRPr="00A70A90">
              <w:rPr>
                <w:rFonts w:ascii="Times New Roman" w:hAnsi="Times New Roman" w:cs="Times New Roman"/>
                <w:lang w:bidi="bn-IN"/>
              </w:rPr>
              <w:t>Nomoskar</w:t>
            </w:r>
            <w:proofErr w:type="spellEnd"/>
            <w:r w:rsidRPr="00A70A90">
              <w:rPr>
                <w:rFonts w:ascii="Times New Roman" w:hAnsi="Times New Roman" w:cs="Times New Roman"/>
                <w:lang w:bidi="bn-IN"/>
              </w:rPr>
              <w:t xml:space="preserve"> to the Hindus and others as per their religion), asking the name of the patient and calling in his name, asking his well beings (how are you/what’s the matter), appropriate salutation like </w:t>
            </w:r>
            <w:r w:rsidRPr="00A70A90">
              <w:rPr>
                <w:rFonts w:ascii="Times New Roman" w:eastAsia="Vrinda" w:hAnsi="Times New Roman" w:cs="Times New Roman"/>
              </w:rPr>
              <w:t>mother, father, brother, sister, sister-in-law, saluting ‘</w:t>
            </w:r>
            <w:proofErr w:type="spellStart"/>
            <w:r w:rsidRPr="00A70A90">
              <w:rPr>
                <w:rFonts w:ascii="Times New Roman" w:eastAsia="Vrinda" w:hAnsi="Times New Roman" w:cs="Times New Roman"/>
              </w:rPr>
              <w:t>Babu</w:t>
            </w:r>
            <w:proofErr w:type="spellEnd"/>
            <w:r w:rsidRPr="00A70A90">
              <w:rPr>
                <w:rFonts w:ascii="Times New Roman" w:eastAsia="Vrinda" w:hAnsi="Times New Roman" w:cs="Times New Roman"/>
              </w:rPr>
              <w:t xml:space="preserve">’ (in case of children), </w:t>
            </w:r>
            <w:proofErr w:type="spellStart"/>
            <w:r w:rsidRPr="00A70A90">
              <w:rPr>
                <w:rFonts w:ascii="Times New Roman" w:eastAsia="Vrinda" w:hAnsi="Times New Roman" w:cs="Times New Roman"/>
              </w:rPr>
              <w:t>Sweety</w:t>
            </w:r>
            <w:proofErr w:type="spellEnd"/>
            <w:r w:rsidRPr="00A70A90">
              <w:rPr>
                <w:rFonts w:ascii="Times New Roman" w:eastAsia="Vrinda" w:hAnsi="Times New Roman" w:cs="Times New Roman"/>
              </w:rPr>
              <w:t xml:space="preserve"> etc.</w:t>
            </w:r>
            <w:r w:rsidRPr="00A70A90">
              <w:rPr>
                <w:rFonts w:ascii="Times New Roman" w:hAnsi="Times New Roman" w:cs="Times New Roman"/>
                <w:lang w:bidi="bn-IN"/>
              </w:rPr>
              <w:t xml:space="preserve"> Asking to take a seat, asking whether he had his breakfast, asking about his residence and profession, </w:t>
            </w:r>
            <w:r w:rsidRPr="00A70A90">
              <w:rPr>
                <w:rFonts w:ascii="Times New Roman" w:eastAsia="Vrinda" w:hAnsi="Times New Roman" w:cs="Times New Roman"/>
              </w:rPr>
              <w:t xml:space="preserve">smiling at him; to shake hands with him; showing respect to the aged person by standing up </w:t>
            </w:r>
            <w:r w:rsidRPr="00A70A90">
              <w:rPr>
                <w:rFonts w:ascii="Times New Roman" w:hAnsi="Times New Roman" w:cs="Times New Roman"/>
                <w:lang w:bidi="bn-IN"/>
              </w:rPr>
              <w:t>etc.</w:t>
            </w:r>
          </w:p>
        </w:tc>
      </w:tr>
    </w:tbl>
    <w:p w14:paraId="0D70F58B" w14:textId="2C691C3C"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lastRenderedPageBreak/>
        <w:t xml:space="preserve">25. </w:t>
      </w:r>
      <w:r w:rsidR="00CB375D" w:rsidRPr="00CB375D">
        <w:rPr>
          <w:rFonts w:ascii="Times New Roman" w:hAnsi="Times New Roman" w:cs="Times New Roman"/>
          <w:b/>
        </w:rPr>
        <w:t>Response of doctor to patient's greetings</w:t>
      </w:r>
    </w:p>
    <w:p w14:paraId="48A17C11" w14:textId="41887E7B"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In our country usually patients give Salam to the doctors in most of the cases. The patients expect that the doctor will start consultation after replying Salam and asking the patient’s well being. Assess the role of the doctor in this regard by 1 to 4 where 1-completely unsatisfactory and 4-completelysatisfactory. Possible observations are as follows: </w:t>
      </w:r>
      <w:r w:rsidRPr="00A70A90">
        <w:rPr>
          <w:rFonts w:ascii="Times New Roman" w:hAnsi="Times New Roman" w:cs="Times New Roman"/>
          <w:b/>
          <w:lang w:bidi="bn-IN"/>
        </w:rPr>
        <w:t xml:space="preserve">[Use N/A in case the patient did not greet first.] </w:t>
      </w:r>
    </w:p>
    <w:tbl>
      <w:tblPr>
        <w:tblStyle w:val="TableGrid"/>
        <w:tblW w:w="5000" w:type="pct"/>
        <w:tblLook w:val="04A0" w:firstRow="1" w:lastRow="0" w:firstColumn="1" w:lastColumn="0" w:noHBand="0" w:noVBand="1"/>
      </w:tblPr>
      <w:tblGrid>
        <w:gridCol w:w="2102"/>
        <w:gridCol w:w="2148"/>
        <w:gridCol w:w="2139"/>
        <w:gridCol w:w="2127"/>
      </w:tblGrid>
      <w:tr w:rsidR="007732D9" w:rsidRPr="00A70A90" w14:paraId="7F16B2FB" w14:textId="77777777" w:rsidTr="00CB375D">
        <w:tc>
          <w:tcPr>
            <w:tcW w:w="5000" w:type="pct"/>
            <w:gridSpan w:val="4"/>
          </w:tcPr>
          <w:p w14:paraId="762185CB"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0275749F" w14:textId="77777777" w:rsidTr="00CB375D">
        <w:tc>
          <w:tcPr>
            <w:tcW w:w="1234" w:type="pct"/>
          </w:tcPr>
          <w:p w14:paraId="24DD394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patient gave Salam/ greetings to the doctor, but he did not reply. </w:t>
            </w:r>
          </w:p>
          <w:p w14:paraId="55EC0B0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p>
        </w:tc>
        <w:tc>
          <w:tcPr>
            <w:tcW w:w="1261" w:type="pct"/>
          </w:tcPr>
          <w:p w14:paraId="5B6FCD0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replied the patient’s greetings by gesture (moving neck, eye expression, moving hand etc.), but did not say anything in words. </w:t>
            </w:r>
          </w:p>
        </w:tc>
        <w:tc>
          <w:tcPr>
            <w:tcW w:w="1256" w:type="pct"/>
          </w:tcPr>
          <w:p w14:paraId="6B197C4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replied in brief in response to patient’s greetings. As for example by moving neck, eye expression and at the same time by saying </w:t>
            </w:r>
            <w:proofErr w:type="spellStart"/>
            <w:r w:rsidRPr="00A70A90">
              <w:rPr>
                <w:rFonts w:ascii="Times New Roman" w:hAnsi="Times New Roman" w:cs="Times New Roman"/>
                <w:lang w:bidi="bn-IN"/>
              </w:rPr>
              <w:t>Olaikum</w:t>
            </w:r>
            <w:proofErr w:type="spellEnd"/>
            <w:r w:rsidRPr="00A70A90">
              <w:rPr>
                <w:rFonts w:ascii="Times New Roman" w:hAnsi="Times New Roman" w:cs="Times New Roman"/>
                <w:lang w:bidi="bn-IN"/>
              </w:rPr>
              <w:t xml:space="preserve"> Salam. </w:t>
            </w:r>
          </w:p>
        </w:tc>
        <w:tc>
          <w:tcPr>
            <w:tcW w:w="1249" w:type="pct"/>
          </w:tcPr>
          <w:p w14:paraId="4BC2925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replied the patient’s greetings completely and cordially and also s/he himself exchanged some greetings. </w:t>
            </w:r>
          </w:p>
        </w:tc>
      </w:tr>
    </w:tbl>
    <w:p w14:paraId="576D04AF" w14:textId="4776A2F0"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26. </w:t>
      </w:r>
      <w:r w:rsidR="00CB375D" w:rsidRPr="00CB375D">
        <w:rPr>
          <w:rFonts w:ascii="Times New Roman" w:hAnsi="Times New Roman" w:cs="Times New Roman"/>
          <w:b/>
        </w:rPr>
        <w:t>Self Identification by doctor</w:t>
      </w:r>
    </w:p>
    <w:p w14:paraId="6F0796C8" w14:textId="0C599414"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The patients become confused if they do not know the doctor’s identity (especially the doctor’s designation, e.g., Medical Officer, Sub Assistant Community Medical Officer etc. or specialty, e.g., pediatrician, gynecologist etc.). So, it is necessary to make arrangement for showing the identity in any consultation. Assess the role of the doctor in this regard by 1 to 4 where 1-completely unsatisfactory and 4-completelysatisfactory. Possible observations are as follows: </w:t>
      </w:r>
    </w:p>
    <w:tbl>
      <w:tblPr>
        <w:tblStyle w:val="TableGrid"/>
        <w:tblW w:w="5000" w:type="pct"/>
        <w:tblLook w:val="04A0" w:firstRow="1" w:lastRow="0" w:firstColumn="1" w:lastColumn="0" w:noHBand="0" w:noVBand="1"/>
      </w:tblPr>
      <w:tblGrid>
        <w:gridCol w:w="2132"/>
        <w:gridCol w:w="2132"/>
        <w:gridCol w:w="2138"/>
        <w:gridCol w:w="2114"/>
      </w:tblGrid>
      <w:tr w:rsidR="007732D9" w:rsidRPr="00A70A90" w14:paraId="06B233A0" w14:textId="77777777" w:rsidTr="00CB375D">
        <w:tc>
          <w:tcPr>
            <w:tcW w:w="5000" w:type="pct"/>
            <w:gridSpan w:val="4"/>
          </w:tcPr>
          <w:p w14:paraId="11305825"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6C1A4A91" w14:textId="77777777" w:rsidTr="00CB375D">
        <w:trPr>
          <w:trHeight w:val="773"/>
        </w:trPr>
        <w:tc>
          <w:tcPr>
            <w:tcW w:w="1252" w:type="pct"/>
          </w:tcPr>
          <w:p w14:paraId="7D732CBB" w14:textId="77777777" w:rsidR="007732D9" w:rsidRPr="00A70A90" w:rsidRDefault="007732D9" w:rsidP="00CB3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70A90">
              <w:rPr>
                <w:rFonts w:ascii="Times New Roman" w:hAnsi="Times New Roman" w:cs="Times New Roman"/>
              </w:rPr>
              <w:t xml:space="preserve">If none of the issues mentioned below is present. </w:t>
            </w:r>
          </w:p>
        </w:tc>
        <w:tc>
          <w:tcPr>
            <w:tcW w:w="1252" w:type="pct"/>
          </w:tcPr>
          <w:p w14:paraId="4687F732" w14:textId="77777777" w:rsidR="007732D9" w:rsidRPr="00A70A90" w:rsidRDefault="007732D9" w:rsidP="00CB3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70A90">
              <w:rPr>
                <w:rFonts w:ascii="Times New Roman" w:hAnsi="Times New Roman" w:cs="Times New Roman"/>
              </w:rPr>
              <w:t xml:space="preserve">If any of the issues mentioned below is present. </w:t>
            </w:r>
          </w:p>
        </w:tc>
        <w:tc>
          <w:tcPr>
            <w:tcW w:w="1255" w:type="pct"/>
          </w:tcPr>
          <w:p w14:paraId="69231D57" w14:textId="77777777" w:rsidR="007732D9" w:rsidRPr="00A70A90" w:rsidRDefault="007732D9" w:rsidP="00CB3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70A90">
              <w:rPr>
                <w:rFonts w:ascii="Times New Roman" w:hAnsi="Times New Roman" w:cs="Times New Roman"/>
              </w:rPr>
              <w:t xml:space="preserve">If any two of the following issues are present.   </w:t>
            </w:r>
          </w:p>
        </w:tc>
        <w:tc>
          <w:tcPr>
            <w:tcW w:w="1241" w:type="pct"/>
          </w:tcPr>
          <w:p w14:paraId="03298D31" w14:textId="77777777" w:rsidR="007732D9" w:rsidRPr="00A70A90" w:rsidRDefault="007732D9" w:rsidP="00CB3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70A90">
              <w:rPr>
                <w:rFonts w:ascii="Times New Roman" w:hAnsi="Times New Roman" w:cs="Times New Roman"/>
              </w:rPr>
              <w:t xml:space="preserve">If all of the following three issues are present. </w:t>
            </w:r>
          </w:p>
        </w:tc>
      </w:tr>
      <w:tr w:rsidR="007732D9" w:rsidRPr="00A70A90" w14:paraId="1DF06984" w14:textId="77777777" w:rsidTr="00CB375D">
        <w:tc>
          <w:tcPr>
            <w:tcW w:w="5000" w:type="pct"/>
            <w:gridSpan w:val="4"/>
          </w:tcPr>
          <w:p w14:paraId="47AB9E9B" w14:textId="77777777" w:rsidR="007732D9" w:rsidRPr="00A70A90" w:rsidRDefault="007732D9" w:rsidP="00CB3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70A90">
              <w:rPr>
                <w:rFonts w:ascii="Times New Roman" w:hAnsi="Times New Roman" w:cs="Times New Roman"/>
                <w:b/>
              </w:rPr>
              <w:t xml:space="preserve">There may be following measures </w:t>
            </w:r>
            <w:r w:rsidRPr="00A70A90">
              <w:rPr>
                <w:rFonts w:ascii="Times New Roman" w:hAnsi="Times New Roman" w:cs="Times New Roman"/>
                <w:b/>
                <w:bCs/>
                <w:lang w:bidi="bn-IN"/>
              </w:rPr>
              <w:t>for showing the identity:</w:t>
            </w:r>
            <w:r w:rsidRPr="00A70A90">
              <w:rPr>
                <w:rFonts w:ascii="Times New Roman" w:hAnsi="Times New Roman" w:cs="Times New Roman"/>
                <w:lang w:bidi="bn-IN"/>
              </w:rPr>
              <w:t xml:space="preserve"> The doctor’s name and designation was visibly mentioned outside the consultation room. Inside the room the doctor’s identity was written in front of the doctor or in the nameplate in his body. </w:t>
            </w:r>
            <w:r w:rsidRPr="00A70A90">
              <w:rPr>
                <w:rFonts w:ascii="Times New Roman" w:hAnsi="Times New Roman" w:cs="Times New Roman"/>
              </w:rPr>
              <w:t>The doctor introduced himself with the patients before consultation.</w:t>
            </w:r>
          </w:p>
        </w:tc>
      </w:tr>
    </w:tbl>
    <w:p w14:paraId="2D55AF99" w14:textId="3BC811EC"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27. </w:t>
      </w:r>
      <w:r w:rsidR="00CB375D" w:rsidRPr="00A70A90">
        <w:rPr>
          <w:rFonts w:ascii="Times New Roman" w:hAnsi="Times New Roman" w:cs="Times New Roman"/>
          <w:b/>
        </w:rPr>
        <w:t>Asking patient's name</w:t>
      </w:r>
    </w:p>
    <w:p w14:paraId="2B0CB230" w14:textId="4B3E5553"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Patients expect that the doctor will ask patient's name at least and will treat the patient as a person.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2158"/>
        <w:gridCol w:w="2129"/>
        <w:gridCol w:w="2131"/>
        <w:gridCol w:w="2098"/>
      </w:tblGrid>
      <w:tr w:rsidR="007732D9" w:rsidRPr="00A70A90" w14:paraId="6471C154" w14:textId="77777777" w:rsidTr="00CB375D">
        <w:tc>
          <w:tcPr>
            <w:tcW w:w="5000" w:type="pct"/>
            <w:gridSpan w:val="4"/>
          </w:tcPr>
          <w:p w14:paraId="211CAEFC"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9FE5F5B" w14:textId="77777777" w:rsidTr="00CB375D">
        <w:trPr>
          <w:trHeight w:val="1340"/>
        </w:trPr>
        <w:tc>
          <w:tcPr>
            <w:tcW w:w="1267" w:type="pct"/>
          </w:tcPr>
          <w:p w14:paraId="7B128DC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consider asking the name of the patient as necessary or just asked the name for writing in the prescription.   </w:t>
            </w:r>
          </w:p>
        </w:tc>
        <w:tc>
          <w:tcPr>
            <w:tcW w:w="1250" w:type="pct"/>
          </w:tcPr>
          <w:p w14:paraId="11D6ECF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asked the name of the patient but it was not seemed that he listened to the patient by giving importance or attention. </w:t>
            </w:r>
          </w:p>
        </w:tc>
        <w:tc>
          <w:tcPr>
            <w:tcW w:w="1251" w:type="pct"/>
          </w:tcPr>
          <w:p w14:paraId="7D4D33A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asked the name of the patient and listened attentively. But did not call her/ him in that name. </w:t>
            </w:r>
          </w:p>
        </w:tc>
        <w:tc>
          <w:tcPr>
            <w:tcW w:w="1232" w:type="pct"/>
          </w:tcPr>
          <w:p w14:paraId="15C3F79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asked the name of the patient, listened attentively and also called her/ him in that name.</w:t>
            </w:r>
          </w:p>
        </w:tc>
      </w:tr>
    </w:tbl>
    <w:p w14:paraId="05645FC8" w14:textId="676E97F6"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28. </w:t>
      </w:r>
      <w:r w:rsidR="00CB375D" w:rsidRPr="00A70A90">
        <w:rPr>
          <w:rFonts w:ascii="Times New Roman" w:hAnsi="Times New Roman" w:cs="Times New Roman"/>
          <w:b/>
        </w:rPr>
        <w:t>Engaging in social talks</w:t>
      </w:r>
    </w:p>
    <w:p w14:paraId="4E9CF76E" w14:textId="76BB3559"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The patient expects that the doctor will not only listen to his problem but also do some social talks and listen to the patient if he does any social talk.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1978"/>
        <w:gridCol w:w="1918"/>
        <w:gridCol w:w="2103"/>
        <w:gridCol w:w="2517"/>
      </w:tblGrid>
      <w:tr w:rsidR="007732D9" w:rsidRPr="00A70A90" w14:paraId="358B88D1" w14:textId="77777777" w:rsidTr="00CB375D">
        <w:tc>
          <w:tcPr>
            <w:tcW w:w="5000" w:type="pct"/>
            <w:gridSpan w:val="4"/>
          </w:tcPr>
          <w:p w14:paraId="76CD1AD6"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ED5487B" w14:textId="77777777" w:rsidTr="00CB375D">
        <w:trPr>
          <w:trHeight w:val="2303"/>
        </w:trPr>
        <w:tc>
          <w:tcPr>
            <w:tcW w:w="1161" w:type="pct"/>
          </w:tcPr>
          <w:p w14:paraId="450C842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do any social talk with patient. Even he stopped the patient when the patient started to do some social talks. </w:t>
            </w:r>
          </w:p>
        </w:tc>
        <w:tc>
          <w:tcPr>
            <w:tcW w:w="1126" w:type="pct"/>
          </w:tcPr>
          <w:p w14:paraId="0C37B2C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minimum social talk or responded when the patient started social talk.</w:t>
            </w:r>
          </w:p>
          <w:p w14:paraId="4FD23C8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In this case following social talks might have been included: </w:t>
            </w:r>
            <w:r w:rsidRPr="00A70A90">
              <w:rPr>
                <w:rFonts w:ascii="Times New Roman" w:hAnsi="Times New Roman" w:cs="Times New Roman"/>
                <w:lang w:bidi="bn-IN"/>
              </w:rPr>
              <w:t>Who are there in the family etc.</w:t>
            </w:r>
          </w:p>
        </w:tc>
        <w:tc>
          <w:tcPr>
            <w:tcW w:w="1235" w:type="pct"/>
          </w:tcPr>
          <w:p w14:paraId="4F68144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some social talk or responded when the patient started social talk. </w:t>
            </w:r>
          </w:p>
          <w:p w14:paraId="66DDD0F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In this case following social talks might have been included:</w:t>
            </w:r>
            <w:r w:rsidRPr="00A70A90">
              <w:rPr>
                <w:rFonts w:ascii="Times New Roman" w:hAnsi="Times New Roman" w:cs="Times New Roman"/>
                <w:lang w:bidi="bn-IN"/>
              </w:rPr>
              <w:t xml:space="preserve"> The patient’s profession, family members etc. </w:t>
            </w:r>
          </w:p>
        </w:tc>
        <w:tc>
          <w:tcPr>
            <w:tcW w:w="1478" w:type="pct"/>
          </w:tcPr>
          <w:p w14:paraId="66A654E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got involved completely into social talk or if the patient started, he participated satisfactorily into social talks. </w:t>
            </w:r>
          </w:p>
          <w:p w14:paraId="1614964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In this case following social talks might have been included:</w:t>
            </w:r>
            <w:r w:rsidRPr="00A70A90">
              <w:rPr>
                <w:rFonts w:ascii="Times New Roman" w:hAnsi="Times New Roman" w:cs="Times New Roman"/>
                <w:lang w:bidi="bn-IN"/>
              </w:rPr>
              <w:t xml:space="preserve"> The patient’s profession, education, children, family members, weather etc. </w:t>
            </w:r>
          </w:p>
        </w:tc>
      </w:tr>
    </w:tbl>
    <w:p w14:paraId="18C8B4FA" w14:textId="28C980BC" w:rsidR="00CB375D"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cs/>
          <w:lang w:bidi="bn-IN"/>
        </w:rPr>
        <w:t>29.</w:t>
      </w:r>
      <w:r w:rsidR="00CB375D">
        <w:rPr>
          <w:rFonts w:ascii="Times New Roman" w:hAnsi="Times New Roman" w:cs="Times New Roman"/>
          <w:cs/>
          <w:lang w:bidi="bn-IN"/>
        </w:rPr>
        <w:t xml:space="preserve"> </w:t>
      </w:r>
      <w:r w:rsidR="00CB375D" w:rsidRPr="00A70A90">
        <w:rPr>
          <w:rFonts w:ascii="Times New Roman" w:hAnsi="Times New Roman" w:cs="Times New Roman"/>
          <w:b/>
        </w:rPr>
        <w:t>Asking about patient's family</w:t>
      </w:r>
    </w:p>
    <w:p w14:paraId="474A5CBE" w14:textId="66D390EB"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The patient expects that doctor will also ask about his family.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2164"/>
        <w:gridCol w:w="2107"/>
        <w:gridCol w:w="2109"/>
        <w:gridCol w:w="2136"/>
      </w:tblGrid>
      <w:tr w:rsidR="007732D9" w:rsidRPr="00A70A90" w14:paraId="1DB6A0F4" w14:textId="77777777" w:rsidTr="00CB375D">
        <w:tc>
          <w:tcPr>
            <w:tcW w:w="5000" w:type="pct"/>
            <w:gridSpan w:val="4"/>
          </w:tcPr>
          <w:p w14:paraId="0AD4B87F"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A6506B8" w14:textId="77777777" w:rsidTr="00CB375D">
        <w:tc>
          <w:tcPr>
            <w:tcW w:w="1271" w:type="pct"/>
          </w:tcPr>
          <w:p w14:paraId="024968B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ask anything about the family of the patient or there was nothing in this regard during his consultation.</w:t>
            </w:r>
          </w:p>
        </w:tc>
        <w:tc>
          <w:tcPr>
            <w:tcW w:w="1237" w:type="pct"/>
          </w:tcPr>
          <w:p w14:paraId="5541FCA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want to know anything about the family of the patient but there were some talking regarding this in his advice. That means it was a part of his treatment but not a social talk.</w:t>
            </w:r>
          </w:p>
        </w:tc>
        <w:tc>
          <w:tcPr>
            <w:tcW w:w="1238" w:type="pct"/>
          </w:tcPr>
          <w:p w14:paraId="5F8789C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wanted to know about the family of the patient but not in details. That was not a part of the treatment rather a part of social talk. </w:t>
            </w:r>
          </w:p>
          <w:p w14:paraId="6DBCD38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For example:</w:t>
            </w:r>
            <w:r w:rsidRPr="00A70A90">
              <w:rPr>
                <w:rFonts w:ascii="Times New Roman" w:hAnsi="Times New Roman" w:cs="Times New Roman"/>
                <w:lang w:bidi="bn-IN"/>
              </w:rPr>
              <w:t xml:space="preserve"> how many members are </w:t>
            </w:r>
            <w:proofErr w:type="gramStart"/>
            <w:r w:rsidRPr="00A70A90">
              <w:rPr>
                <w:rFonts w:ascii="Times New Roman" w:hAnsi="Times New Roman" w:cs="Times New Roman"/>
                <w:lang w:bidi="bn-IN"/>
              </w:rPr>
              <w:t>there</w:t>
            </w:r>
            <w:proofErr w:type="gramEnd"/>
            <w:r w:rsidRPr="00A70A90">
              <w:rPr>
                <w:rFonts w:ascii="Times New Roman" w:hAnsi="Times New Roman" w:cs="Times New Roman"/>
                <w:lang w:bidi="bn-IN"/>
              </w:rPr>
              <w:t xml:space="preserve"> in his family, how many children, are they all well etc.  </w:t>
            </w:r>
          </w:p>
        </w:tc>
        <w:tc>
          <w:tcPr>
            <w:tcW w:w="1255" w:type="pct"/>
          </w:tcPr>
          <w:p w14:paraId="000CE70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wanted to know about the family of the patient in details cordially. That was not a part of the treatment rather a part of social talk.</w:t>
            </w:r>
          </w:p>
          <w:p w14:paraId="0A069A9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For example:</w:t>
            </w:r>
            <w:r w:rsidRPr="00A70A90">
              <w:rPr>
                <w:rFonts w:ascii="Times New Roman" w:hAnsi="Times New Roman" w:cs="Times New Roman"/>
                <w:lang w:bidi="bn-IN"/>
              </w:rPr>
              <w:t xml:space="preserve"> how many members are </w:t>
            </w:r>
            <w:proofErr w:type="gramStart"/>
            <w:r w:rsidRPr="00A70A90">
              <w:rPr>
                <w:rFonts w:ascii="Times New Roman" w:hAnsi="Times New Roman" w:cs="Times New Roman"/>
                <w:lang w:bidi="bn-IN"/>
              </w:rPr>
              <w:t>there</w:t>
            </w:r>
            <w:proofErr w:type="gramEnd"/>
            <w:r w:rsidRPr="00A70A90">
              <w:rPr>
                <w:rFonts w:ascii="Times New Roman" w:hAnsi="Times New Roman" w:cs="Times New Roman"/>
                <w:lang w:bidi="bn-IN"/>
              </w:rPr>
              <w:t xml:space="preserve"> in his family, how many children, are they all well etc.  </w:t>
            </w:r>
          </w:p>
        </w:tc>
      </w:tr>
    </w:tbl>
    <w:p w14:paraId="555C8709" w14:textId="783FFEB2"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30. </w:t>
      </w:r>
      <w:r w:rsidR="00CB375D" w:rsidRPr="00A70A90">
        <w:rPr>
          <w:rFonts w:ascii="Times New Roman" w:hAnsi="Times New Roman" w:cs="Times New Roman"/>
          <w:b/>
        </w:rPr>
        <w:t>Friendliness</w:t>
      </w:r>
    </w:p>
    <w:p w14:paraId="50BF9801" w14:textId="59B53CD5"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Patients expect that the doctor will be friendly.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2126"/>
        <w:gridCol w:w="2139"/>
        <w:gridCol w:w="2144"/>
        <w:gridCol w:w="2107"/>
      </w:tblGrid>
      <w:tr w:rsidR="007732D9" w:rsidRPr="00A70A90" w14:paraId="1EB331B8" w14:textId="77777777" w:rsidTr="00CB375D">
        <w:tc>
          <w:tcPr>
            <w:tcW w:w="5000" w:type="pct"/>
            <w:gridSpan w:val="4"/>
          </w:tcPr>
          <w:p w14:paraId="613739D9"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EB12898" w14:textId="77777777" w:rsidTr="00CB375D">
        <w:tc>
          <w:tcPr>
            <w:tcW w:w="1248" w:type="pct"/>
          </w:tcPr>
          <w:p w14:paraId="5B872B4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was not friendly. </w:t>
            </w:r>
          </w:p>
        </w:tc>
        <w:tc>
          <w:tcPr>
            <w:tcW w:w="1256" w:type="pct"/>
          </w:tcPr>
          <w:p w14:paraId="6B94D91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was friendly at a minimum level. </w:t>
            </w:r>
          </w:p>
        </w:tc>
        <w:tc>
          <w:tcPr>
            <w:tcW w:w="1259" w:type="pct"/>
          </w:tcPr>
          <w:p w14:paraId="48589F4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was somewhat friendly.</w:t>
            </w:r>
          </w:p>
        </w:tc>
        <w:tc>
          <w:tcPr>
            <w:tcW w:w="1237" w:type="pct"/>
          </w:tcPr>
          <w:p w14:paraId="0AE2ED2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was fully friendly.</w:t>
            </w:r>
          </w:p>
        </w:tc>
      </w:tr>
      <w:tr w:rsidR="007732D9" w:rsidRPr="00A70A90" w14:paraId="1A8D0CE3" w14:textId="77777777" w:rsidTr="00CB375D">
        <w:tc>
          <w:tcPr>
            <w:tcW w:w="5000" w:type="pct"/>
            <w:gridSpan w:val="4"/>
          </w:tcPr>
          <w:p w14:paraId="2D6F1BD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The example of friendliness may be:</w:t>
            </w:r>
            <w:r w:rsidRPr="00A70A90">
              <w:rPr>
                <w:rFonts w:ascii="Times New Roman" w:hAnsi="Times New Roman" w:cs="Times New Roman"/>
                <w:lang w:bidi="bn-IN"/>
              </w:rPr>
              <w:t xml:space="preserve"> remembering the name and face of the patient and calling him by name (here ‘calling by name’ means calling by name of the patient in a friendly manner); asking or making comment about an event of the patient’s family; praising the patient (about clothing or anything else); asking for an opinion of the patient about anything (weather, politics etc.)  </w:t>
            </w:r>
          </w:p>
        </w:tc>
      </w:tr>
    </w:tbl>
    <w:p w14:paraId="4A1AFA49" w14:textId="2997D1E1"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31. </w:t>
      </w:r>
      <w:r w:rsidR="00CB375D" w:rsidRPr="00A70A90">
        <w:rPr>
          <w:rFonts w:ascii="Times New Roman" w:hAnsi="Times New Roman" w:cs="Times New Roman"/>
          <w:b/>
        </w:rPr>
        <w:t>Showing respect explicitly</w:t>
      </w:r>
    </w:p>
    <w:p w14:paraId="30340FE5" w14:textId="080093AC"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Patients do not expect misbehave rather expect good behavior from the doctor.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2158"/>
        <w:gridCol w:w="2158"/>
        <w:gridCol w:w="2112"/>
        <w:gridCol w:w="2088"/>
      </w:tblGrid>
      <w:tr w:rsidR="007732D9" w:rsidRPr="00A70A90" w14:paraId="7465CBFF" w14:textId="77777777" w:rsidTr="00CB375D">
        <w:tc>
          <w:tcPr>
            <w:tcW w:w="5000" w:type="pct"/>
            <w:gridSpan w:val="4"/>
          </w:tcPr>
          <w:p w14:paraId="58529D34"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54E84F5" w14:textId="77777777" w:rsidTr="00CB375D">
        <w:trPr>
          <w:trHeight w:val="1043"/>
        </w:trPr>
        <w:tc>
          <w:tcPr>
            <w:tcW w:w="1267" w:type="pct"/>
            <w:tcBorders>
              <w:bottom w:val="single" w:sz="4" w:space="0" w:color="auto"/>
            </w:tcBorders>
          </w:tcPr>
          <w:p w14:paraId="004FFC5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misbehaved with the patient. </w:t>
            </w:r>
          </w:p>
        </w:tc>
        <w:tc>
          <w:tcPr>
            <w:tcW w:w="1267" w:type="pct"/>
            <w:tcBorders>
              <w:bottom w:val="single" w:sz="4" w:space="0" w:color="auto"/>
            </w:tcBorders>
          </w:tcPr>
          <w:p w14:paraId="17911FA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neither misbehaved nor behaved well with the patient.</w:t>
            </w:r>
          </w:p>
        </w:tc>
        <w:tc>
          <w:tcPr>
            <w:tcW w:w="1240" w:type="pct"/>
            <w:vMerge w:val="restart"/>
          </w:tcPr>
          <w:p w14:paraId="357909E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showed least but not much respect. </w:t>
            </w:r>
            <w:r w:rsidRPr="00A70A90">
              <w:rPr>
                <w:rFonts w:ascii="Times New Roman" w:hAnsi="Times New Roman" w:cs="Times New Roman"/>
                <w:b/>
                <w:lang w:bidi="bn-IN"/>
              </w:rPr>
              <w:t>As for example</w:t>
            </w:r>
            <w:r w:rsidRPr="00A70A90">
              <w:rPr>
                <w:rFonts w:ascii="Times New Roman" w:hAnsi="Times New Roman" w:cs="Times New Roman"/>
                <w:lang w:bidi="bn-IN"/>
              </w:rPr>
              <w:t xml:space="preserve">: replying </w:t>
            </w:r>
            <w:proofErr w:type="spellStart"/>
            <w:r w:rsidRPr="00A70A90">
              <w:rPr>
                <w:rFonts w:ascii="Times New Roman" w:hAnsi="Times New Roman" w:cs="Times New Roman"/>
                <w:lang w:bidi="bn-IN"/>
              </w:rPr>
              <w:t>salam</w:t>
            </w:r>
            <w:proofErr w:type="spellEnd"/>
            <w:r w:rsidRPr="00A70A90">
              <w:rPr>
                <w:rFonts w:ascii="Times New Roman" w:hAnsi="Times New Roman" w:cs="Times New Roman"/>
                <w:lang w:bidi="bn-IN"/>
              </w:rPr>
              <w:t xml:space="preserve"> and good-bye, talking softly with the patient etc.  </w:t>
            </w:r>
          </w:p>
        </w:tc>
        <w:tc>
          <w:tcPr>
            <w:tcW w:w="1227" w:type="pct"/>
            <w:vMerge w:val="restart"/>
          </w:tcPr>
          <w:p w14:paraId="7F7E249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showed respect to the patient perfectly. </w:t>
            </w:r>
            <w:r w:rsidRPr="00A70A90">
              <w:rPr>
                <w:rFonts w:ascii="Times New Roman" w:hAnsi="Times New Roman" w:cs="Times New Roman"/>
                <w:b/>
                <w:lang w:bidi="bn-IN"/>
              </w:rPr>
              <w:t>The example of showing respect to the patient perfectly may be:</w:t>
            </w:r>
            <w:r w:rsidRPr="00A70A90">
              <w:rPr>
                <w:rFonts w:ascii="Times New Roman" w:hAnsi="Times New Roman" w:cs="Times New Roman"/>
                <w:lang w:bidi="bn-IN"/>
              </w:rPr>
              <w:t xml:space="preserve"> giving honor to an aged patient by standing up, helping an aged patient to sit down, giving Salam or at least replying when patients give Salam, talking softly with the patient etc.</w:t>
            </w:r>
          </w:p>
        </w:tc>
      </w:tr>
      <w:tr w:rsidR="007732D9" w:rsidRPr="00A70A90" w14:paraId="35BF5E41" w14:textId="77777777" w:rsidTr="00CB375D">
        <w:trPr>
          <w:trHeight w:val="1970"/>
        </w:trPr>
        <w:tc>
          <w:tcPr>
            <w:tcW w:w="2534" w:type="pct"/>
            <w:gridSpan w:val="2"/>
            <w:tcBorders>
              <w:top w:val="single" w:sz="4" w:space="0" w:color="auto"/>
            </w:tcBorders>
          </w:tcPr>
          <w:p w14:paraId="504F653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hi-IN"/>
              </w:rPr>
              <w:t xml:space="preserve">Examples of behavior showing disrespect might be: </w:t>
            </w:r>
            <w:r w:rsidRPr="00A70A90">
              <w:rPr>
                <w:rFonts w:ascii="Times New Roman" w:hAnsi="Times New Roman" w:cs="Times New Roman"/>
                <w:lang w:bidi="hi-IN"/>
              </w:rPr>
              <w:t>Bargaining for money, using bad words, denying to provide treatment etc.; stopping the patient in the middle; talking in an authoritative tone, misbehaving, scolding etc.; getting the patient out of the room; “Do you know more than me? Then why did not you become a doctor?”-Telling such etc.</w:t>
            </w:r>
          </w:p>
        </w:tc>
        <w:tc>
          <w:tcPr>
            <w:tcW w:w="1240" w:type="pct"/>
            <w:vMerge/>
          </w:tcPr>
          <w:p w14:paraId="10EB1AB8" w14:textId="77777777" w:rsidR="007732D9" w:rsidRPr="00A70A90" w:rsidRDefault="007732D9" w:rsidP="00CB375D">
            <w:pPr>
              <w:autoSpaceDE w:val="0"/>
              <w:autoSpaceDN w:val="0"/>
              <w:adjustRightInd w:val="0"/>
              <w:spacing w:before="240" w:after="0" w:line="240" w:lineRule="auto"/>
              <w:rPr>
                <w:rFonts w:ascii="Times New Roman" w:hAnsi="Times New Roman" w:cs="Times New Roman"/>
                <w:lang w:bidi="bn-IN"/>
              </w:rPr>
            </w:pPr>
          </w:p>
        </w:tc>
        <w:tc>
          <w:tcPr>
            <w:tcW w:w="1227" w:type="pct"/>
            <w:vMerge/>
          </w:tcPr>
          <w:p w14:paraId="266CC49C" w14:textId="77777777" w:rsidR="007732D9" w:rsidRPr="00A70A90" w:rsidRDefault="007732D9" w:rsidP="00CB375D">
            <w:pPr>
              <w:autoSpaceDE w:val="0"/>
              <w:autoSpaceDN w:val="0"/>
              <w:adjustRightInd w:val="0"/>
              <w:spacing w:before="240" w:after="0" w:line="240" w:lineRule="auto"/>
              <w:rPr>
                <w:rFonts w:ascii="Times New Roman" w:hAnsi="Times New Roman" w:cs="Times New Roman"/>
                <w:lang w:bidi="bn-IN"/>
              </w:rPr>
            </w:pPr>
          </w:p>
        </w:tc>
      </w:tr>
    </w:tbl>
    <w:p w14:paraId="098FA554" w14:textId="77777777" w:rsidR="007732D9" w:rsidRPr="00A70A90" w:rsidRDefault="007732D9" w:rsidP="007732D9">
      <w:pPr>
        <w:spacing w:before="240"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History Taking</w:t>
      </w:r>
    </w:p>
    <w:p w14:paraId="405B6301" w14:textId="703E99BC" w:rsidR="00CB375D" w:rsidRDefault="007732D9" w:rsidP="007732D9">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32. </w:t>
      </w:r>
      <w:r w:rsidR="00CB375D" w:rsidRPr="00A70A90">
        <w:rPr>
          <w:rFonts w:ascii="Times New Roman" w:hAnsi="Times New Roman" w:cs="Times New Roman"/>
          <w:b/>
        </w:rPr>
        <w:t>Listening to patient's complaints completely</w:t>
      </w:r>
    </w:p>
    <w:p w14:paraId="66C64674" w14:textId="0CF1F508" w:rsidR="007732D9" w:rsidRPr="00A70A90" w:rsidRDefault="007732D9" w:rsidP="007732D9">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Patients expect that the doctors will start writing the prescription after listening to the symptoms in detail and completely.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2022"/>
        <w:gridCol w:w="2224"/>
        <w:gridCol w:w="2131"/>
        <w:gridCol w:w="2139"/>
      </w:tblGrid>
      <w:tr w:rsidR="007732D9" w:rsidRPr="00A70A90" w14:paraId="429DAD93" w14:textId="77777777" w:rsidTr="00CB375D">
        <w:tc>
          <w:tcPr>
            <w:tcW w:w="5000" w:type="pct"/>
            <w:gridSpan w:val="4"/>
          </w:tcPr>
          <w:p w14:paraId="5F89C02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DC89F6B" w14:textId="77777777" w:rsidTr="001D1BD8">
        <w:trPr>
          <w:trHeight w:val="699"/>
        </w:trPr>
        <w:tc>
          <w:tcPr>
            <w:tcW w:w="1187" w:type="pct"/>
          </w:tcPr>
          <w:p w14:paraId="3618C19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listen to the patient attentively. The doctor stopped the patient while describing his complaint. </w:t>
            </w:r>
          </w:p>
        </w:tc>
        <w:tc>
          <w:tcPr>
            <w:tcW w:w="1306" w:type="pct"/>
          </w:tcPr>
          <w:p w14:paraId="6EC7618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listened to some of the patient's complaints, but at some stage doctor stopped the patient either by verbal or non-verbal cues. Doctor had gone to the next step (examining, prescribing, etc.) before the patient finished describing his complaints. </w:t>
            </w:r>
          </w:p>
        </w:tc>
        <w:tc>
          <w:tcPr>
            <w:tcW w:w="1251" w:type="pct"/>
          </w:tcPr>
          <w:p w14:paraId="71F516D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listened to patient's complaints, did not stop the patient in the middle. But doctor had gone to the next step (examining, prescribing, etc.) before the patient finished describing his complaints. </w:t>
            </w:r>
          </w:p>
        </w:tc>
        <w:tc>
          <w:tcPr>
            <w:tcW w:w="1256" w:type="pct"/>
          </w:tcPr>
          <w:p w14:paraId="627A02C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heard the patient up to the end, did not interrupt (except necessary questions). He started next step only when the patient completed the description of the disease in details. </w:t>
            </w:r>
          </w:p>
        </w:tc>
      </w:tr>
    </w:tbl>
    <w:p w14:paraId="2C9CA674" w14:textId="3BF1B479"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33. </w:t>
      </w:r>
      <w:r w:rsidR="00CB375D" w:rsidRPr="00A70A90">
        <w:rPr>
          <w:rFonts w:ascii="Times New Roman" w:hAnsi="Times New Roman" w:cs="Times New Roman"/>
          <w:b/>
        </w:rPr>
        <w:t>Listening to patient's complaints attentively</w:t>
      </w:r>
    </w:p>
    <w:p w14:paraId="1498CF00" w14:textId="10AA6C03"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Patients expect that the doctor will listen to them attentively with patience and that would be expressed by his behavior. Assess the role of the doctor in this regard by 1 to 4 where 1-completely unsatisfactory and 4-completelysatisfactory. Possible observations are as follows:</w:t>
      </w:r>
    </w:p>
    <w:tbl>
      <w:tblPr>
        <w:tblStyle w:val="TableGrid"/>
        <w:tblW w:w="5000" w:type="pct"/>
        <w:tblLook w:val="04A0" w:firstRow="1" w:lastRow="0" w:firstColumn="1" w:lastColumn="0" w:noHBand="0" w:noVBand="1"/>
      </w:tblPr>
      <w:tblGrid>
        <w:gridCol w:w="1823"/>
        <w:gridCol w:w="2318"/>
        <w:gridCol w:w="2301"/>
        <w:gridCol w:w="2074"/>
      </w:tblGrid>
      <w:tr w:rsidR="007732D9" w:rsidRPr="00A70A90" w14:paraId="3E63B045" w14:textId="77777777" w:rsidTr="00CB375D">
        <w:tc>
          <w:tcPr>
            <w:tcW w:w="5000" w:type="pct"/>
            <w:gridSpan w:val="4"/>
          </w:tcPr>
          <w:p w14:paraId="4549E1AE"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B7FA047" w14:textId="77777777" w:rsidTr="00CB375D">
        <w:tc>
          <w:tcPr>
            <w:tcW w:w="1070" w:type="pct"/>
          </w:tcPr>
          <w:p w14:paraId="116E1BA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show attentiveness and patience in his behavior and language. </w:t>
            </w:r>
          </w:p>
        </w:tc>
        <w:tc>
          <w:tcPr>
            <w:tcW w:w="1361" w:type="pct"/>
          </w:tcPr>
          <w:p w14:paraId="4827FF0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showed at least minimum attentiveness and patience in his behavior and language (e.g., At least one of the following things,</w:t>
            </w:r>
            <w:r w:rsidRPr="00A70A90">
              <w:rPr>
                <w:rFonts w:ascii="Times New Roman" w:hAnsi="Times New Roman" w:cs="Times New Roman"/>
                <w:b/>
                <w:lang w:bidi="bn-IN"/>
              </w:rPr>
              <w:t xml:space="preserve"> but did not ask questions</w:t>
            </w:r>
            <w:r w:rsidRPr="00A70A90">
              <w:rPr>
                <w:rFonts w:ascii="Times New Roman" w:hAnsi="Times New Roman" w:cs="Times New Roman"/>
                <w:lang w:bidi="bn-IN"/>
              </w:rPr>
              <w:t>)</w:t>
            </w:r>
          </w:p>
        </w:tc>
        <w:tc>
          <w:tcPr>
            <w:tcW w:w="1351" w:type="pct"/>
          </w:tcPr>
          <w:p w14:paraId="416EB6A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showed attentiveness and patience in his behavior and language to some extent (e.g.,</w:t>
            </w:r>
            <w:r w:rsidRPr="00A70A90">
              <w:rPr>
                <w:rFonts w:ascii="Times New Roman" w:hAnsi="Times New Roman" w:cs="Times New Roman"/>
                <w:b/>
                <w:lang w:bidi="bn-IN"/>
              </w:rPr>
              <w:t xml:space="preserve"> Asking questions to learn more</w:t>
            </w:r>
            <w:r w:rsidRPr="00A70A90">
              <w:rPr>
                <w:rFonts w:ascii="Times New Roman" w:hAnsi="Times New Roman" w:cs="Times New Roman"/>
                <w:lang w:bidi="bn-IN"/>
              </w:rPr>
              <w:t xml:space="preserve"> and any two of the following).</w:t>
            </w:r>
          </w:p>
        </w:tc>
        <w:tc>
          <w:tcPr>
            <w:tcW w:w="1218" w:type="pct"/>
          </w:tcPr>
          <w:p w14:paraId="4F6331F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showed attentiveness and patience clearly and fully by his behavior and language (all or most of the following). </w:t>
            </w:r>
          </w:p>
        </w:tc>
      </w:tr>
      <w:tr w:rsidR="007732D9" w:rsidRPr="00A70A90" w14:paraId="2B2C3417" w14:textId="77777777" w:rsidTr="00CB375D">
        <w:tc>
          <w:tcPr>
            <w:tcW w:w="5000" w:type="pct"/>
            <w:gridSpan w:val="4"/>
          </w:tcPr>
          <w:p w14:paraId="5A348055" w14:textId="47249A20" w:rsidR="007732D9" w:rsidRPr="00A70A90" w:rsidRDefault="007732D9" w:rsidP="00CB375D">
            <w:pPr>
              <w:autoSpaceDE w:val="0"/>
              <w:autoSpaceDN w:val="0"/>
              <w:adjustRightInd w:val="0"/>
              <w:spacing w:after="0" w:line="240" w:lineRule="auto"/>
              <w:rPr>
                <w:rFonts w:ascii="Times New Roman" w:hAnsi="Times New Roman" w:cs="Times New Roman"/>
                <w:b/>
                <w:lang w:bidi="bn-IN"/>
              </w:rPr>
            </w:pPr>
            <w:r w:rsidRPr="00A70A90">
              <w:rPr>
                <w:rFonts w:ascii="Times New Roman" w:hAnsi="Times New Roman" w:cs="Times New Roman"/>
                <w:b/>
                <w:lang w:bidi="bn-IN"/>
              </w:rPr>
              <w:t>Behaviors indicating attentiveness and patience may be:</w:t>
            </w:r>
            <w:r w:rsidRPr="00A70A90">
              <w:rPr>
                <w:rFonts w:ascii="Times New Roman" w:hAnsi="Times New Roman" w:cs="Times New Roman"/>
                <w:lang w:bidi="bn-IN"/>
              </w:rPr>
              <w:t xml:space="preserve"> shaking head while talking, looking at the patient, asking questions to learn more, variation in tone, smiling face, some interest expressing words (e.g., Ok, </w:t>
            </w:r>
            <w:proofErr w:type="spellStart"/>
            <w:r w:rsidRPr="00A70A90">
              <w:rPr>
                <w:rFonts w:ascii="Times New Roman" w:hAnsi="Times New Roman" w:cs="Times New Roman"/>
                <w:lang w:bidi="bn-IN"/>
              </w:rPr>
              <w:t>hm</w:t>
            </w:r>
            <w:proofErr w:type="spellEnd"/>
            <w:r w:rsidRPr="00A70A90">
              <w:rPr>
                <w:rFonts w:ascii="Times New Roman" w:hAnsi="Times New Roman" w:cs="Times New Roman"/>
                <w:lang w:bidi="bn-IN"/>
              </w:rPr>
              <w:t xml:space="preserve"> etc.)</w:t>
            </w:r>
            <w:r w:rsidR="00CB375D">
              <w:rPr>
                <w:rFonts w:ascii="Times New Roman" w:hAnsi="Times New Roman" w:cs="Times New Roman"/>
                <w:lang w:bidi="bn-IN"/>
              </w:rPr>
              <w:t xml:space="preserve"> </w:t>
            </w:r>
            <w:r w:rsidRPr="00A70A90">
              <w:rPr>
                <w:rFonts w:ascii="Times New Roman" w:hAnsi="Times New Roman" w:cs="Times New Roman"/>
                <w:lang w:bidi="bn-IN"/>
              </w:rPr>
              <w:t xml:space="preserve">etc. </w:t>
            </w:r>
          </w:p>
        </w:tc>
      </w:tr>
    </w:tbl>
    <w:p w14:paraId="42A54DE3" w14:textId="786BBE40" w:rsidR="00CB375D" w:rsidRDefault="007732D9" w:rsidP="007732D9">
      <w:pPr>
        <w:widowControl w:val="0"/>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34. </w:t>
      </w:r>
      <w:r w:rsidR="00CB375D" w:rsidRPr="00CB375D">
        <w:rPr>
          <w:rFonts w:ascii="Times New Roman" w:hAnsi="Times New Roman" w:cs="Times New Roman"/>
          <w:b/>
        </w:rPr>
        <w:t>Counseling on social or family issues if related to the disease</w:t>
      </w:r>
    </w:p>
    <w:p w14:paraId="59D72FD2" w14:textId="5AA9E5B0" w:rsidR="007732D9" w:rsidRPr="00A70A90" w:rsidRDefault="007732D9" w:rsidP="007732D9">
      <w:pPr>
        <w:widowControl w:val="0"/>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Patients expect that the doctor would help to solve the family problem that is related to his disease (e.g., torturing by husband, family feud, etc.) with the help of the concerned person of that area (e.g., political representative, administrative personnel, health sector personnel, etc.). Assess the role of the doctor in this regard by 1 to 4 where 1-completely unsatisfactory and 4-completelysatisfactory. Possible observations are as follows: </w:t>
      </w:r>
      <w:r w:rsidRPr="00A70A90">
        <w:rPr>
          <w:rFonts w:ascii="Times New Roman" w:hAnsi="Times New Roman" w:cs="Times New Roman"/>
          <w:b/>
          <w:lang w:bidi="bn-IN"/>
        </w:rPr>
        <w:t xml:space="preserve">[Use N/A if there is no such patient.] </w:t>
      </w:r>
    </w:p>
    <w:tbl>
      <w:tblPr>
        <w:tblStyle w:val="TableGrid"/>
        <w:tblW w:w="5000" w:type="pct"/>
        <w:tblLook w:val="04A0" w:firstRow="1" w:lastRow="0" w:firstColumn="1" w:lastColumn="0" w:noHBand="0" w:noVBand="1"/>
      </w:tblPr>
      <w:tblGrid>
        <w:gridCol w:w="1188"/>
        <w:gridCol w:w="1799"/>
        <w:gridCol w:w="2250"/>
        <w:gridCol w:w="3279"/>
      </w:tblGrid>
      <w:tr w:rsidR="007732D9" w:rsidRPr="00A70A90" w14:paraId="064C3CAF" w14:textId="77777777" w:rsidTr="00CB375D">
        <w:tc>
          <w:tcPr>
            <w:tcW w:w="5000" w:type="pct"/>
            <w:gridSpan w:val="4"/>
          </w:tcPr>
          <w:p w14:paraId="2F52607C"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49BC6E1" w14:textId="77777777" w:rsidTr="00CB375D">
        <w:tc>
          <w:tcPr>
            <w:tcW w:w="698" w:type="pct"/>
          </w:tcPr>
          <w:p w14:paraId="35C0AB90" w14:textId="77777777" w:rsidR="007732D9" w:rsidRPr="00A70A90" w:rsidRDefault="007732D9" w:rsidP="00CB375D">
            <w:pPr>
              <w:widowControl w:val="0"/>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take any step in this regard. </w:t>
            </w:r>
          </w:p>
          <w:p w14:paraId="3B8290AC" w14:textId="77777777" w:rsidR="007732D9" w:rsidRPr="00A70A90" w:rsidRDefault="007732D9" w:rsidP="00CB375D">
            <w:pPr>
              <w:widowControl w:val="0"/>
              <w:autoSpaceDE w:val="0"/>
              <w:autoSpaceDN w:val="0"/>
              <w:adjustRightInd w:val="0"/>
              <w:spacing w:after="0" w:line="240" w:lineRule="auto"/>
              <w:rPr>
                <w:rFonts w:ascii="Times New Roman" w:hAnsi="Times New Roman" w:cs="Times New Roman"/>
                <w:lang w:bidi="bn-IN"/>
              </w:rPr>
            </w:pPr>
          </w:p>
        </w:tc>
        <w:tc>
          <w:tcPr>
            <w:tcW w:w="1056" w:type="pct"/>
          </w:tcPr>
          <w:p w14:paraId="1AF4FCC4" w14:textId="77777777" w:rsidR="007732D9" w:rsidRPr="00A70A90" w:rsidRDefault="007732D9" w:rsidP="00CB375D">
            <w:pPr>
              <w:widowControl w:val="0"/>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Though the doctor gave some suggestions in this matter, but did not get involved.  </w:t>
            </w:r>
          </w:p>
        </w:tc>
        <w:tc>
          <w:tcPr>
            <w:tcW w:w="1321" w:type="pct"/>
          </w:tcPr>
          <w:p w14:paraId="43919C5B" w14:textId="77777777" w:rsidR="007732D9" w:rsidRPr="00A70A90" w:rsidRDefault="007732D9" w:rsidP="00CB375D">
            <w:pPr>
              <w:widowControl w:val="0"/>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escape the matter rather tried to help the patient. However, it was not completely satisfactory. </w:t>
            </w:r>
          </w:p>
        </w:tc>
        <w:tc>
          <w:tcPr>
            <w:tcW w:w="1925" w:type="pct"/>
          </w:tcPr>
          <w:p w14:paraId="44282EE4" w14:textId="77777777" w:rsidR="007732D9" w:rsidRPr="00A70A90" w:rsidRDefault="007732D9" w:rsidP="00CB375D">
            <w:pPr>
              <w:widowControl w:val="0"/>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informed the concerned person at once by calling or by some other means and made arrangement to solve the problem promptly. In this regard the role of the doctor was completely satisfactory. </w:t>
            </w:r>
          </w:p>
        </w:tc>
      </w:tr>
    </w:tbl>
    <w:p w14:paraId="586E8C84" w14:textId="45CAB536" w:rsidR="00CB375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35. </w:t>
      </w:r>
      <w:r w:rsidR="00CB375D" w:rsidRPr="00CB375D">
        <w:rPr>
          <w:rFonts w:ascii="Times New Roman" w:hAnsi="Times New Roman" w:cs="Times New Roman"/>
          <w:b/>
        </w:rPr>
        <w:t>Home visit by doctor</w:t>
      </w:r>
    </w:p>
    <w:p w14:paraId="77298EB6" w14:textId="24119A1E"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 xml:space="preserve">Patients expect that doctor should visit their home for treatment when necessary. Assess the role of the doctor in this regard by 1 to 4 where 1-completely unsatisfactory and 4-completelysatisfactory. Possible observations are as follows: </w:t>
      </w:r>
      <w:r w:rsidRPr="00A70A90">
        <w:rPr>
          <w:rFonts w:ascii="Times New Roman" w:hAnsi="Times New Roman" w:cs="Times New Roman"/>
          <w:b/>
          <w:lang w:bidi="bn-IN"/>
        </w:rPr>
        <w:t>[Use N/A if patients did not request doctor to visit his/her home.]</w:t>
      </w:r>
    </w:p>
    <w:tbl>
      <w:tblPr>
        <w:tblStyle w:val="TableGrid"/>
        <w:tblW w:w="5000" w:type="pct"/>
        <w:tblLook w:val="04A0" w:firstRow="1" w:lastRow="0" w:firstColumn="1" w:lastColumn="0" w:noHBand="0" w:noVBand="1"/>
      </w:tblPr>
      <w:tblGrid>
        <w:gridCol w:w="2103"/>
        <w:gridCol w:w="3224"/>
        <w:gridCol w:w="1620"/>
        <w:gridCol w:w="1569"/>
      </w:tblGrid>
      <w:tr w:rsidR="007732D9" w:rsidRPr="00A70A90" w14:paraId="1F9589FE" w14:textId="77777777" w:rsidTr="00CB375D">
        <w:tc>
          <w:tcPr>
            <w:tcW w:w="5000" w:type="pct"/>
            <w:gridSpan w:val="4"/>
          </w:tcPr>
          <w:p w14:paraId="1054C851"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714C304" w14:textId="77777777" w:rsidTr="00CB375D">
        <w:tc>
          <w:tcPr>
            <w:tcW w:w="1235" w:type="pct"/>
          </w:tcPr>
          <w:p w14:paraId="46DBA27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He said ‘No’ rudely.</w:t>
            </w:r>
          </w:p>
        </w:tc>
        <w:tc>
          <w:tcPr>
            <w:tcW w:w="1893" w:type="pct"/>
          </w:tcPr>
          <w:p w14:paraId="72F3F30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Did not go, however, explained it and even did not behave rudely.</w:t>
            </w:r>
          </w:p>
        </w:tc>
        <w:tc>
          <w:tcPr>
            <w:tcW w:w="951" w:type="pct"/>
          </w:tcPr>
          <w:p w14:paraId="13C08C2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Went reluctantly. </w:t>
            </w:r>
          </w:p>
        </w:tc>
        <w:tc>
          <w:tcPr>
            <w:tcW w:w="921" w:type="pct"/>
          </w:tcPr>
          <w:p w14:paraId="5CCC5CE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Went readily. </w:t>
            </w:r>
          </w:p>
        </w:tc>
      </w:tr>
    </w:tbl>
    <w:p w14:paraId="628A33A9" w14:textId="77777777" w:rsidR="007732D9" w:rsidRPr="00A70A90" w:rsidRDefault="007732D9" w:rsidP="007732D9">
      <w:pPr>
        <w:spacing w:before="240"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Examination</w:t>
      </w:r>
    </w:p>
    <w:p w14:paraId="0C96AFEA" w14:textId="28EC78AC" w:rsidR="00CB375D" w:rsidRDefault="007732D9" w:rsidP="0006024D">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36. </w:t>
      </w:r>
      <w:r w:rsidR="00CB375D" w:rsidRPr="00A70A90">
        <w:rPr>
          <w:rFonts w:ascii="Times New Roman" w:hAnsi="Times New Roman" w:cs="Times New Roman"/>
          <w:b/>
        </w:rPr>
        <w:t>Examining the patient with care</w:t>
      </w:r>
    </w:p>
    <w:p w14:paraId="6AECD7F9" w14:textId="0BE74894" w:rsidR="007732D9" w:rsidRPr="00A70A90" w:rsidRDefault="007732D9" w:rsidP="0006024D">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Patients expect that the doctor would do the necessary physical examination with care. Assess the role of the doctor in this regard by 1 to 4 where 1-completely unsatisfactory and 4-completelysatisfactory. Possible observations are as follows: </w:t>
      </w:r>
      <w:r w:rsidRPr="00A70A90">
        <w:rPr>
          <w:rFonts w:ascii="Times New Roman" w:hAnsi="Times New Roman" w:cs="Times New Roman"/>
          <w:b/>
          <w:lang w:bidi="bn-IN"/>
        </w:rPr>
        <w:t>[Use ‘N/A’ if the patient does not come with a problem which require physical examination or if it is not clear whether the problem requires physical examination. If it is seemed that the problem requires physical examination, but doctor does not examine, fill in the field '1'.</w:t>
      </w:r>
      <w:r w:rsidRPr="00A70A90">
        <w:rPr>
          <w:rFonts w:ascii="Times New Roman" w:hAnsi="Times New Roman" w:cs="Times New Roman"/>
          <w:b/>
          <w:i/>
          <w:lang w:bidi="bn-IN"/>
        </w:rPr>
        <w:t>Do not fill in 'N/A' field if the doctor conducted any physical examination.]</w:t>
      </w:r>
    </w:p>
    <w:tbl>
      <w:tblPr>
        <w:tblStyle w:val="TableGrid"/>
        <w:tblW w:w="5000" w:type="pct"/>
        <w:tblLook w:val="04A0" w:firstRow="1" w:lastRow="0" w:firstColumn="1" w:lastColumn="0" w:noHBand="0" w:noVBand="1"/>
      </w:tblPr>
      <w:tblGrid>
        <w:gridCol w:w="1728"/>
        <w:gridCol w:w="2158"/>
        <w:gridCol w:w="2470"/>
        <w:gridCol w:w="2160"/>
      </w:tblGrid>
      <w:tr w:rsidR="007732D9" w:rsidRPr="00A70A90" w14:paraId="28B5A9E8" w14:textId="77777777" w:rsidTr="00CB375D">
        <w:tc>
          <w:tcPr>
            <w:tcW w:w="5000" w:type="pct"/>
            <w:gridSpan w:val="4"/>
          </w:tcPr>
          <w:p w14:paraId="1B2655C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0994F18F" w14:textId="77777777" w:rsidTr="00CB375D">
        <w:tc>
          <w:tcPr>
            <w:tcW w:w="1015" w:type="pct"/>
          </w:tcPr>
          <w:p w14:paraId="5C43F15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examine the patient any more. </w:t>
            </w:r>
          </w:p>
        </w:tc>
        <w:tc>
          <w:tcPr>
            <w:tcW w:w="1267" w:type="pct"/>
          </w:tcPr>
          <w:p w14:paraId="358F4C9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examined the patient at least once (only measured body temperature or pulse rate etc.).</w:t>
            </w:r>
          </w:p>
        </w:tc>
        <w:tc>
          <w:tcPr>
            <w:tcW w:w="1450" w:type="pct"/>
          </w:tcPr>
          <w:p w14:paraId="5579DB2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measured the body temperature, blood pressure, pulse rate etc. (which were necessary) with some care.</w:t>
            </w:r>
          </w:p>
        </w:tc>
        <w:tc>
          <w:tcPr>
            <w:tcW w:w="1268" w:type="pct"/>
          </w:tcPr>
          <w:p w14:paraId="3ED8432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measured the body temperature, blood pressure, pulse rate etc. and did all with care.</w:t>
            </w:r>
          </w:p>
        </w:tc>
      </w:tr>
      <w:tr w:rsidR="007732D9" w:rsidRPr="00A70A90" w14:paraId="51E5A1AA" w14:textId="77777777" w:rsidTr="00CB375D">
        <w:tc>
          <w:tcPr>
            <w:tcW w:w="5000" w:type="pct"/>
            <w:gridSpan w:val="4"/>
          </w:tcPr>
          <w:p w14:paraId="3203ABE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example of examining the patient physically may be: telling the patient politely to fold up his sleeves, telling the patient that what he is going to do etc.  </w:t>
            </w:r>
          </w:p>
        </w:tc>
      </w:tr>
    </w:tbl>
    <w:p w14:paraId="6CDBA219" w14:textId="52E589E3"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37. </w:t>
      </w:r>
      <w:r w:rsidR="0006024D" w:rsidRPr="0006024D">
        <w:rPr>
          <w:rFonts w:ascii="Times New Roman" w:hAnsi="Times New Roman" w:cs="Times New Roman"/>
          <w:b/>
        </w:rPr>
        <w:t>Taking consent in particularly necessary conditions</w:t>
      </w:r>
    </w:p>
    <w:p w14:paraId="7177E92C" w14:textId="40E69889"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Patients expect that the doctor would take consent from the patient at least in some </w:t>
      </w:r>
      <w:r w:rsidRPr="00A70A90">
        <w:rPr>
          <w:rFonts w:ascii="Times New Roman" w:hAnsi="Times New Roman" w:cs="Times New Roman"/>
          <w:bCs/>
          <w:lang w:bidi="bn-IN"/>
        </w:rPr>
        <w:t xml:space="preserve">particularly necessary conditions. </w:t>
      </w:r>
      <w:r w:rsidRPr="00A70A90">
        <w:rPr>
          <w:rFonts w:ascii="Times New Roman" w:hAnsi="Times New Roman" w:cs="Times New Roman"/>
          <w:lang w:bidi="bn-IN"/>
        </w:rPr>
        <w:t xml:space="preserve">Assess the role of the doctor in this regard by 1 to 4 where 1-completely unsatisfactory and 4-completelysatisfactory. Possible observations are as follows: </w:t>
      </w:r>
      <w:r w:rsidRPr="00A70A90">
        <w:rPr>
          <w:rFonts w:ascii="Times New Roman" w:hAnsi="Times New Roman" w:cs="Times New Roman"/>
          <w:b/>
          <w:lang w:bidi="bn-IN"/>
        </w:rPr>
        <w:t>[Use ‘N/A’ if there is no such particularly necessary case for taking consent (e.g., exposing the patient, touching, etc.) or if female patients do not come to a male doctor (e.g., male patient to male doctor, female patient to female doctor, and male patient to female doctor) or if it is not possible to observe somehow (e.g., if doctor or patient does not allow the observer in the room, if it falls under the exclusion criteria)]</w:t>
      </w:r>
    </w:p>
    <w:tbl>
      <w:tblPr>
        <w:tblStyle w:val="TableGrid"/>
        <w:tblW w:w="5000" w:type="pct"/>
        <w:tblLook w:val="04A0" w:firstRow="1" w:lastRow="0" w:firstColumn="1" w:lastColumn="0" w:noHBand="0" w:noVBand="1"/>
      </w:tblPr>
      <w:tblGrid>
        <w:gridCol w:w="1138"/>
        <w:gridCol w:w="2596"/>
        <w:gridCol w:w="2384"/>
        <w:gridCol w:w="2398"/>
      </w:tblGrid>
      <w:tr w:rsidR="007732D9" w:rsidRPr="00A70A90" w14:paraId="4B46F64A" w14:textId="77777777" w:rsidTr="00CB375D">
        <w:tc>
          <w:tcPr>
            <w:tcW w:w="5000" w:type="pct"/>
            <w:gridSpan w:val="4"/>
          </w:tcPr>
          <w:p w14:paraId="203924D6"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F134AD9" w14:textId="77777777" w:rsidTr="00CB375D">
        <w:tc>
          <w:tcPr>
            <w:tcW w:w="668" w:type="pct"/>
          </w:tcPr>
          <w:p w14:paraId="7C6358D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just ignored taking consent. </w:t>
            </w:r>
          </w:p>
          <w:p w14:paraId="0A53EF6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p>
        </w:tc>
        <w:tc>
          <w:tcPr>
            <w:tcW w:w="1524" w:type="pct"/>
          </w:tcPr>
          <w:p w14:paraId="5114C87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took consent at a minimum level. </w:t>
            </w:r>
            <w:r w:rsidRPr="00A70A90">
              <w:rPr>
                <w:rFonts w:ascii="Times New Roman" w:hAnsi="Times New Roman" w:cs="Times New Roman"/>
                <w:b/>
                <w:lang w:bidi="bn-IN"/>
              </w:rPr>
              <w:t>As for example:</w:t>
            </w:r>
            <w:r w:rsidRPr="00A70A90">
              <w:rPr>
                <w:rFonts w:ascii="Times New Roman" w:hAnsi="Times New Roman" w:cs="Times New Roman"/>
                <w:lang w:bidi="bn-IN"/>
              </w:rPr>
              <w:t xml:space="preserve"> telling the female patient before doing any physical examination by a male doctor (e.g., I will do your ultra </w:t>
            </w:r>
            <w:proofErr w:type="spellStart"/>
            <w:r w:rsidRPr="00A70A90">
              <w:rPr>
                <w:rFonts w:ascii="Times New Roman" w:hAnsi="Times New Roman" w:cs="Times New Roman"/>
                <w:lang w:bidi="bn-IN"/>
              </w:rPr>
              <w:t>sonography</w:t>
            </w:r>
            <w:proofErr w:type="spellEnd"/>
            <w:r w:rsidRPr="00A70A90">
              <w:rPr>
                <w:rFonts w:ascii="Times New Roman" w:hAnsi="Times New Roman" w:cs="Times New Roman"/>
                <w:lang w:bidi="bn-IN"/>
              </w:rPr>
              <w:t>, please fold up your sleeves as I am going to measure your blood pressure, etc.).</w:t>
            </w:r>
          </w:p>
        </w:tc>
        <w:tc>
          <w:tcPr>
            <w:tcW w:w="1400" w:type="pct"/>
          </w:tcPr>
          <w:p w14:paraId="255A787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took consent somewhat properly.</w:t>
            </w:r>
            <w:r w:rsidRPr="00A70A90">
              <w:rPr>
                <w:rFonts w:ascii="Times New Roman" w:hAnsi="Times New Roman" w:cs="Times New Roman"/>
                <w:b/>
                <w:lang w:bidi="bn-IN"/>
              </w:rPr>
              <w:t xml:space="preserve"> As for example:</w:t>
            </w:r>
            <w:r w:rsidRPr="00A70A90">
              <w:rPr>
                <w:rFonts w:ascii="Times New Roman" w:hAnsi="Times New Roman" w:cs="Times New Roman"/>
                <w:lang w:bidi="bn-IN"/>
              </w:rPr>
              <w:t xml:space="preserve"> asking consent from the female patient in clear language before doing any physical examination by a male doctor (e.g., Mother, I will do this, do you agree?)</w:t>
            </w:r>
          </w:p>
        </w:tc>
        <w:tc>
          <w:tcPr>
            <w:tcW w:w="1408" w:type="pct"/>
          </w:tcPr>
          <w:p w14:paraId="1ACBFF7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took consent perfectly. </w:t>
            </w:r>
            <w:r w:rsidRPr="00A70A90">
              <w:rPr>
                <w:rFonts w:ascii="Times New Roman" w:hAnsi="Times New Roman" w:cs="Times New Roman"/>
                <w:b/>
                <w:lang w:bidi="bn-IN"/>
              </w:rPr>
              <w:t>As for example:</w:t>
            </w:r>
            <w:r w:rsidRPr="00A70A90">
              <w:rPr>
                <w:rFonts w:ascii="Times New Roman" w:hAnsi="Times New Roman" w:cs="Times New Roman"/>
                <w:lang w:bidi="bn-IN"/>
              </w:rPr>
              <w:t xml:space="preserve"> telling the patient before doing any examination and asking consent from the patient about it; keeping a female attendant if the male doctor examines a female patient, etc. </w:t>
            </w:r>
          </w:p>
        </w:tc>
      </w:tr>
      <w:tr w:rsidR="007732D9" w:rsidRPr="00A70A90" w14:paraId="0E8B2D1C" w14:textId="77777777" w:rsidTr="00CB375D">
        <w:tc>
          <w:tcPr>
            <w:tcW w:w="5000" w:type="pct"/>
            <w:gridSpan w:val="4"/>
          </w:tcPr>
          <w:p w14:paraId="422B348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The patients consider it </w:t>
            </w:r>
            <w:r w:rsidRPr="00A70A90">
              <w:rPr>
                <w:rFonts w:ascii="Times New Roman" w:hAnsi="Times New Roman" w:cs="Times New Roman"/>
                <w:b/>
                <w:i/>
                <w:lang w:bidi="bn-IN"/>
              </w:rPr>
              <w:t>particularly necessary</w:t>
            </w:r>
            <w:r w:rsidRPr="00A70A90">
              <w:rPr>
                <w:rFonts w:ascii="Times New Roman" w:hAnsi="Times New Roman" w:cs="Times New Roman"/>
                <w:b/>
                <w:lang w:bidi="bn-IN"/>
              </w:rPr>
              <w:t xml:space="preserve"> to take consent when:</w:t>
            </w:r>
            <w:r w:rsidRPr="00A70A90">
              <w:rPr>
                <w:rFonts w:ascii="Times New Roman" w:hAnsi="Times New Roman" w:cs="Times New Roman"/>
                <w:lang w:bidi="bn-IN"/>
              </w:rPr>
              <w:t xml:space="preserve"> placing the stethoscope on the chest of a female patient by a male doctor; uncovering any covered part of the body or touching a part of the body while examining (except touching the forehead for fever). </w:t>
            </w:r>
            <w:r w:rsidRPr="00A70A90">
              <w:rPr>
                <w:rFonts w:ascii="Times New Roman" w:hAnsi="Times New Roman" w:cs="Times New Roman"/>
                <w:u w:val="single"/>
                <w:lang w:bidi="bn-IN"/>
              </w:rPr>
              <w:t>Though it is necessary to take consent in following cases, but it would not be possible to observe, as the observer is not allowed to stay in the room. The observer would go outside the room and use ‘NA’ in these situations.</w:t>
            </w:r>
            <w:r w:rsidRPr="00A70A90">
              <w:rPr>
                <w:rFonts w:ascii="Times New Roman" w:hAnsi="Times New Roman" w:cs="Times New Roman"/>
                <w:lang w:bidi="bn-IN"/>
              </w:rPr>
              <w:t xml:space="preserve"> Examining the private parts of any patient; doing PR and PV; uncovering the abdomen of a female patient by a male doctor for examination; examining anybody by taking off the cloths; examining the appendix of a female patient by a male doctor etc.</w:t>
            </w:r>
          </w:p>
        </w:tc>
      </w:tr>
    </w:tbl>
    <w:p w14:paraId="628DA09C" w14:textId="4784A3D8"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38. </w:t>
      </w:r>
      <w:r w:rsidR="0006024D" w:rsidRPr="0006024D">
        <w:rPr>
          <w:rFonts w:ascii="Times New Roman" w:hAnsi="Times New Roman" w:cs="Times New Roman"/>
          <w:b/>
        </w:rPr>
        <w:t>Taking consent in general</w:t>
      </w:r>
    </w:p>
    <w:p w14:paraId="0C4E4DA3" w14:textId="6E57709D"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A good practice is that, a doctor should inform the patient before doing any examination and take consent of the patient. Assess the role of the doctor in this regard by 1 to 4 where 1-completely unsatisfactory and 4-completelysatisfactory. Possible observations are as follows: </w:t>
      </w:r>
      <w:r w:rsidRPr="00A70A90">
        <w:rPr>
          <w:rFonts w:ascii="Times New Roman" w:hAnsi="Times New Roman" w:cs="Times New Roman"/>
          <w:b/>
          <w:lang w:bidi="bn-IN"/>
        </w:rPr>
        <w:t xml:space="preserve">[Use ‘NA’ if it is not necessary to take consent (i.e., if no physical examination is done). </w:t>
      </w:r>
      <w:r w:rsidRPr="00A70A90">
        <w:rPr>
          <w:rFonts w:ascii="Times New Roman" w:hAnsi="Times New Roman" w:cs="Times New Roman"/>
          <w:b/>
          <w:i/>
          <w:lang w:bidi="bn-IN"/>
        </w:rPr>
        <w:t>Do not use ‘NA’ if any physical examination is done.]</w:t>
      </w:r>
    </w:p>
    <w:tbl>
      <w:tblPr>
        <w:tblStyle w:val="TableGrid"/>
        <w:tblW w:w="5000" w:type="pct"/>
        <w:tblLook w:val="04A0" w:firstRow="1" w:lastRow="0" w:firstColumn="1" w:lastColumn="0" w:noHBand="0" w:noVBand="1"/>
      </w:tblPr>
      <w:tblGrid>
        <w:gridCol w:w="1781"/>
        <w:gridCol w:w="2648"/>
        <w:gridCol w:w="1800"/>
        <w:gridCol w:w="2287"/>
      </w:tblGrid>
      <w:tr w:rsidR="007732D9" w:rsidRPr="00A70A90" w14:paraId="66610557" w14:textId="77777777" w:rsidTr="00CB375D">
        <w:tc>
          <w:tcPr>
            <w:tcW w:w="5000" w:type="pct"/>
            <w:gridSpan w:val="4"/>
          </w:tcPr>
          <w:p w14:paraId="33051E1D"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A65D978" w14:textId="77777777" w:rsidTr="00CB375D">
        <w:trPr>
          <w:trHeight w:val="2465"/>
        </w:trPr>
        <w:tc>
          <w:tcPr>
            <w:tcW w:w="1045" w:type="pct"/>
          </w:tcPr>
          <w:p w14:paraId="3316CD6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examined in spite of the unwillingness and/or disagreement of the patient.</w:t>
            </w:r>
          </w:p>
          <w:p w14:paraId="0CD2800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p>
        </w:tc>
        <w:tc>
          <w:tcPr>
            <w:tcW w:w="1555" w:type="pct"/>
          </w:tcPr>
          <w:p w14:paraId="028621F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indirectly made the patient understand that he is going to do a physical examination. (E.g., uncovering the machine for measuring blood pressure, indicating the bed for doing examination etc.). As the patient did not say anything or did not protest, so it had been considered as 'implied consent'. </w:t>
            </w:r>
          </w:p>
        </w:tc>
        <w:tc>
          <w:tcPr>
            <w:tcW w:w="1057" w:type="pct"/>
          </w:tcPr>
          <w:p w14:paraId="6ED2255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had</w:t>
            </w:r>
            <w:r w:rsidRPr="00A70A90">
              <w:rPr>
                <w:rFonts w:ascii="Times New Roman" w:hAnsi="Times New Roman" w:cs="Times New Roman"/>
                <w:b/>
                <w:lang w:bidi="bn-IN"/>
              </w:rPr>
              <w:t xml:space="preserve"> verbally</w:t>
            </w:r>
            <w:r w:rsidRPr="00A70A90">
              <w:rPr>
                <w:rFonts w:ascii="Times New Roman" w:hAnsi="Times New Roman" w:cs="Times New Roman"/>
                <w:lang w:bidi="bn-IN"/>
              </w:rPr>
              <w:t xml:space="preserve"> told the patient what he was going to do, but did not take his consent properly.</w:t>
            </w:r>
            <w:r w:rsidRPr="00A70A90">
              <w:rPr>
                <w:rFonts w:ascii="Times New Roman" w:hAnsi="Times New Roman" w:cs="Times New Roman"/>
                <w:b/>
                <w:lang w:bidi="bn-IN"/>
              </w:rPr>
              <w:t xml:space="preserve"> As for example</w:t>
            </w:r>
            <w:r w:rsidRPr="00A70A90">
              <w:rPr>
                <w:rFonts w:ascii="Times New Roman" w:hAnsi="Times New Roman" w:cs="Times New Roman"/>
                <w:lang w:bidi="bn-IN"/>
              </w:rPr>
              <w:t xml:space="preserve">: I will examine </w:t>
            </w:r>
            <w:proofErr w:type="gramStart"/>
            <w:r w:rsidRPr="00A70A90">
              <w:rPr>
                <w:rFonts w:ascii="Times New Roman" w:hAnsi="Times New Roman" w:cs="Times New Roman"/>
                <w:lang w:bidi="bn-IN"/>
              </w:rPr>
              <w:t>your that</w:t>
            </w:r>
            <w:proofErr w:type="gramEnd"/>
            <w:r w:rsidRPr="00A70A90">
              <w:rPr>
                <w:rFonts w:ascii="Times New Roman" w:hAnsi="Times New Roman" w:cs="Times New Roman"/>
                <w:lang w:bidi="bn-IN"/>
              </w:rPr>
              <w:t xml:space="preserve"> organ (the name of the organ).  </w:t>
            </w:r>
          </w:p>
        </w:tc>
        <w:tc>
          <w:tcPr>
            <w:tcW w:w="1343" w:type="pct"/>
          </w:tcPr>
          <w:p w14:paraId="0EEFA3A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had said the patient that what he was going to do and took consent clearly. </w:t>
            </w:r>
            <w:r w:rsidRPr="00A70A90">
              <w:rPr>
                <w:rFonts w:ascii="Times New Roman" w:hAnsi="Times New Roman" w:cs="Times New Roman"/>
                <w:b/>
                <w:lang w:bidi="bn-IN"/>
              </w:rPr>
              <w:t xml:space="preserve">As for example: </w:t>
            </w:r>
            <w:r w:rsidRPr="00A70A90">
              <w:rPr>
                <w:rFonts w:ascii="Times New Roman" w:hAnsi="Times New Roman" w:cs="Times New Roman"/>
                <w:lang w:bidi="bn-IN"/>
              </w:rPr>
              <w:t>"Mother/father, I want to examine your that organ (name of the organ). Do you have any problem? Can I see it?"</w:t>
            </w:r>
          </w:p>
        </w:tc>
      </w:tr>
    </w:tbl>
    <w:p w14:paraId="468E8064" w14:textId="6A05C753"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39. </w:t>
      </w:r>
      <w:r w:rsidR="0006024D" w:rsidRPr="0006024D">
        <w:rPr>
          <w:rFonts w:ascii="Times New Roman" w:hAnsi="Times New Roman" w:cs="Times New Roman"/>
          <w:b/>
        </w:rPr>
        <w:t>Maintaining confidentiality of information</w:t>
      </w:r>
    </w:p>
    <w:p w14:paraId="505492FB" w14:textId="63E05DE2"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Disclosure of information given by the patient about some sensitive issues may be harmful for him especially from the social point of view. Assess the doctor’s role for not disclosing the information outside by 1 to 4, where 1-completely unsatisfactory and 4-completely satisfactory. Possible observations are as follows: </w:t>
      </w:r>
      <w:r w:rsidRPr="00A70A90">
        <w:rPr>
          <w:rFonts w:ascii="Times New Roman" w:eastAsia="Vrinda" w:hAnsi="Times New Roman" w:cs="Times New Roman"/>
          <w:b/>
        </w:rPr>
        <w:t>[Use ‘NA’ if there were no such patient, if it could not be understood whether the information were sensitive, or if it was not possible to observe due to any reason (such as, if the doctor or patient does not allow the observer in the room, if it falls under the exclusion criteria).]</w:t>
      </w:r>
    </w:p>
    <w:tbl>
      <w:tblPr>
        <w:tblStyle w:val="TableGrid"/>
        <w:tblW w:w="5000" w:type="pct"/>
        <w:tblLook w:val="04A0" w:firstRow="1" w:lastRow="0" w:firstColumn="1" w:lastColumn="0" w:noHBand="0" w:noVBand="1"/>
      </w:tblPr>
      <w:tblGrid>
        <w:gridCol w:w="1313"/>
        <w:gridCol w:w="2304"/>
        <w:gridCol w:w="2252"/>
        <w:gridCol w:w="2647"/>
      </w:tblGrid>
      <w:tr w:rsidR="007732D9" w:rsidRPr="00A70A90" w14:paraId="69DBD93F" w14:textId="77777777" w:rsidTr="00CB375D">
        <w:tc>
          <w:tcPr>
            <w:tcW w:w="5000" w:type="pct"/>
            <w:gridSpan w:val="4"/>
          </w:tcPr>
          <w:p w14:paraId="57977E79"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49CFFC94" w14:textId="77777777" w:rsidTr="00CB375D">
        <w:tc>
          <w:tcPr>
            <w:tcW w:w="771" w:type="pct"/>
          </w:tcPr>
          <w:p w14:paraId="322A384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did not play any role. </w:t>
            </w:r>
          </w:p>
        </w:tc>
        <w:tc>
          <w:tcPr>
            <w:tcW w:w="1353" w:type="pct"/>
          </w:tcPr>
          <w:p w14:paraId="18BEC9D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had minimal role. Some of the following points were observed.</w:t>
            </w:r>
          </w:p>
        </w:tc>
        <w:tc>
          <w:tcPr>
            <w:tcW w:w="1322" w:type="pct"/>
          </w:tcPr>
          <w:p w14:paraId="6A51740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had some role. Some of the following points were observed.</w:t>
            </w:r>
          </w:p>
        </w:tc>
        <w:tc>
          <w:tcPr>
            <w:tcW w:w="1555" w:type="pct"/>
          </w:tcPr>
          <w:p w14:paraId="51DDECB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played role completely. Almost all of the following points were observed. </w:t>
            </w:r>
          </w:p>
        </w:tc>
      </w:tr>
      <w:tr w:rsidR="007732D9" w:rsidRPr="00A70A90" w14:paraId="4A44BC71" w14:textId="77777777" w:rsidTr="00CB375D">
        <w:tc>
          <w:tcPr>
            <w:tcW w:w="5000" w:type="pct"/>
            <w:gridSpan w:val="4"/>
          </w:tcPr>
          <w:p w14:paraId="4B19A583"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b/>
                <w:bCs/>
              </w:rPr>
              <w:t xml:space="preserve">Doctor can play the following roles: </w:t>
            </w:r>
            <w:r w:rsidRPr="00A70A90">
              <w:rPr>
                <w:rFonts w:ascii="Times New Roman" w:eastAsia="Vrinda" w:hAnsi="Times New Roman" w:cs="Times New Roman"/>
                <w:bCs/>
              </w:rPr>
              <w:t xml:space="preserve">Allowing nobody in the </w:t>
            </w:r>
            <w:r w:rsidRPr="00A70A90">
              <w:rPr>
                <w:rFonts w:ascii="Times New Roman" w:eastAsia="Vrinda" w:hAnsi="Times New Roman" w:cs="Times New Roman"/>
              </w:rPr>
              <w:t>room except the doctor and the patient; if patient comes with his attendant, then talking to them separately; telling nothing if anybody wants to know anything about the disease or patient by introducing himself as the relative of the patient; assuring the patient that their conversation would be kept secret; ensuring that nobody heard their conversation from outside.</w:t>
            </w:r>
          </w:p>
          <w:p w14:paraId="31EF741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Sensitive topics may include the following:</w:t>
            </w:r>
            <w:r w:rsidRPr="00A70A90">
              <w:rPr>
                <w:rFonts w:ascii="Times New Roman" w:hAnsi="Times New Roman" w:cs="Times New Roman"/>
              </w:rPr>
              <w:t xml:space="preserve"> if an </w:t>
            </w:r>
            <w:r w:rsidRPr="00A70A90">
              <w:rPr>
                <w:rFonts w:ascii="Times New Roman" w:eastAsia="Vrinda" w:hAnsi="Times New Roman" w:cs="Times New Roman"/>
              </w:rPr>
              <w:t xml:space="preserve">unmarried woman conceives, if a woman conceives though her husband lives abroad, tuberculosis, venereal disease, infertility. </w:t>
            </w:r>
          </w:p>
        </w:tc>
      </w:tr>
    </w:tbl>
    <w:p w14:paraId="49FE1617" w14:textId="77777777" w:rsidR="007732D9" w:rsidRPr="00A70A90" w:rsidRDefault="007732D9" w:rsidP="007732D9">
      <w:pPr>
        <w:spacing w:before="240"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Prescription Writing</w:t>
      </w:r>
    </w:p>
    <w:p w14:paraId="7ABC9BCE" w14:textId="6C6F1C88" w:rsidR="0006024D" w:rsidRDefault="007732D9" w:rsidP="007732D9">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40. </w:t>
      </w:r>
      <w:r w:rsidR="0006024D" w:rsidRPr="00A70A90">
        <w:rPr>
          <w:rFonts w:ascii="Times New Roman" w:hAnsi="Times New Roman" w:cs="Times New Roman"/>
          <w:b/>
        </w:rPr>
        <w:t>Suggestions on disease prevention and health promotion in general</w:t>
      </w:r>
    </w:p>
    <w:p w14:paraId="33A23E6F" w14:textId="30B23A2E" w:rsidR="007732D9" w:rsidRPr="00A70A90" w:rsidRDefault="007732D9" w:rsidP="007732D9">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Patients expect that the doctor would not only treat the disease but also suggest some measures on disease prevention and health promotion. It may be or may not be directly related to the patient's disease.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[This information is about common disease prevention and health promotion measures; specific prevention measures are given later]</w:t>
      </w:r>
    </w:p>
    <w:tbl>
      <w:tblPr>
        <w:tblStyle w:val="TableGrid"/>
        <w:tblW w:w="5000" w:type="pct"/>
        <w:tblLook w:val="04A0" w:firstRow="1" w:lastRow="0" w:firstColumn="1" w:lastColumn="0" w:noHBand="0" w:noVBand="1"/>
      </w:tblPr>
      <w:tblGrid>
        <w:gridCol w:w="1729"/>
        <w:gridCol w:w="2519"/>
        <w:gridCol w:w="2340"/>
        <w:gridCol w:w="1928"/>
      </w:tblGrid>
      <w:tr w:rsidR="007732D9" w:rsidRPr="00A70A90" w14:paraId="6526C74C" w14:textId="77777777" w:rsidTr="00CB375D">
        <w:tc>
          <w:tcPr>
            <w:tcW w:w="5000" w:type="pct"/>
            <w:gridSpan w:val="4"/>
          </w:tcPr>
          <w:p w14:paraId="7241E623"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D88A495" w14:textId="77777777" w:rsidTr="00CB375D">
        <w:tc>
          <w:tcPr>
            <w:tcW w:w="1015" w:type="pct"/>
          </w:tcPr>
          <w:p w14:paraId="1BB88EB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did not ask anything about the disease </w:t>
            </w:r>
            <w:r w:rsidRPr="00A70A90">
              <w:rPr>
                <w:rFonts w:ascii="Times New Roman" w:eastAsia="Vrinda" w:hAnsi="Times New Roman" w:cs="Times New Roman"/>
                <w:lang w:bidi="bn-BD"/>
              </w:rPr>
              <w:t>p</w:t>
            </w:r>
            <w:r w:rsidRPr="00A70A90">
              <w:rPr>
                <w:rFonts w:ascii="Times New Roman" w:eastAsia="Vrinda" w:hAnsi="Times New Roman" w:cs="Times New Roman"/>
              </w:rPr>
              <w:t xml:space="preserve">revention and health promotion did not suggest anything in this regard. </w:t>
            </w:r>
          </w:p>
        </w:tc>
        <w:tc>
          <w:tcPr>
            <w:tcW w:w="1479" w:type="pct"/>
          </w:tcPr>
          <w:p w14:paraId="1248EA9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Doctor indirectly told about some disease prevention and health promotion measures; but that came as part of the patient's disease condition. (The doctor told at least one of the following measures.)</w:t>
            </w:r>
          </w:p>
        </w:tc>
        <w:tc>
          <w:tcPr>
            <w:tcW w:w="1374" w:type="pct"/>
          </w:tcPr>
          <w:p w14:paraId="125C54F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asked the patient about the disease prevention and health promotion and also gave some suggestions in this regard. (The doctor told more than one of the following measures) </w:t>
            </w:r>
          </w:p>
        </w:tc>
        <w:tc>
          <w:tcPr>
            <w:tcW w:w="1132" w:type="pct"/>
          </w:tcPr>
          <w:p w14:paraId="7B350EE0"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eastAsia="Vrinda" w:hAnsi="Times New Roman" w:cs="Times New Roman"/>
              </w:rPr>
              <w:t>The doctor asked the patient about disease prevention and health promotion. He also advised the patient for leading a healthier life in details.</w:t>
            </w:r>
          </w:p>
        </w:tc>
      </w:tr>
      <w:tr w:rsidR="007732D9" w:rsidRPr="00A70A90" w14:paraId="3A46B852" w14:textId="77777777" w:rsidTr="00CB375D">
        <w:tc>
          <w:tcPr>
            <w:tcW w:w="5000" w:type="pct"/>
            <w:gridSpan w:val="4"/>
          </w:tcPr>
          <w:p w14:paraId="3E1EAFB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Disease prevention and health promotion measures may be:</w:t>
            </w:r>
            <w:r w:rsidRPr="00A70A90">
              <w:rPr>
                <w:rFonts w:ascii="Times New Roman" w:eastAsia="Vrinda" w:hAnsi="Times New Roman" w:cs="Times New Roman"/>
              </w:rPr>
              <w:t xml:space="preserve"> using sanitary latrines, habit of hand washing, vaccinating children, giving breast milk to the infants, physical activity or exercise, giving up smoking, general cleanliness, avoiding fatty foods, using germ-free water, eating nutritious food etc.</w:t>
            </w:r>
          </w:p>
        </w:tc>
      </w:tr>
    </w:tbl>
    <w:p w14:paraId="7DA684EA" w14:textId="4A7BB238" w:rsidR="0006024D"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cs/>
          <w:lang w:bidi="bn-IN"/>
        </w:rPr>
        <w:t xml:space="preserve">41. </w:t>
      </w:r>
      <w:r w:rsidR="0006024D" w:rsidRPr="0006024D">
        <w:rPr>
          <w:rFonts w:ascii="Times New Roman" w:hAnsi="Times New Roman" w:cs="Times New Roman"/>
          <w:b/>
        </w:rPr>
        <w:t>Referral practice</w:t>
      </w:r>
    </w:p>
    <w:p w14:paraId="461A0345" w14:textId="7845FA6B"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Patients expect that the doctor would refer the patient to another doctor immediately, if he cannot diagnose or treat the disease himself.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u w:val="single"/>
        </w:rPr>
        <w:t>[</w:t>
      </w:r>
      <w:r w:rsidRPr="00A70A90">
        <w:rPr>
          <w:rFonts w:ascii="Times New Roman" w:eastAsia="Vrinda" w:hAnsi="Times New Roman" w:cs="Times New Roman"/>
          <w:b/>
          <w:bCs/>
        </w:rPr>
        <w:t xml:space="preserve">Use ‘NA’ if it is not necessary to refer the patient to another doctor or if it is not understood whether referring is required or not. </w:t>
      </w:r>
      <w:r w:rsidRPr="00A70A90">
        <w:rPr>
          <w:rFonts w:ascii="Times New Roman" w:hAnsi="Times New Roman" w:cs="Times New Roman"/>
          <w:b/>
        </w:rPr>
        <w:t xml:space="preserve">If the patient required a referral (and the observer understood that), but if the patient was not referred, then fill out '1'. </w:t>
      </w:r>
      <w:r w:rsidRPr="00A70A90">
        <w:rPr>
          <w:rFonts w:ascii="Times New Roman" w:eastAsia="Vrinda" w:hAnsi="Times New Roman" w:cs="Times New Roman"/>
          <w:b/>
          <w:bCs/>
          <w:i/>
        </w:rPr>
        <w:t>Do not fill in the ‘NA’ if patient was referred to another doctor.]</w:t>
      </w:r>
    </w:p>
    <w:tbl>
      <w:tblPr>
        <w:tblStyle w:val="TableGrid"/>
        <w:tblW w:w="5000" w:type="pct"/>
        <w:tblLook w:val="04A0" w:firstRow="1" w:lastRow="0" w:firstColumn="1" w:lastColumn="0" w:noHBand="0" w:noVBand="1"/>
      </w:tblPr>
      <w:tblGrid>
        <w:gridCol w:w="1655"/>
        <w:gridCol w:w="2683"/>
        <w:gridCol w:w="2160"/>
        <w:gridCol w:w="2018"/>
      </w:tblGrid>
      <w:tr w:rsidR="007732D9" w:rsidRPr="00A70A90" w14:paraId="612E2C21" w14:textId="77777777" w:rsidTr="00CB375D">
        <w:tc>
          <w:tcPr>
            <w:tcW w:w="5000" w:type="pct"/>
            <w:gridSpan w:val="4"/>
          </w:tcPr>
          <w:p w14:paraId="6EFC53F7"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7183E24" w14:textId="77777777" w:rsidTr="00CB375D">
        <w:tc>
          <w:tcPr>
            <w:tcW w:w="972" w:type="pct"/>
          </w:tcPr>
          <w:p w14:paraId="435FE28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Even though the doctor knew that he would not be able to treat the disease, he did not refer the patient to another doctor. Or, the patient went away from the hospital at his own accord or was compelled to accept low-quality treatment. </w:t>
            </w:r>
          </w:p>
        </w:tc>
        <w:tc>
          <w:tcPr>
            <w:tcW w:w="1575" w:type="pct"/>
          </w:tcPr>
          <w:p w14:paraId="508133A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did very late to realize that he would not be able to treat the patient, or he referred the patient only when the patient requested him. Or, he did not perform most of </w:t>
            </w:r>
            <w:r w:rsidRPr="00A70A90">
              <w:rPr>
                <w:rFonts w:ascii="Times New Roman" w:eastAsia="Vrinda" w:hAnsi="Times New Roman" w:cs="Times New Roman"/>
                <w:b/>
              </w:rPr>
              <w:t xml:space="preserve">the standard referral activities but one or two of the following: </w:t>
            </w:r>
            <w:r w:rsidRPr="00A70A90">
              <w:rPr>
                <w:rFonts w:ascii="Times New Roman" w:eastAsia="Vrinda" w:hAnsi="Times New Roman" w:cs="Times New Roman"/>
              </w:rPr>
              <w:t xml:space="preserve">explaining his limitations to the patient, telling where to take the patient, writing the address of the doctor/hospital where to take the patient, sending the information of the patient to the referred place beforehand etc. He referred the patient without care. </w:t>
            </w:r>
          </w:p>
        </w:tc>
        <w:tc>
          <w:tcPr>
            <w:tcW w:w="1268" w:type="pct"/>
          </w:tcPr>
          <w:p w14:paraId="07A7376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realized after a short time that he would not be able to treat the patient. He did all or some (at least 3) of </w:t>
            </w:r>
            <w:r w:rsidRPr="00A70A90">
              <w:rPr>
                <w:rFonts w:ascii="Times New Roman" w:eastAsia="Vrinda" w:hAnsi="Times New Roman" w:cs="Times New Roman"/>
                <w:b/>
              </w:rPr>
              <w:t>the following standard referral activities:</w:t>
            </w:r>
            <w:r w:rsidRPr="00A70A90">
              <w:rPr>
                <w:rFonts w:ascii="Times New Roman" w:eastAsia="Vrinda" w:hAnsi="Times New Roman" w:cs="Times New Roman"/>
              </w:rPr>
              <w:t xml:space="preserve"> explaining his limitations to the patient, telling where to take the patient, writing the address of the doctor/hospital where to take the patient, sending the information of the patient to the referred place beforehand etc.</w:t>
            </w:r>
          </w:p>
        </w:tc>
        <w:tc>
          <w:tcPr>
            <w:tcW w:w="1185" w:type="pct"/>
          </w:tcPr>
          <w:p w14:paraId="35054AE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realized quickly that he would not be able to treat the patient, explained his limitations to the patient, told where to take the patient, wrote the address of the doctor/hospital where to take the patient, sent the information of the patient to the referred place beforehand etc. He satisfactorily did all the tasks related with referring the patient.</w:t>
            </w:r>
          </w:p>
        </w:tc>
      </w:tr>
      <w:tr w:rsidR="007732D9" w:rsidRPr="00A70A90" w14:paraId="7C8902EF" w14:textId="77777777" w:rsidTr="00CB375D">
        <w:tc>
          <w:tcPr>
            <w:tcW w:w="5000" w:type="pct"/>
            <w:gridSpan w:val="4"/>
          </w:tcPr>
          <w:p w14:paraId="6814AEF6"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eastAsia="Vrinda" w:hAnsi="Times New Roman" w:cs="Times New Roman"/>
                <w:b/>
              </w:rPr>
              <w:t>Note:</w:t>
            </w:r>
            <w:r w:rsidRPr="00A70A90">
              <w:rPr>
                <w:rFonts w:ascii="Times New Roman" w:eastAsia="Vrinda" w:hAnsi="Times New Roman" w:cs="Times New Roman"/>
              </w:rPr>
              <w:t xml:space="preserve"> If the patient is sent for a diagnostic test, or if he is advised to consult the doctor with the result of the test- then it is not considered as a referral. </w:t>
            </w:r>
          </w:p>
        </w:tc>
      </w:tr>
    </w:tbl>
    <w:p w14:paraId="0670DEBF" w14:textId="1222C594"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42. </w:t>
      </w:r>
      <w:r w:rsidR="0006024D" w:rsidRPr="0006024D">
        <w:rPr>
          <w:rFonts w:ascii="Times New Roman" w:hAnsi="Times New Roman" w:cs="Times New Roman"/>
          <w:b/>
        </w:rPr>
        <w:t>Consultation with colleagues if in confusion</w:t>
      </w:r>
    </w:p>
    <w:p w14:paraId="2F42766C" w14:textId="331DF50B" w:rsidR="007732D9" w:rsidRPr="00A70A90" w:rsidRDefault="007732D9" w:rsidP="007732D9">
      <w:pPr>
        <w:autoSpaceDE w:val="0"/>
        <w:autoSpaceDN w:val="0"/>
        <w:adjustRightInd w:val="0"/>
        <w:spacing w:before="240" w:after="0" w:line="240" w:lineRule="auto"/>
        <w:rPr>
          <w:rFonts w:ascii="Times New Roman" w:hAnsi="Times New Roman" w:cs="Times New Roman"/>
        </w:rPr>
      </w:pPr>
      <w:r w:rsidRPr="00A70A90">
        <w:rPr>
          <w:rFonts w:ascii="Times New Roman" w:eastAsia="Vrinda" w:hAnsi="Times New Roman" w:cs="Times New Roman"/>
        </w:rPr>
        <w:t xml:space="preserve">Patients expect that the doctor would discuss with his </w:t>
      </w:r>
      <w:r w:rsidRPr="00A70A90">
        <w:rPr>
          <w:rFonts w:ascii="Times New Roman" w:hAnsi="Times New Roman" w:cs="Times New Roman"/>
        </w:rPr>
        <w:t>colleague, another nearest doctor or anybody having knowledge about the disease if the doctor has some confusion or does not understand anything clearly about the treatment.</w:t>
      </w:r>
      <w:r w:rsidRPr="00A70A90">
        <w:rPr>
          <w:rFonts w:ascii="Times New Roman" w:eastAsia="Vrinda" w:hAnsi="Times New Roman" w:cs="Times New Roman"/>
        </w:rPr>
        <w:t xml:space="preserve">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 xml:space="preserve">[Fill in the ‘NA’ field if the doctor is not unable to provide treatment, or if it is not understood whether he is unable to provide treatment. </w:t>
      </w:r>
      <w:r w:rsidRPr="00A70A90">
        <w:rPr>
          <w:rFonts w:ascii="Times New Roman" w:hAnsi="Times New Roman" w:cs="Times New Roman"/>
          <w:b/>
        </w:rPr>
        <w:t>If the doctor’s inability is visible to the observer, but if the doctor does not consult with anybody, fill out '1'.</w:t>
      </w:r>
      <w:r w:rsidRPr="00A70A90">
        <w:rPr>
          <w:rFonts w:ascii="Times New Roman" w:eastAsia="Vrinda" w:hAnsi="Times New Roman" w:cs="Times New Roman"/>
          <w:b/>
          <w:bCs/>
          <w:i/>
        </w:rPr>
        <w:t xml:space="preserve"> If the doctor consulted with others, do not fill out 'NA'. </w:t>
      </w:r>
      <w:r w:rsidRPr="00A70A90">
        <w:rPr>
          <w:rFonts w:ascii="Times New Roman" w:eastAsia="Vrinda" w:hAnsi="Times New Roman" w:cs="Times New Roman"/>
          <w:b/>
          <w:bCs/>
        </w:rPr>
        <w:t>]</w:t>
      </w:r>
    </w:p>
    <w:tbl>
      <w:tblPr>
        <w:tblStyle w:val="TableGrid"/>
        <w:tblW w:w="5000" w:type="pct"/>
        <w:tblLook w:val="04A0" w:firstRow="1" w:lastRow="0" w:firstColumn="1" w:lastColumn="0" w:noHBand="0" w:noVBand="1"/>
      </w:tblPr>
      <w:tblGrid>
        <w:gridCol w:w="2125"/>
        <w:gridCol w:w="2393"/>
        <w:gridCol w:w="2252"/>
        <w:gridCol w:w="1746"/>
      </w:tblGrid>
      <w:tr w:rsidR="007732D9" w:rsidRPr="00A70A90" w14:paraId="794D206F" w14:textId="77777777" w:rsidTr="00CB375D">
        <w:tc>
          <w:tcPr>
            <w:tcW w:w="5000" w:type="pct"/>
            <w:gridSpan w:val="4"/>
          </w:tcPr>
          <w:p w14:paraId="23C5E0C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47424C67" w14:textId="77777777" w:rsidTr="00CB375D">
        <w:tc>
          <w:tcPr>
            <w:tcW w:w="1248" w:type="pct"/>
          </w:tcPr>
          <w:p w14:paraId="1EE242F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Although the inability of the doctor for treating the disease was observed (such as inability to understand X-ray, ECG, ultra sonogram, inability to diagnose skin diseases confidently etc.), he did not ask anybody (nearest doctor, SACMO, nurse or by phone call). </w:t>
            </w:r>
          </w:p>
        </w:tc>
        <w:tc>
          <w:tcPr>
            <w:tcW w:w="1405" w:type="pct"/>
          </w:tcPr>
          <w:p w14:paraId="6930460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Although the inability of the doctor for treating the disease was observed (such as inability to understand X-ray, ECG and ultra sonogram, inability to diagnose skin diseases confidently etc.), he did not tell it directly to his patient. He asked somebody (nearest doctor, SACMO, nurse or by phone call) with hesitation and unwillingness.</w:t>
            </w:r>
          </w:p>
        </w:tc>
        <w:tc>
          <w:tcPr>
            <w:tcW w:w="1322" w:type="pct"/>
          </w:tcPr>
          <w:p w14:paraId="7BFACF1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Although the inability of the doctor for treating the disease was observed (such as inability to understand X-ray, ECG and ultra sonogram, inability to diagnose skin diseases confidently etc.), he did not tell it directly to his patient. He asked somebody (nearest doctor, SACMO, nurse or by phone call) about it promptly.   </w:t>
            </w:r>
          </w:p>
        </w:tc>
        <w:tc>
          <w:tcPr>
            <w:tcW w:w="1026" w:type="pct"/>
          </w:tcPr>
          <w:p w14:paraId="5FE74B5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clarified his inability or confusion to the patient and provided treatment after discussing with a related person promptly. </w:t>
            </w:r>
          </w:p>
        </w:tc>
      </w:tr>
    </w:tbl>
    <w:p w14:paraId="5B027E4E" w14:textId="4B31F7B9"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43. </w:t>
      </w:r>
      <w:r w:rsidR="0006024D" w:rsidRPr="0006024D">
        <w:rPr>
          <w:rFonts w:ascii="Times New Roman" w:hAnsi="Times New Roman" w:cs="Times New Roman"/>
          <w:b/>
        </w:rPr>
        <w:t>Allowing patients to choose doctors</w:t>
      </w:r>
    </w:p>
    <w:p w14:paraId="5579F8AA" w14:textId="09B45161"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Often patients cannot choose the right doctor (Neurologist, Cardiologist etc.) for their diseases. Often they want to go to male/female doctor and expect to consult with the nearest doctor. They expect that they would consult with the doctor and the doctor would provide suggestion free of cost. </w:t>
      </w:r>
      <w:r w:rsidRPr="00A70A90">
        <w:rPr>
          <w:rFonts w:ascii="Times New Roman" w:eastAsia="Vrinda" w:hAnsi="Times New Roman" w:cs="Times New Roman"/>
        </w:rPr>
        <w:t xml:space="preserve">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[Fill in the ‘NA’ field if no patient comes with such issue.]</w:t>
      </w:r>
    </w:p>
    <w:tbl>
      <w:tblPr>
        <w:tblStyle w:val="TableGrid"/>
        <w:tblW w:w="5000" w:type="pct"/>
        <w:tblLook w:val="04A0" w:firstRow="1" w:lastRow="0" w:firstColumn="1" w:lastColumn="0" w:noHBand="0" w:noVBand="1"/>
      </w:tblPr>
      <w:tblGrid>
        <w:gridCol w:w="2132"/>
        <w:gridCol w:w="2284"/>
        <w:gridCol w:w="2262"/>
        <w:gridCol w:w="1838"/>
      </w:tblGrid>
      <w:tr w:rsidR="007732D9" w:rsidRPr="00A70A90" w14:paraId="58466960" w14:textId="77777777" w:rsidTr="00CB375D">
        <w:tc>
          <w:tcPr>
            <w:tcW w:w="5000" w:type="pct"/>
            <w:gridSpan w:val="4"/>
          </w:tcPr>
          <w:p w14:paraId="43456527"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E8B4CE8" w14:textId="77777777" w:rsidTr="00CB375D">
        <w:tc>
          <w:tcPr>
            <w:tcW w:w="1252" w:type="pct"/>
          </w:tcPr>
          <w:p w14:paraId="20456A6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suggest anything when patient came with such purpose. </w:t>
            </w:r>
          </w:p>
        </w:tc>
        <w:tc>
          <w:tcPr>
            <w:tcW w:w="1341" w:type="pct"/>
          </w:tcPr>
          <w:p w14:paraId="220FEC2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gave suggestion but rudely or it was not suitable for the patient. </w:t>
            </w:r>
          </w:p>
        </w:tc>
        <w:tc>
          <w:tcPr>
            <w:tcW w:w="1328" w:type="pct"/>
          </w:tcPr>
          <w:p w14:paraId="57E35BE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was reluctant to suggest</w:t>
            </w:r>
            <w:r w:rsidRPr="00A70A90">
              <w:rPr>
                <w:rFonts w:ascii="Times New Roman" w:hAnsi="Times New Roman" w:cs="Times New Roman"/>
                <w:lang w:bidi="bn-IN"/>
              </w:rPr>
              <w:t xml:space="preserve">. However, his behavior was not rude. </w:t>
            </w:r>
          </w:p>
        </w:tc>
        <w:tc>
          <w:tcPr>
            <w:tcW w:w="1079" w:type="pct"/>
          </w:tcPr>
          <w:p w14:paraId="484873B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suggested the patient sincerely and cordially. </w:t>
            </w:r>
          </w:p>
        </w:tc>
      </w:tr>
    </w:tbl>
    <w:p w14:paraId="56F95457" w14:textId="512FFA41" w:rsidR="0006024D"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cs/>
          <w:lang w:bidi="bn-IN"/>
        </w:rPr>
        <w:t>44.</w:t>
      </w:r>
      <w:r w:rsidR="0006024D">
        <w:rPr>
          <w:rFonts w:ascii="Times New Roman" w:hAnsi="Times New Roman" w:cs="Times New Roman"/>
          <w:cs/>
          <w:lang w:bidi="bn-IN"/>
        </w:rPr>
        <w:t xml:space="preserve"> </w:t>
      </w:r>
      <w:r w:rsidR="0006024D" w:rsidRPr="00A70A90">
        <w:rPr>
          <w:rFonts w:ascii="Times New Roman" w:hAnsi="Times New Roman" w:cs="Times New Roman"/>
          <w:b/>
        </w:rPr>
        <w:t>Giving courage and reassurance</w:t>
      </w:r>
    </w:p>
    <w:p w14:paraId="61122091" w14:textId="3625692B"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 wants courage and assurance from the doctor. In this regard, assess the role of the doctor by 1 to 4, where 1-completely unsatisfactory and 4-completely satisfactory. Possible observations are as follows: </w:t>
      </w:r>
    </w:p>
    <w:tbl>
      <w:tblPr>
        <w:tblStyle w:val="TableGrid"/>
        <w:tblW w:w="5000" w:type="pct"/>
        <w:tblLook w:val="04A0" w:firstRow="1" w:lastRow="0" w:firstColumn="1" w:lastColumn="0" w:noHBand="0" w:noVBand="1"/>
      </w:tblPr>
      <w:tblGrid>
        <w:gridCol w:w="1907"/>
        <w:gridCol w:w="1981"/>
        <w:gridCol w:w="2250"/>
        <w:gridCol w:w="2378"/>
      </w:tblGrid>
      <w:tr w:rsidR="007732D9" w:rsidRPr="00A70A90" w14:paraId="16630580" w14:textId="77777777" w:rsidTr="00CB375D">
        <w:tc>
          <w:tcPr>
            <w:tcW w:w="5000" w:type="pct"/>
            <w:gridSpan w:val="4"/>
          </w:tcPr>
          <w:p w14:paraId="0F785509"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789FFF3" w14:textId="77777777" w:rsidTr="00CB375D">
        <w:trPr>
          <w:trHeight w:val="1088"/>
        </w:trPr>
        <w:tc>
          <w:tcPr>
            <w:tcW w:w="1120" w:type="pct"/>
            <w:tcBorders>
              <w:bottom w:val="single" w:sz="4" w:space="0" w:color="auto"/>
            </w:tcBorders>
          </w:tcPr>
          <w:p w14:paraId="6FD6C10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neither said anything nor behaved in such a way that expressed reassurance.  </w:t>
            </w:r>
          </w:p>
        </w:tc>
        <w:tc>
          <w:tcPr>
            <w:tcW w:w="1163" w:type="pct"/>
            <w:tcBorders>
              <w:bottom w:val="single" w:sz="4" w:space="0" w:color="auto"/>
            </w:tcBorders>
          </w:tcPr>
          <w:p w14:paraId="1CB95A2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reassured either verbally or nonverbally (speech or behavior).   </w:t>
            </w:r>
          </w:p>
        </w:tc>
        <w:tc>
          <w:tcPr>
            <w:tcW w:w="1321" w:type="pct"/>
          </w:tcPr>
          <w:p w14:paraId="0DC568C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reassured both verbally and nonverbally. (There should be both speech and behavior). </w:t>
            </w:r>
          </w:p>
        </w:tc>
        <w:tc>
          <w:tcPr>
            <w:tcW w:w="1396" w:type="pct"/>
          </w:tcPr>
          <w:p w14:paraId="6950B05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showed most of the reassurance expressing speech or behavior (there should be both speech and behavior).</w:t>
            </w:r>
          </w:p>
        </w:tc>
      </w:tr>
      <w:tr w:rsidR="007732D9" w:rsidRPr="00A70A90" w14:paraId="2D966E70" w14:textId="77777777" w:rsidTr="00CB375D">
        <w:trPr>
          <w:trHeight w:val="260"/>
        </w:trPr>
        <w:tc>
          <w:tcPr>
            <w:tcW w:w="5000" w:type="pct"/>
            <w:gridSpan w:val="4"/>
            <w:tcBorders>
              <w:top w:val="single" w:sz="4" w:space="0" w:color="auto"/>
            </w:tcBorders>
          </w:tcPr>
          <w:p w14:paraId="642D014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Reassurance expressing speech and behavior may be:</w:t>
            </w:r>
            <w:r w:rsidRPr="00A70A90">
              <w:rPr>
                <w:rFonts w:ascii="Times New Roman" w:hAnsi="Times New Roman" w:cs="Times New Roman"/>
                <w:b/>
                <w:cs/>
                <w:lang w:bidi="bn-IN"/>
              </w:rPr>
              <w:t xml:space="preserve"> You have no problem</w:t>
            </w:r>
            <w:proofErr w:type="gramStart"/>
            <w:r w:rsidRPr="00A70A90">
              <w:rPr>
                <w:rFonts w:ascii="Times New Roman" w:hAnsi="Times New Roman" w:cs="Times New Roman"/>
                <w:b/>
                <w:cs/>
                <w:lang w:bidi="bn-IN"/>
              </w:rPr>
              <w:t>;you</w:t>
            </w:r>
            <w:proofErr w:type="gramEnd"/>
            <w:r w:rsidRPr="00A70A90">
              <w:rPr>
                <w:rFonts w:ascii="Times New Roman" w:hAnsi="Times New Roman" w:cs="Times New Roman"/>
                <w:b/>
                <w:cs/>
                <w:lang w:bidi="bn-IN"/>
              </w:rPr>
              <w:t xml:space="preserve"> will be all right; nothing has happened to you; there is nothing to be worried; I would be able to cure your disease, inshallah, etc.</w:t>
            </w:r>
            <w:r w:rsidRPr="00A70A90">
              <w:rPr>
                <w:rFonts w:ascii="Times New Roman" w:hAnsi="Times New Roman" w:cs="Times New Roman"/>
                <w:bCs/>
                <w:lang w:bidi="bn-IN"/>
              </w:rPr>
              <w:t>-such type of speech; putting hands on the shoulder of the patient, giving him courage by holding his hand, giving courage by putting hand on the body-such type of behavior</w:t>
            </w:r>
          </w:p>
        </w:tc>
      </w:tr>
    </w:tbl>
    <w:p w14:paraId="7E9E05ED" w14:textId="70BF57C6" w:rsidR="0006024D" w:rsidRDefault="007732D9" w:rsidP="007732D9">
      <w:pPr>
        <w:autoSpaceDE w:val="0"/>
        <w:autoSpaceDN w:val="0"/>
        <w:adjustRightInd w:val="0"/>
        <w:spacing w:before="240" w:after="0" w:line="240" w:lineRule="auto"/>
        <w:rPr>
          <w:rFonts w:ascii="Times New Roman" w:eastAsia="Vrinda" w:hAnsi="Times New Roman" w:cs="Times New Roman"/>
        </w:rPr>
      </w:pPr>
      <w:r w:rsidRPr="00A70A90">
        <w:rPr>
          <w:rFonts w:ascii="Times New Roman" w:hAnsi="Times New Roman" w:cs="Times New Roman"/>
          <w:lang w:bidi="bn-IN"/>
        </w:rPr>
        <w:t>45.</w:t>
      </w:r>
      <w:r w:rsidRPr="00A70A90">
        <w:rPr>
          <w:rFonts w:ascii="Times New Roman" w:eastAsia="Vrinda" w:hAnsi="Times New Roman" w:cs="Times New Roman"/>
        </w:rPr>
        <w:t xml:space="preserve"> </w:t>
      </w:r>
      <w:r w:rsidR="0006024D" w:rsidRPr="00A70A90">
        <w:rPr>
          <w:rFonts w:ascii="Times New Roman" w:hAnsi="Times New Roman" w:cs="Times New Roman"/>
          <w:b/>
        </w:rPr>
        <w:t>Earning trust of patients</w:t>
      </w:r>
    </w:p>
    <w:p w14:paraId="7F178544" w14:textId="0F5660FE"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Patients want to have trust on the doctor. The doctor should not tell or do anything, which might breach the trust; rather he should behave for earning trust. Here ‘</w:t>
      </w:r>
      <w:r w:rsidRPr="00A70A90">
        <w:rPr>
          <w:rFonts w:ascii="Times New Roman" w:eastAsia="Vrinda" w:hAnsi="Times New Roman" w:cs="Times New Roman"/>
          <w:bCs/>
        </w:rPr>
        <w:t>trust’ means</w:t>
      </w:r>
      <w:r w:rsidRPr="00A70A90">
        <w:rPr>
          <w:rFonts w:ascii="Times New Roman" w:eastAsia="Vrinda" w:hAnsi="Times New Roman" w:cs="Times New Roman"/>
          <w:b/>
          <w:bCs/>
        </w:rPr>
        <w:t xml:space="preserve"> “The doctor advised for maximizing the patient's benefit, not for maximizing his own benefit."</w:t>
      </w:r>
      <w:r w:rsidR="0006024D">
        <w:rPr>
          <w:rFonts w:ascii="Times New Roman" w:eastAsia="Vrinda" w:hAnsi="Times New Roman" w:cs="Times New Roman"/>
          <w:b/>
          <w:bCs/>
        </w:rPr>
        <w:t xml:space="preserve">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998"/>
        <w:gridCol w:w="1439"/>
        <w:gridCol w:w="2792"/>
        <w:gridCol w:w="2287"/>
      </w:tblGrid>
      <w:tr w:rsidR="007732D9" w:rsidRPr="00A70A90" w14:paraId="45FFAC0B" w14:textId="77777777" w:rsidTr="00CB375D">
        <w:tc>
          <w:tcPr>
            <w:tcW w:w="5000" w:type="pct"/>
            <w:gridSpan w:val="4"/>
          </w:tcPr>
          <w:p w14:paraId="446085F4"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4D616D0A" w14:textId="77777777" w:rsidTr="00CB375D">
        <w:tc>
          <w:tcPr>
            <w:tcW w:w="1173" w:type="pct"/>
          </w:tcPr>
          <w:p w14:paraId="7C7809F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Most of the behaviors (at least two) of the doctor were such that might break the trust of the patient.  </w:t>
            </w:r>
          </w:p>
        </w:tc>
        <w:tc>
          <w:tcPr>
            <w:tcW w:w="845" w:type="pct"/>
          </w:tcPr>
          <w:p w14:paraId="242459F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Some behaviors (at least one) of the doctor were trust breaking.  </w:t>
            </w:r>
          </w:p>
        </w:tc>
        <w:tc>
          <w:tcPr>
            <w:tcW w:w="1639" w:type="pct"/>
          </w:tcPr>
          <w:p w14:paraId="219C734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behave such that might cause breach of trust of the patient. However, he also did not do anything for earning the trust of the patient.  </w:t>
            </w:r>
          </w:p>
        </w:tc>
        <w:tc>
          <w:tcPr>
            <w:tcW w:w="1343" w:type="pct"/>
          </w:tcPr>
          <w:p w14:paraId="0A006CF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behave such that might cause breach of trust of the patient. However, he tried to earn the trust of the patient.  </w:t>
            </w:r>
          </w:p>
        </w:tc>
      </w:tr>
      <w:tr w:rsidR="007732D9" w:rsidRPr="00A70A90" w14:paraId="7A77CD55" w14:textId="77777777" w:rsidTr="00CB375D">
        <w:tc>
          <w:tcPr>
            <w:tcW w:w="5000" w:type="pct"/>
            <w:gridSpan w:val="4"/>
          </w:tcPr>
          <w:p w14:paraId="2DA0F7A5" w14:textId="77777777" w:rsidR="007732D9" w:rsidRPr="00A70A90" w:rsidRDefault="007732D9" w:rsidP="00CB375D">
            <w:pPr>
              <w:spacing w:after="0" w:line="240" w:lineRule="auto"/>
              <w:rPr>
                <w:rFonts w:ascii="Times New Roman" w:hAnsi="Times New Roman" w:cs="Times New Roman"/>
              </w:rPr>
            </w:pPr>
            <w:r w:rsidRPr="00A70A90">
              <w:rPr>
                <w:rFonts w:ascii="Times New Roman" w:eastAsia="Vrinda" w:hAnsi="Times New Roman" w:cs="Times New Roman"/>
                <w:b/>
                <w:bCs/>
              </w:rPr>
              <w:t>Examples of such behavior that may cause breach of trust:</w:t>
            </w:r>
            <w:r w:rsidRPr="00A70A90">
              <w:rPr>
                <w:rFonts w:ascii="Times New Roman" w:eastAsia="Vrinda" w:hAnsi="Times New Roman" w:cs="Times New Roman"/>
                <w:bCs/>
              </w:rPr>
              <w:t xml:space="preserve"> telling the patient</w:t>
            </w:r>
            <w:r w:rsidRPr="00A70A90">
              <w:rPr>
                <w:rFonts w:ascii="Times New Roman" w:eastAsia="Vrinda" w:hAnsi="Times New Roman" w:cs="Times New Roman"/>
              </w:rPr>
              <w:t xml:space="preserve"> to do test from any specific diagnostic center (but if the patient himself asks where to do the test and the doctor tells the name in response, then it will not be considered as breach of trust), encouraging to buy medicines of a specific pharmaceutical company, telling the patient under consultation of a govt. doctor to go to a private clinic, seeing private patients by a public doctor during office hour (moonlighting) etc.</w:t>
            </w:r>
          </w:p>
          <w:p w14:paraId="134934B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Examples of activities to gain the trust:</w:t>
            </w:r>
            <w:r w:rsidRPr="00A70A90">
              <w:rPr>
                <w:rFonts w:ascii="Times New Roman" w:eastAsia="Vrinda" w:hAnsi="Times New Roman" w:cs="Times New Roman"/>
              </w:rPr>
              <w:t xml:space="preserve"> Explaining the necessity to the patient if any test has been given.</w:t>
            </w:r>
          </w:p>
        </w:tc>
      </w:tr>
    </w:tbl>
    <w:p w14:paraId="77973B24" w14:textId="41DE6A9B"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46. </w:t>
      </w:r>
      <w:r w:rsidR="0006024D" w:rsidRPr="00A70A90">
        <w:rPr>
          <w:rFonts w:ascii="Times New Roman" w:hAnsi="Times New Roman" w:cs="Times New Roman"/>
          <w:b/>
        </w:rPr>
        <w:t xml:space="preserve">Service oriented, not businesslike </w:t>
      </w:r>
      <w:r w:rsidR="00CB23FE">
        <w:rPr>
          <w:rFonts w:ascii="Times New Roman" w:hAnsi="Times New Roman" w:cs="Times New Roman"/>
          <w:b/>
        </w:rPr>
        <w:t>behavior</w:t>
      </w:r>
    </w:p>
    <w:p w14:paraId="610D1DF4" w14:textId="69D1EA7D"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Patients expect service-oriented </w:t>
      </w:r>
      <w:r w:rsidR="00CB23FE">
        <w:rPr>
          <w:rFonts w:ascii="Times New Roman" w:eastAsia="Vrinda" w:hAnsi="Times New Roman" w:cs="Times New Roman"/>
        </w:rPr>
        <w:t>behavior</w:t>
      </w:r>
      <w:r w:rsidRPr="00A70A90">
        <w:rPr>
          <w:rFonts w:ascii="Times New Roman" w:eastAsia="Vrinda" w:hAnsi="Times New Roman" w:cs="Times New Roman"/>
        </w:rPr>
        <w:t xml:space="preserve"> from the doctor and consider business-oriented </w:t>
      </w:r>
      <w:r w:rsidR="00CB23FE">
        <w:rPr>
          <w:rFonts w:ascii="Times New Roman" w:eastAsia="Vrinda" w:hAnsi="Times New Roman" w:cs="Times New Roman"/>
        </w:rPr>
        <w:t>behavior</w:t>
      </w:r>
      <w:r w:rsidRPr="00A70A90">
        <w:rPr>
          <w:rFonts w:ascii="Times New Roman" w:eastAsia="Vrinda" w:hAnsi="Times New Roman" w:cs="Times New Roman"/>
        </w:rPr>
        <w:t xml:space="preserve"> as unwanted. In this regard, assess the role of the doctor by 1 to 4, where 1-completely unsatisfactory and 4-completely satisfactory. Possible observations are as follows: </w:t>
      </w:r>
    </w:p>
    <w:tbl>
      <w:tblPr>
        <w:tblStyle w:val="TableGrid"/>
        <w:tblW w:w="5000" w:type="pct"/>
        <w:tblLook w:val="04A0" w:firstRow="1" w:lastRow="0" w:firstColumn="1" w:lastColumn="0" w:noHBand="0" w:noVBand="1"/>
      </w:tblPr>
      <w:tblGrid>
        <w:gridCol w:w="2117"/>
        <w:gridCol w:w="1913"/>
        <w:gridCol w:w="2354"/>
        <w:gridCol w:w="2132"/>
      </w:tblGrid>
      <w:tr w:rsidR="007732D9" w:rsidRPr="00A70A90" w14:paraId="583E3370" w14:textId="77777777" w:rsidTr="00CB375D">
        <w:tc>
          <w:tcPr>
            <w:tcW w:w="5000" w:type="pct"/>
            <w:gridSpan w:val="4"/>
          </w:tcPr>
          <w:p w14:paraId="4F42FF05"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C93570B" w14:textId="77777777" w:rsidTr="00CB375D">
        <w:tc>
          <w:tcPr>
            <w:tcW w:w="1243" w:type="pct"/>
          </w:tcPr>
          <w:p w14:paraId="65483A9C" w14:textId="4CF53044"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Most of the behaviors (at least two) of the doctor were such that the patient might think those as business oriented </w:t>
            </w:r>
            <w:r w:rsidR="00CB23FE">
              <w:rPr>
                <w:rFonts w:ascii="Times New Roman" w:hAnsi="Times New Roman" w:cs="Times New Roman"/>
                <w:lang w:bidi="bn-IN"/>
              </w:rPr>
              <w:t>behavior</w:t>
            </w:r>
            <w:r w:rsidRPr="00A70A90">
              <w:rPr>
                <w:rFonts w:ascii="Times New Roman" w:hAnsi="Times New Roman" w:cs="Times New Roman"/>
                <w:lang w:bidi="bn-IN"/>
              </w:rPr>
              <w:t xml:space="preserve">.  </w:t>
            </w:r>
          </w:p>
        </w:tc>
        <w:tc>
          <w:tcPr>
            <w:tcW w:w="1123" w:type="pct"/>
          </w:tcPr>
          <w:p w14:paraId="1EFD543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Some behaviors (at least one) of the doctor might be considered as of business oriented to the patient.</w:t>
            </w:r>
          </w:p>
        </w:tc>
        <w:tc>
          <w:tcPr>
            <w:tcW w:w="1382" w:type="pct"/>
          </w:tcPr>
          <w:p w14:paraId="779521F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do anything that might be considered as business oriented to the patient. However, the doctor’s behavior was not service oriented also.   </w:t>
            </w:r>
          </w:p>
        </w:tc>
        <w:tc>
          <w:tcPr>
            <w:tcW w:w="1252" w:type="pct"/>
          </w:tcPr>
          <w:p w14:paraId="2F43F17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do anything that might be considered as business oriented to the patient. Rather, the doctor’s behavior was service oriented.</w:t>
            </w:r>
          </w:p>
        </w:tc>
      </w:tr>
      <w:tr w:rsidR="007732D9" w:rsidRPr="00A70A90" w14:paraId="2A2240F3" w14:textId="77777777" w:rsidTr="00CB375D">
        <w:tc>
          <w:tcPr>
            <w:tcW w:w="5000" w:type="pct"/>
            <w:gridSpan w:val="4"/>
          </w:tcPr>
          <w:p w14:paraId="1B7F21A8" w14:textId="1CFACEAC" w:rsidR="007732D9" w:rsidRPr="00A70A90" w:rsidRDefault="007732D9" w:rsidP="00CB375D">
            <w:pPr>
              <w:spacing w:after="0" w:line="240" w:lineRule="auto"/>
              <w:rPr>
                <w:rFonts w:ascii="Times New Roman" w:hAnsi="Times New Roman" w:cs="Times New Roman"/>
              </w:rPr>
            </w:pPr>
            <w:r w:rsidRPr="00A70A90">
              <w:rPr>
                <w:rFonts w:ascii="Times New Roman" w:eastAsia="Vrinda" w:hAnsi="Times New Roman" w:cs="Times New Roman"/>
                <w:b/>
                <w:bCs/>
              </w:rPr>
              <w:t xml:space="preserve">Behaviors expressing business oriented </w:t>
            </w:r>
            <w:r w:rsidR="00CB23FE">
              <w:rPr>
                <w:rFonts w:ascii="Times New Roman" w:eastAsia="Vrinda" w:hAnsi="Times New Roman" w:cs="Times New Roman"/>
                <w:b/>
                <w:bCs/>
              </w:rPr>
              <w:t>behavior</w:t>
            </w:r>
            <w:r w:rsidRPr="00A70A90">
              <w:rPr>
                <w:rFonts w:ascii="Times New Roman" w:eastAsia="Vrinda" w:hAnsi="Times New Roman" w:cs="Times New Roman"/>
                <w:b/>
                <w:bCs/>
              </w:rPr>
              <w:t xml:space="preserve"> may be:</w:t>
            </w:r>
            <w:r w:rsidRPr="00A70A90">
              <w:rPr>
                <w:rFonts w:ascii="Times New Roman" w:eastAsia="Vrinda" w:hAnsi="Times New Roman" w:cs="Times New Roman"/>
                <w:bCs/>
              </w:rPr>
              <w:t xml:space="preserve"> telling the patient</w:t>
            </w:r>
            <w:r w:rsidRPr="00A70A90">
              <w:rPr>
                <w:rFonts w:ascii="Times New Roman" w:eastAsia="Vrinda" w:hAnsi="Times New Roman" w:cs="Times New Roman"/>
              </w:rPr>
              <w:t xml:space="preserve"> to do test from any specific diagnostic center, encouraging to buy medicines of a specific pharmaceutical company, taking money from patients forcibly, telling the patient under consultation of a govt. doctor to go to a private clinic, etc. </w:t>
            </w:r>
          </w:p>
          <w:p w14:paraId="773AE9A4" w14:textId="4F0BB508"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 xml:space="preserve">Examples of service-oriented </w:t>
            </w:r>
            <w:r w:rsidR="00CB23FE">
              <w:rPr>
                <w:rFonts w:ascii="Times New Roman" w:eastAsia="Vrinda" w:hAnsi="Times New Roman" w:cs="Times New Roman"/>
                <w:b/>
                <w:bCs/>
              </w:rPr>
              <w:t>behavior</w:t>
            </w:r>
            <w:r w:rsidRPr="00A70A90">
              <w:rPr>
                <w:rFonts w:ascii="Times New Roman" w:eastAsia="Vrinda" w:hAnsi="Times New Roman" w:cs="Times New Roman"/>
                <w:b/>
                <w:bCs/>
              </w:rPr>
              <w:t>s may be:</w:t>
            </w:r>
            <w:r w:rsidRPr="00A70A90">
              <w:rPr>
                <w:rFonts w:ascii="Times New Roman" w:eastAsia="Vrinda" w:hAnsi="Times New Roman" w:cs="Times New Roman"/>
              </w:rPr>
              <w:t xml:space="preserve"> asking the patient’s ability to bear the cost of treatment, if necessary assisting the patient in getting low-cost medical care and so on.</w:t>
            </w:r>
          </w:p>
        </w:tc>
      </w:tr>
    </w:tbl>
    <w:p w14:paraId="600B8810" w14:textId="619175D3"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47. </w:t>
      </w:r>
      <w:r w:rsidR="0006024D" w:rsidRPr="0006024D">
        <w:rPr>
          <w:rFonts w:ascii="Times New Roman" w:hAnsi="Times New Roman" w:cs="Times New Roman"/>
          <w:b/>
        </w:rPr>
        <w:t>Not sending patients to specific diagnostic centers</w:t>
      </w:r>
    </w:p>
    <w:p w14:paraId="7F22743A" w14:textId="356FAC13"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Patients most dislike if the doctor </w:t>
      </w:r>
      <w:r w:rsidRPr="00A70A90">
        <w:rPr>
          <w:rFonts w:ascii="Times New Roman" w:eastAsia="Vrinda" w:hAnsi="Times New Roman" w:cs="Times New Roman"/>
          <w:bCs/>
        </w:rPr>
        <w:t>tells the patient</w:t>
      </w:r>
      <w:r w:rsidRPr="00A70A90">
        <w:rPr>
          <w:rFonts w:ascii="Times New Roman" w:eastAsia="Vrinda" w:hAnsi="Times New Roman" w:cs="Times New Roman"/>
        </w:rPr>
        <w:t xml:space="preserve"> to do diagnostic tests from any specific diagnostic center.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[Fill in the ‘NA’ field if no test is prescribed.]</w:t>
      </w:r>
    </w:p>
    <w:tbl>
      <w:tblPr>
        <w:tblStyle w:val="TableGrid"/>
        <w:tblW w:w="5000" w:type="pct"/>
        <w:tblLook w:val="04A0" w:firstRow="1" w:lastRow="0" w:firstColumn="1" w:lastColumn="0" w:noHBand="0" w:noVBand="1"/>
      </w:tblPr>
      <w:tblGrid>
        <w:gridCol w:w="1639"/>
        <w:gridCol w:w="1889"/>
        <w:gridCol w:w="2873"/>
        <w:gridCol w:w="2115"/>
      </w:tblGrid>
      <w:tr w:rsidR="007732D9" w:rsidRPr="00A70A90" w14:paraId="798ABDC1" w14:textId="77777777" w:rsidTr="00CB375D">
        <w:tc>
          <w:tcPr>
            <w:tcW w:w="5000" w:type="pct"/>
            <w:gridSpan w:val="4"/>
          </w:tcPr>
          <w:p w14:paraId="67D1DFFC"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9F43863" w14:textId="77777777" w:rsidTr="00CB375D">
        <w:tc>
          <w:tcPr>
            <w:tcW w:w="962" w:type="pct"/>
          </w:tcPr>
          <w:p w14:paraId="5A9E94F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forced the patient to do tests from a specific diagnostic center.</w:t>
            </w:r>
          </w:p>
        </w:tc>
        <w:tc>
          <w:tcPr>
            <w:tcW w:w="1109" w:type="pct"/>
          </w:tcPr>
          <w:p w14:paraId="10C4B6E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advised the patient to do tests from a specific diagnostic center but did not force him to do so.</w:t>
            </w:r>
          </w:p>
        </w:tc>
        <w:tc>
          <w:tcPr>
            <w:tcW w:w="1687" w:type="pct"/>
          </w:tcPr>
          <w:p w14:paraId="65A944C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advise the patient directly to do tests from a specific diagnostic center. However, he indirectly did (such as, do you want to do test from any good diagnostic center?).</w:t>
            </w:r>
          </w:p>
        </w:tc>
        <w:tc>
          <w:tcPr>
            <w:tcW w:w="1242" w:type="pct"/>
          </w:tcPr>
          <w:p w14:paraId="29BFB0F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suggest any specific place for doing tests; even he did not do so indirectly. </w:t>
            </w:r>
          </w:p>
        </w:tc>
      </w:tr>
      <w:tr w:rsidR="007732D9" w:rsidRPr="00A70A90" w14:paraId="271B3233" w14:textId="77777777" w:rsidTr="00CB375D">
        <w:tc>
          <w:tcPr>
            <w:tcW w:w="5000" w:type="pct"/>
            <w:gridSpan w:val="4"/>
          </w:tcPr>
          <w:p w14:paraId="69240D3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Note:</w:t>
            </w:r>
            <w:r w:rsidRPr="00A70A90">
              <w:rPr>
                <w:rFonts w:ascii="Times New Roman" w:hAnsi="Times New Roman" w:cs="Times New Roman"/>
              </w:rPr>
              <w:t xml:space="preserve"> It would not be considered as negative if </w:t>
            </w:r>
            <w:r w:rsidRPr="00A70A90">
              <w:rPr>
                <w:rFonts w:ascii="Times New Roman" w:eastAsia="Vrinda" w:hAnsi="Times New Roman" w:cs="Times New Roman"/>
              </w:rPr>
              <w:t xml:space="preserve">the doctor suggests doing tests from the </w:t>
            </w:r>
            <w:proofErr w:type="spellStart"/>
            <w:r w:rsidRPr="00A70A90">
              <w:rPr>
                <w:rFonts w:ascii="Times New Roman" w:eastAsia="Vrinda" w:hAnsi="Times New Roman" w:cs="Times New Roman"/>
              </w:rPr>
              <w:t>upazila</w:t>
            </w:r>
            <w:proofErr w:type="spellEnd"/>
            <w:r w:rsidRPr="00A70A90">
              <w:rPr>
                <w:rFonts w:ascii="Times New Roman" w:eastAsia="Vrinda" w:hAnsi="Times New Roman" w:cs="Times New Roman"/>
              </w:rPr>
              <w:t xml:space="preserve"> health complex or any other public organizations; because it is possible at low prices and the doctor does not have the chance of any benefit.</w:t>
            </w:r>
          </w:p>
        </w:tc>
      </w:tr>
    </w:tbl>
    <w:p w14:paraId="246201E3" w14:textId="64D0E9E4"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48. </w:t>
      </w:r>
      <w:r w:rsidR="0006024D" w:rsidRPr="0006024D">
        <w:rPr>
          <w:rFonts w:ascii="Times New Roman" w:hAnsi="Times New Roman" w:cs="Times New Roman"/>
          <w:b/>
        </w:rPr>
        <w:t xml:space="preserve">Involving patients in care related </w:t>
      </w:r>
      <w:proofErr w:type="gramStart"/>
      <w:r w:rsidR="0006024D" w:rsidRPr="0006024D">
        <w:rPr>
          <w:rFonts w:ascii="Times New Roman" w:hAnsi="Times New Roman" w:cs="Times New Roman"/>
          <w:b/>
        </w:rPr>
        <w:t>decision making</w:t>
      </w:r>
      <w:proofErr w:type="gramEnd"/>
    </w:p>
    <w:p w14:paraId="59618BBE" w14:textId="5EEF19F6"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A good practice is that, the patient should participate in making decisions regarding treatment. He should be informed about different treatment options, treatment cost and advantages and disadvantages of each option. </w:t>
      </w:r>
      <w:r w:rsidRPr="00A70A90">
        <w:rPr>
          <w:rFonts w:ascii="Times New Roman" w:hAnsi="Times New Roman" w:cs="Times New Roman"/>
        </w:rPr>
        <w:t xml:space="preserve">The doctor should help the patient to choose the best option by considering patient's personal and social conditions and the doctor should respect the patient’s choice.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368"/>
        <w:gridCol w:w="1800"/>
        <w:gridCol w:w="2340"/>
        <w:gridCol w:w="3008"/>
      </w:tblGrid>
      <w:tr w:rsidR="007732D9" w:rsidRPr="00A70A90" w14:paraId="03DF2273" w14:textId="77777777" w:rsidTr="00CB375D">
        <w:tc>
          <w:tcPr>
            <w:tcW w:w="5000" w:type="pct"/>
            <w:gridSpan w:val="4"/>
          </w:tcPr>
          <w:p w14:paraId="0E3AE13A"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0D83F67F" w14:textId="77777777" w:rsidTr="00CB375D">
        <w:tc>
          <w:tcPr>
            <w:tcW w:w="803" w:type="pct"/>
          </w:tcPr>
          <w:p w14:paraId="223947F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make the patient participative </w:t>
            </w:r>
            <w:r w:rsidRPr="00A70A90">
              <w:rPr>
                <w:rFonts w:ascii="Times New Roman" w:eastAsia="Vrinda" w:hAnsi="Times New Roman" w:cs="Times New Roman"/>
              </w:rPr>
              <w:t>in making decisions regarding treatment.</w:t>
            </w:r>
          </w:p>
        </w:tc>
        <w:tc>
          <w:tcPr>
            <w:tcW w:w="1057" w:type="pct"/>
          </w:tcPr>
          <w:p w14:paraId="0A8B367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told the patient about </w:t>
            </w:r>
            <w:r w:rsidRPr="00A70A90">
              <w:rPr>
                <w:rFonts w:ascii="Times New Roman" w:eastAsia="Vrinda" w:hAnsi="Times New Roman" w:cs="Times New Roman"/>
              </w:rPr>
              <w:t xml:space="preserve">different treatment options. He informed about advantages and disadvantages of those options. </w:t>
            </w:r>
          </w:p>
        </w:tc>
        <w:tc>
          <w:tcPr>
            <w:tcW w:w="1374" w:type="pct"/>
          </w:tcPr>
          <w:p w14:paraId="19B605C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told the patient about </w:t>
            </w:r>
            <w:r w:rsidRPr="00A70A90">
              <w:rPr>
                <w:rFonts w:ascii="Times New Roman" w:eastAsia="Vrinda" w:hAnsi="Times New Roman" w:cs="Times New Roman"/>
              </w:rPr>
              <w:t xml:space="preserve">different treatment options, informed about advantages and disadvantages of those options and </w:t>
            </w:r>
            <w:r w:rsidRPr="00A70A90">
              <w:rPr>
                <w:rFonts w:ascii="Times New Roman" w:hAnsi="Times New Roman" w:cs="Times New Roman"/>
              </w:rPr>
              <w:t>helped the patient to choose the best option for him by considering patient's personal and social conditions</w:t>
            </w:r>
            <w:r w:rsidRPr="00A70A90">
              <w:rPr>
                <w:rFonts w:ascii="Times New Roman" w:eastAsia="Vrinda" w:hAnsi="Times New Roman" w:cs="Times New Roman"/>
              </w:rPr>
              <w:t>.</w:t>
            </w:r>
          </w:p>
        </w:tc>
        <w:tc>
          <w:tcPr>
            <w:tcW w:w="1766" w:type="pct"/>
          </w:tcPr>
          <w:p w14:paraId="77081E6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told the patient about </w:t>
            </w:r>
            <w:r w:rsidRPr="00A70A90">
              <w:rPr>
                <w:rFonts w:ascii="Times New Roman" w:eastAsia="Vrinda" w:hAnsi="Times New Roman" w:cs="Times New Roman"/>
              </w:rPr>
              <w:t>different treatment options. He gave idea about treatment cost and informed about advantages and disadvantages of those options. He</w:t>
            </w:r>
            <w:r w:rsidRPr="00A70A90">
              <w:rPr>
                <w:rFonts w:ascii="Times New Roman" w:hAnsi="Times New Roman" w:cs="Times New Roman"/>
              </w:rPr>
              <w:t xml:space="preserve"> helped the patient to choose the best option for him by considering patient's personal and social conditions</w:t>
            </w:r>
            <w:r w:rsidRPr="00A70A90">
              <w:rPr>
                <w:rFonts w:ascii="Times New Roman" w:eastAsia="Vrinda" w:hAnsi="Times New Roman" w:cs="Times New Roman"/>
              </w:rPr>
              <w:t xml:space="preserve">. The doctor honored the patient’s choice. </w:t>
            </w:r>
          </w:p>
        </w:tc>
      </w:tr>
    </w:tbl>
    <w:p w14:paraId="3DA9BC2D" w14:textId="332B6C72"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49. </w:t>
      </w:r>
      <w:r w:rsidR="0006024D" w:rsidRPr="0006024D">
        <w:rPr>
          <w:rFonts w:ascii="Times New Roman" w:hAnsi="Times New Roman" w:cs="Times New Roman"/>
          <w:b/>
        </w:rPr>
        <w:t>Considering individual need of the patient</w:t>
      </w:r>
    </w:p>
    <w:p w14:paraId="1A9410EC" w14:textId="33A4D6DA"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Each patient is an individual person and the patient’s environment (context) is also different;</w:t>
      </w:r>
      <w:r w:rsidRPr="00A70A90">
        <w:rPr>
          <w:rFonts w:ascii="Times New Roman" w:hAnsi="Times New Roman" w:cs="Times New Roman"/>
        </w:rPr>
        <w:t xml:space="preserve"> so their needs are also different. Patients expect that the doctor would provide treatment to comply with the patient's individual need.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[Fill in the ‘NA' field if patient does not inform the doctor about his problem to comply with the prescribed treatment.]</w:t>
      </w:r>
    </w:p>
    <w:tbl>
      <w:tblPr>
        <w:tblStyle w:val="TableGrid"/>
        <w:tblW w:w="5000" w:type="pct"/>
        <w:tblLook w:val="04A0" w:firstRow="1" w:lastRow="0" w:firstColumn="1" w:lastColumn="0" w:noHBand="0" w:noVBand="1"/>
      </w:tblPr>
      <w:tblGrid>
        <w:gridCol w:w="2117"/>
        <w:gridCol w:w="2119"/>
        <w:gridCol w:w="2149"/>
        <w:gridCol w:w="2131"/>
      </w:tblGrid>
      <w:tr w:rsidR="007732D9" w:rsidRPr="00A70A90" w14:paraId="404096D4" w14:textId="77777777" w:rsidTr="00CB375D">
        <w:tc>
          <w:tcPr>
            <w:tcW w:w="5000" w:type="pct"/>
            <w:gridSpan w:val="4"/>
          </w:tcPr>
          <w:p w14:paraId="3D59FCB6"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C635F35" w14:textId="77777777" w:rsidTr="00CB375D">
        <w:tc>
          <w:tcPr>
            <w:tcW w:w="1243" w:type="pct"/>
          </w:tcPr>
          <w:p w14:paraId="08E70C26"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The patient informed the doctor about his problem to receive the prescribed treatment. The doctor did not adjust his treatment; rather rudely informed that the issue was not under his jurisdiction or that he is unable to solve the matter.    </w:t>
            </w:r>
          </w:p>
        </w:tc>
        <w:tc>
          <w:tcPr>
            <w:tcW w:w="1244" w:type="pct"/>
          </w:tcPr>
          <w:p w14:paraId="22C9CC1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patient informed the doctor about his problem to receive the prescribed treatment. The doctor did not adjust his treatment; he politely informed that the issue is not under his jurisdiction or that he is unable to solve the matter. </w:t>
            </w:r>
          </w:p>
        </w:tc>
        <w:tc>
          <w:tcPr>
            <w:tcW w:w="1262" w:type="pct"/>
          </w:tcPr>
          <w:p w14:paraId="32A6A63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patient informed the doctor about his problem to receive the prescribed treatment. Then the doctor adjusted his treatment. However, the doctor did not make sure whether the patient would be able to follow the changed prescription. </w:t>
            </w:r>
          </w:p>
        </w:tc>
        <w:tc>
          <w:tcPr>
            <w:tcW w:w="1251" w:type="pct"/>
          </w:tcPr>
          <w:p w14:paraId="3E4306A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patient informed the doctor about his problem to receive the prescribed treatment. The doctor adjusted his treatment after listening to the patient attentively. The doctor made sure that the patient would be able to follow the changed prescription.</w:t>
            </w:r>
          </w:p>
        </w:tc>
      </w:tr>
      <w:tr w:rsidR="007732D9" w:rsidRPr="00A70A90" w14:paraId="1C8A6731" w14:textId="77777777" w:rsidTr="00CB375D">
        <w:tc>
          <w:tcPr>
            <w:tcW w:w="5000" w:type="pct"/>
            <w:gridSpan w:val="4"/>
          </w:tcPr>
          <w:p w14:paraId="7B48379C"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b/>
                <w:bCs/>
              </w:rPr>
              <w:t>Examples of contextual and the individual need of the patient may be:</w:t>
            </w:r>
            <w:r w:rsidRPr="00A70A90">
              <w:rPr>
                <w:rFonts w:ascii="Times New Roman" w:eastAsia="Vrinda" w:hAnsi="Times New Roman" w:cs="Times New Roman"/>
              </w:rPr>
              <w:t xml:space="preserve"> considering the obstacles of patient's personal and social life (referring the patient to a distant place, coordinating the treatment schedule with children's examination and the patient's job, etc.). </w:t>
            </w:r>
          </w:p>
        </w:tc>
      </w:tr>
    </w:tbl>
    <w:p w14:paraId="23EC2A35" w14:textId="3D5EFE99" w:rsidR="0006024D"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50. </w:t>
      </w:r>
      <w:r w:rsidR="0006024D" w:rsidRPr="0006024D">
        <w:rPr>
          <w:rFonts w:ascii="Times New Roman" w:hAnsi="Times New Roman" w:cs="Times New Roman"/>
          <w:b/>
        </w:rPr>
        <w:t>Considering religious and cultural orientation of the patient</w:t>
      </w:r>
    </w:p>
    <w:p w14:paraId="04A57EAC" w14:textId="361BF019"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Doctors should prescribe treatment considering the religious and cultural orientation of the patient. What was the status of such cultural sensitivity at the suggestion of the doctor? 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213"/>
        <w:gridCol w:w="2854"/>
        <w:gridCol w:w="2160"/>
        <w:gridCol w:w="2289"/>
      </w:tblGrid>
      <w:tr w:rsidR="007732D9" w:rsidRPr="00A70A90" w14:paraId="04D82961" w14:textId="77777777" w:rsidTr="00CB375D">
        <w:tc>
          <w:tcPr>
            <w:tcW w:w="5000" w:type="pct"/>
            <w:gridSpan w:val="4"/>
          </w:tcPr>
          <w:p w14:paraId="5BF944FB"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2A7BB62" w14:textId="77777777" w:rsidTr="00CB375D">
        <w:tc>
          <w:tcPr>
            <w:tcW w:w="712" w:type="pct"/>
          </w:tcPr>
          <w:p w14:paraId="73B819B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was culturally insensitive. </w:t>
            </w:r>
          </w:p>
        </w:tc>
        <w:tc>
          <w:tcPr>
            <w:tcW w:w="1676" w:type="pct"/>
          </w:tcPr>
          <w:p w14:paraId="78BEA8F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do any kind of culturally insensitive behavior. However, he also did not leave an example of a culturally sensitive behavior.</w:t>
            </w:r>
          </w:p>
        </w:tc>
        <w:tc>
          <w:tcPr>
            <w:tcW w:w="1268" w:type="pct"/>
          </w:tcPr>
          <w:p w14:paraId="4565DE5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demonstrated at least minimum level of cultural sensitivity during consultation. </w:t>
            </w:r>
          </w:p>
        </w:tc>
        <w:tc>
          <w:tcPr>
            <w:tcW w:w="1344" w:type="pct"/>
          </w:tcPr>
          <w:p w14:paraId="700F366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demonstrated cultural sensitivity clearly more than once in various steps of consultation. </w:t>
            </w:r>
          </w:p>
        </w:tc>
      </w:tr>
      <w:tr w:rsidR="007732D9" w:rsidRPr="00A70A90" w14:paraId="20F911B4" w14:textId="77777777" w:rsidTr="00CB375D">
        <w:tc>
          <w:tcPr>
            <w:tcW w:w="5000" w:type="pct"/>
            <w:gridSpan w:val="4"/>
          </w:tcPr>
          <w:p w14:paraId="47CC52AD"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b/>
                <w:bCs/>
              </w:rPr>
              <w:t>Examples of cultural sensitivity may be:</w:t>
            </w:r>
            <w:r w:rsidRPr="00A70A90">
              <w:rPr>
                <w:rFonts w:ascii="Times New Roman" w:hAnsi="Times New Roman" w:cs="Times New Roman"/>
              </w:rPr>
              <w:t xml:space="preserve"> making adjustment while giving medicine to a</w:t>
            </w:r>
            <w:r w:rsidRPr="00A70A90">
              <w:rPr>
                <w:rFonts w:ascii="Times New Roman" w:eastAsia="Vrinda" w:hAnsi="Times New Roman" w:cs="Times New Roman"/>
              </w:rPr>
              <w:t xml:space="preserve"> Muslim patient during Ramadan, giving advice to the patient to eat less fried food at ‘</w:t>
            </w:r>
            <w:proofErr w:type="spellStart"/>
            <w:r w:rsidRPr="00A70A90">
              <w:rPr>
                <w:rFonts w:ascii="Times New Roman" w:eastAsia="Vrinda" w:hAnsi="Times New Roman" w:cs="Times New Roman"/>
              </w:rPr>
              <w:t>iftari</w:t>
            </w:r>
            <w:proofErr w:type="spellEnd"/>
            <w:r w:rsidRPr="00A70A90">
              <w:rPr>
                <w:rFonts w:ascii="Times New Roman" w:eastAsia="Vrinda" w:hAnsi="Times New Roman" w:cs="Times New Roman"/>
              </w:rPr>
              <w:t>’, telling the patient to eat fruits that are available during that season (or refraining from suggesting out of season fruits), not giving advice of doing or eating anything which is religiously prohibited, giving idea about the disease and treatment by using some local languages  (e.g., using ‘giving gas’ instead of nebulization, ‘</w:t>
            </w:r>
            <w:proofErr w:type="spellStart"/>
            <w:r w:rsidRPr="00A70A90">
              <w:rPr>
                <w:rFonts w:ascii="Times New Roman" w:eastAsia="Vrinda" w:hAnsi="Times New Roman" w:cs="Times New Roman"/>
              </w:rPr>
              <w:t>Jor</w:t>
            </w:r>
            <w:proofErr w:type="spellEnd"/>
            <w:r>
              <w:rPr>
                <w:rFonts w:ascii="Times New Roman" w:eastAsia="Vrinda" w:hAnsi="Times New Roman" w:cs="Times New Roman"/>
              </w:rPr>
              <w:t xml:space="preserve"> </w:t>
            </w:r>
            <w:proofErr w:type="spellStart"/>
            <w:r w:rsidRPr="00A70A90">
              <w:rPr>
                <w:rFonts w:ascii="Times New Roman" w:eastAsia="Vrinda" w:hAnsi="Times New Roman" w:cs="Times New Roman"/>
              </w:rPr>
              <w:t>chumka</w:t>
            </w:r>
            <w:proofErr w:type="spellEnd"/>
            <w:r w:rsidRPr="00A70A90">
              <w:rPr>
                <w:rFonts w:ascii="Times New Roman" w:eastAsia="Vrinda" w:hAnsi="Times New Roman" w:cs="Times New Roman"/>
              </w:rPr>
              <w:t xml:space="preserve">’ instead of febrile convulsion, ‘lukewarm water’ for giving idea of hot water etc.), using simple examples to explain the advice given (such as RC Cola Bottle head equivalent drugs, mixing a pinch of salt, one handful </w:t>
            </w:r>
            <w:proofErr w:type="spellStart"/>
            <w:r w:rsidRPr="00A70A90">
              <w:rPr>
                <w:rFonts w:ascii="Times New Roman" w:eastAsia="Vrinda" w:hAnsi="Times New Roman" w:cs="Times New Roman"/>
              </w:rPr>
              <w:t>gur</w:t>
            </w:r>
            <w:proofErr w:type="spellEnd"/>
            <w:r w:rsidRPr="00A70A90">
              <w:rPr>
                <w:rFonts w:ascii="Times New Roman" w:eastAsia="Vrinda" w:hAnsi="Times New Roman" w:cs="Times New Roman"/>
              </w:rPr>
              <w:t xml:space="preserve"> etc.), explaining in plain Bangla language after using medical terminology (e.g.,</w:t>
            </w:r>
            <w:r w:rsidRPr="00A70A90">
              <w:rPr>
                <w:rFonts w:ascii="Times New Roman" w:eastAsia="Vrinda" w:hAnsi="Times New Roman" w:cs="Times New Roman"/>
                <w:i/>
              </w:rPr>
              <w:t xml:space="preserve"> </w:t>
            </w:r>
            <w:proofErr w:type="spellStart"/>
            <w:r w:rsidRPr="00A70A90">
              <w:rPr>
                <w:rFonts w:ascii="Times New Roman" w:eastAsia="Vrinda" w:hAnsi="Times New Roman" w:cs="Times New Roman"/>
                <w:i/>
              </w:rPr>
              <w:t>puj</w:t>
            </w:r>
            <w:proofErr w:type="spellEnd"/>
            <w:r>
              <w:rPr>
                <w:rFonts w:ascii="Times New Roman" w:eastAsia="Vrinda" w:hAnsi="Times New Roman" w:cs="Times New Roman"/>
                <w:i/>
              </w:rPr>
              <w:t xml:space="preserve"> </w:t>
            </w:r>
            <w:r w:rsidRPr="00A70A90">
              <w:rPr>
                <w:rFonts w:ascii="Times New Roman" w:eastAsia="Vrinda" w:hAnsi="Times New Roman" w:cs="Times New Roman"/>
              </w:rPr>
              <w:t xml:space="preserve">instead of 'pus cell', </w:t>
            </w:r>
            <w:proofErr w:type="spellStart"/>
            <w:r w:rsidRPr="00A70A90">
              <w:rPr>
                <w:rFonts w:ascii="Times New Roman" w:eastAsia="Vrinda" w:hAnsi="Times New Roman" w:cs="Times New Roman"/>
                <w:i/>
              </w:rPr>
              <w:t>hojom</w:t>
            </w:r>
            <w:proofErr w:type="spellEnd"/>
            <w:r w:rsidRPr="00A70A90">
              <w:rPr>
                <w:rFonts w:ascii="Times New Roman" w:eastAsia="Vrinda" w:hAnsi="Times New Roman" w:cs="Times New Roman"/>
                <w:i/>
              </w:rPr>
              <w:t xml:space="preserve"> hoe </w:t>
            </w:r>
            <w:proofErr w:type="spellStart"/>
            <w:r w:rsidRPr="00A70A90">
              <w:rPr>
                <w:rFonts w:ascii="Times New Roman" w:eastAsia="Vrinda" w:hAnsi="Times New Roman" w:cs="Times New Roman"/>
                <w:i/>
              </w:rPr>
              <w:t>jabe</w:t>
            </w:r>
            <w:proofErr w:type="spellEnd"/>
            <w:r w:rsidRPr="00A70A90">
              <w:rPr>
                <w:rFonts w:ascii="Times New Roman" w:eastAsia="Vrinda" w:hAnsi="Times New Roman" w:cs="Times New Roman"/>
                <w:i/>
              </w:rPr>
              <w:t xml:space="preserve"> </w:t>
            </w:r>
            <w:r w:rsidRPr="00A70A90">
              <w:rPr>
                <w:rFonts w:ascii="Times New Roman" w:eastAsia="Vrinda" w:hAnsi="Times New Roman" w:cs="Times New Roman"/>
              </w:rPr>
              <w:t xml:space="preserve">instead of 'it will be absorbed', etc.) and so on. </w:t>
            </w:r>
          </w:p>
          <w:p w14:paraId="048C99E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Examples of cultural insensitivity may be:</w:t>
            </w:r>
            <w:r w:rsidRPr="00A70A90">
              <w:rPr>
                <w:rFonts w:ascii="Times New Roman" w:hAnsi="Times New Roman" w:cs="Times New Roman"/>
              </w:rPr>
              <w:t xml:space="preserve"> Suggesting any </w:t>
            </w:r>
            <w:r w:rsidRPr="00A70A90">
              <w:rPr>
                <w:rFonts w:ascii="Times New Roman" w:eastAsia="Vrinda" w:hAnsi="Times New Roman" w:cs="Times New Roman"/>
              </w:rPr>
              <w:t>diet to the patient which is religiously prohibited, advising such fruit or food which is not available in that season; using medical terminology; using very formal language which the patient cannot understand; wearing such a dress which is socio-culturally unacceptable.</w:t>
            </w:r>
          </w:p>
        </w:tc>
      </w:tr>
    </w:tbl>
    <w:p w14:paraId="005A137F" w14:textId="21773C53" w:rsidR="0006024D" w:rsidRPr="00724C32" w:rsidRDefault="007732D9" w:rsidP="007732D9">
      <w:pPr>
        <w:autoSpaceDE w:val="0"/>
        <w:autoSpaceDN w:val="0"/>
        <w:adjustRightInd w:val="0"/>
        <w:spacing w:before="240" w:after="0" w:line="240" w:lineRule="auto"/>
        <w:rPr>
          <w:rFonts w:ascii="Times New Roman" w:hAnsi="Times New Roman" w:cs="Times New Roman"/>
          <w:b/>
          <w:lang w:bidi="bn-IN"/>
        </w:rPr>
      </w:pPr>
      <w:r w:rsidRPr="00A70A90">
        <w:rPr>
          <w:rFonts w:ascii="Times New Roman" w:hAnsi="Times New Roman" w:cs="Times New Roman"/>
          <w:lang w:bidi="bn-IN"/>
        </w:rPr>
        <w:t xml:space="preserve">51. </w:t>
      </w:r>
      <w:r w:rsidR="00724C32" w:rsidRPr="00724C32">
        <w:rPr>
          <w:rFonts w:ascii="Times New Roman" w:hAnsi="Times New Roman" w:cs="Times New Roman"/>
          <w:b/>
        </w:rPr>
        <w:t>Facilitating utilization of local resources</w:t>
      </w:r>
    </w:p>
    <w:p w14:paraId="0E28F79E" w14:textId="1AAA8F6F"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It is expected from the doctor that they would facilitate the service at the locality of the patient. So, doctors should know about the resources available in the locality of the patient and give suggestion accordingly.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[Fill in the ‘NA' field if no such patient comes or if it cannot be understood.]</w:t>
      </w:r>
    </w:p>
    <w:tbl>
      <w:tblPr>
        <w:tblStyle w:val="TableGrid"/>
        <w:tblW w:w="5000" w:type="pct"/>
        <w:tblLook w:val="04A0" w:firstRow="1" w:lastRow="0" w:firstColumn="1" w:lastColumn="0" w:noHBand="0" w:noVBand="1"/>
      </w:tblPr>
      <w:tblGrid>
        <w:gridCol w:w="1908"/>
        <w:gridCol w:w="1979"/>
        <w:gridCol w:w="2071"/>
        <w:gridCol w:w="2558"/>
      </w:tblGrid>
      <w:tr w:rsidR="007732D9" w:rsidRPr="00A70A90" w14:paraId="0294B8C7" w14:textId="77777777" w:rsidTr="00CB375D">
        <w:tc>
          <w:tcPr>
            <w:tcW w:w="5000" w:type="pct"/>
            <w:gridSpan w:val="4"/>
          </w:tcPr>
          <w:p w14:paraId="54B017FA"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4145B586" w14:textId="77777777" w:rsidTr="00CB375D">
        <w:tc>
          <w:tcPr>
            <w:tcW w:w="1120" w:type="pct"/>
          </w:tcPr>
          <w:p w14:paraId="1E814D7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want to know about the local resources; even he did not take it seriously when patient told.</w:t>
            </w:r>
          </w:p>
        </w:tc>
        <w:tc>
          <w:tcPr>
            <w:tcW w:w="1162" w:type="pct"/>
          </w:tcPr>
          <w:p w14:paraId="61847C6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want to know about local resource on his own. However, he adjusted his treatment when the patient told.</w:t>
            </w:r>
          </w:p>
        </w:tc>
        <w:tc>
          <w:tcPr>
            <w:tcW w:w="1216" w:type="pct"/>
          </w:tcPr>
          <w:p w14:paraId="32A6886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wanted to know about the local resource on his own, he adjusted his treatment depending on the patient's answers.</w:t>
            </w:r>
          </w:p>
        </w:tc>
        <w:tc>
          <w:tcPr>
            <w:tcW w:w="1502" w:type="pct"/>
          </w:tcPr>
          <w:p w14:paraId="39CB248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wanted to know about the local resource on his own, took the patient’s answers seriously, adjusted his treatment depending on the patient's answers and gave necessary advices.</w:t>
            </w:r>
          </w:p>
        </w:tc>
      </w:tr>
      <w:tr w:rsidR="007732D9" w:rsidRPr="00A70A90" w14:paraId="1934E519" w14:textId="77777777" w:rsidTr="00CB375D">
        <w:tc>
          <w:tcPr>
            <w:tcW w:w="5000" w:type="pct"/>
            <w:gridSpan w:val="4"/>
          </w:tcPr>
          <w:p w14:paraId="2A51A50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Examples of local resource maybe:</w:t>
            </w:r>
            <w:r w:rsidRPr="00A70A90">
              <w:rPr>
                <w:rFonts w:ascii="Times New Roman" w:hAnsi="Times New Roman" w:cs="Times New Roman"/>
              </w:rPr>
              <w:t xml:space="preserve"> there may be a service provider in the </w:t>
            </w:r>
            <w:r w:rsidRPr="00A70A90">
              <w:rPr>
                <w:rFonts w:ascii="Times New Roman" w:eastAsia="Vrinda" w:hAnsi="Times New Roman" w:cs="Times New Roman"/>
              </w:rPr>
              <w:t>patient’s community who may inject medicine or saline; The patient may have a relative at home who can help the patient in the treatment (reminding medicine, exercise etc.).</w:t>
            </w:r>
          </w:p>
        </w:tc>
      </w:tr>
    </w:tbl>
    <w:p w14:paraId="7652074D" w14:textId="18596487"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52. </w:t>
      </w:r>
      <w:r w:rsidR="00724C32" w:rsidRPr="00A70A90">
        <w:rPr>
          <w:rFonts w:ascii="Times New Roman" w:hAnsi="Times New Roman" w:cs="Times New Roman"/>
          <w:b/>
        </w:rPr>
        <w:t>Considering socio-economic status of the patient</w:t>
      </w:r>
    </w:p>
    <w:p w14:paraId="1D45A49C" w14:textId="43EF1C4B"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Patients expect that the doctors would consider</w:t>
      </w:r>
      <w:r w:rsidRPr="00A70A90">
        <w:rPr>
          <w:rFonts w:ascii="Times New Roman" w:hAnsi="Times New Roman" w:cs="Times New Roman"/>
        </w:rPr>
        <w:t xml:space="preserve"> the financial strength </w:t>
      </w:r>
      <w:r w:rsidRPr="00A70A90">
        <w:rPr>
          <w:rFonts w:ascii="Times New Roman" w:eastAsia="Vrinda" w:hAnsi="Times New Roman" w:cs="Times New Roman"/>
        </w:rPr>
        <w:t>of the patients and help the patients to get treatment within their ability.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[Fill in the ‘Not Applicable’ field if all treatment is provided at free of cost or if the treatment is very cheap (Diarrhea, common cold and fever etc.).]</w:t>
      </w:r>
    </w:p>
    <w:tbl>
      <w:tblPr>
        <w:tblStyle w:val="TableGrid"/>
        <w:tblW w:w="5000" w:type="pct"/>
        <w:tblLook w:val="04A0" w:firstRow="1" w:lastRow="0" w:firstColumn="1" w:lastColumn="0" w:noHBand="0" w:noVBand="1"/>
      </w:tblPr>
      <w:tblGrid>
        <w:gridCol w:w="1946"/>
        <w:gridCol w:w="2160"/>
        <w:gridCol w:w="2206"/>
        <w:gridCol w:w="2204"/>
      </w:tblGrid>
      <w:tr w:rsidR="007732D9" w:rsidRPr="00A70A90" w14:paraId="15CD55A0" w14:textId="77777777" w:rsidTr="00CB375D">
        <w:tc>
          <w:tcPr>
            <w:tcW w:w="5000" w:type="pct"/>
            <w:gridSpan w:val="4"/>
          </w:tcPr>
          <w:p w14:paraId="13C8B4D0"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ADB58B5" w14:textId="77777777" w:rsidTr="00CB375D">
        <w:tc>
          <w:tcPr>
            <w:tcW w:w="1143" w:type="pct"/>
          </w:tcPr>
          <w:p w14:paraId="015A883C"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eastAsia="Vrinda" w:hAnsi="Times New Roman" w:cs="Times New Roman"/>
              </w:rPr>
              <w:t xml:space="preserve">None of the three steps of financial assistance to the patient was followed. The doctor even did not help the patient when needed; he did not explain the patient and even he did not show sympathy. </w:t>
            </w:r>
          </w:p>
          <w:p w14:paraId="0929269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p>
        </w:tc>
        <w:tc>
          <w:tcPr>
            <w:tcW w:w="1268" w:type="pct"/>
          </w:tcPr>
          <w:p w14:paraId="0ABB0D16" w14:textId="77777777" w:rsidR="007732D9" w:rsidRPr="00A70A90" w:rsidRDefault="007732D9" w:rsidP="00CB375D">
            <w:pPr>
              <w:autoSpaceDE w:val="0"/>
              <w:autoSpaceDN w:val="0"/>
              <w:adjustRightInd w:val="0"/>
              <w:spacing w:after="0" w:line="240" w:lineRule="auto"/>
              <w:rPr>
                <w:rFonts w:ascii="Times New Roman" w:eastAsia="Vrinda" w:hAnsi="Times New Roman" w:cs="Times New Roman"/>
              </w:rPr>
            </w:pPr>
            <w:r w:rsidRPr="00A70A90">
              <w:rPr>
                <w:rFonts w:ascii="Times New Roman" w:eastAsia="Vrinda" w:hAnsi="Times New Roman" w:cs="Times New Roman"/>
              </w:rPr>
              <w:t xml:space="preserve">One of the three steps of financial assistance to the patient (examples are given below) was followed. Even he helped the patient when needed (at least one of the following helps); the doctor explained when he could not help and showed sympathy. </w:t>
            </w:r>
          </w:p>
        </w:tc>
        <w:tc>
          <w:tcPr>
            <w:tcW w:w="1295" w:type="pct"/>
          </w:tcPr>
          <w:p w14:paraId="44F1BEE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Two among three steps of financial assistance to the patient (examples are given below) were partially followed. Even he helped the patient when needed (at least one of the following helps); the doctor explained when he could not help and showed sympathy.</w:t>
            </w:r>
          </w:p>
        </w:tc>
        <w:tc>
          <w:tcPr>
            <w:tcW w:w="1294" w:type="pct"/>
          </w:tcPr>
          <w:p w14:paraId="09346A3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Two among three steps of financial assistance to the patient (examples are given below) were fully followed. Even he helped the patient when needed (more than one of the following helps); the doctor explained when he could not help and showed sympathy.</w:t>
            </w:r>
          </w:p>
        </w:tc>
      </w:tr>
      <w:tr w:rsidR="007732D9" w:rsidRPr="00A70A90" w14:paraId="3B3A76DF" w14:textId="77777777" w:rsidTr="00CB375D">
        <w:tc>
          <w:tcPr>
            <w:tcW w:w="5000" w:type="pct"/>
            <w:gridSpan w:val="4"/>
          </w:tcPr>
          <w:p w14:paraId="0BE6EF59" w14:textId="77777777" w:rsidR="007732D9" w:rsidRPr="00A70A90" w:rsidRDefault="007732D9" w:rsidP="00CB375D">
            <w:pPr>
              <w:spacing w:after="0" w:line="240" w:lineRule="auto"/>
              <w:rPr>
                <w:rFonts w:ascii="Times New Roman" w:eastAsia="Vrinda" w:hAnsi="Times New Roman" w:cs="Times New Roman"/>
                <w:b/>
                <w:bCs/>
              </w:rPr>
            </w:pPr>
            <w:r w:rsidRPr="00A70A90">
              <w:rPr>
                <w:rFonts w:ascii="Times New Roman" w:eastAsia="Vrinda" w:hAnsi="Times New Roman" w:cs="Times New Roman"/>
                <w:b/>
                <w:bCs/>
              </w:rPr>
              <w:t xml:space="preserve">It is necessary to follow three steps for providing financial assistance to the patient: </w:t>
            </w:r>
            <w:r w:rsidRPr="00A70A90">
              <w:rPr>
                <w:rFonts w:ascii="Times New Roman" w:eastAsia="Vrinda" w:hAnsi="Times New Roman" w:cs="Times New Roman"/>
              </w:rPr>
              <w:t xml:space="preserve">Trying to understand the financial condition of the patient; giving idea about treatment cost; helping the patient if necessary. </w:t>
            </w:r>
          </w:p>
          <w:p w14:paraId="3578E9C5" w14:textId="77777777" w:rsidR="007732D9" w:rsidRPr="00A70A90" w:rsidRDefault="007732D9" w:rsidP="00CB375D">
            <w:pPr>
              <w:spacing w:after="0" w:line="240" w:lineRule="auto"/>
              <w:rPr>
                <w:rFonts w:ascii="Times New Roman" w:eastAsia="Vrinda" w:hAnsi="Times New Roman" w:cs="Times New Roman"/>
              </w:rPr>
            </w:pPr>
            <w:r w:rsidRPr="00A70A90">
              <w:rPr>
                <w:rFonts w:ascii="Times New Roman" w:eastAsia="Vrinda" w:hAnsi="Times New Roman" w:cs="Times New Roman"/>
                <w:b/>
                <w:bCs/>
              </w:rPr>
              <w:t xml:space="preserve">Example of trying to understand the financial condition of the patient may be: </w:t>
            </w:r>
            <w:r w:rsidRPr="00A70A90">
              <w:rPr>
                <w:rFonts w:ascii="Times New Roman" w:eastAsia="Vrinda" w:hAnsi="Times New Roman" w:cs="Times New Roman"/>
              </w:rPr>
              <w:t>Asking the patient directly about his income or whether he would be able to bear the treatment cost; Asking him indirectly (such as, asking his profession); if the patient tells. Beside these, it might be guessed by observing the patient’s conversation, behavior and clothing or the doctor might have idea about local people-however, but it is difficult to understand through observation.</w:t>
            </w:r>
          </w:p>
          <w:p w14:paraId="7AAD0C7F" w14:textId="77777777" w:rsidR="007732D9" w:rsidRPr="00A70A90" w:rsidRDefault="007732D9" w:rsidP="00CB375D">
            <w:pPr>
              <w:spacing w:after="0" w:line="240" w:lineRule="auto"/>
              <w:rPr>
                <w:rFonts w:ascii="Times New Roman" w:eastAsia="Vrinda" w:hAnsi="Times New Roman" w:cs="Times New Roman"/>
              </w:rPr>
            </w:pPr>
            <w:r w:rsidRPr="00A70A90">
              <w:rPr>
                <w:rFonts w:ascii="Times New Roman" w:eastAsia="Vrinda" w:hAnsi="Times New Roman" w:cs="Times New Roman"/>
                <w:b/>
                <w:bCs/>
              </w:rPr>
              <w:t xml:space="preserve">Example of giving idea about cost of treatment may be: </w:t>
            </w:r>
            <w:r w:rsidRPr="00A70A90">
              <w:rPr>
                <w:rFonts w:ascii="Times New Roman" w:eastAsia="Vrinda" w:hAnsi="Times New Roman" w:cs="Times New Roman"/>
              </w:rPr>
              <w:t>How much would be needed to complete the treatment; how long the treatment may continue; what impact the patient would be able to put on his ability of income during and after receiving treatment.</w:t>
            </w:r>
          </w:p>
          <w:p w14:paraId="5BC54D7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 xml:space="preserve">Example of helping the poor patient may be: </w:t>
            </w:r>
            <w:r w:rsidRPr="00A70A90">
              <w:rPr>
                <w:rFonts w:ascii="Times New Roman" w:hAnsi="Times New Roman" w:cs="Times New Roman"/>
              </w:rPr>
              <w:t xml:space="preserve">Prescribing low cost </w:t>
            </w:r>
            <w:r w:rsidRPr="00A70A90">
              <w:rPr>
                <w:rFonts w:ascii="Times New Roman" w:eastAsia="Vrinda" w:hAnsi="Times New Roman" w:cs="Times New Roman"/>
              </w:rPr>
              <w:t>antibiotics; taking less or no consultation fee (in case of private doctors); helping patients from ‘poor fund’; helping forgetting free medicines from the hospital (in case of government doctors)</w:t>
            </w:r>
            <w:proofErr w:type="gramStart"/>
            <w:r w:rsidRPr="00A70A90">
              <w:rPr>
                <w:rFonts w:ascii="Times New Roman" w:eastAsia="Vrinda" w:hAnsi="Times New Roman" w:cs="Times New Roman"/>
              </w:rPr>
              <w:t>;giving</w:t>
            </w:r>
            <w:proofErr w:type="gramEnd"/>
            <w:r w:rsidRPr="00A70A90">
              <w:rPr>
                <w:rFonts w:ascii="Times New Roman" w:eastAsia="Vrinda" w:hAnsi="Times New Roman" w:cs="Times New Roman"/>
              </w:rPr>
              <w:t xml:space="preserve"> time and advice to collect money; focusing on the history and physical examination to avoid investigation; prescribing the essential tests only; cutting the commission paid to the doctor for each test; recommending that treatment method to the patient which saves money (meeting the nutritional needs from domestic sources, suggesting the pregnant woman to spend money for nutritious food instead of repeated ultra </w:t>
            </w:r>
            <w:proofErr w:type="spellStart"/>
            <w:r w:rsidRPr="00A70A90">
              <w:rPr>
                <w:rFonts w:ascii="Times New Roman" w:eastAsia="Vrinda" w:hAnsi="Times New Roman" w:cs="Times New Roman"/>
              </w:rPr>
              <w:t>sonography</w:t>
            </w:r>
            <w:proofErr w:type="spellEnd"/>
            <w:r w:rsidRPr="00A70A90">
              <w:rPr>
                <w:rFonts w:ascii="Times New Roman" w:eastAsia="Vrinda" w:hAnsi="Times New Roman" w:cs="Times New Roman"/>
              </w:rPr>
              <w:t xml:space="preserve"> etc.) and so on.</w:t>
            </w:r>
          </w:p>
        </w:tc>
      </w:tr>
    </w:tbl>
    <w:p w14:paraId="38723FE6" w14:textId="5182AE5D"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53. </w:t>
      </w:r>
      <w:r w:rsidR="00724C32" w:rsidRPr="00A70A90">
        <w:rPr>
          <w:rFonts w:ascii="Times New Roman" w:hAnsi="Times New Roman" w:cs="Times New Roman"/>
          <w:b/>
        </w:rPr>
        <w:t>Trying to understand socio-economic status of the patient</w:t>
      </w:r>
    </w:p>
    <w:p w14:paraId="4CEF2745" w14:textId="120A1E85"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Patients expect that the doctor would try to understand the socio-economic condition of the patient before providing treatment.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[Fill in the ‘Not Applicable’ field if the patient is visibly financially solvent or if treatment is given at free of cost or if treatment cost of the disease is smaller amount (diarrhea, common cold and fever etc.).]</w:t>
      </w:r>
    </w:p>
    <w:tbl>
      <w:tblPr>
        <w:tblStyle w:val="TableGrid"/>
        <w:tblW w:w="5000" w:type="pct"/>
        <w:tblLook w:val="04A0" w:firstRow="1" w:lastRow="0" w:firstColumn="1" w:lastColumn="0" w:noHBand="0" w:noVBand="1"/>
      </w:tblPr>
      <w:tblGrid>
        <w:gridCol w:w="1818"/>
        <w:gridCol w:w="1710"/>
        <w:gridCol w:w="2895"/>
        <w:gridCol w:w="2093"/>
      </w:tblGrid>
      <w:tr w:rsidR="007732D9" w:rsidRPr="00A70A90" w14:paraId="77324395" w14:textId="77777777" w:rsidTr="00CB375D">
        <w:tc>
          <w:tcPr>
            <w:tcW w:w="5000" w:type="pct"/>
            <w:gridSpan w:val="4"/>
          </w:tcPr>
          <w:p w14:paraId="0DC26F3E"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C387A08" w14:textId="77777777" w:rsidTr="00CB375D">
        <w:tc>
          <w:tcPr>
            <w:tcW w:w="1067" w:type="pct"/>
          </w:tcPr>
          <w:p w14:paraId="5E57B5D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try to understand the patient's financial condition.</w:t>
            </w:r>
          </w:p>
        </w:tc>
        <w:tc>
          <w:tcPr>
            <w:tcW w:w="1004" w:type="pct"/>
          </w:tcPr>
          <w:p w14:paraId="65E71B8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heard and understood when the patient told willingly.</w:t>
            </w:r>
          </w:p>
        </w:tc>
        <w:tc>
          <w:tcPr>
            <w:tcW w:w="1700" w:type="pct"/>
          </w:tcPr>
          <w:p w14:paraId="6E179C2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indirectly asked him (such as, he asked the profession of the patient) that whether he would be able to bear the cost of the treatment.</w:t>
            </w:r>
          </w:p>
        </w:tc>
        <w:tc>
          <w:tcPr>
            <w:tcW w:w="1229" w:type="pct"/>
          </w:tcPr>
          <w:p w14:paraId="1ACF428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directly asked him that whether he would be able to bear the cost of the treatment.</w:t>
            </w:r>
          </w:p>
        </w:tc>
      </w:tr>
    </w:tbl>
    <w:p w14:paraId="1D681069" w14:textId="0AD1D2FB"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54. </w:t>
      </w:r>
      <w:r w:rsidR="00724C32" w:rsidRPr="00A70A90">
        <w:rPr>
          <w:rFonts w:ascii="Times New Roman" w:hAnsi="Times New Roman" w:cs="Times New Roman"/>
          <w:b/>
        </w:rPr>
        <w:t>Informing the cost of treatment/ financial counseling</w:t>
      </w:r>
    </w:p>
    <w:p w14:paraId="3DAE4CD6" w14:textId="3C4A51D4" w:rsidR="007732D9" w:rsidRPr="00A70A90" w:rsidRDefault="007732D9" w:rsidP="007732D9">
      <w:pPr>
        <w:autoSpaceDE w:val="0"/>
        <w:autoSpaceDN w:val="0"/>
        <w:adjustRightInd w:val="0"/>
        <w:spacing w:before="240" w:after="0" w:line="240" w:lineRule="auto"/>
        <w:rPr>
          <w:rFonts w:ascii="Times New Roman" w:hAnsi="Times New Roman" w:cs="Times New Roman"/>
        </w:rPr>
      </w:pPr>
      <w:r w:rsidRPr="00A70A90">
        <w:rPr>
          <w:rFonts w:ascii="Times New Roman" w:eastAsia="Vrinda" w:hAnsi="Times New Roman" w:cs="Times New Roman"/>
        </w:rPr>
        <w:t>Patients expect that the doctors would give them idea about treatment cost before starting treatment.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[If all medications are given free of cost, or if the treatment is very cheap (diarrhea, common cold) then fill in the ‘NA 'field]</w:t>
      </w:r>
    </w:p>
    <w:tbl>
      <w:tblPr>
        <w:tblStyle w:val="TableGrid"/>
        <w:tblW w:w="5000" w:type="pct"/>
        <w:tblLook w:val="04A0" w:firstRow="1" w:lastRow="0" w:firstColumn="1" w:lastColumn="0" w:noHBand="0" w:noVBand="1"/>
      </w:tblPr>
      <w:tblGrid>
        <w:gridCol w:w="1189"/>
        <w:gridCol w:w="1979"/>
        <w:gridCol w:w="2427"/>
        <w:gridCol w:w="2921"/>
      </w:tblGrid>
      <w:tr w:rsidR="007732D9" w:rsidRPr="00A70A90" w14:paraId="777417F8" w14:textId="77777777" w:rsidTr="00CB375D">
        <w:tc>
          <w:tcPr>
            <w:tcW w:w="5000" w:type="pct"/>
            <w:gridSpan w:val="4"/>
          </w:tcPr>
          <w:p w14:paraId="62C695F7"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EA4C3A8" w14:textId="77777777" w:rsidTr="00CB375D">
        <w:tc>
          <w:tcPr>
            <w:tcW w:w="698" w:type="pct"/>
          </w:tcPr>
          <w:p w14:paraId="3BC86CD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give any idea about the cost of treatment to the patient, even if the patient asked.</w:t>
            </w:r>
          </w:p>
        </w:tc>
        <w:tc>
          <w:tcPr>
            <w:tcW w:w="1162" w:type="pct"/>
          </w:tcPr>
          <w:p w14:paraId="1305708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gave minimum idea to the patient about the treatment cost and did so when patient wanted to know. </w:t>
            </w:r>
            <w:r w:rsidRPr="00A70A90">
              <w:rPr>
                <w:rFonts w:ascii="Times New Roman" w:eastAsia="Vrinda" w:hAnsi="Times New Roman" w:cs="Times New Roman"/>
                <w:b/>
              </w:rPr>
              <w:t>Examples might be:</w:t>
            </w:r>
            <w:r w:rsidRPr="00A70A90">
              <w:rPr>
                <w:rFonts w:ascii="Times New Roman" w:eastAsia="Vrinda" w:hAnsi="Times New Roman" w:cs="Times New Roman"/>
              </w:rPr>
              <w:t xml:space="preserve"> how much will it cost to complete the treatment.</w:t>
            </w:r>
          </w:p>
        </w:tc>
        <w:tc>
          <w:tcPr>
            <w:tcW w:w="1425" w:type="pct"/>
          </w:tcPr>
          <w:p w14:paraId="52BA590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gave rough idea to the patient about the treatment cost or did so when the patient asked.</w:t>
            </w:r>
            <w:r w:rsidRPr="00A70A90">
              <w:rPr>
                <w:rFonts w:ascii="Times New Roman" w:eastAsia="Vrinda" w:hAnsi="Times New Roman" w:cs="Times New Roman"/>
                <w:b/>
              </w:rPr>
              <w:t xml:space="preserve"> In this case examples of giving idea might be</w:t>
            </w:r>
            <w:r w:rsidRPr="00A70A90">
              <w:rPr>
                <w:rFonts w:ascii="Times New Roman" w:eastAsia="Vrinda" w:hAnsi="Times New Roman" w:cs="Times New Roman"/>
              </w:rPr>
              <w:t>: how much will it cost to complete the treatment, how long treatment may continue on etc.</w:t>
            </w:r>
          </w:p>
        </w:tc>
        <w:tc>
          <w:tcPr>
            <w:tcW w:w="1715" w:type="pct"/>
          </w:tcPr>
          <w:p w14:paraId="51F77DD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himself told the patient in details about the treatment cost. </w:t>
            </w:r>
            <w:r w:rsidRPr="00A70A90">
              <w:rPr>
                <w:rFonts w:ascii="Times New Roman" w:eastAsia="Vrinda" w:hAnsi="Times New Roman" w:cs="Times New Roman"/>
                <w:b/>
              </w:rPr>
              <w:t>Examples of giving idea might be:</w:t>
            </w:r>
            <w:r w:rsidRPr="00A70A90">
              <w:rPr>
                <w:rFonts w:ascii="Times New Roman" w:eastAsia="Vrinda" w:hAnsi="Times New Roman" w:cs="Times New Roman"/>
              </w:rPr>
              <w:t xml:space="preserve"> how much will it cost to complete the treatment, how long treatment may continue on and what would be the impact on the earning ability of the patient after completion of the treatment etc.</w:t>
            </w:r>
          </w:p>
        </w:tc>
      </w:tr>
    </w:tbl>
    <w:p w14:paraId="2E97A72C" w14:textId="7DE0105D"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55. </w:t>
      </w:r>
      <w:r w:rsidR="00724C32" w:rsidRPr="00A70A90">
        <w:rPr>
          <w:rFonts w:ascii="Times New Roman" w:hAnsi="Times New Roman" w:cs="Times New Roman"/>
          <w:b/>
        </w:rPr>
        <w:t>Providing financial assistance if needed</w:t>
      </w:r>
    </w:p>
    <w:p w14:paraId="31F2D03C" w14:textId="0AF52179"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 xml:space="preserve">Patients expect that the doctor would help them if they become unable to bear the cost of the treatment.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[If the patient is visibly affluent, or the doctor confirmed his ability to bear the cost by asking the patient, then fill in the ‘NA' field.]</w:t>
      </w:r>
    </w:p>
    <w:tbl>
      <w:tblPr>
        <w:tblStyle w:val="TableGrid"/>
        <w:tblW w:w="5000" w:type="pct"/>
        <w:tblLook w:val="04A0" w:firstRow="1" w:lastRow="0" w:firstColumn="1" w:lastColumn="0" w:noHBand="0" w:noVBand="1"/>
      </w:tblPr>
      <w:tblGrid>
        <w:gridCol w:w="1642"/>
        <w:gridCol w:w="2415"/>
        <w:gridCol w:w="2340"/>
        <w:gridCol w:w="2119"/>
      </w:tblGrid>
      <w:tr w:rsidR="007732D9" w:rsidRPr="00A70A90" w14:paraId="59A41BDD" w14:textId="77777777" w:rsidTr="00CB375D">
        <w:tc>
          <w:tcPr>
            <w:tcW w:w="5000" w:type="pct"/>
            <w:gridSpan w:val="4"/>
          </w:tcPr>
          <w:p w14:paraId="4B2B5D3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EAF41B2" w14:textId="77777777" w:rsidTr="00CB375D">
        <w:tc>
          <w:tcPr>
            <w:tcW w:w="964" w:type="pct"/>
          </w:tcPr>
          <w:p w14:paraId="07CDC40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help the patient by any means.</w:t>
            </w:r>
          </w:p>
        </w:tc>
        <w:tc>
          <w:tcPr>
            <w:tcW w:w="1418" w:type="pct"/>
          </w:tcPr>
          <w:p w14:paraId="7BE70D9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did minimum helps from the following list (at least one) to the patient. </w:t>
            </w:r>
          </w:p>
        </w:tc>
        <w:tc>
          <w:tcPr>
            <w:tcW w:w="1374" w:type="pct"/>
          </w:tcPr>
          <w:p w14:paraId="6A018F7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rPr>
              <w:t xml:space="preserve">The doctor did some helps from the following list (at least two) to the patient.  </w:t>
            </w:r>
          </w:p>
        </w:tc>
        <w:tc>
          <w:tcPr>
            <w:tcW w:w="1244" w:type="pct"/>
          </w:tcPr>
          <w:p w14:paraId="58EA46E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w:t>
            </w:r>
            <w:r w:rsidRPr="00A70A90">
              <w:rPr>
                <w:rFonts w:ascii="Times New Roman" w:hAnsi="Times New Roman" w:cs="Times New Roman"/>
              </w:rPr>
              <w:t xml:space="preserve">did almost all helps from </w:t>
            </w:r>
            <w:r w:rsidRPr="00A70A90">
              <w:rPr>
                <w:rFonts w:ascii="Times New Roman" w:eastAsia="Vrinda" w:hAnsi="Times New Roman" w:cs="Times New Roman"/>
              </w:rPr>
              <w:t>following list to the patient.</w:t>
            </w:r>
          </w:p>
        </w:tc>
      </w:tr>
      <w:tr w:rsidR="007732D9" w:rsidRPr="00A70A90" w14:paraId="5E02B409" w14:textId="77777777" w:rsidTr="00CB375D">
        <w:tc>
          <w:tcPr>
            <w:tcW w:w="5000" w:type="pct"/>
            <w:gridSpan w:val="4"/>
          </w:tcPr>
          <w:p w14:paraId="1478167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The examples of helping the poor patient may be:</w:t>
            </w:r>
            <w:r w:rsidRPr="00A70A90">
              <w:rPr>
                <w:rFonts w:ascii="Times New Roman" w:hAnsi="Times New Roman" w:cs="Times New Roman"/>
              </w:rPr>
              <w:t xml:space="preserve"> Prescribing low cost </w:t>
            </w:r>
            <w:r w:rsidRPr="00A70A90">
              <w:rPr>
                <w:rFonts w:ascii="Times New Roman" w:eastAsia="Vrinda" w:hAnsi="Times New Roman" w:cs="Times New Roman"/>
              </w:rPr>
              <w:t xml:space="preserve">antibiotics, taking less or no consultation fee (in case of private doctors), providing financial assistance to the poor patients, helping in getting free medicines from the hospital (in case of government doctors), giving time and advice to obtain money for treatment, trying to focus on the history and physical examination to avoid investigation, prescribing the essential tests only, deducting the commission paid to the doctor for each test, recommending the treatment method that saves money (to meet the nutritional needs from domestic sources, suggesting the pregnant woman to spend money for nutritious food instead of repeated ultra </w:t>
            </w:r>
            <w:proofErr w:type="spellStart"/>
            <w:r w:rsidRPr="00A70A90">
              <w:rPr>
                <w:rFonts w:ascii="Times New Roman" w:eastAsia="Vrinda" w:hAnsi="Times New Roman" w:cs="Times New Roman"/>
              </w:rPr>
              <w:t>sonography</w:t>
            </w:r>
            <w:proofErr w:type="spellEnd"/>
            <w:r w:rsidRPr="00A70A90">
              <w:rPr>
                <w:rFonts w:ascii="Times New Roman" w:eastAsia="Vrinda" w:hAnsi="Times New Roman" w:cs="Times New Roman"/>
              </w:rPr>
              <w:t xml:space="preserve"> etc.) and so on.</w:t>
            </w:r>
          </w:p>
        </w:tc>
      </w:tr>
    </w:tbl>
    <w:p w14:paraId="17E0C4B6" w14:textId="6A5D77E6"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56. </w:t>
      </w:r>
      <w:r w:rsidR="00724C32" w:rsidRPr="00A70A90">
        <w:rPr>
          <w:rFonts w:ascii="Times New Roman" w:hAnsi="Times New Roman" w:cs="Times New Roman"/>
          <w:b/>
        </w:rPr>
        <w:t>Facilitating follow-up</w:t>
      </w:r>
    </w:p>
    <w:p w14:paraId="28C1B12F" w14:textId="24E73696"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Patients expect that the doctors would facilitate post treatment follow-up and give them a follow-up plan. 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188"/>
        <w:gridCol w:w="2429"/>
        <w:gridCol w:w="3061"/>
        <w:gridCol w:w="1838"/>
      </w:tblGrid>
      <w:tr w:rsidR="007732D9" w:rsidRPr="00A70A90" w14:paraId="73FFCFCE" w14:textId="77777777" w:rsidTr="00CB375D">
        <w:tc>
          <w:tcPr>
            <w:tcW w:w="5000" w:type="pct"/>
            <w:gridSpan w:val="4"/>
          </w:tcPr>
          <w:p w14:paraId="29B731D7"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02C24806" w14:textId="77777777" w:rsidTr="00CB375D">
        <w:tc>
          <w:tcPr>
            <w:tcW w:w="698" w:type="pct"/>
          </w:tcPr>
          <w:p w14:paraId="37D415B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give any follow-up plan to the patient.</w:t>
            </w:r>
          </w:p>
        </w:tc>
        <w:tc>
          <w:tcPr>
            <w:tcW w:w="1426" w:type="pct"/>
          </w:tcPr>
          <w:p w14:paraId="5E51B4F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gave </w:t>
            </w:r>
            <w:r w:rsidRPr="00A70A90">
              <w:rPr>
                <w:rFonts w:ascii="Times New Roman" w:eastAsia="Vrinda" w:hAnsi="Times New Roman" w:cs="Times New Roman"/>
                <w:b/>
              </w:rPr>
              <w:t>minimum</w:t>
            </w:r>
            <w:r w:rsidRPr="00A70A90">
              <w:rPr>
                <w:rFonts w:ascii="Times New Roman" w:eastAsia="Vrinda" w:hAnsi="Times New Roman" w:cs="Times New Roman"/>
              </w:rPr>
              <w:t xml:space="preserve"> follow-up plan to the patient. </w:t>
            </w:r>
            <w:r w:rsidRPr="00A70A90">
              <w:rPr>
                <w:rFonts w:ascii="Times New Roman" w:hAnsi="Times New Roman" w:cs="Times New Roman"/>
                <w:b/>
                <w:lang w:bidi="bn-IN"/>
              </w:rPr>
              <w:t>At least</w:t>
            </w:r>
            <w:r w:rsidRPr="00A70A90">
              <w:rPr>
                <w:rFonts w:ascii="Times New Roman" w:hAnsi="Times New Roman" w:cs="Times New Roman"/>
                <w:lang w:bidi="bn-IN"/>
              </w:rPr>
              <w:t xml:space="preserve"> he told when to come to the doctor again and what would be the cost of follow-up. </w:t>
            </w:r>
          </w:p>
        </w:tc>
        <w:tc>
          <w:tcPr>
            <w:tcW w:w="1797" w:type="pct"/>
          </w:tcPr>
          <w:p w14:paraId="7F985D5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gave the patient a somewhat fair follow-up plan. </w:t>
            </w:r>
            <w:r w:rsidRPr="00A70A90">
              <w:rPr>
                <w:rFonts w:ascii="Times New Roman" w:hAnsi="Times New Roman" w:cs="Times New Roman"/>
                <w:lang w:bidi="bn-IN"/>
              </w:rPr>
              <w:t xml:space="preserve">At least he told when to come to the doctor again and what would be the cost of follow-up. Beside this, at least one of </w:t>
            </w:r>
            <w:r w:rsidRPr="00A70A90">
              <w:rPr>
                <w:rFonts w:ascii="Times New Roman" w:eastAsia="Vrinda" w:hAnsi="Times New Roman" w:cs="Times New Roman"/>
              </w:rPr>
              <w:t xml:space="preserve">the following points was included. </w:t>
            </w:r>
          </w:p>
        </w:tc>
        <w:tc>
          <w:tcPr>
            <w:tcW w:w="1079" w:type="pct"/>
          </w:tcPr>
          <w:p w14:paraId="1342BFB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willingly gave the patient a complete follow-up plan. Almost all of the following points were included.</w:t>
            </w:r>
          </w:p>
        </w:tc>
      </w:tr>
      <w:tr w:rsidR="007732D9" w:rsidRPr="00A70A90" w14:paraId="60333EAA" w14:textId="77777777" w:rsidTr="00CB375D">
        <w:tc>
          <w:tcPr>
            <w:tcW w:w="5000" w:type="pct"/>
            <w:gridSpan w:val="4"/>
          </w:tcPr>
          <w:p w14:paraId="7251AE8C" w14:textId="77777777" w:rsidR="007732D9" w:rsidRPr="00A70A90" w:rsidRDefault="007732D9" w:rsidP="00CB375D">
            <w:pPr>
              <w:spacing w:after="0" w:line="240" w:lineRule="auto"/>
              <w:rPr>
                <w:rFonts w:ascii="Times New Roman" w:hAnsi="Times New Roman" w:cs="Times New Roman"/>
              </w:rPr>
            </w:pPr>
            <w:r w:rsidRPr="00A70A90">
              <w:rPr>
                <w:rFonts w:ascii="Times New Roman" w:eastAsia="Vrinda" w:hAnsi="Times New Roman" w:cs="Times New Roman"/>
                <w:b/>
                <w:bCs/>
              </w:rPr>
              <w:t>Complete follow-up plan could be:</w:t>
            </w:r>
            <w:r w:rsidRPr="00A70A90">
              <w:rPr>
                <w:rFonts w:ascii="Times New Roman" w:eastAsia="Vrinda" w:hAnsi="Times New Roman" w:cs="Times New Roman"/>
              </w:rPr>
              <w:t xml:space="preserve"> When the patient would meet the doctor again; in which case the patient should contact the doctor before; if necessary, how the patient can reach the doctor; providing mobile number to the patient; telling about follow-up costs; follow-up should be at free of cost; to write down what the patient should come up with at the time of follow-up (or at least tell); telling to inform the doctor immediately if any of the side effects of treatment arise etc.</w:t>
            </w:r>
          </w:p>
          <w:p w14:paraId="42A21CA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Note:</w:t>
            </w:r>
            <w:r w:rsidRPr="00A70A90">
              <w:rPr>
                <w:rFonts w:ascii="Times New Roman" w:hAnsi="Times New Roman" w:cs="Times New Roman"/>
              </w:rPr>
              <w:t xml:space="preserve"> Often </w:t>
            </w:r>
            <w:r w:rsidRPr="00A70A90">
              <w:rPr>
                <w:rFonts w:ascii="Times New Roman" w:eastAsia="Vrinda" w:hAnsi="Times New Roman" w:cs="Times New Roman"/>
              </w:rPr>
              <w:t xml:space="preserve">doctors suggest the patients to meet them again after doing any test. It would not be regarded as follow-up because it is not a part of sensitivity but a part of the treatment process. </w:t>
            </w:r>
          </w:p>
        </w:tc>
      </w:tr>
    </w:tbl>
    <w:p w14:paraId="28F7D87A" w14:textId="77777777" w:rsidR="007732D9" w:rsidRPr="00A70A90" w:rsidRDefault="007732D9" w:rsidP="007732D9">
      <w:pPr>
        <w:spacing w:before="240"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Explanations and Questions</w:t>
      </w:r>
    </w:p>
    <w:p w14:paraId="583F4039" w14:textId="3EB61E77" w:rsidR="00724C32" w:rsidRDefault="007732D9" w:rsidP="00724C32">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57.</w:t>
      </w:r>
      <w:r w:rsidR="00724C32">
        <w:rPr>
          <w:rFonts w:ascii="Times New Roman" w:hAnsi="Times New Roman" w:cs="Times New Roman"/>
          <w:lang w:bidi="bn-IN"/>
        </w:rPr>
        <w:t xml:space="preserve"> </w:t>
      </w:r>
      <w:r w:rsidR="00724C32" w:rsidRPr="00A70A90">
        <w:rPr>
          <w:rFonts w:ascii="Times New Roman" w:hAnsi="Times New Roman" w:cs="Times New Roman"/>
          <w:b/>
        </w:rPr>
        <w:t>Quantity of issues explained and the quality of explanation</w:t>
      </w:r>
    </w:p>
    <w:p w14:paraId="47387632" w14:textId="6BBB86D5" w:rsidR="007732D9" w:rsidRPr="00A70A90" w:rsidRDefault="007732D9" w:rsidP="00724C32">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Patients expect that the doctor would explain everything to them, such as cause of the disease, diagnosis (at least the name of the disease),</w:t>
      </w:r>
      <w:r w:rsidR="00724C32">
        <w:rPr>
          <w:rFonts w:ascii="Times New Roman" w:eastAsia="Vrinda" w:hAnsi="Times New Roman" w:cs="Times New Roman"/>
        </w:rPr>
        <w:t xml:space="preserve"> </w:t>
      </w:r>
      <w:r w:rsidRPr="00A70A90">
        <w:rPr>
          <w:rFonts w:ascii="Times New Roman" w:eastAsia="Vrinda" w:hAnsi="Times New Roman" w:cs="Times New Roman"/>
        </w:rPr>
        <w:t>prognosis and severity, treatment (at least explaining the prescription), side effects of the medicines (if any), report of diagnostic tests (if any), preventive measures of disease (Diet) etc</w:t>
      </w:r>
      <w:r w:rsidR="00724C32">
        <w:rPr>
          <w:rFonts w:ascii="Times New Roman" w:eastAsia="Vrinda" w:hAnsi="Times New Roman" w:cs="Times New Roman"/>
        </w:rPr>
        <w:t>.</w:t>
      </w:r>
      <w:r w:rsidRPr="00A70A90">
        <w:rPr>
          <w:rFonts w:ascii="Times New Roman" w:eastAsia="Vrinda" w:hAnsi="Times New Roman" w:cs="Times New Roman"/>
        </w:rPr>
        <w:t>; he would do it by himself (that means he would not give this responsibility to his assistant or pharmacist, rather he would tell it) and ask the patient whether he has understood. In this regard, assess the role of the doctor by 1 to 4, where 1-completely unsatisfactory and 4-completely satisfactory. Possible observations are as follows:</w:t>
      </w:r>
      <w:r w:rsidRPr="00A70A90">
        <w:rPr>
          <w:rFonts w:ascii="Times New Roman" w:eastAsia="Vrinda" w:hAnsi="Times New Roman" w:cs="Times New Roman"/>
          <w:b/>
        </w:rPr>
        <w:t xml:space="preserve"> [Follow two steps for answering this question: at first, guess a score on the basis of three parameters of giving explanation. Later, adjust the score on the basis of the number and quality of explained issues.]</w:t>
      </w:r>
    </w:p>
    <w:tbl>
      <w:tblPr>
        <w:tblStyle w:val="TableGrid"/>
        <w:tblW w:w="5000" w:type="pct"/>
        <w:tblLook w:val="04A0" w:firstRow="1" w:lastRow="0" w:firstColumn="1" w:lastColumn="0" w:noHBand="0" w:noVBand="1"/>
      </w:tblPr>
      <w:tblGrid>
        <w:gridCol w:w="2107"/>
        <w:gridCol w:w="2117"/>
        <w:gridCol w:w="2141"/>
        <w:gridCol w:w="2151"/>
      </w:tblGrid>
      <w:tr w:rsidR="007732D9" w:rsidRPr="00A70A90" w14:paraId="18A6508D" w14:textId="77777777" w:rsidTr="00CB375D">
        <w:tc>
          <w:tcPr>
            <w:tcW w:w="5000" w:type="pct"/>
            <w:gridSpan w:val="4"/>
          </w:tcPr>
          <w:p w14:paraId="5C1B26A4"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1433EAF" w14:textId="77777777" w:rsidTr="00CB375D">
        <w:tc>
          <w:tcPr>
            <w:tcW w:w="1237" w:type="pct"/>
          </w:tcPr>
          <w:p w14:paraId="3F6CE51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he himself explained, asked whether understood – no one of these three points is positive.</w:t>
            </w:r>
          </w:p>
        </w:tc>
        <w:tc>
          <w:tcPr>
            <w:tcW w:w="1243" w:type="pct"/>
          </w:tcPr>
          <w:p w14:paraId="4F9CD80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he himself explained, asked whether understood –one of these three points is positive.</w:t>
            </w:r>
          </w:p>
        </w:tc>
        <w:tc>
          <w:tcPr>
            <w:tcW w:w="1257" w:type="pct"/>
          </w:tcPr>
          <w:p w14:paraId="4F1955D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he himself explained, asked whether understood-two of these three issues are positive.</w:t>
            </w:r>
          </w:p>
        </w:tc>
        <w:tc>
          <w:tcPr>
            <w:tcW w:w="1263" w:type="pct"/>
          </w:tcPr>
          <w:p w14:paraId="1A001C1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he himself explained, asked whether understood- all of these three issues are positive.</w:t>
            </w:r>
          </w:p>
        </w:tc>
      </w:tr>
    </w:tbl>
    <w:p w14:paraId="14307DC9" w14:textId="03D48673" w:rsidR="00724C32"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cs/>
          <w:lang w:bidi="bn-IN"/>
        </w:rPr>
        <w:t xml:space="preserve">58. </w:t>
      </w:r>
      <w:r w:rsidR="00724C32" w:rsidRPr="00A70A90">
        <w:rPr>
          <w:rFonts w:ascii="Times New Roman" w:hAnsi="Times New Roman" w:cs="Times New Roman"/>
          <w:b/>
        </w:rPr>
        <w:t>Quantity of issues explained</w:t>
      </w:r>
    </w:p>
    <w:p w14:paraId="5BC87140" w14:textId="23564AC8"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Patients expect the doctor would explain everything to them, such as cause of the disease, diagnosis (at least the name of the disease), prognosis and severity, treatment (at least explaining prescription), the side effects of the drugs (if any), the result of diagnostic tests (if any), preventive measures of disease (Diet) etc. 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368"/>
        <w:gridCol w:w="1800"/>
        <w:gridCol w:w="2521"/>
        <w:gridCol w:w="2827"/>
      </w:tblGrid>
      <w:tr w:rsidR="007732D9" w:rsidRPr="00A70A90" w14:paraId="24408DB5" w14:textId="77777777" w:rsidTr="00CB375D">
        <w:tc>
          <w:tcPr>
            <w:tcW w:w="5000" w:type="pct"/>
            <w:gridSpan w:val="4"/>
          </w:tcPr>
          <w:p w14:paraId="33AD8E80"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4EEA6A51" w14:textId="77777777" w:rsidTr="00CB375D">
        <w:tc>
          <w:tcPr>
            <w:tcW w:w="803" w:type="pct"/>
          </w:tcPr>
          <w:p w14:paraId="5B891DF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explain anything to the patient. He only wrote the prescription.</w:t>
            </w:r>
          </w:p>
        </w:tc>
        <w:tc>
          <w:tcPr>
            <w:tcW w:w="1057" w:type="pct"/>
          </w:tcPr>
          <w:p w14:paraId="3650467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explained at least one thing to the patient. Such as: diagnosis (at least the name of the disease), treatment (at least explaining prescription) etc.</w:t>
            </w:r>
          </w:p>
        </w:tc>
        <w:tc>
          <w:tcPr>
            <w:tcW w:w="1480" w:type="pct"/>
          </w:tcPr>
          <w:p w14:paraId="40ABBE4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explained many issues to the patient. Such as: diagnosis (at least the name of the disease), treatment (at least explaining prescription), the result of diagnostic tests (if any), preventive measures of disease (Diet) etc. </w:t>
            </w:r>
          </w:p>
        </w:tc>
        <w:tc>
          <w:tcPr>
            <w:tcW w:w="1660" w:type="pct"/>
          </w:tcPr>
          <w:p w14:paraId="17AFD0D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explained everything to the patient. Such as: cause of the disease, diagnosis (at least the name of the disease), treatment (at least explaining prescription), the side effects of the drugs (if any), the result of diagnostic tests (if any), preventive measures of disease (Diet) etc.</w:t>
            </w:r>
          </w:p>
        </w:tc>
      </w:tr>
    </w:tbl>
    <w:p w14:paraId="0B3699A9" w14:textId="63A7760D"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59. </w:t>
      </w:r>
      <w:r w:rsidR="00724C32" w:rsidRPr="00724C32">
        <w:rPr>
          <w:rFonts w:ascii="Times New Roman" w:hAnsi="Times New Roman" w:cs="Times New Roman"/>
          <w:b/>
        </w:rPr>
        <w:t>Explaining everything to the patient by the doctor himself</w:t>
      </w:r>
    </w:p>
    <w:p w14:paraId="11FD8C75" w14:textId="15DE1185"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Patients expect that the doctor (i.e., not </w:t>
      </w:r>
      <w:r w:rsidR="00724C32">
        <w:rPr>
          <w:rFonts w:ascii="Times New Roman" w:eastAsia="Vrinda" w:hAnsi="Times New Roman" w:cs="Times New Roman"/>
        </w:rPr>
        <w:t>her/</w:t>
      </w:r>
      <w:r w:rsidRPr="00A70A90">
        <w:rPr>
          <w:rFonts w:ascii="Times New Roman" w:eastAsia="Vrinda" w:hAnsi="Times New Roman" w:cs="Times New Roman"/>
        </w:rPr>
        <w:t xml:space="preserve">his assistant, pharmacist or anyone else) would explain </w:t>
      </w:r>
      <w:r w:rsidRPr="00A70A90">
        <w:rPr>
          <w:rStyle w:val="hps"/>
          <w:rFonts w:ascii="Times New Roman" w:hAnsi="Times New Roman" w:cs="Times New Roman"/>
        </w:rPr>
        <w:t xml:space="preserve">different aspects about the patient’s </w:t>
      </w:r>
      <w:r w:rsidRPr="00A70A90">
        <w:rPr>
          <w:rFonts w:ascii="Times New Roman" w:hAnsi="Times New Roman" w:cs="Times New Roman"/>
        </w:rPr>
        <w:t xml:space="preserve">disease </w:t>
      </w:r>
      <w:r w:rsidRPr="00A70A90">
        <w:rPr>
          <w:rStyle w:val="hps"/>
          <w:rFonts w:ascii="Times New Roman" w:hAnsi="Times New Roman" w:cs="Times New Roman"/>
        </w:rPr>
        <w:t>(</w:t>
      </w:r>
      <w:r w:rsidRPr="00A70A90">
        <w:rPr>
          <w:rFonts w:ascii="Times New Roman" w:hAnsi="Times New Roman" w:cs="Times New Roman"/>
        </w:rPr>
        <w:t xml:space="preserve">in this case, </w:t>
      </w:r>
      <w:r w:rsidRPr="00A70A90">
        <w:rPr>
          <w:rStyle w:val="hps"/>
          <w:rFonts w:ascii="Times New Roman" w:hAnsi="Times New Roman" w:cs="Times New Roman"/>
        </w:rPr>
        <w:t>diagnosis</w:t>
      </w:r>
      <w:r w:rsidRPr="00A70A90">
        <w:rPr>
          <w:rFonts w:ascii="Times New Roman" w:hAnsi="Times New Roman" w:cs="Times New Roman"/>
        </w:rPr>
        <w:t xml:space="preserve">, </w:t>
      </w:r>
      <w:r w:rsidRPr="00A70A90">
        <w:rPr>
          <w:rStyle w:val="hps"/>
          <w:rFonts w:ascii="Times New Roman" w:hAnsi="Times New Roman" w:cs="Times New Roman"/>
        </w:rPr>
        <w:t>treatment and diet</w:t>
      </w:r>
      <w:r w:rsidRPr="00A70A90">
        <w:rPr>
          <w:rFonts w:ascii="Times New Roman" w:hAnsi="Times New Roman" w:cs="Times New Roman"/>
        </w:rPr>
        <w:t xml:space="preserve">) </w:t>
      </w:r>
      <w:r w:rsidRPr="00A70A90">
        <w:rPr>
          <w:rStyle w:val="hps"/>
          <w:rFonts w:ascii="Times New Roman" w:hAnsi="Times New Roman" w:cs="Times New Roman"/>
        </w:rPr>
        <w:t>to them</w:t>
      </w:r>
      <w:r w:rsidRPr="00A70A90">
        <w:rPr>
          <w:rFonts w:ascii="Times New Roman" w:hAnsi="Times New Roman" w:cs="Times New Roman"/>
        </w:rPr>
        <w:t xml:space="preserve">. </w:t>
      </w:r>
      <w:r w:rsidR="00724C32">
        <w:rPr>
          <w:rFonts w:ascii="Times New Roman" w:hAnsi="Times New Roman" w:cs="Times New Roman"/>
        </w:rPr>
        <w:t>S/h</w:t>
      </w:r>
      <w:r w:rsidRPr="00A70A90">
        <w:rPr>
          <w:rFonts w:ascii="Times New Roman" w:hAnsi="Times New Roman" w:cs="Times New Roman"/>
        </w:rPr>
        <w:t xml:space="preserve">e would not leave </w:t>
      </w:r>
      <w:r w:rsidRPr="00A70A90">
        <w:rPr>
          <w:rStyle w:val="hps"/>
          <w:rFonts w:ascii="Times New Roman" w:hAnsi="Times New Roman" w:cs="Times New Roman"/>
        </w:rPr>
        <w:t>this task on anybody else (</w:t>
      </w:r>
      <w:r w:rsidRPr="00A70A90">
        <w:rPr>
          <w:rFonts w:ascii="Times New Roman" w:hAnsi="Times New Roman" w:cs="Times New Roman"/>
        </w:rPr>
        <w:t xml:space="preserve">such as, his </w:t>
      </w:r>
      <w:r w:rsidRPr="00A70A90">
        <w:rPr>
          <w:rStyle w:val="hps"/>
          <w:rFonts w:ascii="Times New Roman" w:hAnsi="Times New Roman" w:cs="Times New Roman"/>
        </w:rPr>
        <w:t>assistant</w:t>
      </w:r>
      <w:r w:rsidRPr="00A70A90">
        <w:rPr>
          <w:rFonts w:ascii="Times New Roman" w:hAnsi="Times New Roman" w:cs="Times New Roman"/>
        </w:rPr>
        <w:t xml:space="preserve">, </w:t>
      </w:r>
      <w:r w:rsidRPr="00A70A90">
        <w:rPr>
          <w:rStyle w:val="hps"/>
          <w:rFonts w:ascii="Times New Roman" w:hAnsi="Times New Roman" w:cs="Times New Roman"/>
        </w:rPr>
        <w:t>pharmacist</w:t>
      </w:r>
      <w:r w:rsidRPr="00A70A90">
        <w:rPr>
          <w:rFonts w:ascii="Times New Roman" w:hAnsi="Times New Roman" w:cs="Times New Roman"/>
        </w:rPr>
        <w:t>, etc.).</w:t>
      </w:r>
      <w:r w:rsidR="00724C32">
        <w:rPr>
          <w:rFonts w:ascii="Times New Roman" w:hAnsi="Times New Roman" w:cs="Times New Roman"/>
        </w:rPr>
        <w:t xml:space="preserve"> </w:t>
      </w:r>
      <w:r w:rsidRPr="00A70A90">
        <w:rPr>
          <w:rFonts w:ascii="Times New Roman" w:eastAsia="Vrinda" w:hAnsi="Times New Roman" w:cs="Times New Roman"/>
        </w:rPr>
        <w:t>In this regard, assess the role of the doctor by 1 to 4, where 1-completely unsatisfactory and 4-completely satisfactory. Possible observations are as follows: [</w:t>
      </w:r>
      <w:r w:rsidRPr="00A70A90">
        <w:rPr>
          <w:rFonts w:ascii="Times New Roman" w:eastAsia="Vrinda" w:hAnsi="Times New Roman" w:cs="Times New Roman"/>
          <w:b/>
        </w:rPr>
        <w:t>Fill in the ‘Not Applicable’ field if at least three issues (such as diagnosis, treatment and diet) are not explained.]</w:t>
      </w:r>
    </w:p>
    <w:tbl>
      <w:tblPr>
        <w:tblStyle w:val="TableGrid"/>
        <w:tblW w:w="5000" w:type="pct"/>
        <w:tblLook w:val="04A0" w:firstRow="1" w:lastRow="0" w:firstColumn="1" w:lastColumn="0" w:noHBand="0" w:noVBand="1"/>
      </w:tblPr>
      <w:tblGrid>
        <w:gridCol w:w="1908"/>
        <w:gridCol w:w="2250"/>
        <w:gridCol w:w="2340"/>
        <w:gridCol w:w="2018"/>
      </w:tblGrid>
      <w:tr w:rsidR="007732D9" w:rsidRPr="00A70A90" w14:paraId="34F77A06" w14:textId="77777777" w:rsidTr="00CB375D">
        <w:tc>
          <w:tcPr>
            <w:tcW w:w="5000" w:type="pct"/>
            <w:gridSpan w:val="4"/>
          </w:tcPr>
          <w:p w14:paraId="47020E9D"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C5B2A9B" w14:textId="77777777" w:rsidTr="00CB375D">
        <w:tc>
          <w:tcPr>
            <w:tcW w:w="1120" w:type="pct"/>
          </w:tcPr>
          <w:p w14:paraId="1510FB9E"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The doctor told the patient to go to another person (assistant, pharmacist, any other person) for explanation of all three issues.</w:t>
            </w:r>
          </w:p>
          <w:p w14:paraId="4791A22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p>
        </w:tc>
        <w:tc>
          <w:tcPr>
            <w:tcW w:w="1321" w:type="pct"/>
          </w:tcPr>
          <w:p w14:paraId="3906B67E"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The doctor explained one of the three issues; he told the patient to go to another person (assistant, pharmacist, any other person) for explanation of two issues.</w:t>
            </w:r>
          </w:p>
        </w:tc>
        <w:tc>
          <w:tcPr>
            <w:tcW w:w="1374" w:type="pct"/>
          </w:tcPr>
          <w:p w14:paraId="5193D11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explained two of the three issues; he told the patient to go to another person (assistant, pharmacist, any other person) for explanation of one issue.</w:t>
            </w:r>
          </w:p>
        </w:tc>
        <w:tc>
          <w:tcPr>
            <w:tcW w:w="1185" w:type="pct"/>
          </w:tcPr>
          <w:p w14:paraId="2EC87C7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explained diagnosis of the disease (name of the disease), treatment and diet to the patient.  He did not involve any one else for this task.</w:t>
            </w:r>
          </w:p>
        </w:tc>
      </w:tr>
    </w:tbl>
    <w:p w14:paraId="2A68BAAC" w14:textId="7647D733"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60. </w:t>
      </w:r>
      <w:r w:rsidR="00724C32" w:rsidRPr="00A70A90">
        <w:rPr>
          <w:rFonts w:ascii="Times New Roman" w:hAnsi="Times New Roman" w:cs="Times New Roman"/>
          <w:b/>
        </w:rPr>
        <w:t>Asking patient if s/he understood the explanation</w:t>
      </w:r>
    </w:p>
    <w:p w14:paraId="307E6C8D" w14:textId="0ECE2C2F" w:rsidR="007732D9" w:rsidRPr="00A70A90" w:rsidRDefault="007732D9" w:rsidP="007732D9">
      <w:pPr>
        <w:autoSpaceDE w:val="0"/>
        <w:autoSpaceDN w:val="0"/>
        <w:adjustRightInd w:val="0"/>
        <w:spacing w:before="240" w:after="0" w:line="240" w:lineRule="auto"/>
        <w:rPr>
          <w:rFonts w:ascii="Times New Roman" w:hAnsi="Times New Roman" w:cs="Times New Roman"/>
        </w:rPr>
      </w:pPr>
      <w:r w:rsidRPr="00A70A90">
        <w:rPr>
          <w:rFonts w:ascii="Times New Roman" w:eastAsia="Vrinda" w:hAnsi="Times New Roman" w:cs="Times New Roman"/>
        </w:rPr>
        <w:t xml:space="preserve">It is extremely important that the patient understands </w:t>
      </w:r>
      <w:r w:rsidRPr="00A70A90">
        <w:rPr>
          <w:rFonts w:ascii="Times New Roman" w:hAnsi="Times New Roman" w:cs="Times New Roman"/>
        </w:rPr>
        <w:t xml:space="preserve">all </w:t>
      </w:r>
      <w:r w:rsidRPr="00A70A90">
        <w:rPr>
          <w:rFonts w:ascii="Times New Roman" w:eastAsia="Vrinda" w:hAnsi="Times New Roman" w:cs="Times New Roman"/>
        </w:rPr>
        <w:t>suggestions or explanations given by</w:t>
      </w:r>
      <w:r w:rsidRPr="00A70A90">
        <w:rPr>
          <w:rFonts w:ascii="Times New Roman" w:hAnsi="Times New Roman" w:cs="Times New Roman"/>
        </w:rPr>
        <w:t xml:space="preserve"> the doctor</w:t>
      </w:r>
      <w:r w:rsidRPr="00A70A90">
        <w:rPr>
          <w:rFonts w:ascii="Times New Roman" w:eastAsia="Vrinda" w:hAnsi="Times New Roman" w:cs="Times New Roman"/>
        </w:rPr>
        <w:t>. The doctor should be sure that the patient understands him.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[If the doctor does not explain anything, then fill in the ‘Not Applicable’ field; because there is no question of understanding, if he does not explain anything.]</w:t>
      </w:r>
    </w:p>
    <w:tbl>
      <w:tblPr>
        <w:tblStyle w:val="TableGrid"/>
        <w:tblW w:w="5000" w:type="pct"/>
        <w:tblLook w:val="04A0" w:firstRow="1" w:lastRow="0" w:firstColumn="1" w:lastColumn="0" w:noHBand="0" w:noVBand="1"/>
      </w:tblPr>
      <w:tblGrid>
        <w:gridCol w:w="1818"/>
        <w:gridCol w:w="2611"/>
        <w:gridCol w:w="2069"/>
        <w:gridCol w:w="2018"/>
      </w:tblGrid>
      <w:tr w:rsidR="007732D9" w:rsidRPr="00A70A90" w14:paraId="7F37EC04" w14:textId="77777777" w:rsidTr="00CB375D">
        <w:tc>
          <w:tcPr>
            <w:tcW w:w="5000" w:type="pct"/>
            <w:gridSpan w:val="4"/>
          </w:tcPr>
          <w:p w14:paraId="7D173ACE"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87E40BC" w14:textId="77777777" w:rsidTr="00CB375D">
        <w:trPr>
          <w:trHeight w:val="980"/>
        </w:trPr>
        <w:tc>
          <w:tcPr>
            <w:tcW w:w="1067" w:type="pct"/>
          </w:tcPr>
          <w:p w14:paraId="1F6646F9"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did not ask the patient about his understanding after explaining him the cause of the disease, diagnosis (name of the disease), prognosis, treatment etc. </w:t>
            </w:r>
          </w:p>
        </w:tc>
        <w:tc>
          <w:tcPr>
            <w:tcW w:w="1533" w:type="pct"/>
          </w:tcPr>
          <w:p w14:paraId="31BD7921"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asked the patient about his understanding after explaining him at least one (especially name of the disease and/or treatment) of the following issues, such as, cause of the disease, diagnosis (name of the disease), prognosis, treatment etc. </w:t>
            </w:r>
          </w:p>
        </w:tc>
        <w:tc>
          <w:tcPr>
            <w:tcW w:w="1215" w:type="pct"/>
          </w:tcPr>
          <w:p w14:paraId="4CDCA31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asked the patient about his understanding after explaining him at least two or more of the following issues, such as, cause of the disease, diagnosis (name of the disease), prognosis, treatment etc.</w:t>
            </w:r>
          </w:p>
        </w:tc>
        <w:tc>
          <w:tcPr>
            <w:tcW w:w="1185" w:type="pct"/>
          </w:tcPr>
          <w:p w14:paraId="47692A0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asked the patient about his understanding after explaining him each of the following issues, such as, cause of the disease, diagnosis (name of the disease), prognosis, treatment etc.</w:t>
            </w:r>
          </w:p>
        </w:tc>
      </w:tr>
    </w:tbl>
    <w:p w14:paraId="3D17C739" w14:textId="77D2C323"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61.</w:t>
      </w:r>
      <w:r w:rsidR="00724C32">
        <w:rPr>
          <w:rFonts w:ascii="Times New Roman" w:hAnsi="Times New Roman" w:cs="Times New Roman"/>
          <w:lang w:bidi="bn-IN"/>
        </w:rPr>
        <w:t xml:space="preserve"> </w:t>
      </w:r>
      <w:r w:rsidR="00724C32" w:rsidRPr="00A70A90">
        <w:rPr>
          <w:rFonts w:ascii="Times New Roman" w:hAnsi="Times New Roman" w:cs="Times New Roman"/>
          <w:b/>
        </w:rPr>
        <w:t>Explaining the cause of disease to the patient</w:t>
      </w:r>
    </w:p>
    <w:p w14:paraId="0E863F3F" w14:textId="5442ADBF"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Patients expect that the doctor would explain the cause of the disease like why the disease occurred, what may be the causes of the disease etc., he would do it on his own (that means he would not give responsibility to his assistant, pharmacist, rather he would tell it) and would ask whether the patient has understood.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[If no patient comes with such diseases like injury, common cold and fever etc. where it is necessary to tell the causes, fill in the ‘Not Applicable’ field.]</w:t>
      </w:r>
      <w:r w:rsidRPr="00A70A90">
        <w:rPr>
          <w:rFonts w:ascii="Times New Roman" w:eastAsia="Vrinda" w:hAnsi="Times New Roman" w:cs="Times New Roman"/>
          <w:b/>
        </w:rPr>
        <w:t>[Follow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109"/>
        <w:gridCol w:w="2115"/>
        <w:gridCol w:w="2136"/>
        <w:gridCol w:w="2156"/>
      </w:tblGrid>
      <w:tr w:rsidR="007732D9" w:rsidRPr="00A70A90" w14:paraId="40D8676A" w14:textId="77777777" w:rsidTr="00CB375D">
        <w:tc>
          <w:tcPr>
            <w:tcW w:w="5000" w:type="pct"/>
            <w:gridSpan w:val="4"/>
          </w:tcPr>
          <w:p w14:paraId="4F350A49"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D76966E" w14:textId="77777777" w:rsidTr="00CB375D">
        <w:tc>
          <w:tcPr>
            <w:tcW w:w="1238" w:type="pct"/>
          </w:tcPr>
          <w:p w14:paraId="49041FA1"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Explained the cause of the disease, he himself explained, asked whether understood – none of these three points is positive.</w:t>
            </w:r>
          </w:p>
        </w:tc>
        <w:tc>
          <w:tcPr>
            <w:tcW w:w="1242" w:type="pct"/>
          </w:tcPr>
          <w:p w14:paraId="3E3E405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the cause of the disease, he himself explained, asked whether understood –one of these three points is positive.</w:t>
            </w:r>
          </w:p>
        </w:tc>
        <w:tc>
          <w:tcPr>
            <w:tcW w:w="1254" w:type="pct"/>
          </w:tcPr>
          <w:p w14:paraId="75368C0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the cause of the disease, he himself explained, asked whether understood- two of these three issues are positive.</w:t>
            </w:r>
          </w:p>
        </w:tc>
        <w:tc>
          <w:tcPr>
            <w:tcW w:w="1266" w:type="pct"/>
          </w:tcPr>
          <w:p w14:paraId="48A64374"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Explained the cause of the disease, he himself explained, asked whether understood- all of these three issues are positive.</w:t>
            </w:r>
          </w:p>
        </w:tc>
      </w:tr>
    </w:tbl>
    <w:p w14:paraId="6B9503DB" w14:textId="63310AEC"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62. </w:t>
      </w:r>
      <w:r w:rsidR="00724C32" w:rsidRPr="00A70A90">
        <w:rPr>
          <w:rFonts w:ascii="Times New Roman" w:hAnsi="Times New Roman" w:cs="Times New Roman"/>
          <w:b/>
        </w:rPr>
        <w:t>Explaining the diagnosis of disease to the patient</w:t>
      </w:r>
    </w:p>
    <w:p w14:paraId="3975B2E8" w14:textId="4EC1E95C"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eastAsia="Vrinda" w:hAnsi="Times New Roman" w:cs="Times New Roman"/>
        </w:rPr>
        <w:t xml:space="preserve">Patients expect that the doctor would explain in details about the diagnosis (that means the name of the disease) of their diseases (However, it should be told in such a way that it does not create panic).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[If no patient comes with such diseases like injury, common cold and fever etc. where it is necessary to tell about the diagnosis, fill in the ‘Not Applicable’ field.]</w:t>
      </w:r>
      <w:r w:rsidRPr="00A70A90">
        <w:rPr>
          <w:rFonts w:ascii="Times New Roman" w:eastAsia="Vrinda" w:hAnsi="Times New Roman" w:cs="Times New Roman"/>
          <w:b/>
        </w:rPr>
        <w:t>[Follow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122"/>
        <w:gridCol w:w="2112"/>
        <w:gridCol w:w="2141"/>
        <w:gridCol w:w="2141"/>
      </w:tblGrid>
      <w:tr w:rsidR="007732D9" w:rsidRPr="00A70A90" w14:paraId="5CE99BD4" w14:textId="77777777" w:rsidTr="00CB375D">
        <w:tc>
          <w:tcPr>
            <w:tcW w:w="5000" w:type="pct"/>
            <w:gridSpan w:val="4"/>
          </w:tcPr>
          <w:p w14:paraId="735D49EA"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DD6F5B7" w14:textId="77777777" w:rsidTr="00CB375D">
        <w:trPr>
          <w:trHeight w:val="1493"/>
        </w:trPr>
        <w:tc>
          <w:tcPr>
            <w:tcW w:w="1246" w:type="pct"/>
          </w:tcPr>
          <w:p w14:paraId="090BFDB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diagnosis, he himself explained, asked whether understood – none of these three points is positive.</w:t>
            </w:r>
          </w:p>
        </w:tc>
        <w:tc>
          <w:tcPr>
            <w:tcW w:w="1240" w:type="pct"/>
          </w:tcPr>
          <w:p w14:paraId="2C1220D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diagnosis, he himself explained, asked whether understood –one of these three points is positive.</w:t>
            </w:r>
          </w:p>
        </w:tc>
        <w:tc>
          <w:tcPr>
            <w:tcW w:w="1257" w:type="pct"/>
          </w:tcPr>
          <w:p w14:paraId="4E81ADA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diagnosis, he himself explained, asked whether understood- two of these three issues are positive.</w:t>
            </w:r>
          </w:p>
        </w:tc>
        <w:tc>
          <w:tcPr>
            <w:tcW w:w="1258" w:type="pct"/>
          </w:tcPr>
          <w:p w14:paraId="5FEF63DD"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diagnosis, he himself explained, asked whether understood- all of these three issues are positive.</w:t>
            </w:r>
          </w:p>
        </w:tc>
      </w:tr>
    </w:tbl>
    <w:p w14:paraId="6B7CE470" w14:textId="100C7B1C"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63. </w:t>
      </w:r>
      <w:r w:rsidR="00724C32" w:rsidRPr="00A70A90">
        <w:rPr>
          <w:rFonts w:ascii="Times New Roman" w:hAnsi="Times New Roman" w:cs="Times New Roman"/>
          <w:b/>
        </w:rPr>
        <w:t>Explaining the prognosis of disease to the patient</w:t>
      </w:r>
    </w:p>
    <w:p w14:paraId="3A9D64EB" w14:textId="31547B53" w:rsidR="007732D9" w:rsidRPr="00A70A90" w:rsidRDefault="007732D9" w:rsidP="007732D9">
      <w:pPr>
        <w:autoSpaceDE w:val="0"/>
        <w:autoSpaceDN w:val="0"/>
        <w:adjustRightInd w:val="0"/>
        <w:spacing w:before="240" w:after="0" w:line="240" w:lineRule="auto"/>
        <w:rPr>
          <w:rFonts w:ascii="Times New Roman" w:hAnsi="Times New Roman" w:cs="Times New Roman"/>
          <w:b/>
          <w:lang w:bidi="bn-IN"/>
        </w:rPr>
      </w:pPr>
      <w:r w:rsidRPr="00A70A90">
        <w:rPr>
          <w:rFonts w:ascii="Times New Roman" w:eastAsia="Vrinda" w:hAnsi="Times New Roman" w:cs="Times New Roman"/>
        </w:rPr>
        <w:t>Patients expect that the doctor would explain the severity of the disease, prognosis (recovery, consequence etc.) etc. in details.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[If no patient comes with such diseases like common cold and fever etc. where it is necessary to tell about the prognosis, fill in the ‘Not Applicable’ field.]</w:t>
      </w:r>
      <w:r w:rsidRPr="00A70A90">
        <w:rPr>
          <w:rFonts w:ascii="Times New Roman" w:eastAsia="Vrinda" w:hAnsi="Times New Roman" w:cs="Times New Roman"/>
          <w:b/>
        </w:rPr>
        <w:t>[Follow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119"/>
        <w:gridCol w:w="2109"/>
        <w:gridCol w:w="2139"/>
        <w:gridCol w:w="2149"/>
      </w:tblGrid>
      <w:tr w:rsidR="007732D9" w:rsidRPr="00A70A90" w14:paraId="6FD238CF" w14:textId="77777777" w:rsidTr="00CB375D">
        <w:tc>
          <w:tcPr>
            <w:tcW w:w="5000" w:type="pct"/>
            <w:gridSpan w:val="4"/>
          </w:tcPr>
          <w:p w14:paraId="43355387"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5C56029" w14:textId="77777777" w:rsidTr="00CB375D">
        <w:tc>
          <w:tcPr>
            <w:tcW w:w="1244" w:type="pct"/>
          </w:tcPr>
          <w:p w14:paraId="6EDA441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severity and prognosis, he himself explained, asked whether understood – none of these three points is positive.</w:t>
            </w:r>
          </w:p>
        </w:tc>
        <w:tc>
          <w:tcPr>
            <w:tcW w:w="1238" w:type="pct"/>
          </w:tcPr>
          <w:p w14:paraId="467275E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severity and prognosis, he himself explained, asked whether understood –one of these three points is positive.</w:t>
            </w:r>
          </w:p>
        </w:tc>
        <w:tc>
          <w:tcPr>
            <w:tcW w:w="1256" w:type="pct"/>
          </w:tcPr>
          <w:p w14:paraId="3020FEA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severity and prognosis, he himself explained, asked whether understood- two of these three issues are positive.</w:t>
            </w:r>
          </w:p>
        </w:tc>
        <w:tc>
          <w:tcPr>
            <w:tcW w:w="1262" w:type="pct"/>
          </w:tcPr>
          <w:p w14:paraId="7CD5EBD6"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Explained about severity and prognosis, he himself explained, asked whether understood- all of these three issues are positive.</w:t>
            </w:r>
          </w:p>
        </w:tc>
      </w:tr>
    </w:tbl>
    <w:p w14:paraId="49DB8BBB" w14:textId="28635750"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64. </w:t>
      </w:r>
      <w:r w:rsidR="00724C32" w:rsidRPr="00A70A90">
        <w:rPr>
          <w:rFonts w:ascii="Times New Roman" w:hAnsi="Times New Roman" w:cs="Times New Roman"/>
          <w:b/>
        </w:rPr>
        <w:t>Explaining the treatment to the patient</w:t>
      </w:r>
    </w:p>
    <w:p w14:paraId="7006E2A1" w14:textId="068C655F" w:rsidR="007732D9" w:rsidRPr="00A70A90" w:rsidRDefault="007732D9" w:rsidP="007732D9">
      <w:pPr>
        <w:autoSpaceDE w:val="0"/>
        <w:autoSpaceDN w:val="0"/>
        <w:adjustRightInd w:val="0"/>
        <w:spacing w:before="240" w:after="0" w:line="240" w:lineRule="auto"/>
        <w:rPr>
          <w:rFonts w:ascii="Times New Roman" w:hAnsi="Times New Roman" w:cs="Times New Roman"/>
          <w:b/>
          <w:lang w:bidi="bn-IN"/>
        </w:rPr>
      </w:pPr>
      <w:r w:rsidRPr="00A70A90">
        <w:rPr>
          <w:rFonts w:ascii="Times New Roman" w:hAnsi="Times New Roman" w:cs="Times New Roman"/>
        </w:rPr>
        <w:t xml:space="preserve">Patients expect that the doctor would explain about the treatment of their diseases like </w:t>
      </w:r>
      <w:r w:rsidRPr="00A70A90">
        <w:rPr>
          <w:rFonts w:ascii="Times New Roman" w:eastAsia="Vrinda" w:hAnsi="Times New Roman" w:cs="Times New Roman"/>
        </w:rPr>
        <w:t>which medicines have been given and why, how to take those medicines etc. In this regard, assess the role of the doctor by 1 to 4, where 1-completely unsatisfactory and 4-completely satisfactory. Possible observations are as follows:</w:t>
      </w:r>
      <w:r w:rsidRPr="00A70A90">
        <w:rPr>
          <w:rFonts w:ascii="Times New Roman" w:eastAsia="Vrinda" w:hAnsi="Times New Roman" w:cs="Times New Roman"/>
          <w:b/>
        </w:rPr>
        <w:t xml:space="preserve"> [Fill in the ‘Not applicable’ field if no treatment is given (such as, if patient is referred or admitted in the hospital).] [Follow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104"/>
        <w:gridCol w:w="2090"/>
        <w:gridCol w:w="2166"/>
        <w:gridCol w:w="2156"/>
      </w:tblGrid>
      <w:tr w:rsidR="007732D9" w:rsidRPr="00A70A90" w14:paraId="1E3BBCF3" w14:textId="77777777" w:rsidTr="00CB375D">
        <w:tc>
          <w:tcPr>
            <w:tcW w:w="5000" w:type="pct"/>
            <w:gridSpan w:val="4"/>
          </w:tcPr>
          <w:p w14:paraId="53311D3E"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617E8688" w14:textId="77777777" w:rsidTr="00CB375D">
        <w:tc>
          <w:tcPr>
            <w:tcW w:w="1235" w:type="pct"/>
          </w:tcPr>
          <w:p w14:paraId="74CC7F8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treatment, he himself explained, asked whether understood – none of these three points is positive.</w:t>
            </w:r>
          </w:p>
        </w:tc>
        <w:tc>
          <w:tcPr>
            <w:tcW w:w="1227" w:type="pct"/>
          </w:tcPr>
          <w:p w14:paraId="64465D2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treatment, he himself explained, asked whether understood –one of these three points is positive.</w:t>
            </w:r>
          </w:p>
        </w:tc>
        <w:tc>
          <w:tcPr>
            <w:tcW w:w="1272" w:type="pct"/>
          </w:tcPr>
          <w:p w14:paraId="7A7070A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treatment, he himself explained, asked whether understood- two of these three issues are positive.</w:t>
            </w:r>
          </w:p>
        </w:tc>
        <w:tc>
          <w:tcPr>
            <w:tcW w:w="1266" w:type="pct"/>
          </w:tcPr>
          <w:p w14:paraId="469F1F3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treatment, he himself explained, asked whether understood- all of these three issues are positive.</w:t>
            </w:r>
          </w:p>
        </w:tc>
      </w:tr>
    </w:tbl>
    <w:p w14:paraId="061960D2" w14:textId="490E6D28"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65. </w:t>
      </w:r>
      <w:r w:rsidR="00724C32" w:rsidRPr="00A70A90">
        <w:rPr>
          <w:rFonts w:ascii="Times New Roman" w:hAnsi="Times New Roman" w:cs="Times New Roman"/>
          <w:b/>
        </w:rPr>
        <w:t>Explaining the preventive aspects to the patient</w:t>
      </w:r>
    </w:p>
    <w:p w14:paraId="4DFBF6A8" w14:textId="16A41A14" w:rsidR="007732D9" w:rsidRPr="00A70A90" w:rsidRDefault="007732D9" w:rsidP="007732D9">
      <w:pPr>
        <w:autoSpaceDE w:val="0"/>
        <w:autoSpaceDN w:val="0"/>
        <w:adjustRightInd w:val="0"/>
        <w:spacing w:before="240" w:after="0" w:line="240" w:lineRule="auto"/>
        <w:rPr>
          <w:rFonts w:ascii="Times New Roman" w:eastAsia="Vrinda" w:hAnsi="Times New Roman" w:cs="Times New Roman"/>
        </w:rPr>
      </w:pPr>
      <w:r w:rsidRPr="00A70A90">
        <w:rPr>
          <w:rFonts w:ascii="Times New Roman" w:eastAsia="Vrinda" w:hAnsi="Times New Roman" w:cs="Times New Roman"/>
        </w:rPr>
        <w:t>Patient expects that the doctor along with the treatment of the disease would also explain in details about diet, which foods are allowed and which are forbidden, prevention of the disease for which he has gone to the doctor, how to remain away from it etc. as well as lifestyle modification, preventive advice etc.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[If no patient comes with such issues or if it is not clear whether it is necessary to tell such things, fill in the ‘Not Applicable’ field.]</w:t>
      </w:r>
      <w:r w:rsidRPr="00A70A90">
        <w:rPr>
          <w:rFonts w:ascii="Times New Roman" w:eastAsia="Vrinda" w:hAnsi="Times New Roman" w:cs="Times New Roman"/>
          <w:b/>
        </w:rPr>
        <w:t>[Follow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085"/>
        <w:gridCol w:w="2131"/>
        <w:gridCol w:w="2149"/>
        <w:gridCol w:w="2151"/>
      </w:tblGrid>
      <w:tr w:rsidR="007732D9" w:rsidRPr="00A70A90" w14:paraId="680F3CC4" w14:textId="77777777" w:rsidTr="00CB375D">
        <w:tc>
          <w:tcPr>
            <w:tcW w:w="5000" w:type="pct"/>
            <w:gridSpan w:val="4"/>
          </w:tcPr>
          <w:p w14:paraId="5632706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F0D89AE" w14:textId="77777777" w:rsidTr="00CB375D">
        <w:tc>
          <w:tcPr>
            <w:tcW w:w="1224" w:type="pct"/>
          </w:tcPr>
          <w:p w14:paraId="2B9B162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diet, he himself explained, asked whether understood – none of these three points is positive.</w:t>
            </w:r>
          </w:p>
        </w:tc>
        <w:tc>
          <w:tcPr>
            <w:tcW w:w="1251" w:type="pct"/>
          </w:tcPr>
          <w:p w14:paraId="77ACAB2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diet, he himself explained, asked whether understood –one of these three points is positive.</w:t>
            </w:r>
          </w:p>
        </w:tc>
        <w:tc>
          <w:tcPr>
            <w:tcW w:w="1262" w:type="pct"/>
          </w:tcPr>
          <w:p w14:paraId="362FF09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diet, he himself explained, asked whether understood- two of these three issues are positive.</w:t>
            </w:r>
          </w:p>
        </w:tc>
        <w:tc>
          <w:tcPr>
            <w:tcW w:w="1262" w:type="pct"/>
          </w:tcPr>
          <w:p w14:paraId="682D5B1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diet, he himself explained, asked whether understood- all of these three issues are positive.</w:t>
            </w:r>
          </w:p>
        </w:tc>
      </w:tr>
      <w:tr w:rsidR="007732D9" w:rsidRPr="00A70A90" w14:paraId="668DE9BD" w14:textId="77777777" w:rsidTr="00CB375D">
        <w:tc>
          <w:tcPr>
            <w:tcW w:w="5000" w:type="pct"/>
            <w:gridSpan w:val="4"/>
          </w:tcPr>
          <w:p w14:paraId="3567B4C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 xml:space="preserve">Examples of lifestyle modification related advices may be: </w:t>
            </w:r>
            <w:r w:rsidRPr="00A70A90">
              <w:rPr>
                <w:rFonts w:ascii="Times New Roman" w:hAnsi="Times New Roman" w:cs="Times New Roman"/>
              </w:rPr>
              <w:t xml:space="preserve">In case of </w:t>
            </w:r>
            <w:r w:rsidRPr="00A70A90">
              <w:rPr>
                <w:rFonts w:ascii="Times New Roman" w:eastAsia="Vrinda" w:hAnsi="Times New Roman" w:cs="Times New Roman"/>
              </w:rPr>
              <w:t>diarrheal patients, how diarrhea spreads and how to escape from the diarrhea (hand washing, use of sanitary latrines, etc.); protecting the child from catching cold who is suffering from pneumonia; advising the patient suffering from venereal diseases to use condom; maintaining cleanliness and drinking more water in case of UTI; eating less spicy food, drinking more water in case of PUD's; avoiding sweet foods in case of Diabetic patients;  avoiding oily food, weight loss, eating less, taking precautions for preventing common fever and cold (wearing warm clothes, drinking warm water) in case of cardiac diseases and so on.</w:t>
            </w:r>
          </w:p>
        </w:tc>
      </w:tr>
    </w:tbl>
    <w:p w14:paraId="497E7531" w14:textId="40EB3E47"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66. </w:t>
      </w:r>
      <w:r w:rsidR="00724C32" w:rsidRPr="00724C32">
        <w:rPr>
          <w:rFonts w:ascii="Times New Roman" w:hAnsi="Times New Roman" w:cs="Times New Roman"/>
          <w:b/>
        </w:rPr>
        <w:t>Explaining the side effects of the treatment to the patient</w:t>
      </w:r>
    </w:p>
    <w:p w14:paraId="6D4CD624" w14:textId="1596FE14" w:rsidR="007732D9" w:rsidRPr="00A70A90" w:rsidRDefault="00724C32" w:rsidP="007732D9">
      <w:pPr>
        <w:autoSpaceDE w:val="0"/>
        <w:autoSpaceDN w:val="0"/>
        <w:adjustRightInd w:val="0"/>
        <w:spacing w:before="240" w:after="0" w:line="240" w:lineRule="auto"/>
        <w:rPr>
          <w:rFonts w:ascii="Times New Roman" w:hAnsi="Times New Roman" w:cs="Times New Roman"/>
          <w:b/>
          <w:lang w:bidi="bn-IN"/>
        </w:rPr>
      </w:pPr>
      <w:r w:rsidRPr="00A70A90">
        <w:rPr>
          <w:rFonts w:ascii="Times New Roman" w:eastAsia="Vrinda" w:hAnsi="Times New Roman" w:cs="Times New Roman"/>
        </w:rPr>
        <w:t>Medicines, which are given for some diseases,</w:t>
      </w:r>
      <w:r w:rsidR="007732D9" w:rsidRPr="00A70A90">
        <w:rPr>
          <w:rFonts w:ascii="Times New Roman" w:eastAsia="Vrinda" w:hAnsi="Times New Roman" w:cs="Times New Roman"/>
        </w:rPr>
        <w:t xml:space="preserve"> have side effects such as medicine for tuberculosis. Patients expect that the doctor would warn them if there </w:t>
      </w:r>
      <w:proofErr w:type="gramStart"/>
      <w:r w:rsidR="007732D9" w:rsidRPr="00A70A90">
        <w:rPr>
          <w:rFonts w:ascii="Times New Roman" w:eastAsia="Vrinda" w:hAnsi="Times New Roman" w:cs="Times New Roman"/>
        </w:rPr>
        <w:t>is</w:t>
      </w:r>
      <w:proofErr w:type="gramEnd"/>
      <w:r w:rsidR="007732D9" w:rsidRPr="00A70A90">
        <w:rPr>
          <w:rFonts w:ascii="Times New Roman" w:eastAsia="Vrinda" w:hAnsi="Times New Roman" w:cs="Times New Roman"/>
        </w:rPr>
        <w:t xml:space="preserve"> any such side effect. However, it should be done in such a way that it does not create unnecessary fear about the medicine. In this regard, assess the role of the doctor by 1 to 4, where 1-completely unsatisfactory and 4-completely satisfactory. Possible observations are as follows: </w:t>
      </w:r>
      <w:r w:rsidR="007732D9" w:rsidRPr="00A70A90">
        <w:rPr>
          <w:rFonts w:ascii="Times New Roman" w:eastAsia="Vrinda" w:hAnsi="Times New Roman" w:cs="Times New Roman"/>
          <w:b/>
          <w:bCs/>
        </w:rPr>
        <w:t>[If no patient comes with such issues or if it is not understandable to the observer, fill in the ‘Not Applicable’ field.]</w:t>
      </w:r>
      <w:r w:rsidR="007732D9" w:rsidRPr="00A70A90">
        <w:rPr>
          <w:rFonts w:ascii="Times New Roman" w:eastAsia="Vrinda" w:hAnsi="Times New Roman" w:cs="Times New Roman"/>
          <w:b/>
        </w:rPr>
        <w:t>[Follow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085"/>
        <w:gridCol w:w="2131"/>
        <w:gridCol w:w="2149"/>
        <w:gridCol w:w="2151"/>
      </w:tblGrid>
      <w:tr w:rsidR="007732D9" w:rsidRPr="00A70A90" w14:paraId="615E2F98" w14:textId="77777777" w:rsidTr="00CB375D">
        <w:tc>
          <w:tcPr>
            <w:tcW w:w="5000" w:type="pct"/>
            <w:gridSpan w:val="4"/>
          </w:tcPr>
          <w:p w14:paraId="37C0252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61F62807" w14:textId="77777777" w:rsidTr="00CB375D">
        <w:tc>
          <w:tcPr>
            <w:tcW w:w="1224" w:type="pct"/>
          </w:tcPr>
          <w:p w14:paraId="7554BFA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side effects, he himself explained, asked whether understood – none of these three points is positive.</w:t>
            </w:r>
          </w:p>
        </w:tc>
        <w:tc>
          <w:tcPr>
            <w:tcW w:w="1251" w:type="pct"/>
          </w:tcPr>
          <w:p w14:paraId="4F4A011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side effects, he himself explained, asked whether understood –one of these three points is positive.</w:t>
            </w:r>
          </w:p>
        </w:tc>
        <w:tc>
          <w:tcPr>
            <w:tcW w:w="1262" w:type="pct"/>
          </w:tcPr>
          <w:p w14:paraId="65181CC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about side effects, he himself explained, asked whether understood- two of these three issues are positive.</w:t>
            </w:r>
          </w:p>
        </w:tc>
        <w:tc>
          <w:tcPr>
            <w:tcW w:w="1262" w:type="pct"/>
          </w:tcPr>
          <w:p w14:paraId="6914E731"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Explained about side effects, he himself explained, asked whether understood- all of these three issues are positive.</w:t>
            </w:r>
          </w:p>
        </w:tc>
      </w:tr>
    </w:tbl>
    <w:p w14:paraId="1BC100DD" w14:textId="715F534D"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67. </w:t>
      </w:r>
      <w:r w:rsidR="00724C32" w:rsidRPr="00724C32">
        <w:rPr>
          <w:rFonts w:ascii="Times New Roman" w:hAnsi="Times New Roman" w:cs="Times New Roman"/>
          <w:b/>
        </w:rPr>
        <w:t>Explaining the result of tests to the patient</w:t>
      </w:r>
    </w:p>
    <w:p w14:paraId="3B6A7D98" w14:textId="564AD44F" w:rsidR="007732D9" w:rsidRPr="00A70A90" w:rsidRDefault="007732D9" w:rsidP="007732D9">
      <w:pPr>
        <w:autoSpaceDE w:val="0"/>
        <w:autoSpaceDN w:val="0"/>
        <w:adjustRightInd w:val="0"/>
        <w:spacing w:before="240" w:after="0" w:line="240" w:lineRule="auto"/>
        <w:rPr>
          <w:rFonts w:ascii="Times New Roman" w:eastAsia="Vrinda" w:hAnsi="Times New Roman" w:cs="Times New Roman"/>
          <w:b/>
          <w:bCs/>
        </w:rPr>
      </w:pPr>
      <w:r w:rsidRPr="00A70A90">
        <w:rPr>
          <w:rFonts w:ascii="Times New Roman" w:eastAsia="Vrinda" w:hAnsi="Times New Roman" w:cs="Times New Roman"/>
        </w:rPr>
        <w:t xml:space="preserve">If the patient does any diagnostic test (during any previous visit, at another doctor's advice or on his own) and shows the report to the doctor during consultation, the doctor should explain it to the patient.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[If no patient comes with such issues, then fill in the ‘Not Applicable’ field.]</w:t>
      </w:r>
      <w:r w:rsidRPr="00A70A90">
        <w:rPr>
          <w:rFonts w:ascii="Times New Roman" w:eastAsia="Vrinda" w:hAnsi="Times New Roman" w:cs="Times New Roman"/>
          <w:b/>
        </w:rPr>
        <w:t>[Follow two steps for answering this question: at first, guess a score on the basis of three parameters of giving explanation. Later, adjust the score on the basis of quality of explained issues.]</w:t>
      </w:r>
    </w:p>
    <w:tbl>
      <w:tblPr>
        <w:tblStyle w:val="TableGrid"/>
        <w:tblW w:w="5000" w:type="pct"/>
        <w:tblLook w:val="04A0" w:firstRow="1" w:lastRow="0" w:firstColumn="1" w:lastColumn="0" w:noHBand="0" w:noVBand="1"/>
      </w:tblPr>
      <w:tblGrid>
        <w:gridCol w:w="2073"/>
        <w:gridCol w:w="2107"/>
        <w:gridCol w:w="2107"/>
        <w:gridCol w:w="2229"/>
      </w:tblGrid>
      <w:tr w:rsidR="007732D9" w:rsidRPr="00A70A90" w14:paraId="46D789A0" w14:textId="77777777" w:rsidTr="00CB375D">
        <w:tc>
          <w:tcPr>
            <w:tcW w:w="5000" w:type="pct"/>
            <w:gridSpan w:val="4"/>
          </w:tcPr>
          <w:p w14:paraId="7F60FD04"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A2998D5" w14:textId="77777777" w:rsidTr="00CB375D">
        <w:tc>
          <w:tcPr>
            <w:tcW w:w="1217" w:type="pct"/>
          </w:tcPr>
          <w:p w14:paraId="55C78CA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the test report, he himself explained, asked whether understood – none of these three points is positive.</w:t>
            </w:r>
          </w:p>
        </w:tc>
        <w:tc>
          <w:tcPr>
            <w:tcW w:w="1237" w:type="pct"/>
          </w:tcPr>
          <w:p w14:paraId="636CA29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the test report, he himself explained, asked whether understood –one of these three points is positive.</w:t>
            </w:r>
          </w:p>
        </w:tc>
        <w:tc>
          <w:tcPr>
            <w:tcW w:w="1237" w:type="pct"/>
          </w:tcPr>
          <w:p w14:paraId="59A72BB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Explained the test report, he himself explained, asked whether understood- two of these three issues are positive.</w:t>
            </w:r>
          </w:p>
        </w:tc>
        <w:tc>
          <w:tcPr>
            <w:tcW w:w="1309" w:type="pct"/>
          </w:tcPr>
          <w:p w14:paraId="7D45CF2B"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Explained the test report, he himself explained, asked whether understood- all of these three issues are positive.</w:t>
            </w:r>
          </w:p>
        </w:tc>
      </w:tr>
    </w:tbl>
    <w:p w14:paraId="710B9E71" w14:textId="0BC97749"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68. </w:t>
      </w:r>
      <w:r w:rsidR="00724C32" w:rsidRPr="00724C32">
        <w:rPr>
          <w:rFonts w:ascii="Times New Roman" w:hAnsi="Times New Roman" w:cs="Times New Roman"/>
          <w:b/>
        </w:rPr>
        <w:t>Allowing patient to ask questions</w:t>
      </w:r>
    </w:p>
    <w:p w14:paraId="28D91918" w14:textId="65CA3D6D"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Patients expect that the doctor would give them the opportunity to ask questions and also give appropriate answers to the patients.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[If the patient did not ask any question fill in the 'NA' field.]</w:t>
      </w:r>
    </w:p>
    <w:tbl>
      <w:tblPr>
        <w:tblStyle w:val="TableGrid"/>
        <w:tblW w:w="5000" w:type="pct"/>
        <w:tblLook w:val="04A0" w:firstRow="1" w:lastRow="0" w:firstColumn="1" w:lastColumn="0" w:noHBand="0" w:noVBand="1"/>
      </w:tblPr>
      <w:tblGrid>
        <w:gridCol w:w="1367"/>
        <w:gridCol w:w="2521"/>
        <w:gridCol w:w="2250"/>
        <w:gridCol w:w="2378"/>
      </w:tblGrid>
      <w:tr w:rsidR="007732D9" w:rsidRPr="00A70A90" w14:paraId="5E42750A" w14:textId="77777777" w:rsidTr="00CB375D">
        <w:tc>
          <w:tcPr>
            <w:tcW w:w="5000" w:type="pct"/>
            <w:gridSpan w:val="4"/>
          </w:tcPr>
          <w:p w14:paraId="2BA46EFC"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4BC0226B" w14:textId="77777777" w:rsidTr="00CB375D">
        <w:tc>
          <w:tcPr>
            <w:tcW w:w="803" w:type="pct"/>
          </w:tcPr>
          <w:p w14:paraId="3690E30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answer the patient’s questions or snubbed him.</w:t>
            </w:r>
          </w:p>
        </w:tc>
        <w:tc>
          <w:tcPr>
            <w:tcW w:w="1480" w:type="pct"/>
          </w:tcPr>
          <w:p w14:paraId="6F61D6E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himself did not ask if the patient has any question. However, he briefly answered some questions of the patient (example: replied in one sentence, such as, when the patient asked about his disease, he said: skin disease, infection, etc.). If patient asked irrelevant questions, he was slightly resent.</w:t>
            </w:r>
          </w:p>
        </w:tc>
        <w:tc>
          <w:tcPr>
            <w:tcW w:w="1321" w:type="pct"/>
          </w:tcPr>
          <w:p w14:paraId="177D926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himself did not ask if the patient has any question. However, he answered almost all the questions of the patient in somewhat details and accurately. Even when the patient asked irrelevant questions, he did not misbehave, but did not explain it.</w:t>
            </w:r>
          </w:p>
        </w:tc>
        <w:tc>
          <w:tcPr>
            <w:tcW w:w="1396" w:type="pct"/>
          </w:tcPr>
          <w:p w14:paraId="4766BF27"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himself asked the patient if he has any questions. He answered all the questions of the patient in details and appropriate way. Even when the patient asked irrelevant questions, he did not misbehave, rather he explained the patient that the question is not relevant. </w:t>
            </w:r>
          </w:p>
        </w:tc>
      </w:tr>
      <w:tr w:rsidR="007732D9" w:rsidRPr="00A70A90" w14:paraId="185948F0" w14:textId="77777777" w:rsidTr="00CB375D">
        <w:tc>
          <w:tcPr>
            <w:tcW w:w="5000" w:type="pct"/>
            <w:gridSpan w:val="4"/>
          </w:tcPr>
          <w:p w14:paraId="24F54840"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b/>
                <w:bCs/>
              </w:rPr>
              <w:t>The patients usually have questions about:</w:t>
            </w:r>
            <w:r w:rsidRPr="00A70A90">
              <w:rPr>
                <w:rFonts w:ascii="Times New Roman" w:hAnsi="Times New Roman" w:cs="Times New Roman"/>
              </w:rPr>
              <w:t xml:space="preserve"> why he is not getting well even after </w:t>
            </w:r>
            <w:r w:rsidRPr="00A70A90">
              <w:rPr>
                <w:rFonts w:ascii="Times New Roman" w:eastAsia="Vrinda" w:hAnsi="Times New Roman" w:cs="Times New Roman"/>
              </w:rPr>
              <w:t>taking medicine for a long time; what is the name of his disease; treatment related any other question; when he would come to the doctor next time; what kind of food to eat.</w:t>
            </w:r>
          </w:p>
          <w:p w14:paraId="70E18FD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The questions of the patients that might be considered irrelevant:</w:t>
            </w:r>
            <w:r w:rsidRPr="00A70A90">
              <w:rPr>
                <w:rFonts w:ascii="Times New Roman" w:hAnsi="Times New Roman" w:cs="Times New Roman"/>
              </w:rPr>
              <w:t xml:space="preserve"> asking</w:t>
            </w:r>
            <w:r w:rsidRPr="00A70A90">
              <w:rPr>
                <w:rFonts w:ascii="Times New Roman" w:eastAsia="Vrinda" w:hAnsi="Times New Roman" w:cs="Times New Roman"/>
              </w:rPr>
              <w:t xml:space="preserve"> the same question repeatedly; questions about price of medicines are considered irrelevant to the doctors; answering the same questions again and again to various person who came with the patient; questions which are not related with the disease, to refrain from any suggestions (such as smoking, sexual intercourse, etc.); asking guarantee about patient’s recovery etc.</w:t>
            </w:r>
          </w:p>
        </w:tc>
      </w:tr>
    </w:tbl>
    <w:p w14:paraId="4AF1D8A0" w14:textId="256B53FB" w:rsidR="00724C32"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69. </w:t>
      </w:r>
      <w:r w:rsidR="00724C32" w:rsidRPr="00724C32">
        <w:rPr>
          <w:rFonts w:ascii="Times New Roman" w:hAnsi="Times New Roman" w:cs="Times New Roman"/>
          <w:b/>
        </w:rPr>
        <w:t>Answering patient's questions by doctor her/himself</w:t>
      </w:r>
    </w:p>
    <w:p w14:paraId="344FDA75" w14:textId="205A440B" w:rsidR="007732D9" w:rsidRPr="00A70A90" w:rsidRDefault="007732D9" w:rsidP="007732D9">
      <w:pPr>
        <w:autoSpaceDE w:val="0"/>
        <w:autoSpaceDN w:val="0"/>
        <w:adjustRightInd w:val="0"/>
        <w:spacing w:before="240" w:after="0" w:line="240" w:lineRule="auto"/>
        <w:rPr>
          <w:rFonts w:ascii="Times New Roman" w:eastAsia="Vrinda" w:hAnsi="Times New Roman" w:cs="Times New Roman"/>
          <w:b/>
          <w:bCs/>
        </w:rPr>
      </w:pPr>
      <w:r w:rsidRPr="00A70A90">
        <w:rPr>
          <w:rFonts w:ascii="Times New Roman" w:hAnsi="Times New Roman" w:cs="Times New Roman"/>
          <w:lang w:bidi="bn-IN"/>
        </w:rPr>
        <w:t xml:space="preserve">Patients expect that the doctor would reply if the patient has any question (in this case, at least three questions). </w:t>
      </w:r>
      <w:r w:rsidR="00724C32">
        <w:rPr>
          <w:rFonts w:ascii="Times New Roman" w:hAnsi="Times New Roman" w:cs="Times New Roman"/>
          <w:lang w:bidi="bn-IN"/>
        </w:rPr>
        <w:t>S/h</w:t>
      </w:r>
      <w:r w:rsidRPr="00A70A90">
        <w:rPr>
          <w:rFonts w:ascii="Times New Roman" w:hAnsi="Times New Roman" w:cs="Times New Roman"/>
          <w:lang w:bidi="bn-IN"/>
        </w:rPr>
        <w:t xml:space="preserve">e would not leave this task on anybody else (e.g., </w:t>
      </w:r>
      <w:r w:rsidR="00724C32">
        <w:rPr>
          <w:rFonts w:ascii="Times New Roman" w:hAnsi="Times New Roman" w:cs="Times New Roman"/>
          <w:lang w:bidi="bn-IN"/>
        </w:rPr>
        <w:t>her/</w:t>
      </w:r>
      <w:r w:rsidRPr="00A70A90">
        <w:rPr>
          <w:rFonts w:ascii="Times New Roman" w:hAnsi="Times New Roman" w:cs="Times New Roman"/>
          <w:lang w:bidi="bn-IN"/>
        </w:rPr>
        <w:t>his assistant, pharmacist etc.).</w:t>
      </w:r>
      <w:r w:rsidR="00724C32">
        <w:rPr>
          <w:rFonts w:ascii="Times New Roman" w:hAnsi="Times New Roman" w:cs="Times New Roman"/>
          <w:lang w:bidi="bn-IN"/>
        </w:rPr>
        <w:t xml:space="preserve"> </w:t>
      </w:r>
      <w:r w:rsidRPr="00A70A90">
        <w:rPr>
          <w:rFonts w:ascii="Times New Roman" w:eastAsia="Vrinda" w:hAnsi="Times New Roman" w:cs="Times New Roman"/>
        </w:rPr>
        <w:t xml:space="preserve">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 xml:space="preserve">[If patient does not ask at least three questions, fill in the ‘Not Applicable’ field.] </w:t>
      </w:r>
    </w:p>
    <w:tbl>
      <w:tblPr>
        <w:tblStyle w:val="TableGrid"/>
        <w:tblW w:w="5000" w:type="pct"/>
        <w:tblLook w:val="04A0" w:firstRow="1" w:lastRow="0" w:firstColumn="1" w:lastColumn="0" w:noHBand="0" w:noVBand="1"/>
      </w:tblPr>
      <w:tblGrid>
        <w:gridCol w:w="2358"/>
        <w:gridCol w:w="2430"/>
        <w:gridCol w:w="2340"/>
        <w:gridCol w:w="1388"/>
      </w:tblGrid>
      <w:tr w:rsidR="007732D9" w:rsidRPr="00A70A90" w14:paraId="22797AFB" w14:textId="77777777" w:rsidTr="00CB375D">
        <w:tc>
          <w:tcPr>
            <w:tcW w:w="5000" w:type="pct"/>
            <w:gridSpan w:val="4"/>
          </w:tcPr>
          <w:p w14:paraId="767C87FA"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A7E02B9" w14:textId="77777777" w:rsidTr="00CB375D">
        <w:tc>
          <w:tcPr>
            <w:tcW w:w="1384" w:type="pct"/>
          </w:tcPr>
          <w:p w14:paraId="296FBE1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did not answer any of the three questions; he told the patient to go to another person for each question (assistant, pharmacist, any other person).</w:t>
            </w:r>
          </w:p>
        </w:tc>
        <w:tc>
          <w:tcPr>
            <w:tcW w:w="1427" w:type="pct"/>
          </w:tcPr>
          <w:p w14:paraId="3EDC0FBC"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replied at least one question. However, he told the patient to go to another person for answer of the two questions (assistant, pharmacist, any other person). </w:t>
            </w:r>
          </w:p>
        </w:tc>
        <w:tc>
          <w:tcPr>
            <w:tcW w:w="1374" w:type="pct"/>
          </w:tcPr>
          <w:p w14:paraId="1B546C8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answered at least two questions. However, he told the patient to go to another person for the answer of one question (assistant, pharmacist, any other person).</w:t>
            </w:r>
          </w:p>
        </w:tc>
        <w:tc>
          <w:tcPr>
            <w:tcW w:w="815" w:type="pct"/>
          </w:tcPr>
          <w:p w14:paraId="10D51B1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answered all three questions of the patient.</w:t>
            </w:r>
          </w:p>
        </w:tc>
      </w:tr>
    </w:tbl>
    <w:p w14:paraId="16A69C3F" w14:textId="23C3FF27"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70. </w:t>
      </w:r>
      <w:r w:rsidR="00F05939" w:rsidRPr="00F05939">
        <w:rPr>
          <w:rFonts w:ascii="Times New Roman" w:hAnsi="Times New Roman" w:cs="Times New Roman"/>
          <w:b/>
        </w:rPr>
        <w:t>Keeping patience in patient's irrelevant questions</w:t>
      </w:r>
    </w:p>
    <w:p w14:paraId="2F3B4F38" w14:textId="10C4D3F6"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Many of our patients often ask irrelevant questions, as they do not know what to ask about the disease. The patients expect that the doctor would keep patience about their questions and tell them nicely.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 xml:space="preserve">[If the patient does not have any questions or if there is not an irrelevant question, fill in the ‘Not Applicable’ field.] </w:t>
      </w:r>
    </w:p>
    <w:tbl>
      <w:tblPr>
        <w:tblStyle w:val="TableGrid"/>
        <w:tblW w:w="5000" w:type="pct"/>
        <w:tblLook w:val="04A0" w:firstRow="1" w:lastRow="0" w:firstColumn="1" w:lastColumn="0" w:noHBand="0" w:noVBand="1"/>
      </w:tblPr>
      <w:tblGrid>
        <w:gridCol w:w="1638"/>
        <w:gridCol w:w="2160"/>
        <w:gridCol w:w="2340"/>
        <w:gridCol w:w="2378"/>
      </w:tblGrid>
      <w:tr w:rsidR="007732D9" w:rsidRPr="00A70A90" w14:paraId="6933E61F" w14:textId="77777777" w:rsidTr="00CB375D">
        <w:tc>
          <w:tcPr>
            <w:tcW w:w="5000" w:type="pct"/>
            <w:gridSpan w:val="4"/>
          </w:tcPr>
          <w:p w14:paraId="115AF349"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95ACA28" w14:textId="77777777" w:rsidTr="00CB375D">
        <w:tc>
          <w:tcPr>
            <w:tcW w:w="962" w:type="pct"/>
          </w:tcPr>
          <w:p w14:paraId="071032B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irrelevant question, the doctor insulted him. He did not explain that the question is irrelevant to his disease. He might be angry with him.</w:t>
            </w:r>
          </w:p>
        </w:tc>
        <w:tc>
          <w:tcPr>
            <w:tcW w:w="1268" w:type="pct"/>
          </w:tcPr>
          <w:p w14:paraId="13766F3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irrelevant question, the doctor told him that the question is irrelevant to his disease. He did not become angry with him, but his behavior expressed annoyance. He did not say what might be the relevant questions.</w:t>
            </w:r>
          </w:p>
        </w:tc>
        <w:tc>
          <w:tcPr>
            <w:tcW w:w="1374" w:type="pct"/>
          </w:tcPr>
          <w:p w14:paraId="4194AD6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any irrelevant question, the doctor did not insult him, rather smiled and explained nicely that the question is irrelevant to his disease. He neither become angry with him nor insulted him. However he did not say what might be the relevant questions.</w:t>
            </w:r>
          </w:p>
        </w:tc>
        <w:tc>
          <w:tcPr>
            <w:tcW w:w="1396" w:type="pct"/>
          </w:tcPr>
          <w:p w14:paraId="7FCD12E5"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any irrelevant question, the doctor did not insult him, rather smiled and explained nicely that the question is irrelevant to his disease. He neither become angry with him nor insulted him. He told what might be the relevant question and also answered it.</w:t>
            </w:r>
          </w:p>
        </w:tc>
      </w:tr>
      <w:tr w:rsidR="007732D9" w:rsidRPr="00A70A90" w14:paraId="483F1D44" w14:textId="77777777" w:rsidTr="00CB375D">
        <w:tc>
          <w:tcPr>
            <w:tcW w:w="5000" w:type="pct"/>
            <w:gridSpan w:val="4"/>
          </w:tcPr>
          <w:p w14:paraId="2B0A612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The questions of the patients that might be considered irrelevant:</w:t>
            </w:r>
            <w:r w:rsidRPr="00A70A90">
              <w:rPr>
                <w:rFonts w:ascii="Times New Roman" w:hAnsi="Times New Roman" w:cs="Times New Roman"/>
              </w:rPr>
              <w:t xml:space="preserve"> asking </w:t>
            </w:r>
            <w:r w:rsidRPr="00A70A90">
              <w:rPr>
                <w:rFonts w:ascii="Times New Roman" w:eastAsia="Vrinda" w:hAnsi="Times New Roman" w:cs="Times New Roman"/>
              </w:rPr>
              <w:t>the same question repeatedly; questions about price of medicines are considered irrelevant to the doctors; answering the same questions again and again to various person who came with the patient; questions which are not related with the disease, to refrain from any suggestions (such as smoking, sexual intercourse, etc.); asking guarantee about patient’s recovery etc.</w:t>
            </w:r>
          </w:p>
        </w:tc>
      </w:tr>
    </w:tbl>
    <w:p w14:paraId="31203756" w14:textId="4E605D35"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71. </w:t>
      </w:r>
      <w:r w:rsidR="00F05939" w:rsidRPr="00A70A90">
        <w:rPr>
          <w:rFonts w:ascii="Times New Roman" w:hAnsi="Times New Roman" w:cs="Times New Roman"/>
          <w:b/>
        </w:rPr>
        <w:t>Encouraging patient to ask questions</w:t>
      </w:r>
    </w:p>
    <w:p w14:paraId="3852A7B3" w14:textId="3BF7B29D" w:rsidR="007732D9" w:rsidRPr="00A70A90" w:rsidRDefault="007732D9" w:rsidP="007732D9">
      <w:pPr>
        <w:autoSpaceDE w:val="0"/>
        <w:autoSpaceDN w:val="0"/>
        <w:adjustRightInd w:val="0"/>
        <w:spacing w:before="240" w:after="0" w:line="240" w:lineRule="auto"/>
        <w:rPr>
          <w:rFonts w:ascii="Times New Roman" w:eastAsia="Vrinda" w:hAnsi="Times New Roman" w:cs="Times New Roman"/>
        </w:rPr>
      </w:pPr>
      <w:r w:rsidRPr="00A70A90">
        <w:rPr>
          <w:rFonts w:ascii="Times New Roman" w:eastAsia="Vrinda" w:hAnsi="Times New Roman" w:cs="Times New Roman"/>
        </w:rPr>
        <w:t>Some of the behavior of the doctor discourages patients to ask questions. Patients expect that they would not be discouraged by any behavior of the doctor; rather the doctor would behave such that would provide courage and encourage them to ask questions. 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2718"/>
        <w:gridCol w:w="1891"/>
        <w:gridCol w:w="1979"/>
        <w:gridCol w:w="1928"/>
      </w:tblGrid>
      <w:tr w:rsidR="007732D9" w:rsidRPr="00A70A90" w14:paraId="314A489A" w14:textId="77777777" w:rsidTr="00CB375D">
        <w:tc>
          <w:tcPr>
            <w:tcW w:w="5000" w:type="pct"/>
            <w:gridSpan w:val="4"/>
          </w:tcPr>
          <w:p w14:paraId="55F84A61"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C36E11F" w14:textId="77777777" w:rsidTr="00CB375D">
        <w:tc>
          <w:tcPr>
            <w:tcW w:w="1596" w:type="pct"/>
          </w:tcPr>
          <w:p w14:paraId="09CFFBD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patients were greatly discouraged to ask questions by the words or behavior of the doctor. </w:t>
            </w:r>
            <w:r w:rsidRPr="00A70A90">
              <w:rPr>
                <w:rFonts w:ascii="Times New Roman" w:eastAsia="Vrinda" w:hAnsi="Times New Roman" w:cs="Times New Roman"/>
                <w:b/>
                <w:bCs/>
              </w:rPr>
              <w:t>Examples of discouraging behavior may be:</w:t>
            </w:r>
            <w:r w:rsidRPr="00A70A90">
              <w:rPr>
                <w:rFonts w:ascii="Times New Roman" w:eastAsia="Vrinda" w:hAnsi="Times New Roman" w:cs="Times New Roman"/>
              </w:rPr>
              <w:t xml:space="preserve"> repeatedly looking at the clock, giving reminder to the patient to be short, writing prescription while answering the question, ultra-seriousness, answering very shortly (in one word), answering in nagging tone, remaining many patients together at the queue, "you understand more," or "you are the doctor" - telling such neglectful words etc.</w:t>
            </w:r>
          </w:p>
        </w:tc>
        <w:tc>
          <w:tcPr>
            <w:tcW w:w="1110" w:type="pct"/>
          </w:tcPr>
          <w:p w14:paraId="0AFDFE7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patients might be slightly discouraged to ask questions by the words or behavior of the doctor.</w:t>
            </w:r>
            <w:r w:rsidRPr="00A70A90">
              <w:rPr>
                <w:rFonts w:ascii="Times New Roman" w:eastAsia="Vrinda" w:hAnsi="Times New Roman" w:cs="Times New Roman"/>
                <w:b/>
                <w:bCs/>
              </w:rPr>
              <w:t xml:space="preserve"> Examples of such behavior could be:</w:t>
            </w:r>
            <w:r w:rsidRPr="00A70A90">
              <w:rPr>
                <w:rFonts w:ascii="Times New Roman" w:eastAsia="Vrinda" w:hAnsi="Times New Roman" w:cs="Times New Roman"/>
              </w:rPr>
              <w:t xml:space="preserve"> repeatedly looking at the clock, writing prescription while answering the question, answering very shortly (in one word), waiting many patients at the queue, etc.</w:t>
            </w:r>
          </w:p>
        </w:tc>
        <w:tc>
          <w:tcPr>
            <w:tcW w:w="1162" w:type="pct"/>
          </w:tcPr>
          <w:p w14:paraId="4D16EE8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words or behavior of the doctor did not discourage patients to ask question. However, the doctor also did not behave in such way to provide courage or to encourage the patients for asking questions.</w:t>
            </w:r>
            <w:r w:rsidRPr="00A70A90">
              <w:rPr>
                <w:rFonts w:ascii="Times New Roman" w:eastAsia="Vrinda" w:hAnsi="Times New Roman" w:cs="Times New Roman"/>
                <w:b/>
                <w:bCs/>
              </w:rPr>
              <w:t xml:space="preserve"> Example of encouraging conduct may be:</w:t>
            </w:r>
            <w:r w:rsidRPr="00A70A90">
              <w:rPr>
                <w:rFonts w:ascii="Times New Roman" w:eastAsia="Vrinda" w:hAnsi="Times New Roman" w:cs="Times New Roman"/>
              </w:rPr>
              <w:t xml:space="preserve"> smile answered, carefully listening to the questions, etc.</w:t>
            </w:r>
          </w:p>
        </w:tc>
        <w:tc>
          <w:tcPr>
            <w:tcW w:w="1132" w:type="pct"/>
          </w:tcPr>
          <w:p w14:paraId="03C94A5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words or behavior of the doctor did not discourage patients to ask question; rather the doctor behaved in such way that provided courage or encouraged the patients for asking questions. </w:t>
            </w:r>
            <w:r w:rsidRPr="00A70A90">
              <w:rPr>
                <w:rFonts w:ascii="Times New Roman" w:eastAsia="Vrinda" w:hAnsi="Times New Roman" w:cs="Times New Roman"/>
                <w:b/>
                <w:bCs/>
              </w:rPr>
              <w:t>Example of encouraging conduct may be:</w:t>
            </w:r>
            <w:r w:rsidRPr="00A70A90">
              <w:rPr>
                <w:rFonts w:ascii="Times New Roman" w:eastAsia="Vrinda" w:hAnsi="Times New Roman" w:cs="Times New Roman"/>
              </w:rPr>
              <w:t xml:space="preserve"> smile answered, carefully listening to the questions, etc.</w:t>
            </w:r>
          </w:p>
        </w:tc>
      </w:tr>
    </w:tbl>
    <w:p w14:paraId="61E4A0E7" w14:textId="3FF6BA64"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72. </w:t>
      </w:r>
      <w:r w:rsidR="00F05939" w:rsidRPr="00A70A90">
        <w:rPr>
          <w:rFonts w:ascii="Times New Roman" w:hAnsi="Times New Roman" w:cs="Times New Roman"/>
          <w:b/>
        </w:rPr>
        <w:t>Listening attentively to patient's questions</w:t>
      </w:r>
    </w:p>
    <w:p w14:paraId="40674E75" w14:textId="1AFDB847"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eastAsia="Vrinda" w:hAnsi="Times New Roman" w:cs="Times New Roman"/>
        </w:rPr>
        <w:t xml:space="preserve">Patients expect that the doctor not only listen to their disease with patience and attention, but also listen to their questions with patience and attention.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 xml:space="preserve">[If the patient does not have any questions, fill in the ‘Not Applicable’ field.] </w:t>
      </w:r>
    </w:p>
    <w:tbl>
      <w:tblPr>
        <w:tblStyle w:val="TableGrid"/>
        <w:tblW w:w="5000" w:type="pct"/>
        <w:tblLook w:val="04A0" w:firstRow="1" w:lastRow="0" w:firstColumn="1" w:lastColumn="0" w:noHBand="0" w:noVBand="1"/>
      </w:tblPr>
      <w:tblGrid>
        <w:gridCol w:w="1942"/>
        <w:gridCol w:w="2015"/>
        <w:gridCol w:w="2437"/>
        <w:gridCol w:w="2122"/>
      </w:tblGrid>
      <w:tr w:rsidR="007732D9" w:rsidRPr="00A70A90" w14:paraId="010B4681" w14:textId="77777777" w:rsidTr="00CB375D">
        <w:tc>
          <w:tcPr>
            <w:tcW w:w="5000" w:type="pct"/>
            <w:gridSpan w:val="4"/>
          </w:tcPr>
          <w:p w14:paraId="5639C36E"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2A2D1DEB" w14:textId="77777777" w:rsidTr="00CB375D">
        <w:tc>
          <w:tcPr>
            <w:tcW w:w="1140" w:type="pct"/>
          </w:tcPr>
          <w:p w14:paraId="289C79C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question, the doctor did not show attention and patience through his behavior and words.</w:t>
            </w:r>
          </w:p>
        </w:tc>
        <w:tc>
          <w:tcPr>
            <w:tcW w:w="1183" w:type="pct"/>
          </w:tcPr>
          <w:p w14:paraId="15F8F35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question, the doctor showed least attention and patience through his behavior and words. (</w:t>
            </w:r>
            <w:proofErr w:type="gramStart"/>
            <w:r w:rsidRPr="00A70A90">
              <w:rPr>
                <w:rFonts w:ascii="Times New Roman" w:eastAsia="Vrinda" w:hAnsi="Times New Roman" w:cs="Times New Roman"/>
              </w:rPr>
              <w:t>as</w:t>
            </w:r>
            <w:proofErr w:type="gramEnd"/>
            <w:r w:rsidRPr="00A70A90">
              <w:rPr>
                <w:rFonts w:ascii="Times New Roman" w:eastAsia="Vrinda" w:hAnsi="Times New Roman" w:cs="Times New Roman"/>
              </w:rPr>
              <w:t xml:space="preserve"> for example, at least any of the following issues)</w:t>
            </w:r>
          </w:p>
        </w:tc>
        <w:tc>
          <w:tcPr>
            <w:tcW w:w="1431" w:type="pct"/>
          </w:tcPr>
          <w:p w14:paraId="0A9BC4A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question, the doctor showed some attention and patience through his behavior and words. (</w:t>
            </w:r>
            <w:proofErr w:type="gramStart"/>
            <w:r w:rsidRPr="00A70A90">
              <w:rPr>
                <w:rFonts w:ascii="Times New Roman" w:eastAsia="Vrinda" w:hAnsi="Times New Roman" w:cs="Times New Roman"/>
              </w:rPr>
              <w:t>as</w:t>
            </w:r>
            <w:proofErr w:type="gramEnd"/>
            <w:r w:rsidRPr="00A70A90">
              <w:rPr>
                <w:rFonts w:ascii="Times New Roman" w:eastAsia="Vrinda" w:hAnsi="Times New Roman" w:cs="Times New Roman"/>
              </w:rPr>
              <w:t xml:space="preserve"> for example, asking question to hear more and any two of the following issues)</w:t>
            </w:r>
          </w:p>
        </w:tc>
        <w:tc>
          <w:tcPr>
            <w:tcW w:w="1246" w:type="pct"/>
          </w:tcPr>
          <w:p w14:paraId="14D428C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When the patient asked question, the doctor showed clear and full attention and patience through his behavior and words. (</w:t>
            </w:r>
            <w:proofErr w:type="gramStart"/>
            <w:r w:rsidRPr="00A70A90">
              <w:rPr>
                <w:rFonts w:ascii="Times New Roman" w:eastAsia="Vrinda" w:hAnsi="Times New Roman" w:cs="Times New Roman"/>
              </w:rPr>
              <w:t>most</w:t>
            </w:r>
            <w:proofErr w:type="gramEnd"/>
            <w:r w:rsidRPr="00A70A90">
              <w:rPr>
                <w:rFonts w:ascii="Times New Roman" w:eastAsia="Vrinda" w:hAnsi="Times New Roman" w:cs="Times New Roman"/>
              </w:rPr>
              <w:t xml:space="preserve"> or all of the following issues)</w:t>
            </w:r>
          </w:p>
        </w:tc>
      </w:tr>
      <w:tr w:rsidR="007732D9" w:rsidRPr="00A70A90" w14:paraId="299FF0FD" w14:textId="77777777" w:rsidTr="00CB375D">
        <w:tc>
          <w:tcPr>
            <w:tcW w:w="5000" w:type="pct"/>
            <w:gridSpan w:val="4"/>
          </w:tcPr>
          <w:p w14:paraId="1FE1845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Behavior expressing attention and patience might be:</w:t>
            </w:r>
            <w:r w:rsidRPr="00A70A90">
              <w:rPr>
                <w:rFonts w:ascii="Times New Roman" w:eastAsia="Vrinda" w:hAnsi="Times New Roman" w:cs="Times New Roman"/>
              </w:rPr>
              <w:t xml:space="preserve"> shaking head while listening, looking at the patient, asking question to hear more, the nuances of voice, smiling, some interest revealing words (e.g.</w:t>
            </w:r>
            <w:proofErr w:type="gramStart"/>
            <w:r w:rsidRPr="00A70A90">
              <w:rPr>
                <w:rFonts w:ascii="Times New Roman" w:eastAsia="Vrinda" w:hAnsi="Times New Roman" w:cs="Times New Roman"/>
              </w:rPr>
              <w:t>,:</w:t>
            </w:r>
            <w:proofErr w:type="gramEnd"/>
            <w:r w:rsidRPr="00A70A90">
              <w:rPr>
                <w:rFonts w:ascii="Times New Roman" w:eastAsia="Vrinda" w:hAnsi="Times New Roman" w:cs="Times New Roman"/>
              </w:rPr>
              <w:t xml:space="preserve"> Well, hmm, etc.) and so on.</w:t>
            </w:r>
          </w:p>
        </w:tc>
      </w:tr>
    </w:tbl>
    <w:p w14:paraId="77596039" w14:textId="6D8279D6"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73. </w:t>
      </w:r>
      <w:r w:rsidR="00F05939" w:rsidRPr="00A70A90">
        <w:rPr>
          <w:rFonts w:ascii="Times New Roman" w:hAnsi="Times New Roman" w:cs="Times New Roman"/>
          <w:b/>
        </w:rPr>
        <w:t>Not using jargon</w:t>
      </w:r>
    </w:p>
    <w:p w14:paraId="77ECEC24" w14:textId="3ACD5901"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 xml:space="preserve">One of </w:t>
      </w:r>
      <w:r w:rsidRPr="00A70A90">
        <w:rPr>
          <w:rFonts w:ascii="Times New Roman" w:eastAsia="Vrinda" w:hAnsi="Times New Roman" w:cs="Times New Roman"/>
        </w:rPr>
        <w:t xml:space="preserve">the most important impediments for patients to understand doctor's advice is the medical terminology (jargon), professional language etc. So, the doctor should avoid such language or explain it if used. In this regard, assess the role of the doctor by 1 to 4, where 1-completely unsatisfactory and 4-completely satisfactory. Possible observations are as follows: </w:t>
      </w:r>
      <w:r w:rsidRPr="00A70A90">
        <w:rPr>
          <w:rFonts w:ascii="Times New Roman" w:eastAsia="Vrinda" w:hAnsi="Times New Roman" w:cs="Times New Roman"/>
          <w:b/>
          <w:bCs/>
        </w:rPr>
        <w:t xml:space="preserve">[If the doctor does not say any word to the patient, fill in the ‘Not Applicable’ field.] </w:t>
      </w:r>
    </w:p>
    <w:tbl>
      <w:tblPr>
        <w:tblStyle w:val="TableGrid"/>
        <w:tblW w:w="5000" w:type="pct"/>
        <w:tblLook w:val="04A0" w:firstRow="1" w:lastRow="0" w:firstColumn="1" w:lastColumn="0" w:noHBand="0" w:noVBand="1"/>
      </w:tblPr>
      <w:tblGrid>
        <w:gridCol w:w="2269"/>
        <w:gridCol w:w="2521"/>
        <w:gridCol w:w="1979"/>
        <w:gridCol w:w="1747"/>
      </w:tblGrid>
      <w:tr w:rsidR="007732D9" w:rsidRPr="00A70A90" w14:paraId="5229B2D5" w14:textId="77777777" w:rsidTr="00CB375D">
        <w:tc>
          <w:tcPr>
            <w:tcW w:w="5000" w:type="pct"/>
            <w:gridSpan w:val="4"/>
          </w:tcPr>
          <w:p w14:paraId="572C1B8C"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97AC0D2" w14:textId="77777777" w:rsidTr="00CB375D">
        <w:tc>
          <w:tcPr>
            <w:tcW w:w="1332" w:type="pct"/>
          </w:tcPr>
          <w:p w14:paraId="24BE819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used many medical terminologies, and did not explain it to the patient.</w:t>
            </w:r>
          </w:p>
        </w:tc>
        <w:tc>
          <w:tcPr>
            <w:tcW w:w="1480" w:type="pct"/>
          </w:tcPr>
          <w:p w14:paraId="3B7DC95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used many medical terminologies, and explained some of those to the patient.</w:t>
            </w:r>
          </w:p>
        </w:tc>
        <w:tc>
          <w:tcPr>
            <w:tcW w:w="1162" w:type="pct"/>
          </w:tcPr>
          <w:p w14:paraId="63A18F0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used one or two medical terminologies, and also explained.</w:t>
            </w:r>
          </w:p>
        </w:tc>
        <w:tc>
          <w:tcPr>
            <w:tcW w:w="1027" w:type="pct"/>
          </w:tcPr>
          <w:p w14:paraId="47F9E95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 xml:space="preserve">The doctor did not use any medical terminology. </w:t>
            </w:r>
          </w:p>
        </w:tc>
      </w:tr>
      <w:tr w:rsidR="007732D9" w:rsidRPr="00A70A90" w14:paraId="2FBD4A8F" w14:textId="77777777" w:rsidTr="00CB375D">
        <w:tc>
          <w:tcPr>
            <w:tcW w:w="5000" w:type="pct"/>
            <w:gridSpan w:val="4"/>
          </w:tcPr>
          <w:p w14:paraId="554413E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bCs/>
              </w:rPr>
              <w:t>Example of medical terms:</w:t>
            </w:r>
            <w:r>
              <w:rPr>
                <w:rFonts w:ascii="Times New Roman" w:eastAsia="Vrinda" w:hAnsi="Times New Roman" w:cs="Times New Roman"/>
                <w:b/>
                <w:bCs/>
              </w:rPr>
              <w:t xml:space="preserve"> </w:t>
            </w:r>
            <w:r w:rsidRPr="00A70A90">
              <w:rPr>
                <w:rFonts w:ascii="Times New Roman" w:eastAsia="Vrinda" w:hAnsi="Times New Roman" w:cs="Times New Roman"/>
              </w:rPr>
              <w:t>pus cell (</w:t>
            </w:r>
            <w:proofErr w:type="spellStart"/>
            <w:r w:rsidRPr="00A70A90">
              <w:rPr>
                <w:rFonts w:ascii="Times New Roman" w:eastAsia="Vrinda" w:hAnsi="Times New Roman" w:cs="Times New Roman"/>
              </w:rPr>
              <w:t>puj</w:t>
            </w:r>
            <w:proofErr w:type="spellEnd"/>
            <w:r w:rsidRPr="00A70A90">
              <w:rPr>
                <w:rFonts w:ascii="Times New Roman" w:eastAsia="Vrinda" w:hAnsi="Times New Roman" w:cs="Times New Roman"/>
              </w:rPr>
              <w:t>), absorb (digestion), nebulize (providing gas)</w:t>
            </w:r>
          </w:p>
        </w:tc>
      </w:tr>
    </w:tbl>
    <w:p w14:paraId="41890479" w14:textId="761B357E"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74. </w:t>
      </w:r>
      <w:r w:rsidR="00F05939" w:rsidRPr="00F05939">
        <w:rPr>
          <w:rFonts w:ascii="Times New Roman" w:hAnsi="Times New Roman" w:cs="Times New Roman"/>
          <w:b/>
        </w:rPr>
        <w:t>Communicating limitations to the patient at the outset</w:t>
      </w:r>
    </w:p>
    <w:p w14:paraId="0BE2132A" w14:textId="407D6801"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In our country patients often become engaged in argument with doctors, the most common reason of it is disproportionate expectations of patients with attainment. So, if there is possibility of such worse situation, then the doctor should inform the patients at the beginning that which services they can get from the doctors and which is not possible to get. In this way patient’s expectations become realistic and it is possible to avoid many unnecessary disputes.</w:t>
      </w:r>
      <w:r w:rsidRPr="00A70A90">
        <w:rPr>
          <w:rFonts w:ascii="Times New Roman" w:eastAsia="Vrinda" w:hAnsi="Times New Roman" w:cs="Times New Roman"/>
        </w:rPr>
        <w:t xml:space="preserve"> In this regard, assess the role of the doctor by 1 to 4, where 1-completely unsatisfactory and 4-completely satisfactory. Possible observations are as follows:</w:t>
      </w:r>
      <w:r w:rsidRPr="00A70A90">
        <w:rPr>
          <w:rFonts w:ascii="Times New Roman" w:eastAsia="Vrinda" w:hAnsi="Times New Roman" w:cs="Times New Roman"/>
          <w:b/>
          <w:bCs/>
        </w:rPr>
        <w:t xml:space="preserve"> [Fill in the “N/A” field if there are no circumstances for telling about the capabilities or limitations (examples of such type of situation are given below.]</w:t>
      </w:r>
    </w:p>
    <w:tbl>
      <w:tblPr>
        <w:tblStyle w:val="TableGrid"/>
        <w:tblW w:w="5000" w:type="pct"/>
        <w:tblLook w:val="04A0" w:firstRow="1" w:lastRow="0" w:firstColumn="1" w:lastColumn="0" w:noHBand="0" w:noVBand="1"/>
      </w:tblPr>
      <w:tblGrid>
        <w:gridCol w:w="2448"/>
        <w:gridCol w:w="2069"/>
        <w:gridCol w:w="1981"/>
        <w:gridCol w:w="2018"/>
      </w:tblGrid>
      <w:tr w:rsidR="007732D9" w:rsidRPr="00A70A90" w14:paraId="2BE6937F" w14:textId="77777777" w:rsidTr="00CB375D">
        <w:tc>
          <w:tcPr>
            <w:tcW w:w="5000" w:type="pct"/>
            <w:gridSpan w:val="4"/>
          </w:tcPr>
          <w:p w14:paraId="7B05E31C"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785C991" w14:textId="77777777" w:rsidTr="00CB375D">
        <w:tc>
          <w:tcPr>
            <w:tcW w:w="1437" w:type="pct"/>
          </w:tcPr>
          <w:p w14:paraId="47B53F6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hi-IN"/>
              </w:rPr>
            </w:pPr>
            <w:r w:rsidRPr="00A70A90">
              <w:rPr>
                <w:rFonts w:ascii="Times New Roman" w:hAnsi="Times New Roman" w:cs="Times New Roman"/>
                <w:lang w:bidi="hi-IN"/>
              </w:rPr>
              <w:t xml:space="preserve">The doctor did not tell anything about his capabilities and limitations to the patients. As a result, undesirable situation such as tug of war, dispute etc. was created.    </w:t>
            </w:r>
          </w:p>
        </w:tc>
        <w:tc>
          <w:tcPr>
            <w:tcW w:w="1215" w:type="pct"/>
          </w:tcPr>
          <w:p w14:paraId="0F4D810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hi-IN"/>
              </w:rPr>
              <w:t xml:space="preserve">The doctor did not tell anything about his capabilities and limitations to the patients. </w:t>
            </w:r>
            <w:r w:rsidRPr="00A70A90">
              <w:rPr>
                <w:rStyle w:val="hps"/>
                <w:rFonts w:ascii="Times New Roman" w:hAnsi="Times New Roman" w:cs="Times New Roman"/>
              </w:rPr>
              <w:t>As a result, the patient</w:t>
            </w:r>
            <w:r>
              <w:rPr>
                <w:rStyle w:val="hps"/>
                <w:rFonts w:ascii="Times New Roman" w:hAnsi="Times New Roman" w:cs="Times New Roman"/>
              </w:rPr>
              <w:t xml:space="preserve"> </w:t>
            </w:r>
            <w:r w:rsidRPr="00A70A90">
              <w:rPr>
                <w:rStyle w:val="hps"/>
                <w:rFonts w:ascii="Times New Roman" w:hAnsi="Times New Roman" w:cs="Times New Roman"/>
              </w:rPr>
              <w:t>had</w:t>
            </w:r>
            <w:r>
              <w:rPr>
                <w:rStyle w:val="hps"/>
                <w:rFonts w:ascii="Times New Roman" w:hAnsi="Times New Roman" w:cs="Times New Roman"/>
              </w:rPr>
              <w:t xml:space="preserve"> </w:t>
            </w:r>
            <w:r w:rsidRPr="00A70A90">
              <w:rPr>
                <w:rStyle w:val="hps"/>
                <w:rFonts w:ascii="Times New Roman" w:hAnsi="Times New Roman" w:cs="Times New Roman"/>
              </w:rPr>
              <w:t>a little</w:t>
            </w:r>
            <w:r>
              <w:rPr>
                <w:rStyle w:val="hps"/>
                <w:rFonts w:ascii="Times New Roman" w:hAnsi="Times New Roman" w:cs="Times New Roman"/>
              </w:rPr>
              <w:t xml:space="preserve"> </w:t>
            </w:r>
            <w:r w:rsidRPr="00A70A90">
              <w:rPr>
                <w:rStyle w:val="hps"/>
                <w:rFonts w:ascii="Times New Roman" w:hAnsi="Times New Roman" w:cs="Times New Roman"/>
              </w:rPr>
              <w:t>excitement or</w:t>
            </w:r>
            <w:r w:rsidRPr="00A70A90">
              <w:rPr>
                <w:rFonts w:ascii="Times New Roman" w:hAnsi="Times New Roman" w:cs="Times New Roman"/>
              </w:rPr>
              <w:t xml:space="preserve"> dissatisfaction.</w:t>
            </w:r>
          </w:p>
        </w:tc>
        <w:tc>
          <w:tcPr>
            <w:tcW w:w="1163" w:type="pct"/>
          </w:tcPr>
          <w:p w14:paraId="2B5C792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hi-IN"/>
              </w:rPr>
              <w:t>The doctor told least about his capabilities or limitations to the patients to avoid such type of situations.</w:t>
            </w:r>
          </w:p>
        </w:tc>
        <w:tc>
          <w:tcPr>
            <w:tcW w:w="1185" w:type="pct"/>
          </w:tcPr>
          <w:p w14:paraId="15A0DE8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explained his limitations and capabilities to the patients clearly and became sure that the patients had understood.</w:t>
            </w:r>
          </w:p>
        </w:tc>
      </w:tr>
      <w:tr w:rsidR="007732D9" w:rsidRPr="00A70A90" w14:paraId="0F5434E4" w14:textId="77777777" w:rsidTr="00CB375D">
        <w:tc>
          <w:tcPr>
            <w:tcW w:w="5000" w:type="pct"/>
            <w:gridSpan w:val="4"/>
          </w:tcPr>
          <w:p w14:paraId="4292A86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bCs/>
                <w:lang w:bidi="bn-IN"/>
              </w:rPr>
              <w:t>Example of telling patients about capabilities and limitations may be:</w:t>
            </w:r>
            <w:r w:rsidRPr="00A70A90">
              <w:rPr>
                <w:rFonts w:ascii="Times New Roman" w:hAnsi="Times New Roman" w:cs="Times New Roman"/>
                <w:lang w:bidi="bn-IN"/>
              </w:rPr>
              <w:t xml:space="preserve"> It might be needed to refer the patient if any complexity arises at the time of caesarian operation; telling patients in advance about delay due to patient’s load and doctor’s limitation; explaining any other reason of delay to the patients; if patient shows impatience (or if there is possibility of showing impatience, such as prescribing costly medicine from outside) because of getting no free medicine (that means if not prescribed), then giving the patients idea about free medicines which are available in the hospital</w:t>
            </w:r>
            <w:r>
              <w:rPr>
                <w:rFonts w:ascii="Times New Roman" w:hAnsi="Times New Roman" w:cs="Times New Roman"/>
                <w:lang w:bidi="bn-IN"/>
              </w:rPr>
              <w:t xml:space="preserve"> </w:t>
            </w:r>
            <w:r w:rsidRPr="00A70A90">
              <w:rPr>
                <w:rFonts w:ascii="Times New Roman" w:hAnsi="Times New Roman" w:cs="Times New Roman"/>
                <w:lang w:bidi="bn-IN"/>
              </w:rPr>
              <w:t>and</w:t>
            </w:r>
            <w:r>
              <w:rPr>
                <w:rFonts w:ascii="Times New Roman" w:hAnsi="Times New Roman" w:cs="Times New Roman"/>
                <w:lang w:bidi="bn-IN"/>
              </w:rPr>
              <w:t xml:space="preserve"> </w:t>
            </w:r>
            <w:r w:rsidRPr="00A70A90">
              <w:rPr>
                <w:rFonts w:ascii="Times New Roman" w:hAnsi="Times New Roman" w:cs="Times New Roman"/>
                <w:lang w:bidi="bn-IN"/>
              </w:rPr>
              <w:t>which are not; telling about the shortage of beds in the hospital; if patient comes with any complex disease (such as, MI, stroke) and if its proper treatment is not available, then informing the patient and making aware about possible consequences; if the doctor goes to anywhere else due to any reason (such as attending patients in emergency room, attending patients at indoor), then informing the patients before going there; if patient’s condition is getting worse, then it should be informed to the patient’s attendants at the beginning and it should be discussed with them etc.</w:t>
            </w:r>
          </w:p>
        </w:tc>
      </w:tr>
    </w:tbl>
    <w:p w14:paraId="2C7DD9C2" w14:textId="77777777" w:rsidR="007732D9" w:rsidRPr="00A70A90" w:rsidRDefault="007732D9" w:rsidP="007732D9">
      <w:pPr>
        <w:spacing w:before="240" w:after="0" w:line="240" w:lineRule="auto"/>
        <w:rPr>
          <w:rFonts w:ascii="Times New Roman" w:hAnsi="Times New Roman" w:cs="Times New Roman"/>
          <w:b/>
          <w:sz w:val="28"/>
          <w:cs/>
          <w:lang w:bidi="bn-IN"/>
        </w:rPr>
      </w:pPr>
      <w:r w:rsidRPr="00A70A90">
        <w:rPr>
          <w:rFonts w:ascii="Times New Roman" w:hAnsi="Times New Roman" w:cs="Times New Roman"/>
          <w:b/>
          <w:sz w:val="28"/>
          <w:lang w:bidi="bn-IN"/>
        </w:rPr>
        <w:t>Closing Salutation</w:t>
      </w:r>
    </w:p>
    <w:p w14:paraId="0F08E8AB" w14:textId="5E247F0B" w:rsidR="00F05939" w:rsidRDefault="007732D9" w:rsidP="00F0593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75. </w:t>
      </w:r>
      <w:r w:rsidR="00F05939" w:rsidRPr="00A70A90">
        <w:rPr>
          <w:rFonts w:ascii="Times New Roman" w:hAnsi="Times New Roman" w:cs="Times New Roman"/>
          <w:b/>
        </w:rPr>
        <w:t>Closing salutation by doctor</w:t>
      </w:r>
    </w:p>
    <w:p w14:paraId="7317B387" w14:textId="63D2A7F5" w:rsidR="007732D9" w:rsidRPr="00A70A90" w:rsidRDefault="007732D9" w:rsidP="00F0593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Saying good-bye is also as important part of consultation as greetings. In this regard, doctor should tell the summary of consultation, verify whether the patient has understood everything properly, tell the patient how to communicate with the doctor if any problem arises later and say goodbye with smile.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p>
    <w:tbl>
      <w:tblPr>
        <w:tblStyle w:val="TableGrid"/>
        <w:tblW w:w="5000" w:type="pct"/>
        <w:tblLayout w:type="fixed"/>
        <w:tblLook w:val="04A0" w:firstRow="1" w:lastRow="0" w:firstColumn="1" w:lastColumn="0" w:noHBand="0" w:noVBand="1"/>
      </w:tblPr>
      <w:tblGrid>
        <w:gridCol w:w="1008"/>
        <w:gridCol w:w="1799"/>
        <w:gridCol w:w="2160"/>
        <w:gridCol w:w="3549"/>
      </w:tblGrid>
      <w:tr w:rsidR="007732D9" w:rsidRPr="00A70A90" w14:paraId="4B0706BD" w14:textId="77777777" w:rsidTr="00CB375D">
        <w:tc>
          <w:tcPr>
            <w:tcW w:w="5000" w:type="pct"/>
            <w:gridSpan w:val="4"/>
          </w:tcPr>
          <w:p w14:paraId="6F4F29E4"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BDAF773" w14:textId="77777777" w:rsidTr="00CB375D">
        <w:tc>
          <w:tcPr>
            <w:tcW w:w="592" w:type="pct"/>
          </w:tcPr>
          <w:p w14:paraId="679A64B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did not say good-bye; even when patient said goodbye he did not reply. </w:t>
            </w:r>
          </w:p>
        </w:tc>
        <w:tc>
          <w:tcPr>
            <w:tcW w:w="1056" w:type="pct"/>
          </w:tcPr>
          <w:p w14:paraId="2915A09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hi-IN"/>
              </w:rPr>
            </w:pPr>
            <w:r w:rsidRPr="00A70A90">
              <w:rPr>
                <w:rFonts w:ascii="Times New Roman" w:hAnsi="Times New Roman" w:cs="Times New Roman"/>
                <w:lang w:bidi="hi-IN"/>
              </w:rPr>
              <w:t>The doctor</w:t>
            </w:r>
            <w:r>
              <w:rPr>
                <w:rFonts w:ascii="Times New Roman" w:hAnsi="Times New Roman" w:cs="Times New Roman"/>
                <w:lang w:bidi="hi-IN"/>
              </w:rPr>
              <w:t xml:space="preserve"> </w:t>
            </w:r>
            <w:r w:rsidRPr="00A70A90">
              <w:rPr>
                <w:rFonts w:ascii="Times New Roman" w:hAnsi="Times New Roman" w:cs="Times New Roman"/>
                <w:lang w:bidi="hi-IN"/>
              </w:rPr>
              <w:t>hardly</w:t>
            </w:r>
            <w:r>
              <w:rPr>
                <w:rFonts w:ascii="Times New Roman" w:hAnsi="Times New Roman" w:cs="Times New Roman"/>
                <w:lang w:bidi="hi-IN"/>
              </w:rPr>
              <w:t xml:space="preserve"> </w:t>
            </w:r>
            <w:r w:rsidRPr="00A70A90">
              <w:rPr>
                <w:rFonts w:ascii="Times New Roman" w:hAnsi="Times New Roman" w:cs="Times New Roman"/>
                <w:lang w:bidi="hi-IN"/>
              </w:rPr>
              <w:t>said</w:t>
            </w:r>
            <w:r>
              <w:rPr>
                <w:rFonts w:ascii="Times New Roman" w:hAnsi="Times New Roman" w:cs="Times New Roman"/>
                <w:lang w:bidi="hi-IN"/>
              </w:rPr>
              <w:t xml:space="preserve"> </w:t>
            </w:r>
            <w:r w:rsidRPr="00A70A90">
              <w:rPr>
                <w:rFonts w:ascii="Times New Roman" w:hAnsi="Times New Roman" w:cs="Times New Roman"/>
                <w:lang w:bidi="hi-IN"/>
              </w:rPr>
              <w:t xml:space="preserve">good-bye to the patient. </w:t>
            </w:r>
          </w:p>
          <w:p w14:paraId="3DBE5C8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hi-IN"/>
              </w:rPr>
              <w:t>When patient said goodbye to the doctor, he replied by using gesture (by nutation, eye contact, waving hand etc.).</w:t>
            </w:r>
          </w:p>
        </w:tc>
        <w:tc>
          <w:tcPr>
            <w:tcW w:w="1268" w:type="pct"/>
          </w:tcPr>
          <w:p w14:paraId="4AEF9BA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said good-bye to the patient but it was not complete or enough. </w:t>
            </w:r>
          </w:p>
          <w:p w14:paraId="65341B6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When patient said good-bye, the doctor replied him verbally. </w:t>
            </w:r>
            <w:r w:rsidRPr="00A70A90">
              <w:rPr>
                <w:rFonts w:ascii="Times New Roman" w:hAnsi="Times New Roman" w:cs="Times New Roman"/>
                <w:b/>
                <w:bCs/>
                <w:lang w:bidi="bn-IN"/>
              </w:rPr>
              <w:t xml:space="preserve">Examples may be: </w:t>
            </w:r>
            <w:r w:rsidRPr="00A70A90">
              <w:rPr>
                <w:rFonts w:ascii="Times New Roman" w:hAnsi="Times New Roman" w:cs="Times New Roman"/>
                <w:bCs/>
                <w:lang w:bidi="bn-IN"/>
              </w:rPr>
              <w:t xml:space="preserve">saying </w:t>
            </w:r>
            <w:proofErr w:type="spellStart"/>
            <w:r w:rsidRPr="00A70A90">
              <w:rPr>
                <w:rFonts w:ascii="Times New Roman" w:hAnsi="Times New Roman" w:cs="Times New Roman"/>
                <w:lang w:bidi="bn-IN"/>
              </w:rPr>
              <w:t>walaikumassalam</w:t>
            </w:r>
            <w:proofErr w:type="spellEnd"/>
            <w:r w:rsidRPr="00A70A90">
              <w:rPr>
                <w:rFonts w:ascii="Times New Roman" w:hAnsi="Times New Roman" w:cs="Times New Roman"/>
                <w:lang w:bidi="bn-IN"/>
              </w:rPr>
              <w:t>; ok, you may go</w:t>
            </w:r>
            <w:proofErr w:type="gramStart"/>
            <w:r w:rsidRPr="00A70A90">
              <w:rPr>
                <w:rFonts w:ascii="Times New Roman" w:hAnsi="Times New Roman" w:cs="Times New Roman"/>
                <w:lang w:bidi="bn-IN"/>
              </w:rPr>
              <w:t>;</w:t>
            </w:r>
            <w:proofErr w:type="gramEnd"/>
            <w:r w:rsidRPr="00A70A90">
              <w:rPr>
                <w:rFonts w:ascii="Times New Roman" w:hAnsi="Times New Roman" w:cs="Times New Roman"/>
                <w:lang w:bidi="bn-IN"/>
              </w:rPr>
              <w:t xml:space="preserve"> be well etc.   </w:t>
            </w:r>
          </w:p>
        </w:tc>
        <w:tc>
          <w:tcPr>
            <w:tcW w:w="2084" w:type="pct"/>
          </w:tcPr>
          <w:p w14:paraId="1B0B48C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hi-IN"/>
              </w:rPr>
            </w:pPr>
            <w:r w:rsidRPr="00A70A90">
              <w:rPr>
                <w:rFonts w:ascii="Times New Roman" w:hAnsi="Times New Roman" w:cs="Times New Roman"/>
                <w:lang w:bidi="hi-IN"/>
              </w:rPr>
              <w:t>The doctor said goodbye to the patient properly.</w:t>
            </w:r>
          </w:p>
          <w:p w14:paraId="1AF3F3C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When patients said good-bye, the doctor responded warmly. </w:t>
            </w:r>
            <w:r w:rsidRPr="00A70A90">
              <w:rPr>
                <w:rFonts w:ascii="Times New Roman" w:hAnsi="Times New Roman" w:cs="Times New Roman"/>
                <w:b/>
                <w:bCs/>
                <w:lang w:bidi="bn-IN"/>
              </w:rPr>
              <w:t>As a good practice, following issues might be included:</w:t>
            </w:r>
            <w:r w:rsidRPr="00A70A90">
              <w:rPr>
                <w:rFonts w:ascii="Times New Roman" w:hAnsi="Times New Roman" w:cs="Times New Roman"/>
                <w:lang w:bidi="bn-IN"/>
              </w:rPr>
              <w:t xml:space="preserve"> summarizing the whole consultation; verifying whether the patient has understood everything properly or not; telling the patient how to communicate with the doctor if any problem arises later and saying goodbye with smile (</w:t>
            </w:r>
            <w:proofErr w:type="spellStart"/>
            <w:r w:rsidRPr="00A70A90">
              <w:rPr>
                <w:rFonts w:ascii="Times New Roman" w:hAnsi="Times New Roman" w:cs="Times New Roman"/>
                <w:lang w:bidi="bn-IN"/>
              </w:rPr>
              <w:t>assalamualaikum</w:t>
            </w:r>
            <w:proofErr w:type="spellEnd"/>
            <w:r w:rsidRPr="00A70A90">
              <w:rPr>
                <w:rFonts w:ascii="Times New Roman" w:hAnsi="Times New Roman" w:cs="Times New Roman"/>
                <w:lang w:bidi="bn-IN"/>
              </w:rPr>
              <w:t xml:space="preserve">, </w:t>
            </w:r>
            <w:proofErr w:type="spellStart"/>
            <w:r w:rsidRPr="00A70A90">
              <w:rPr>
                <w:rFonts w:ascii="Times New Roman" w:hAnsi="Times New Roman" w:cs="Times New Roman"/>
                <w:lang w:bidi="bn-IN"/>
              </w:rPr>
              <w:t>khodahafez</w:t>
            </w:r>
            <w:proofErr w:type="spellEnd"/>
            <w:r w:rsidRPr="00A70A90">
              <w:rPr>
                <w:rFonts w:ascii="Times New Roman" w:hAnsi="Times New Roman" w:cs="Times New Roman"/>
                <w:lang w:bidi="bn-IN"/>
              </w:rPr>
              <w:t xml:space="preserve">, be well, etc.) </w:t>
            </w:r>
          </w:p>
        </w:tc>
      </w:tr>
    </w:tbl>
    <w:p w14:paraId="392AB57E" w14:textId="3BD8D44A"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76. </w:t>
      </w:r>
      <w:r w:rsidR="00F05939" w:rsidRPr="00F05939">
        <w:rPr>
          <w:rFonts w:ascii="Times New Roman" w:hAnsi="Times New Roman" w:cs="Times New Roman"/>
          <w:b/>
        </w:rPr>
        <w:t>Responding to patient's closing salutation</w:t>
      </w:r>
    </w:p>
    <w:p w14:paraId="3A53C36E" w14:textId="36817D36" w:rsidR="007732D9" w:rsidRPr="00A70A90"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bCs/>
          <w:lang w:bidi="bn-IN"/>
        </w:rPr>
        <w:t xml:space="preserve">In our country most of the time patients say goodbye to doctors. Patients expect that doctor would reply.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r w:rsidRPr="00A70A90">
        <w:rPr>
          <w:rFonts w:ascii="Times New Roman" w:hAnsi="Times New Roman" w:cs="Times New Roman"/>
          <w:lang w:bidi="bn-IN"/>
        </w:rPr>
        <w:t xml:space="preserve"> [</w:t>
      </w:r>
      <w:r w:rsidRPr="00A70A90">
        <w:rPr>
          <w:rFonts w:ascii="Times New Roman" w:hAnsi="Times New Roman" w:cs="Times New Roman"/>
          <w:b/>
          <w:lang w:bidi="bn-IN"/>
        </w:rPr>
        <w:t xml:space="preserve">Fill in the “N/A” field if patient does not say goodbye.] </w:t>
      </w:r>
    </w:p>
    <w:tbl>
      <w:tblPr>
        <w:tblStyle w:val="TableGrid"/>
        <w:tblW w:w="5000" w:type="pct"/>
        <w:tblLook w:val="04A0" w:firstRow="1" w:lastRow="0" w:firstColumn="1" w:lastColumn="0" w:noHBand="0" w:noVBand="1"/>
      </w:tblPr>
      <w:tblGrid>
        <w:gridCol w:w="1457"/>
        <w:gridCol w:w="2250"/>
        <w:gridCol w:w="2792"/>
        <w:gridCol w:w="2017"/>
      </w:tblGrid>
      <w:tr w:rsidR="007732D9" w:rsidRPr="00A70A90" w14:paraId="6E21322B" w14:textId="77777777" w:rsidTr="00CB375D">
        <w:tc>
          <w:tcPr>
            <w:tcW w:w="5000" w:type="pct"/>
            <w:gridSpan w:val="4"/>
          </w:tcPr>
          <w:p w14:paraId="3A7D25D5"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026A29E8" w14:textId="77777777" w:rsidTr="00CB375D">
        <w:tc>
          <w:tcPr>
            <w:tcW w:w="856" w:type="pct"/>
          </w:tcPr>
          <w:p w14:paraId="0A8E9B0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Patient said goodbye but the doctor did not even reply.</w:t>
            </w:r>
          </w:p>
        </w:tc>
        <w:tc>
          <w:tcPr>
            <w:tcW w:w="1321" w:type="pct"/>
          </w:tcPr>
          <w:p w14:paraId="1BDD20C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hi-IN"/>
              </w:rPr>
              <w:t>When patient said goodbye to the doctor, he replied by using only gesture (by moving neck, eye contact, waving hand, etc.),</w:t>
            </w:r>
            <w:r w:rsidRPr="00A70A90">
              <w:rPr>
                <w:rFonts w:ascii="Times New Roman" w:hAnsi="Times New Roman" w:cs="Times New Roman"/>
                <w:lang w:bidi="bn-IN"/>
              </w:rPr>
              <w:t xml:space="preserve"> but did not tell anything verbally.</w:t>
            </w:r>
          </w:p>
        </w:tc>
        <w:tc>
          <w:tcPr>
            <w:tcW w:w="1639" w:type="pct"/>
          </w:tcPr>
          <w:p w14:paraId="0D3E1FB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When patient said goodbye to the doctor, he replied briefly; such as: by moving neck, eye contact, waving hand and along with it replied the </w:t>
            </w:r>
            <w:proofErr w:type="spellStart"/>
            <w:r w:rsidRPr="00A70A90">
              <w:rPr>
                <w:rFonts w:ascii="Times New Roman" w:hAnsi="Times New Roman" w:cs="Times New Roman"/>
                <w:lang w:bidi="bn-IN"/>
              </w:rPr>
              <w:t>salam</w:t>
            </w:r>
            <w:proofErr w:type="spellEnd"/>
            <w:r w:rsidRPr="00A70A90">
              <w:rPr>
                <w:rFonts w:ascii="Times New Roman" w:hAnsi="Times New Roman" w:cs="Times New Roman"/>
                <w:lang w:bidi="bn-IN"/>
              </w:rPr>
              <w:t xml:space="preserve"> verbally (</w:t>
            </w:r>
            <w:proofErr w:type="spellStart"/>
            <w:r w:rsidRPr="00A70A90">
              <w:rPr>
                <w:rFonts w:ascii="Times New Roman" w:hAnsi="Times New Roman" w:cs="Times New Roman"/>
                <w:lang w:bidi="bn-IN"/>
              </w:rPr>
              <w:t>walaikumassalam</w:t>
            </w:r>
            <w:proofErr w:type="spellEnd"/>
            <w:r w:rsidRPr="00A70A90">
              <w:rPr>
                <w:rFonts w:ascii="Times New Roman" w:hAnsi="Times New Roman" w:cs="Times New Roman"/>
                <w:lang w:bidi="bn-IN"/>
              </w:rPr>
              <w:t xml:space="preserve">, </w:t>
            </w:r>
            <w:proofErr w:type="spellStart"/>
            <w:r w:rsidRPr="00A70A90">
              <w:rPr>
                <w:rFonts w:ascii="Times New Roman" w:hAnsi="Times New Roman" w:cs="Times New Roman"/>
                <w:lang w:bidi="bn-IN"/>
              </w:rPr>
              <w:t>khodahafez</w:t>
            </w:r>
            <w:proofErr w:type="spellEnd"/>
            <w:r w:rsidRPr="00A70A90">
              <w:rPr>
                <w:rFonts w:ascii="Times New Roman" w:hAnsi="Times New Roman" w:cs="Times New Roman"/>
                <w:lang w:bidi="bn-IN"/>
              </w:rPr>
              <w:t xml:space="preserve">, Allah </w:t>
            </w:r>
            <w:proofErr w:type="spellStart"/>
            <w:r w:rsidRPr="00A70A90">
              <w:rPr>
                <w:rFonts w:ascii="Times New Roman" w:hAnsi="Times New Roman" w:cs="Times New Roman"/>
                <w:lang w:bidi="bn-IN"/>
              </w:rPr>
              <w:t>hafez</w:t>
            </w:r>
            <w:proofErr w:type="spellEnd"/>
            <w:r w:rsidRPr="00A70A90">
              <w:rPr>
                <w:rFonts w:ascii="Times New Roman" w:hAnsi="Times New Roman" w:cs="Times New Roman"/>
                <w:lang w:bidi="bn-IN"/>
              </w:rPr>
              <w:t>)</w:t>
            </w:r>
          </w:p>
        </w:tc>
        <w:tc>
          <w:tcPr>
            <w:tcW w:w="1184" w:type="pct"/>
          </w:tcPr>
          <w:p w14:paraId="2354AC7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When patient said goodbye, the doctor replied warmly and appropriately and he also said good-bye (</w:t>
            </w:r>
            <w:proofErr w:type="spellStart"/>
            <w:r w:rsidRPr="00A70A90">
              <w:rPr>
                <w:rFonts w:ascii="Times New Roman" w:hAnsi="Times New Roman" w:cs="Times New Roman"/>
                <w:lang w:bidi="bn-IN"/>
              </w:rPr>
              <w:t>khodahafez</w:t>
            </w:r>
            <w:proofErr w:type="spellEnd"/>
            <w:r w:rsidRPr="00A70A90">
              <w:rPr>
                <w:rFonts w:ascii="Times New Roman" w:hAnsi="Times New Roman" w:cs="Times New Roman"/>
                <w:lang w:bidi="bn-IN"/>
              </w:rPr>
              <w:t xml:space="preserve">, be well, etc.). </w:t>
            </w:r>
          </w:p>
        </w:tc>
      </w:tr>
    </w:tbl>
    <w:p w14:paraId="0854F0D4" w14:textId="0F1AC98C"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77. </w:t>
      </w:r>
      <w:r w:rsidR="00F05939" w:rsidRPr="00F05939">
        <w:rPr>
          <w:rFonts w:ascii="Times New Roman" w:hAnsi="Times New Roman" w:cs="Times New Roman"/>
          <w:b/>
        </w:rPr>
        <w:t>Legibility of prescription</w:t>
      </w:r>
    </w:p>
    <w:p w14:paraId="3DD64B60" w14:textId="3DA7B59B"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Patients expect that the doctor’s handwriting would be readable</w:t>
      </w:r>
      <w:r w:rsidRPr="00A70A90">
        <w:rPr>
          <w:rFonts w:ascii="Times New Roman" w:eastAsia="Vrinda" w:hAnsi="Times New Roman" w:cs="Times New Roman"/>
        </w:rPr>
        <w:t xml:space="preserve"> so that they can follow the prescription accordingly. Prescription should be easily </w:t>
      </w:r>
      <w:proofErr w:type="spellStart"/>
      <w:r w:rsidRPr="00A70A90">
        <w:rPr>
          <w:rFonts w:ascii="Times New Roman" w:eastAsia="Vrinda" w:hAnsi="Times New Roman" w:cs="Times New Roman"/>
        </w:rPr>
        <w:t>followable</w:t>
      </w:r>
      <w:proofErr w:type="spellEnd"/>
      <w:r w:rsidRPr="00A70A90">
        <w:rPr>
          <w:rFonts w:ascii="Times New Roman" w:eastAsia="Vrinda" w:hAnsi="Times New Roman" w:cs="Times New Roman"/>
        </w:rPr>
        <w:t>.  In this regard, assess the role of the doctor by 1 to 4, where 1-completely unsatisfactory and 4-completely satisfactory. Possible observations are as follows:</w:t>
      </w:r>
      <w:r w:rsidRPr="00A70A90">
        <w:rPr>
          <w:rFonts w:ascii="Times New Roman" w:eastAsia="Vrinda" w:hAnsi="Times New Roman" w:cs="Times New Roman"/>
          <w:b/>
        </w:rPr>
        <w:t xml:space="preserve"> [Read the prescriptions. Fill in the</w:t>
      </w:r>
      <w:r>
        <w:rPr>
          <w:rFonts w:ascii="Times New Roman" w:eastAsia="Vrinda" w:hAnsi="Times New Roman" w:cs="Times New Roman"/>
          <w:b/>
        </w:rPr>
        <w:t xml:space="preserve"> </w:t>
      </w:r>
      <w:r w:rsidRPr="00A70A90">
        <w:rPr>
          <w:rFonts w:ascii="Times New Roman" w:eastAsia="Vrinda" w:hAnsi="Times New Roman" w:cs="Times New Roman"/>
          <w:b/>
        </w:rPr>
        <w:t>“N/A” field if it is not possible to check the prescription.]</w:t>
      </w:r>
    </w:p>
    <w:tbl>
      <w:tblPr>
        <w:tblStyle w:val="TableGrid"/>
        <w:tblW w:w="5000" w:type="pct"/>
        <w:tblLook w:val="04A0" w:firstRow="1" w:lastRow="0" w:firstColumn="1" w:lastColumn="0" w:noHBand="0" w:noVBand="1"/>
      </w:tblPr>
      <w:tblGrid>
        <w:gridCol w:w="2078"/>
        <w:gridCol w:w="2071"/>
        <w:gridCol w:w="2187"/>
        <w:gridCol w:w="2180"/>
      </w:tblGrid>
      <w:tr w:rsidR="007732D9" w:rsidRPr="00A70A90" w14:paraId="348CBB90" w14:textId="77777777" w:rsidTr="00CB375D">
        <w:tc>
          <w:tcPr>
            <w:tcW w:w="5000" w:type="pct"/>
            <w:gridSpan w:val="4"/>
          </w:tcPr>
          <w:p w14:paraId="61166E27"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2932D70" w14:textId="77777777" w:rsidTr="00CB375D">
        <w:tc>
          <w:tcPr>
            <w:tcW w:w="1220" w:type="pct"/>
          </w:tcPr>
          <w:p w14:paraId="160464A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None of the following three features was present. </w:t>
            </w:r>
          </w:p>
        </w:tc>
        <w:tc>
          <w:tcPr>
            <w:tcW w:w="1216" w:type="pct"/>
          </w:tcPr>
          <w:p w14:paraId="4195E5E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At least one of the following three features was present.</w:t>
            </w:r>
          </w:p>
        </w:tc>
        <w:tc>
          <w:tcPr>
            <w:tcW w:w="1284" w:type="pct"/>
          </w:tcPr>
          <w:p w14:paraId="2EA1D89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Style w:val="hps"/>
                <w:rFonts w:ascii="Times New Roman" w:hAnsi="Times New Roman" w:cs="Times New Roman"/>
              </w:rPr>
              <w:t>Two of the following three criteria were present</w:t>
            </w:r>
            <w:r w:rsidRPr="00A70A90">
              <w:rPr>
                <w:rStyle w:val="shorttext"/>
                <w:rFonts w:ascii="Times New Roman" w:hAnsi="Times New Roman" w:cs="Times New Roman"/>
              </w:rPr>
              <w:t xml:space="preserve">. </w:t>
            </w:r>
          </w:p>
        </w:tc>
        <w:tc>
          <w:tcPr>
            <w:tcW w:w="1280" w:type="pct"/>
          </w:tcPr>
          <w:p w14:paraId="11FDD9A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Style w:val="hps"/>
                <w:rFonts w:ascii="Times New Roman" w:hAnsi="Times New Roman" w:cs="Times New Roman"/>
              </w:rPr>
              <w:t>All of the following three criteria were present</w:t>
            </w:r>
            <w:r w:rsidRPr="00A70A90">
              <w:rPr>
                <w:rStyle w:val="shorttext"/>
                <w:rFonts w:ascii="Times New Roman" w:hAnsi="Times New Roman" w:cs="Times New Roman"/>
              </w:rPr>
              <w:t>.</w:t>
            </w:r>
          </w:p>
        </w:tc>
      </w:tr>
      <w:tr w:rsidR="007732D9" w:rsidRPr="00A70A90" w14:paraId="6B4DE07F" w14:textId="77777777" w:rsidTr="00CB375D">
        <w:tc>
          <w:tcPr>
            <w:tcW w:w="5000" w:type="pct"/>
            <w:gridSpan w:val="4"/>
          </w:tcPr>
          <w:p w14:paraId="7342F8C0" w14:textId="7EBE3794" w:rsidR="007732D9" w:rsidRPr="00A70A90" w:rsidRDefault="007732D9" w:rsidP="00CB375D">
            <w:pPr>
              <w:autoSpaceDE w:val="0"/>
              <w:autoSpaceDN w:val="0"/>
              <w:adjustRightInd w:val="0"/>
              <w:spacing w:after="0" w:line="240" w:lineRule="auto"/>
              <w:rPr>
                <w:rStyle w:val="hps"/>
                <w:rFonts w:ascii="Times New Roman" w:hAnsi="Times New Roman" w:cs="Times New Roman"/>
                <w:lang w:bidi="hi-IN"/>
              </w:rPr>
            </w:pPr>
            <w:r w:rsidRPr="00A70A90">
              <w:rPr>
                <w:rFonts w:ascii="Times New Roman" w:hAnsi="Times New Roman" w:cs="Times New Roman"/>
                <w:b/>
                <w:bCs/>
                <w:lang w:bidi="hi-IN"/>
              </w:rPr>
              <w:t xml:space="preserve">Features of a good prescription may be: </w:t>
            </w:r>
            <w:r w:rsidRPr="00A70A90">
              <w:rPr>
                <w:rFonts w:ascii="Times New Roman" w:hAnsi="Times New Roman" w:cs="Times New Roman"/>
                <w:lang w:bidi="hi-IN"/>
              </w:rPr>
              <w:t xml:space="preserve">The handwriting of the doctor was clear. There </w:t>
            </w:r>
            <w:r w:rsidR="00F05939" w:rsidRPr="00A70A90">
              <w:rPr>
                <w:rFonts w:ascii="Times New Roman" w:hAnsi="Times New Roman" w:cs="Times New Roman"/>
                <w:lang w:bidi="hi-IN"/>
              </w:rPr>
              <w:t>were details</w:t>
            </w:r>
            <w:r w:rsidRPr="00A70A90">
              <w:rPr>
                <w:rFonts w:ascii="Times New Roman" w:hAnsi="Times New Roman" w:cs="Times New Roman"/>
                <w:lang w:bidi="hi-IN"/>
              </w:rPr>
              <w:t xml:space="preserve"> about treatment in the prescription (such as if which medicine to take and when to take is written in such a way that is readily understandable to the patient). </w:t>
            </w:r>
            <w:r w:rsidRPr="00A70A90">
              <w:rPr>
                <w:rStyle w:val="hps"/>
                <w:rFonts w:ascii="Times New Roman" w:hAnsi="Times New Roman" w:cs="Times New Roman"/>
              </w:rPr>
              <w:t>Diet</w:t>
            </w:r>
            <w:r w:rsidRPr="00A70A90">
              <w:rPr>
                <w:rFonts w:ascii="Times New Roman" w:hAnsi="Times New Roman" w:cs="Times New Roman"/>
              </w:rPr>
              <w:t xml:space="preserve">, what </w:t>
            </w:r>
            <w:r w:rsidRPr="00A70A90">
              <w:rPr>
                <w:rStyle w:val="hps"/>
                <w:rFonts w:ascii="Times New Roman" w:hAnsi="Times New Roman" w:cs="Times New Roman"/>
              </w:rPr>
              <w:t>can be done</w:t>
            </w:r>
            <w:r w:rsidRPr="00A70A90">
              <w:rPr>
                <w:rFonts w:ascii="Times New Roman" w:hAnsi="Times New Roman" w:cs="Times New Roman"/>
              </w:rPr>
              <w:t xml:space="preserve">, what </w:t>
            </w:r>
            <w:r w:rsidRPr="00A70A90">
              <w:rPr>
                <w:rStyle w:val="hps"/>
                <w:rFonts w:ascii="Times New Roman" w:hAnsi="Times New Roman" w:cs="Times New Roman"/>
              </w:rPr>
              <w:t>cannot be done</w:t>
            </w:r>
            <w:r w:rsidRPr="00A70A90">
              <w:rPr>
                <w:rFonts w:ascii="Times New Roman" w:hAnsi="Times New Roman" w:cs="Times New Roman"/>
              </w:rPr>
              <w:t xml:space="preserve">, other advices </w:t>
            </w:r>
            <w:r w:rsidRPr="00A70A90">
              <w:rPr>
                <w:rStyle w:val="hps"/>
                <w:rFonts w:ascii="Times New Roman" w:hAnsi="Times New Roman" w:cs="Times New Roman"/>
              </w:rPr>
              <w:t>etc.</w:t>
            </w:r>
            <w:r>
              <w:rPr>
                <w:rStyle w:val="hps"/>
                <w:rFonts w:ascii="Times New Roman" w:hAnsi="Times New Roman" w:cs="Times New Roman"/>
              </w:rPr>
              <w:t xml:space="preserve">, </w:t>
            </w:r>
            <w:r w:rsidRPr="00A70A90">
              <w:rPr>
                <w:rStyle w:val="hps"/>
                <w:rFonts w:ascii="Times New Roman" w:hAnsi="Times New Roman" w:cs="Times New Roman"/>
              </w:rPr>
              <w:t>were also mentioned in the prescription</w:t>
            </w:r>
            <w:r w:rsidRPr="00A70A90">
              <w:rPr>
                <w:rFonts w:ascii="Times New Roman" w:hAnsi="Times New Roman" w:cs="Times New Roman"/>
              </w:rPr>
              <w:t>.</w:t>
            </w:r>
          </w:p>
        </w:tc>
      </w:tr>
    </w:tbl>
    <w:p w14:paraId="25AA66FE" w14:textId="77777777" w:rsidR="007732D9" w:rsidRPr="00A70A90" w:rsidRDefault="007732D9" w:rsidP="007732D9">
      <w:pPr>
        <w:spacing w:before="240" w:after="0" w:line="240" w:lineRule="auto"/>
        <w:rPr>
          <w:rFonts w:ascii="Times New Roman" w:hAnsi="Times New Roman" w:cs="Times New Roman"/>
          <w:b/>
          <w:sz w:val="28"/>
          <w:lang w:bidi="bn-IN"/>
        </w:rPr>
      </w:pPr>
      <w:r w:rsidRPr="00A70A90">
        <w:rPr>
          <w:rFonts w:ascii="Times New Roman" w:hAnsi="Times New Roman" w:cs="Times New Roman"/>
          <w:b/>
          <w:sz w:val="28"/>
          <w:lang w:bidi="bn-IN"/>
        </w:rPr>
        <w:t>Throughout Consultation</w:t>
      </w:r>
    </w:p>
    <w:p w14:paraId="3A0E4E4A" w14:textId="6BA4CB47" w:rsidR="00F05939" w:rsidRDefault="007732D9" w:rsidP="00F0593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78. </w:t>
      </w:r>
      <w:r w:rsidR="00F05939" w:rsidRPr="00F05939">
        <w:rPr>
          <w:rFonts w:ascii="Times New Roman" w:hAnsi="Times New Roman" w:cs="Times New Roman"/>
          <w:b/>
        </w:rPr>
        <w:t>Not showing hierarchical difference</w:t>
      </w:r>
    </w:p>
    <w:p w14:paraId="153DE5AF" w14:textId="51DE430D" w:rsidR="007732D9" w:rsidRPr="00A70A90" w:rsidRDefault="007732D9" w:rsidP="00F0593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Patients expect that the doctor’s behavior would not show hierarchical difference.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p>
    <w:tbl>
      <w:tblPr>
        <w:tblStyle w:val="TableGrid"/>
        <w:tblW w:w="5000" w:type="pct"/>
        <w:tblLayout w:type="fixed"/>
        <w:tblLook w:val="04A0" w:firstRow="1" w:lastRow="0" w:firstColumn="1" w:lastColumn="0" w:noHBand="0" w:noVBand="1"/>
      </w:tblPr>
      <w:tblGrid>
        <w:gridCol w:w="2808"/>
        <w:gridCol w:w="2521"/>
        <w:gridCol w:w="2158"/>
        <w:gridCol w:w="1029"/>
      </w:tblGrid>
      <w:tr w:rsidR="007732D9" w:rsidRPr="00A70A90" w14:paraId="7AA30389" w14:textId="77777777" w:rsidTr="00CB375D">
        <w:tc>
          <w:tcPr>
            <w:tcW w:w="5000" w:type="pct"/>
            <w:gridSpan w:val="4"/>
          </w:tcPr>
          <w:p w14:paraId="02A12206"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6228064A" w14:textId="77777777" w:rsidTr="00F05939">
        <w:trPr>
          <w:trHeight w:val="2117"/>
        </w:trPr>
        <w:tc>
          <w:tcPr>
            <w:tcW w:w="1649" w:type="pct"/>
          </w:tcPr>
          <w:p w14:paraId="5ACBAA4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Hierarchical difference was very clearly evident in doctor’s behavior and consultation process. </w:t>
            </w:r>
          </w:p>
          <w:p w14:paraId="5250ABAE" w14:textId="485901F8" w:rsidR="007732D9" w:rsidRPr="00A70A90" w:rsidRDefault="007732D9" w:rsidP="00CB375D">
            <w:pPr>
              <w:autoSpaceDE w:val="0"/>
              <w:autoSpaceDN w:val="0"/>
              <w:adjustRightInd w:val="0"/>
              <w:spacing w:after="0" w:line="240" w:lineRule="auto"/>
              <w:rPr>
                <w:rFonts w:ascii="Times New Roman" w:hAnsi="Times New Roman" w:cs="Times New Roman"/>
                <w:b/>
                <w:bCs/>
                <w:lang w:bidi="bn-IN"/>
              </w:rPr>
            </w:pPr>
            <w:r w:rsidRPr="00A70A90">
              <w:rPr>
                <w:rFonts w:ascii="Times New Roman" w:hAnsi="Times New Roman" w:cs="Times New Roman"/>
                <w:b/>
                <w:bCs/>
                <w:lang w:bidi="bn-IN"/>
              </w:rPr>
              <w:t>Hierarchical difference could be understood by the following issues:</w:t>
            </w:r>
            <w:r w:rsidRPr="00A70A90">
              <w:rPr>
                <w:rFonts w:ascii="Times New Roman" w:hAnsi="Times New Roman" w:cs="Times New Roman"/>
                <w:lang w:bidi="bn-IN"/>
              </w:rPr>
              <w:t xml:space="preserve"> Difference between </w:t>
            </w:r>
            <w:proofErr w:type="gramStart"/>
            <w:r w:rsidRPr="00A70A90">
              <w:rPr>
                <w:rFonts w:ascii="Times New Roman" w:hAnsi="Times New Roman" w:cs="Times New Roman"/>
                <w:lang w:bidi="bn-IN"/>
              </w:rPr>
              <w:t>doctor’s</w:t>
            </w:r>
            <w:proofErr w:type="gramEnd"/>
            <w:r w:rsidRPr="00A70A90">
              <w:rPr>
                <w:rFonts w:ascii="Times New Roman" w:hAnsi="Times New Roman" w:cs="Times New Roman"/>
                <w:lang w:bidi="bn-IN"/>
              </w:rPr>
              <w:t xml:space="preserve"> and patient’s chair (The doctor sits on the cushioned chair whose height is slightly more and there is a towel on the backrest of the chair; patients sit on the tool.)(However, if there is no sitting arrangement for the patient in the room, then it might not be due to the insensitivity of the doctor, rather it might be due to faulty management of hospital.); though patients have to enter the doctor’s room by putting off shoes but the doctor enters with shoes; asking the patients to address the doctor as “Sir”; many differences in behavior with patients by his dress up, type of sitting, tone of voice (authoritative tone), and style of speech that means the doctor’s </w:t>
            </w:r>
            <w:r w:rsidR="00CB23FE">
              <w:rPr>
                <w:rFonts w:ascii="Times New Roman" w:hAnsi="Times New Roman" w:cs="Times New Roman"/>
                <w:lang w:bidi="bn-IN"/>
              </w:rPr>
              <w:t>behavior</w:t>
            </w:r>
            <w:r w:rsidRPr="00A70A90">
              <w:rPr>
                <w:rFonts w:ascii="Times New Roman" w:hAnsi="Times New Roman" w:cs="Times New Roman"/>
                <w:lang w:bidi="bn-IN"/>
              </w:rPr>
              <w:t xml:space="preserve">; not looking at patients etc. </w:t>
            </w:r>
          </w:p>
        </w:tc>
        <w:tc>
          <w:tcPr>
            <w:tcW w:w="1480" w:type="pct"/>
          </w:tcPr>
          <w:p w14:paraId="7BD7010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Hierarchical difference was quite clearly visualized in doctor’s behavior and consultation process.</w:t>
            </w:r>
          </w:p>
          <w:p w14:paraId="024F9369" w14:textId="29A09731" w:rsidR="007732D9" w:rsidRPr="00A70A90" w:rsidRDefault="007732D9" w:rsidP="00CB375D">
            <w:pPr>
              <w:autoSpaceDE w:val="0"/>
              <w:autoSpaceDN w:val="0"/>
              <w:adjustRightInd w:val="0"/>
              <w:spacing w:after="0" w:line="240" w:lineRule="auto"/>
              <w:rPr>
                <w:rFonts w:ascii="Times New Roman" w:hAnsi="Times New Roman" w:cs="Times New Roman"/>
                <w:b/>
                <w:bCs/>
                <w:lang w:bidi="bn-IN"/>
              </w:rPr>
            </w:pPr>
            <w:r w:rsidRPr="00A70A90">
              <w:rPr>
                <w:rFonts w:ascii="Times New Roman" w:hAnsi="Times New Roman" w:cs="Times New Roman"/>
                <w:b/>
                <w:bCs/>
                <w:lang w:bidi="bn-IN"/>
              </w:rPr>
              <w:t>Hierarchical difference could be understood by the following issues:</w:t>
            </w:r>
            <w:r w:rsidRPr="00A70A90">
              <w:rPr>
                <w:rFonts w:ascii="Times New Roman" w:hAnsi="Times New Roman" w:cs="Times New Roman"/>
                <w:lang w:bidi="bn-IN"/>
              </w:rPr>
              <w:t xml:space="preserve"> Difference between doctor’s and patient’s chair (The doctor sits on the cushioned chair whose height is slightly more and there is a towel on the backrest of the chair; however, there were good chairs also for patients)(However, if there is no sitting arrangement for the patient in the room, then it might not be due to the insensitivity of the doctor, rather it might be due to faulty management of hospital.); a little bit differences in behavior with patients by his dress up, type of sitting, tone of voice (authoritative tone), and style of speech that means the doctor’s </w:t>
            </w:r>
            <w:r w:rsidR="00CB23FE">
              <w:rPr>
                <w:rFonts w:ascii="Times New Roman" w:hAnsi="Times New Roman" w:cs="Times New Roman"/>
                <w:lang w:bidi="bn-IN"/>
              </w:rPr>
              <w:t>behavior</w:t>
            </w:r>
            <w:r w:rsidRPr="00A70A90">
              <w:rPr>
                <w:rFonts w:ascii="Times New Roman" w:hAnsi="Times New Roman" w:cs="Times New Roman"/>
                <w:lang w:bidi="bn-IN"/>
              </w:rPr>
              <w:t xml:space="preserve"> etc.</w:t>
            </w:r>
          </w:p>
        </w:tc>
        <w:tc>
          <w:tcPr>
            <w:tcW w:w="1267" w:type="pct"/>
          </w:tcPr>
          <w:p w14:paraId="41D6CE3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hi-IN"/>
              </w:rPr>
            </w:pPr>
            <w:r w:rsidRPr="00A70A90">
              <w:rPr>
                <w:rFonts w:ascii="Times New Roman" w:hAnsi="Times New Roman" w:cs="Times New Roman"/>
                <w:lang w:bidi="bn-IN"/>
              </w:rPr>
              <w:t>Hierarchical difference was not clearly visualized in doctor’s behavior and consultation process.</w:t>
            </w:r>
            <w:r w:rsidRPr="00A70A90">
              <w:rPr>
                <w:rFonts w:ascii="Times New Roman" w:hAnsi="Times New Roman" w:cs="Times New Roman"/>
                <w:lang w:bidi="hi-IN"/>
              </w:rPr>
              <w:t xml:space="preserve"> However, initiative expressing equality was also absent.</w:t>
            </w:r>
          </w:p>
          <w:p w14:paraId="68B271EB" w14:textId="5395B7D3" w:rsidR="007732D9" w:rsidRPr="00563431" w:rsidRDefault="007732D9" w:rsidP="00CB375D">
            <w:pPr>
              <w:autoSpaceDE w:val="0"/>
              <w:autoSpaceDN w:val="0"/>
              <w:adjustRightInd w:val="0"/>
              <w:spacing w:after="0" w:line="240" w:lineRule="auto"/>
              <w:rPr>
                <w:rFonts w:ascii="Times New Roman" w:hAnsi="Times New Roman" w:cs="Times New Roman"/>
                <w:b/>
                <w:bCs/>
                <w:lang w:bidi="bn-IN"/>
              </w:rPr>
            </w:pPr>
            <w:r w:rsidRPr="00A70A90">
              <w:rPr>
                <w:rFonts w:ascii="Times New Roman" w:hAnsi="Times New Roman" w:cs="Times New Roman"/>
                <w:b/>
                <w:bCs/>
                <w:lang w:bidi="bn-IN"/>
              </w:rPr>
              <w:t xml:space="preserve">Hierarchical difference could be understood by the following issues: </w:t>
            </w:r>
            <w:r w:rsidRPr="00A70A90">
              <w:rPr>
                <w:rFonts w:ascii="Times New Roman" w:hAnsi="Times New Roman" w:cs="Times New Roman"/>
                <w:lang w:bidi="hi-IN"/>
              </w:rPr>
              <w:t>Slight difference between doctor’s and patient’s chair;</w:t>
            </w:r>
            <w:r w:rsidRPr="00A70A90">
              <w:rPr>
                <w:rFonts w:ascii="Times New Roman" w:hAnsi="Times New Roman" w:cs="Times New Roman"/>
                <w:lang w:bidi="bn-IN"/>
              </w:rPr>
              <w:t xml:space="preserve"> however, there were good chairs also for patient’s sitting</w:t>
            </w:r>
            <w:r w:rsidRPr="00A70A90">
              <w:rPr>
                <w:rFonts w:ascii="Times New Roman" w:hAnsi="Times New Roman" w:cs="Times New Roman"/>
                <w:lang w:bidi="hi-IN"/>
              </w:rPr>
              <w:t xml:space="preserve">; </w:t>
            </w:r>
            <w:r w:rsidRPr="00A70A90">
              <w:rPr>
                <w:rFonts w:ascii="Times New Roman" w:hAnsi="Times New Roman" w:cs="Times New Roman"/>
                <w:lang w:bidi="bn-IN"/>
              </w:rPr>
              <w:t xml:space="preserve">(However, if there is no sitting arrangement for the patient in the room, then it might not be due to the insensitivity of the doctor, rather it might be due to faulty management of hospital.); however, observing not much difference in doctor’s </w:t>
            </w:r>
            <w:r w:rsidR="00CB23FE">
              <w:rPr>
                <w:rFonts w:ascii="Times New Roman" w:hAnsi="Times New Roman" w:cs="Times New Roman"/>
                <w:lang w:bidi="bn-IN"/>
              </w:rPr>
              <w:t>behavior</w:t>
            </w:r>
            <w:r w:rsidRPr="00A70A90">
              <w:rPr>
                <w:rFonts w:ascii="Times New Roman" w:hAnsi="Times New Roman" w:cs="Times New Roman"/>
                <w:lang w:bidi="bn-IN"/>
              </w:rPr>
              <w:t xml:space="preserve"> with patients.</w:t>
            </w:r>
          </w:p>
        </w:tc>
        <w:tc>
          <w:tcPr>
            <w:tcW w:w="604" w:type="pct"/>
          </w:tcPr>
          <w:p w14:paraId="20C935F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No Hierarchical difference was seen in doctor’s behavior and consultation process;</w:t>
            </w:r>
            <w:r w:rsidRPr="00A70A90">
              <w:rPr>
                <w:rFonts w:ascii="Times New Roman" w:hAnsi="Times New Roman" w:cs="Times New Roman"/>
                <w:lang w:bidi="hi-IN"/>
              </w:rPr>
              <w:t xml:space="preserve"> moreover, it was found that the doctor took initiative for showing equality. Symptoms of hierarchical difference mentioned earlier were absent. </w:t>
            </w:r>
          </w:p>
        </w:tc>
      </w:tr>
    </w:tbl>
    <w:p w14:paraId="2C1741BB" w14:textId="53F78240"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79. </w:t>
      </w:r>
      <w:r w:rsidR="00F05939" w:rsidRPr="00F05939">
        <w:rPr>
          <w:rFonts w:ascii="Times New Roman" w:hAnsi="Times New Roman" w:cs="Times New Roman"/>
          <w:b/>
        </w:rPr>
        <w:t>Gender sensitivity</w:t>
      </w:r>
    </w:p>
    <w:p w14:paraId="3486429D" w14:textId="13415BCF" w:rsidR="007732D9" w:rsidRPr="00A70A90" w:rsidRDefault="007732D9" w:rsidP="007732D9">
      <w:pPr>
        <w:autoSpaceDE w:val="0"/>
        <w:autoSpaceDN w:val="0"/>
        <w:adjustRightInd w:val="0"/>
        <w:spacing w:before="240" w:after="0" w:line="240" w:lineRule="auto"/>
        <w:rPr>
          <w:rFonts w:ascii="Times New Roman" w:hAnsi="Times New Roman" w:cs="Times New Roman"/>
          <w:cs/>
          <w:lang w:val="en-GB" w:bidi="bn-IN"/>
        </w:rPr>
      </w:pPr>
      <w:r w:rsidRPr="00A70A90">
        <w:rPr>
          <w:rFonts w:ascii="Times New Roman" w:hAnsi="Times New Roman" w:cs="Times New Roman"/>
          <w:lang w:bidi="bn-IN"/>
        </w:rPr>
        <w:t xml:space="preserve">Doctors should show gender sensitivity and should refrain from gender insensitive behavior.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r w:rsidRPr="00A70A90">
        <w:rPr>
          <w:rFonts w:ascii="Times New Roman" w:hAnsi="Times New Roman" w:cs="Times New Roman"/>
          <w:b/>
          <w:lang w:val="en-GB" w:bidi="bn-IN"/>
        </w:rPr>
        <w:t xml:space="preserve"> [If the patient is not a female, fill in the “Not Applicable” field.]</w:t>
      </w:r>
    </w:p>
    <w:tbl>
      <w:tblPr>
        <w:tblStyle w:val="TableGrid"/>
        <w:tblW w:w="5000" w:type="pct"/>
        <w:tblLook w:val="04A0" w:firstRow="1" w:lastRow="0" w:firstColumn="1" w:lastColumn="0" w:noHBand="0" w:noVBand="1"/>
      </w:tblPr>
      <w:tblGrid>
        <w:gridCol w:w="1639"/>
        <w:gridCol w:w="1800"/>
        <w:gridCol w:w="2609"/>
        <w:gridCol w:w="2468"/>
      </w:tblGrid>
      <w:tr w:rsidR="007732D9" w:rsidRPr="00A70A90" w14:paraId="769862C1" w14:textId="77777777" w:rsidTr="00CB375D">
        <w:tc>
          <w:tcPr>
            <w:tcW w:w="5000" w:type="pct"/>
            <w:gridSpan w:val="4"/>
          </w:tcPr>
          <w:p w14:paraId="1DB652EF"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F8CA7F3" w14:textId="77777777" w:rsidTr="00CB375D">
        <w:tc>
          <w:tcPr>
            <w:tcW w:w="962" w:type="pct"/>
          </w:tcPr>
          <w:p w14:paraId="4F116E5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clearly showed gender insensitive behavior.</w:t>
            </w:r>
          </w:p>
        </w:tc>
        <w:tc>
          <w:tcPr>
            <w:tcW w:w="1057" w:type="pct"/>
          </w:tcPr>
          <w:p w14:paraId="6AC2CC8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Some (at least one) of doctor's behavior can be regarded as gender insensitive.  </w:t>
            </w:r>
          </w:p>
        </w:tc>
        <w:tc>
          <w:tcPr>
            <w:tcW w:w="1532" w:type="pct"/>
          </w:tcPr>
          <w:p w14:paraId="4E2E525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remained away from any kind of gender insensitive behavior. However, he also did not leave any example of gender sensitive behavior.</w:t>
            </w:r>
          </w:p>
        </w:tc>
        <w:tc>
          <w:tcPr>
            <w:tcW w:w="1449" w:type="pct"/>
          </w:tcPr>
          <w:p w14:paraId="62194C3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remained away from any kind of gender insensitive behavior. Not only that, he did some clear gender sensitive behavior.</w:t>
            </w:r>
          </w:p>
        </w:tc>
      </w:tr>
      <w:tr w:rsidR="007732D9" w:rsidRPr="00A70A90" w14:paraId="37C46CE0" w14:textId="77777777" w:rsidTr="00CB375D">
        <w:tc>
          <w:tcPr>
            <w:tcW w:w="5000" w:type="pct"/>
            <w:gridSpan w:val="4"/>
          </w:tcPr>
          <w:p w14:paraId="5213FF4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b/>
              </w:rPr>
              <w:t xml:space="preserve">Examples of gender insensitive behavior may be: </w:t>
            </w:r>
            <w:r w:rsidRPr="00A70A90">
              <w:rPr>
                <w:rFonts w:ascii="Times New Roman" w:eastAsia="Vrinda" w:hAnsi="Times New Roman" w:cs="Times New Roman"/>
              </w:rPr>
              <w:t>Making</w:t>
            </w:r>
            <w:r w:rsidRPr="00A70A90">
              <w:rPr>
                <w:rFonts w:ascii="Times New Roman" w:eastAsia="Vrinda" w:hAnsi="Times New Roman" w:cs="Times New Roman"/>
                <w:bCs/>
              </w:rPr>
              <w:t xml:space="preserve"> comments to degrade women; avoiding </w:t>
            </w:r>
            <w:r w:rsidRPr="00A70A90">
              <w:rPr>
                <w:rFonts w:ascii="Times New Roman" w:eastAsia="Vrinda" w:hAnsi="Times New Roman" w:cs="Times New Roman"/>
              </w:rPr>
              <w:t>legal assistance</w:t>
            </w:r>
            <w:r w:rsidRPr="00A70A90">
              <w:rPr>
                <w:rFonts w:ascii="Times New Roman" w:eastAsia="Vrinda" w:hAnsi="Times New Roman" w:cs="Times New Roman"/>
                <w:bCs/>
              </w:rPr>
              <w:t xml:space="preserve"> related issues to</w:t>
            </w:r>
            <w:r w:rsidRPr="00A70A90">
              <w:rPr>
                <w:rFonts w:ascii="Times New Roman" w:eastAsia="Vrinda" w:hAnsi="Times New Roman" w:cs="Times New Roman"/>
              </w:rPr>
              <w:t xml:space="preserve"> women who are affected by violence; providing poor services to female; </w:t>
            </w:r>
            <w:r w:rsidRPr="00A70A90">
              <w:rPr>
                <w:rFonts w:ascii="Times New Roman" w:eastAsia="Vrinda" w:hAnsi="Times New Roman" w:cs="Times New Roman"/>
                <w:bCs/>
              </w:rPr>
              <w:t xml:space="preserve">making abusive comments to the female </w:t>
            </w:r>
            <w:r w:rsidRPr="00A70A90">
              <w:rPr>
                <w:rFonts w:ascii="Times New Roman" w:eastAsia="Vrinda" w:hAnsi="Times New Roman" w:cs="Times New Roman"/>
              </w:rPr>
              <w:t xml:space="preserve">for rejecting </w:t>
            </w:r>
            <w:r w:rsidRPr="00A70A90">
              <w:rPr>
                <w:rFonts w:ascii="Times New Roman" w:eastAsia="Vrinda" w:hAnsi="Times New Roman" w:cs="Times New Roman"/>
                <w:bCs/>
              </w:rPr>
              <w:t>gender norm; making comment by considering violence against women as usual; blaming the victim; asking male attendant for taking consent about treatment of female patient or advice etc.</w:t>
            </w:r>
          </w:p>
          <w:p w14:paraId="643607B5" w14:textId="77777777" w:rsidR="007732D9" w:rsidRPr="00A70A90" w:rsidRDefault="007732D9" w:rsidP="00CB375D">
            <w:pPr>
              <w:autoSpaceDE w:val="0"/>
              <w:autoSpaceDN w:val="0"/>
              <w:adjustRightInd w:val="0"/>
              <w:spacing w:after="0" w:line="240" w:lineRule="auto"/>
              <w:rPr>
                <w:rFonts w:ascii="Times New Roman" w:hAnsi="Times New Roman" w:cs="Times New Roman"/>
                <w:b/>
                <w:bCs/>
                <w:lang w:bidi="bn-IN"/>
              </w:rPr>
            </w:pPr>
            <w:r w:rsidRPr="00A70A90">
              <w:rPr>
                <w:rFonts w:ascii="Times New Roman" w:hAnsi="Times New Roman" w:cs="Times New Roman"/>
                <w:b/>
                <w:bCs/>
                <w:lang w:bidi="bn-IN"/>
              </w:rPr>
              <w:t xml:space="preserve">Examples of sensitive behavior to female in context of Bangladesh may be: </w:t>
            </w:r>
          </w:p>
          <w:p w14:paraId="07D2A9B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Providing service to female patients on priority basis (especially aged and pregnant); expressing the matter of giving importance to female patients by behavior; maintaining modesty while physical examination; maintaining privacy, etc.</w:t>
            </w:r>
          </w:p>
        </w:tc>
      </w:tr>
    </w:tbl>
    <w:p w14:paraId="594CABFD" w14:textId="46AF35C6"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80. </w:t>
      </w:r>
      <w:r w:rsidR="00F05939" w:rsidRPr="00F05939">
        <w:rPr>
          <w:rFonts w:ascii="Times New Roman" w:hAnsi="Times New Roman" w:cs="Times New Roman"/>
          <w:b/>
        </w:rPr>
        <w:t>Interruption during consultation</w:t>
      </w:r>
    </w:p>
    <w:p w14:paraId="0591A01A" w14:textId="6D6EE179"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 xml:space="preserve">Patients do not expect any sort of disturbance (interruption) during consultation. On the basis of interruption assess the consultation within 1 to 4, </w:t>
      </w:r>
      <w:r w:rsidRPr="00A70A90">
        <w:rPr>
          <w:rFonts w:ascii="Times New Roman" w:eastAsia="Vrinda" w:hAnsi="Times New Roman" w:cs="Times New Roman"/>
        </w:rPr>
        <w:t>where 1-completely unsatisfactory and 4-completely satisfactory. Possible observations are as following:</w:t>
      </w:r>
    </w:p>
    <w:tbl>
      <w:tblPr>
        <w:tblStyle w:val="TableGrid"/>
        <w:tblW w:w="5000" w:type="pct"/>
        <w:tblLayout w:type="fixed"/>
        <w:tblLook w:val="04A0" w:firstRow="1" w:lastRow="0" w:firstColumn="1" w:lastColumn="0" w:noHBand="0" w:noVBand="1"/>
      </w:tblPr>
      <w:tblGrid>
        <w:gridCol w:w="2448"/>
        <w:gridCol w:w="2248"/>
        <w:gridCol w:w="2790"/>
        <w:gridCol w:w="1030"/>
      </w:tblGrid>
      <w:tr w:rsidR="007732D9" w:rsidRPr="00A70A90" w14:paraId="268C2672" w14:textId="77777777" w:rsidTr="00CB375D">
        <w:tc>
          <w:tcPr>
            <w:tcW w:w="5000" w:type="pct"/>
            <w:gridSpan w:val="4"/>
          </w:tcPr>
          <w:p w14:paraId="3EB7A6F0"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512E9218" w14:textId="77777777" w:rsidTr="00CB375D">
        <w:tc>
          <w:tcPr>
            <w:tcW w:w="1437" w:type="pct"/>
          </w:tcPr>
          <w:p w14:paraId="69ABB469"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Severe interruption occurred during consultation. </w:t>
            </w:r>
            <w:r w:rsidRPr="00A70A90">
              <w:rPr>
                <w:rFonts w:ascii="Times New Roman" w:hAnsi="Times New Roman" w:cs="Times New Roman"/>
                <w:b/>
                <w:bCs/>
                <w:lang w:bidi="bn-IN"/>
              </w:rPr>
              <w:t xml:space="preserve">For example: </w:t>
            </w:r>
            <w:r w:rsidRPr="00A70A90">
              <w:rPr>
                <w:rFonts w:ascii="Times New Roman" w:hAnsi="Times New Roman" w:cs="Times New Roman"/>
                <w:bCs/>
                <w:lang w:bidi="bn-IN"/>
              </w:rPr>
              <w:t>The</w:t>
            </w:r>
            <w:r w:rsidRPr="00A70A90">
              <w:rPr>
                <w:rFonts w:ascii="Times New Roman" w:hAnsi="Times New Roman" w:cs="Times New Roman"/>
                <w:lang w:bidi="bn-IN"/>
              </w:rPr>
              <w:t xml:space="preserve"> doctor called someone over phone; entrance of medical representatives </w:t>
            </w:r>
            <w:proofErr w:type="gramStart"/>
            <w:r w:rsidRPr="00A70A90">
              <w:rPr>
                <w:rFonts w:ascii="Times New Roman" w:hAnsi="Times New Roman" w:cs="Times New Roman"/>
                <w:lang w:bidi="bn-IN"/>
              </w:rPr>
              <w:t>inside(</w:t>
            </w:r>
            <w:proofErr w:type="gramEnd"/>
            <w:r w:rsidRPr="00A70A90">
              <w:rPr>
                <w:rFonts w:ascii="Times New Roman" w:hAnsi="Times New Roman" w:cs="Times New Roman"/>
                <w:lang w:bidi="bn-IN"/>
              </w:rPr>
              <w:t>that means allowing them inside by the doctor);calling someone else inside the room by the doctor (that means he did not come intentionally rather the doctor called him or the doctor allowed him).</w:t>
            </w:r>
          </w:p>
        </w:tc>
        <w:tc>
          <w:tcPr>
            <w:tcW w:w="1320" w:type="pct"/>
          </w:tcPr>
          <w:p w14:paraId="7B35078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bCs/>
                <w:lang w:bidi="bn-IN"/>
              </w:rPr>
              <w:t>In this case examples of interruption may be:</w:t>
            </w:r>
            <w:r w:rsidRPr="00A70A90">
              <w:rPr>
                <w:rFonts w:ascii="Times New Roman" w:hAnsi="Times New Roman" w:cs="Times New Roman"/>
                <w:lang w:bidi="bn-IN"/>
              </w:rPr>
              <w:t xml:space="preserve"> Entrance of any other patient (that means allowing him by the doctor); entrance of any person familiar with the doctor (the doctor did not call him); the doctor left the room for some reason etc. Fill in the field ‘1’ if any of these events occurs more than once.  </w:t>
            </w:r>
          </w:p>
        </w:tc>
        <w:tc>
          <w:tcPr>
            <w:tcW w:w="1638" w:type="pct"/>
          </w:tcPr>
          <w:p w14:paraId="3C6F52D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hi-IN"/>
              </w:rPr>
            </w:pPr>
            <w:r w:rsidRPr="00A70A90">
              <w:rPr>
                <w:rFonts w:ascii="Times New Roman" w:hAnsi="Times New Roman" w:cs="Times New Roman"/>
                <w:b/>
                <w:bCs/>
                <w:lang w:bidi="bn-IN"/>
              </w:rPr>
              <w:t xml:space="preserve">In this case examples of interruption may be: </w:t>
            </w:r>
            <w:r w:rsidRPr="00A70A90">
              <w:rPr>
                <w:rFonts w:ascii="Times New Roman" w:hAnsi="Times New Roman" w:cs="Times New Roman"/>
                <w:bCs/>
                <w:lang w:bidi="bn-IN"/>
              </w:rPr>
              <w:t xml:space="preserve">Incoming </w:t>
            </w:r>
            <w:r w:rsidRPr="00A70A90">
              <w:rPr>
                <w:rFonts w:ascii="Times New Roman" w:hAnsi="Times New Roman" w:cs="Times New Roman"/>
                <w:lang w:bidi="bn-IN"/>
              </w:rPr>
              <w:t xml:space="preserve">call in the doctor’s mobile phone (he did not make the call); entrance of clerk or anyone else inside the room during consultation for official purpose; knocking at the door by medical representative (but he did not enter the room); entering any other doctor or nurse inside the room for some reason. Fill in the field ‘2’ if any of these events occurs more than once.  </w:t>
            </w:r>
          </w:p>
        </w:tc>
        <w:tc>
          <w:tcPr>
            <w:tcW w:w="604" w:type="pct"/>
          </w:tcPr>
          <w:p w14:paraId="15C8BE0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hi-IN"/>
              </w:rPr>
              <w:t>No interruption occurred during consultation.</w:t>
            </w:r>
          </w:p>
        </w:tc>
      </w:tr>
    </w:tbl>
    <w:p w14:paraId="4AAECA11" w14:textId="41C2DCC4"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81. </w:t>
      </w:r>
      <w:r w:rsidR="00F05939" w:rsidRPr="00F05939">
        <w:rPr>
          <w:rFonts w:ascii="Times New Roman" w:hAnsi="Times New Roman" w:cs="Times New Roman"/>
          <w:b/>
        </w:rPr>
        <w:t>Appearance of doctor</w:t>
      </w:r>
    </w:p>
    <w:p w14:paraId="02A7791D" w14:textId="2E8ABF8D" w:rsidR="007732D9" w:rsidRPr="00A70A90" w:rsidRDefault="007732D9" w:rsidP="007732D9">
      <w:pPr>
        <w:autoSpaceDE w:val="0"/>
        <w:autoSpaceDN w:val="0"/>
        <w:adjustRightInd w:val="0"/>
        <w:spacing w:before="240" w:after="0" w:line="240" w:lineRule="auto"/>
        <w:rPr>
          <w:rFonts w:ascii="Times New Roman" w:hAnsi="Times New Roman" w:cs="Times New Roman"/>
          <w:lang w:val="en-GB" w:bidi="bn-IN"/>
        </w:rPr>
      </w:pPr>
      <w:r w:rsidRPr="00A70A90">
        <w:rPr>
          <w:rFonts w:ascii="Times New Roman" w:hAnsi="Times New Roman" w:cs="Times New Roman"/>
          <w:lang w:bidi="bn-IN"/>
        </w:rPr>
        <w:t xml:space="preserve">Doctor’s appearance should be neat and clean, tidy and professional.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p>
    <w:tbl>
      <w:tblPr>
        <w:tblStyle w:val="TableGrid"/>
        <w:tblW w:w="5000" w:type="pct"/>
        <w:tblLayout w:type="fixed"/>
        <w:tblLook w:val="04A0" w:firstRow="1" w:lastRow="0" w:firstColumn="1" w:lastColumn="0" w:noHBand="0" w:noVBand="1"/>
      </w:tblPr>
      <w:tblGrid>
        <w:gridCol w:w="1817"/>
        <w:gridCol w:w="2252"/>
        <w:gridCol w:w="2248"/>
        <w:gridCol w:w="2199"/>
      </w:tblGrid>
      <w:tr w:rsidR="007732D9" w:rsidRPr="00A70A90" w14:paraId="7B54E52E" w14:textId="77777777" w:rsidTr="00CB375D">
        <w:tc>
          <w:tcPr>
            <w:tcW w:w="5000" w:type="pct"/>
            <w:gridSpan w:val="4"/>
          </w:tcPr>
          <w:p w14:paraId="6DDE1191"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6C6D8274" w14:textId="77777777" w:rsidTr="00CB375D">
        <w:tc>
          <w:tcPr>
            <w:tcW w:w="1067" w:type="pct"/>
          </w:tcPr>
          <w:p w14:paraId="02E9101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Two among the following features were less visible in the doctor’s appearance: neat and clean, formal, modest.</w:t>
            </w:r>
          </w:p>
        </w:tc>
        <w:tc>
          <w:tcPr>
            <w:tcW w:w="1322" w:type="pct"/>
          </w:tcPr>
          <w:p w14:paraId="421A4DD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wear apron but at least two of the following characteristics were present in his appearance: neat and clean, formal, modest.</w:t>
            </w:r>
          </w:p>
        </w:tc>
        <w:tc>
          <w:tcPr>
            <w:tcW w:w="1320" w:type="pct"/>
          </w:tcPr>
          <w:p w14:paraId="0629200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wear apron but at least three of the following characteristics were present in his appearance: neat and clean, formal, modest.</w:t>
            </w:r>
          </w:p>
        </w:tc>
        <w:tc>
          <w:tcPr>
            <w:tcW w:w="1291" w:type="pct"/>
          </w:tcPr>
          <w:p w14:paraId="72BD8A3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wore apron and at least three of the following characteristics were present in his appearance: neat and clean, formal, modest.</w:t>
            </w:r>
          </w:p>
        </w:tc>
      </w:tr>
      <w:tr w:rsidR="007732D9" w:rsidRPr="00A70A90" w14:paraId="046F9BA8" w14:textId="77777777" w:rsidTr="00CB375D">
        <w:tc>
          <w:tcPr>
            <w:tcW w:w="5000" w:type="pct"/>
            <w:gridSpan w:val="4"/>
          </w:tcPr>
          <w:p w14:paraId="403287D0" w14:textId="77777777" w:rsidR="007732D9" w:rsidRPr="00A70A90" w:rsidRDefault="007732D9" w:rsidP="00CB375D">
            <w:pPr>
              <w:spacing w:after="0" w:line="240" w:lineRule="auto"/>
              <w:rPr>
                <w:rFonts w:ascii="Times New Roman" w:hAnsi="Times New Roman" w:cs="Times New Roman"/>
                <w:lang w:bidi="bn-IN"/>
              </w:rPr>
            </w:pPr>
            <w:r w:rsidRPr="00A70A90">
              <w:rPr>
                <w:rFonts w:ascii="Times New Roman" w:hAnsi="Times New Roman" w:cs="Times New Roman"/>
                <w:b/>
                <w:bCs/>
                <w:lang w:bidi="bn-IN"/>
              </w:rPr>
              <w:t>Formal dress may be</w:t>
            </w:r>
            <w:r w:rsidRPr="00A70A90">
              <w:rPr>
                <w:rFonts w:ascii="Times New Roman" w:eastAsia="Vrinda" w:hAnsi="Times New Roman" w:cs="Times New Roman"/>
                <w:b/>
                <w:bCs/>
              </w:rPr>
              <w:t>:</w:t>
            </w:r>
            <w:r w:rsidRPr="00A70A90">
              <w:rPr>
                <w:rFonts w:ascii="Times New Roman" w:eastAsia="Vrinda" w:hAnsi="Times New Roman" w:cs="Times New Roman"/>
              </w:rPr>
              <w:t xml:space="preserve"> Pant, shirt (Male), </w:t>
            </w:r>
            <w:proofErr w:type="spellStart"/>
            <w:r w:rsidRPr="00A70A90">
              <w:rPr>
                <w:rFonts w:ascii="Times New Roman" w:eastAsia="Vrinda" w:hAnsi="Times New Roman" w:cs="Times New Roman"/>
              </w:rPr>
              <w:t>sharee</w:t>
            </w:r>
            <w:proofErr w:type="spellEnd"/>
            <w:r w:rsidRPr="00A70A90">
              <w:rPr>
                <w:rFonts w:ascii="Times New Roman" w:eastAsia="Vrinda" w:hAnsi="Times New Roman" w:cs="Times New Roman"/>
              </w:rPr>
              <w:t xml:space="preserve">, </w:t>
            </w:r>
            <w:proofErr w:type="spellStart"/>
            <w:r w:rsidRPr="00A70A90">
              <w:rPr>
                <w:rFonts w:ascii="Times New Roman" w:eastAsia="Vrinda" w:hAnsi="Times New Roman" w:cs="Times New Roman"/>
              </w:rPr>
              <w:t>salower-kamiz</w:t>
            </w:r>
            <w:proofErr w:type="spellEnd"/>
            <w:r w:rsidRPr="00A70A90">
              <w:rPr>
                <w:rFonts w:ascii="Times New Roman" w:eastAsia="Vrinda" w:hAnsi="Times New Roman" w:cs="Times New Roman"/>
              </w:rPr>
              <w:t xml:space="preserve"> (female).</w:t>
            </w:r>
          </w:p>
          <w:p w14:paraId="6D91112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bCs/>
                <w:lang w:bidi="bn-IN"/>
              </w:rPr>
              <w:t>Example of professional dress:</w:t>
            </w:r>
            <w:r w:rsidRPr="00A70A90">
              <w:rPr>
                <w:rFonts w:ascii="Times New Roman" w:hAnsi="Times New Roman" w:cs="Times New Roman"/>
                <w:lang w:bidi="bn-IN"/>
              </w:rPr>
              <w:t xml:space="preserve"> Apron.</w:t>
            </w:r>
          </w:p>
          <w:p w14:paraId="714BCFCB" w14:textId="73A62AEF"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Modest Dress: </w:t>
            </w:r>
            <w:r w:rsidRPr="00A70A90">
              <w:rPr>
                <w:rFonts w:ascii="Times New Roman" w:hAnsi="Times New Roman" w:cs="Times New Roman"/>
                <w:lang w:bidi="bn-IN"/>
              </w:rPr>
              <w:t xml:space="preserve">According to the social norms of Bangladesh, any </w:t>
            </w:r>
            <w:r w:rsidR="00F05939" w:rsidRPr="00A70A90">
              <w:rPr>
                <w:rFonts w:ascii="Times New Roman" w:hAnsi="Times New Roman" w:cs="Times New Roman"/>
                <w:lang w:bidi="bn-IN"/>
              </w:rPr>
              <w:t>dress, which is not offensive,</w:t>
            </w:r>
            <w:r w:rsidRPr="00A70A90">
              <w:rPr>
                <w:rFonts w:ascii="Times New Roman" w:hAnsi="Times New Roman" w:cs="Times New Roman"/>
                <w:lang w:bidi="bn-IN"/>
              </w:rPr>
              <w:t xml:space="preserve"> would be considered as modest; in this case, keeping veil or wearing religious dress is not necessary.</w:t>
            </w:r>
          </w:p>
        </w:tc>
      </w:tr>
    </w:tbl>
    <w:p w14:paraId="6B9C2557" w14:textId="62B8D5D0"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82. </w:t>
      </w:r>
      <w:r w:rsidR="00F05939" w:rsidRPr="00F05939">
        <w:rPr>
          <w:rFonts w:ascii="Times New Roman" w:hAnsi="Times New Roman" w:cs="Times New Roman"/>
          <w:b/>
        </w:rPr>
        <w:t>Establishing discipline in consultation room</w:t>
      </w:r>
    </w:p>
    <w:p w14:paraId="48B327B7" w14:textId="60516826" w:rsidR="007732D9" w:rsidRPr="00A70A90" w:rsidRDefault="007732D9" w:rsidP="007732D9">
      <w:pPr>
        <w:autoSpaceDE w:val="0"/>
        <w:autoSpaceDN w:val="0"/>
        <w:adjustRightInd w:val="0"/>
        <w:spacing w:before="240" w:after="0" w:line="240" w:lineRule="auto"/>
        <w:rPr>
          <w:rFonts w:ascii="Times New Roman" w:hAnsi="Times New Roman" w:cs="Times New Roman"/>
          <w:lang w:val="en-GB" w:bidi="bn-IN"/>
        </w:rPr>
      </w:pPr>
      <w:r w:rsidRPr="00A70A90">
        <w:rPr>
          <w:rFonts w:ascii="Times New Roman" w:hAnsi="Times New Roman" w:cs="Times New Roman"/>
          <w:bCs/>
          <w:lang w:bidi="bn-IN"/>
        </w:rPr>
        <w:t xml:space="preserve">Patients expect that the doctor would take initiative to bring back the discipline if there is no discipline inside the doctor’s room (where there is no measure to control patients). </w:t>
      </w:r>
      <w:r w:rsidRPr="00A70A90">
        <w:rPr>
          <w:rFonts w:ascii="Times New Roman" w:eastAsia="Vrinda" w:hAnsi="Times New Roman" w:cs="Times New Roman"/>
        </w:rPr>
        <w:t xml:space="preserve">In this regard, assess the role of the doctor by 1 to 4, where 1-completely unsatisfactory and 4-completely satisfactory. Possible observations are as follows: </w:t>
      </w:r>
      <w:r w:rsidRPr="00A70A90">
        <w:rPr>
          <w:rFonts w:ascii="Times New Roman" w:eastAsia="Vrinda" w:hAnsi="Times New Roman" w:cs="Times New Roman"/>
          <w:b/>
        </w:rPr>
        <w:t>[Fill in the “NA” field if there is discipline already inside the doctor’s room; that means if there is no chance to observe the role of the doctor</w:t>
      </w:r>
      <w:r>
        <w:rPr>
          <w:rFonts w:ascii="Times New Roman" w:eastAsia="Vrinda" w:hAnsi="Times New Roman" w:cs="Times New Roman"/>
          <w:b/>
        </w:rPr>
        <w:t xml:space="preserve"> </w:t>
      </w:r>
      <w:r w:rsidRPr="00A70A90">
        <w:rPr>
          <w:rFonts w:ascii="Times New Roman" w:eastAsia="Vrinda" w:hAnsi="Times New Roman" w:cs="Times New Roman"/>
          <w:b/>
        </w:rPr>
        <w:t>in</w:t>
      </w:r>
      <w:r>
        <w:rPr>
          <w:rFonts w:ascii="Times New Roman" w:eastAsia="Vrinda" w:hAnsi="Times New Roman" w:cs="Times New Roman"/>
          <w:b/>
        </w:rPr>
        <w:t xml:space="preserve"> </w:t>
      </w:r>
      <w:r w:rsidRPr="00A70A90">
        <w:rPr>
          <w:rFonts w:ascii="Times New Roman" w:eastAsia="Vrinda" w:hAnsi="Times New Roman" w:cs="Times New Roman"/>
          <w:b/>
        </w:rPr>
        <w:t>establishing discipline]</w:t>
      </w:r>
    </w:p>
    <w:tbl>
      <w:tblPr>
        <w:tblStyle w:val="TableGrid"/>
        <w:tblW w:w="5000" w:type="pct"/>
        <w:tblLook w:val="04A0" w:firstRow="1" w:lastRow="0" w:firstColumn="1" w:lastColumn="0" w:noHBand="0" w:noVBand="1"/>
      </w:tblPr>
      <w:tblGrid>
        <w:gridCol w:w="1189"/>
        <w:gridCol w:w="2430"/>
        <w:gridCol w:w="2160"/>
        <w:gridCol w:w="2737"/>
      </w:tblGrid>
      <w:tr w:rsidR="007732D9" w:rsidRPr="00A70A90" w14:paraId="63FACF50" w14:textId="77777777" w:rsidTr="00CB375D">
        <w:tc>
          <w:tcPr>
            <w:tcW w:w="5000" w:type="pct"/>
            <w:gridSpan w:val="4"/>
          </w:tcPr>
          <w:p w14:paraId="1C076D5A"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0EDF112" w14:textId="77777777" w:rsidTr="00CB375D">
        <w:tc>
          <w:tcPr>
            <w:tcW w:w="698" w:type="pct"/>
          </w:tcPr>
          <w:p w14:paraId="27F0240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There was complete chaos, and the doctor did not take any measure to control it.</w:t>
            </w:r>
          </w:p>
        </w:tc>
        <w:tc>
          <w:tcPr>
            <w:tcW w:w="1427" w:type="pct"/>
          </w:tcPr>
          <w:p w14:paraId="42A3E77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tried to establish discipline (least) in the room because of patient’s request. However, it did not work (that means discipline was not established in the room).</w:t>
            </w:r>
          </w:p>
        </w:tc>
        <w:tc>
          <w:tcPr>
            <w:tcW w:w="1268" w:type="pct"/>
          </w:tcPr>
          <w:p w14:paraId="24F33A1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established discipline in the room because of patient’s request and it was effective (that means discipline was established in the room).</w:t>
            </w:r>
          </w:p>
        </w:tc>
        <w:tc>
          <w:tcPr>
            <w:tcW w:w="1608" w:type="pct"/>
          </w:tcPr>
          <w:p w14:paraId="22083BE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established discipline in the room spontaneously and it was effective (that means discipline was established in the room)</w:t>
            </w:r>
            <w:proofErr w:type="gramStart"/>
            <w:r w:rsidRPr="00A70A90">
              <w:rPr>
                <w:rFonts w:ascii="Times New Roman" w:hAnsi="Times New Roman" w:cs="Times New Roman"/>
                <w:lang w:bidi="bn-IN"/>
              </w:rPr>
              <w:t>.As</w:t>
            </w:r>
            <w:proofErr w:type="gramEnd"/>
            <w:r w:rsidRPr="00A70A90">
              <w:rPr>
                <w:rFonts w:ascii="Times New Roman" w:hAnsi="Times New Roman" w:cs="Times New Roman"/>
                <w:lang w:bidi="bn-IN"/>
              </w:rPr>
              <w:t xml:space="preserve"> for example, calling patients one by one according to the ticket or slip.</w:t>
            </w:r>
          </w:p>
        </w:tc>
      </w:tr>
    </w:tbl>
    <w:p w14:paraId="67EF6FD7" w14:textId="38845A48"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83. </w:t>
      </w:r>
      <w:r w:rsidR="00F05939" w:rsidRPr="00A70A90">
        <w:rPr>
          <w:rFonts w:ascii="Times New Roman" w:hAnsi="Times New Roman" w:cs="Times New Roman"/>
          <w:b/>
        </w:rPr>
        <w:t>Non-verbal communication by doctor</w:t>
      </w:r>
    </w:p>
    <w:p w14:paraId="3345FA36" w14:textId="67A27ECB"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 xml:space="preserve">Patients expect that doctors would do non-verbal communication, </w:t>
      </w:r>
      <w:r w:rsidRPr="00A70A90">
        <w:rPr>
          <w:rFonts w:ascii="Times New Roman" w:eastAsia="Vrinda" w:hAnsi="Times New Roman" w:cs="Times New Roman"/>
        </w:rPr>
        <w:t>such as keeping hand on the body (for assuring the patient), eye contact, etc. In this regard, assess the role of the doctor by 1 to 4, where 1-completely unsatisfactory and 4-completely satisfactory. Possible observations are as follows:</w:t>
      </w:r>
    </w:p>
    <w:tbl>
      <w:tblPr>
        <w:tblStyle w:val="TableGrid"/>
        <w:tblW w:w="5000" w:type="pct"/>
        <w:tblLayout w:type="fixed"/>
        <w:tblLook w:val="04A0" w:firstRow="1" w:lastRow="0" w:firstColumn="1" w:lastColumn="0" w:noHBand="0" w:noVBand="1"/>
      </w:tblPr>
      <w:tblGrid>
        <w:gridCol w:w="1548"/>
        <w:gridCol w:w="1349"/>
        <w:gridCol w:w="1800"/>
        <w:gridCol w:w="3819"/>
      </w:tblGrid>
      <w:tr w:rsidR="007732D9" w:rsidRPr="00A70A90" w14:paraId="7A8E0484" w14:textId="77777777" w:rsidTr="00CB375D">
        <w:tc>
          <w:tcPr>
            <w:tcW w:w="5000" w:type="pct"/>
            <w:gridSpan w:val="4"/>
          </w:tcPr>
          <w:p w14:paraId="1E9CA5B6"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08C3159" w14:textId="77777777" w:rsidTr="00CB375D">
        <w:tc>
          <w:tcPr>
            <w:tcW w:w="909" w:type="pct"/>
          </w:tcPr>
          <w:p w14:paraId="35502E2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do any non-verbal communication with the patients.</w:t>
            </w:r>
          </w:p>
        </w:tc>
        <w:tc>
          <w:tcPr>
            <w:tcW w:w="792" w:type="pct"/>
          </w:tcPr>
          <w:p w14:paraId="60071463"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Shaking head while talking, eye contact with the patients, etc. </w:t>
            </w:r>
          </w:p>
        </w:tc>
        <w:tc>
          <w:tcPr>
            <w:tcW w:w="1057" w:type="pct"/>
          </w:tcPr>
          <w:p w14:paraId="0AA5F6BB"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Shaking head while talking, eye contact with the patients,</w:t>
            </w:r>
            <w:r w:rsidRPr="00A70A90">
              <w:rPr>
                <w:rFonts w:ascii="Times New Roman" w:hAnsi="Times New Roman" w:cs="Times New Roman"/>
                <w:lang w:bidi="hi-IN"/>
              </w:rPr>
              <w:t xml:space="preserve"> variation of pitch, smiling face, etc.  </w:t>
            </w:r>
          </w:p>
        </w:tc>
        <w:tc>
          <w:tcPr>
            <w:tcW w:w="2242" w:type="pct"/>
          </w:tcPr>
          <w:p w14:paraId="1BF7127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Shaking head while talking, eye contact with the patients,</w:t>
            </w:r>
            <w:r w:rsidRPr="00A70A90">
              <w:rPr>
                <w:rFonts w:ascii="Times New Roman" w:hAnsi="Times New Roman" w:cs="Times New Roman"/>
                <w:lang w:bidi="hi-IN"/>
              </w:rPr>
              <w:t xml:space="preserve"> variation of pitch, smiling face, holding patient’s hand, keeping hand on the patient’s shoulder, rubbing on the head, sitting lean forward, etc.</w:t>
            </w:r>
          </w:p>
        </w:tc>
      </w:tr>
    </w:tbl>
    <w:p w14:paraId="45F35B37" w14:textId="7C60A2B6"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84. </w:t>
      </w:r>
      <w:r w:rsidR="00F05939" w:rsidRPr="00A70A90">
        <w:rPr>
          <w:rFonts w:ascii="Times New Roman" w:hAnsi="Times New Roman" w:cs="Times New Roman"/>
          <w:b/>
        </w:rPr>
        <w:t>Compassionately touching the patient by doctor</w:t>
      </w:r>
    </w:p>
    <w:p w14:paraId="4D4E2688" w14:textId="23FF16F0"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Patients expect that doctors would touch them.</w:t>
      </w:r>
      <w:r w:rsidRPr="00A70A90">
        <w:rPr>
          <w:rFonts w:ascii="Times New Roman" w:eastAsia="Vrinda" w:hAnsi="Times New Roman" w:cs="Times New Roman"/>
        </w:rPr>
        <w:t xml:space="preserve"> 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190"/>
        <w:gridCol w:w="2338"/>
        <w:gridCol w:w="2340"/>
        <w:gridCol w:w="2648"/>
      </w:tblGrid>
      <w:tr w:rsidR="007732D9" w:rsidRPr="00A70A90" w14:paraId="23A503F1" w14:textId="77777777" w:rsidTr="00CB375D">
        <w:tc>
          <w:tcPr>
            <w:tcW w:w="5000" w:type="pct"/>
            <w:gridSpan w:val="4"/>
          </w:tcPr>
          <w:p w14:paraId="4A290B58"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395823B9" w14:textId="77777777" w:rsidTr="00CB375D">
        <w:tc>
          <w:tcPr>
            <w:tcW w:w="698" w:type="pct"/>
          </w:tcPr>
          <w:p w14:paraId="0C94E74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did not even touch the patient.</w:t>
            </w:r>
          </w:p>
        </w:tc>
        <w:tc>
          <w:tcPr>
            <w:tcW w:w="1373" w:type="pct"/>
          </w:tcPr>
          <w:p w14:paraId="47796782"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touched the patient at least once for physical examination or for providing consolation or reliance.</w:t>
            </w:r>
          </w:p>
        </w:tc>
        <w:tc>
          <w:tcPr>
            <w:tcW w:w="1374" w:type="pct"/>
          </w:tcPr>
          <w:p w14:paraId="1784C27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touched the patient more than once for physical examination or for providing consolation or reliance.</w:t>
            </w:r>
          </w:p>
        </w:tc>
        <w:tc>
          <w:tcPr>
            <w:tcW w:w="1554" w:type="pct"/>
          </w:tcPr>
          <w:p w14:paraId="5B2519B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touched the patient several times for various purposes. As for example, for examining, for providing consolation or reliance.</w:t>
            </w:r>
          </w:p>
        </w:tc>
      </w:tr>
    </w:tbl>
    <w:p w14:paraId="224F23EB" w14:textId="56F1DF3D" w:rsidR="00F05939" w:rsidRDefault="007732D9" w:rsidP="007732D9">
      <w:pPr>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85. </w:t>
      </w:r>
      <w:r w:rsidR="00F05939" w:rsidRPr="00A70A90">
        <w:rPr>
          <w:rFonts w:ascii="Times New Roman" w:hAnsi="Times New Roman" w:cs="Times New Roman"/>
          <w:b/>
        </w:rPr>
        <w:t>Not being involved in illegal activities</w:t>
      </w:r>
    </w:p>
    <w:p w14:paraId="055F4A6D" w14:textId="5121B554" w:rsidR="007732D9" w:rsidRPr="00A70A90" w:rsidRDefault="007732D9" w:rsidP="007732D9">
      <w:pPr>
        <w:spacing w:before="240" w:after="0" w:line="240" w:lineRule="auto"/>
        <w:rPr>
          <w:rFonts w:ascii="Times New Roman" w:hAnsi="Times New Roman" w:cs="Times New Roman"/>
          <w:b/>
          <w:lang w:val="en-GB" w:bidi="bn-IN"/>
        </w:rPr>
      </w:pPr>
      <w:r w:rsidRPr="00A70A90">
        <w:rPr>
          <w:rFonts w:ascii="Times New Roman" w:eastAsia="Vrinda" w:hAnsi="Times New Roman" w:cs="Times New Roman"/>
        </w:rPr>
        <w:t xml:space="preserve">Patients do not want to see the doctor involved in illegal or unethical activity, especially if it is related with their treatment. The doctor should remain away from such type of activity. Assess the role of the doctor </w:t>
      </w:r>
      <w:r w:rsidRPr="00A70A90">
        <w:rPr>
          <w:rFonts w:ascii="Times New Roman" w:eastAsia="Vrinda" w:hAnsi="Times New Roman" w:cs="Times New Roman"/>
          <w:lang w:val="en-GB"/>
        </w:rPr>
        <w:t xml:space="preserve">for remaining away from visualized immoral activities by 1-4, </w:t>
      </w:r>
      <w:r w:rsidRPr="00A70A90">
        <w:rPr>
          <w:rFonts w:ascii="Times New Roman" w:eastAsia="Vrinda" w:hAnsi="Times New Roman" w:cs="Times New Roman"/>
        </w:rPr>
        <w:t xml:space="preserve">where 1-completely unsatisfactory and 4-completely satisfactory. Possible observations are as follows: </w:t>
      </w:r>
      <w:r w:rsidRPr="00A70A90">
        <w:rPr>
          <w:rFonts w:ascii="Times New Roman" w:eastAsia="Vrinda" w:hAnsi="Times New Roman" w:cs="Times New Roman"/>
          <w:b/>
        </w:rPr>
        <w:t>[Fill in the</w:t>
      </w:r>
      <w:r>
        <w:rPr>
          <w:rFonts w:ascii="Times New Roman" w:eastAsia="Vrinda" w:hAnsi="Times New Roman" w:cs="Times New Roman"/>
          <w:b/>
        </w:rPr>
        <w:t xml:space="preserve"> </w:t>
      </w:r>
      <w:r w:rsidRPr="00A70A90">
        <w:rPr>
          <w:rFonts w:ascii="Times New Roman" w:eastAsia="Vrinda" w:hAnsi="Times New Roman" w:cs="Times New Roman"/>
          <w:b/>
        </w:rPr>
        <w:t>“N/A” field if the thing could not be observed for any reason.]</w:t>
      </w:r>
    </w:p>
    <w:tbl>
      <w:tblPr>
        <w:tblStyle w:val="TableGrid"/>
        <w:tblW w:w="5000" w:type="pct"/>
        <w:tblLook w:val="04A0" w:firstRow="1" w:lastRow="0" w:firstColumn="1" w:lastColumn="0" w:noHBand="0" w:noVBand="1"/>
      </w:tblPr>
      <w:tblGrid>
        <w:gridCol w:w="1147"/>
        <w:gridCol w:w="1221"/>
        <w:gridCol w:w="4135"/>
        <w:gridCol w:w="2013"/>
      </w:tblGrid>
      <w:tr w:rsidR="007732D9" w:rsidRPr="00A70A90" w14:paraId="09A49DC1" w14:textId="77777777" w:rsidTr="00CB375D">
        <w:tc>
          <w:tcPr>
            <w:tcW w:w="5000" w:type="pct"/>
            <w:gridSpan w:val="4"/>
          </w:tcPr>
          <w:p w14:paraId="33B6DF63"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BE95502" w14:textId="77777777" w:rsidTr="00CB375D">
        <w:tc>
          <w:tcPr>
            <w:tcW w:w="673" w:type="pct"/>
          </w:tcPr>
          <w:p w14:paraId="0B449ED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was involved with various illegal activities.</w:t>
            </w:r>
          </w:p>
        </w:tc>
        <w:tc>
          <w:tcPr>
            <w:tcW w:w="717" w:type="pct"/>
          </w:tcPr>
          <w:p w14:paraId="628ECB5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was involved with at least one illegal activity.</w:t>
            </w:r>
          </w:p>
        </w:tc>
        <w:tc>
          <w:tcPr>
            <w:tcW w:w="2428" w:type="pct"/>
          </w:tcPr>
          <w:p w14:paraId="1B1BA0A6"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eastAsia="Vrinda" w:hAnsi="Times New Roman" w:cs="Times New Roman"/>
              </w:rPr>
              <w:t>The doctor was not directly involved with any illegal activity. However, such kind of activities happened in front of him and he remained silence that means he had tacit support. Examples: ignoring presence of brokers (inside the room), behavior with medical representatives</w:t>
            </w:r>
            <w:r w:rsidRPr="00A70A90">
              <w:rPr>
                <w:rFonts w:ascii="Times New Roman" w:hAnsi="Times New Roman" w:cs="Times New Roman"/>
                <w:lang w:bidi="bn-IN"/>
              </w:rPr>
              <w:t xml:space="preserve"> seen to be over treated etc.</w:t>
            </w:r>
          </w:p>
        </w:tc>
        <w:tc>
          <w:tcPr>
            <w:tcW w:w="1182" w:type="pct"/>
          </w:tcPr>
          <w:p w14:paraId="0DEEC431"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hi-IN"/>
              </w:rPr>
              <w:t>The doctor was not involved with any illegal activity and he was not seen to support any such activities either directly or indirectly.</w:t>
            </w:r>
          </w:p>
        </w:tc>
      </w:tr>
      <w:tr w:rsidR="007732D9" w:rsidRPr="00A70A90" w14:paraId="786B9AE9" w14:textId="77777777" w:rsidTr="00CB375D">
        <w:tc>
          <w:tcPr>
            <w:tcW w:w="5000" w:type="pct"/>
            <w:gridSpan w:val="4"/>
          </w:tcPr>
          <w:p w14:paraId="616EF2F5"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 xml:space="preserve">Examples of such illegal activities may be </w:t>
            </w:r>
            <w:r w:rsidRPr="00A70A90">
              <w:rPr>
                <w:rFonts w:ascii="Times New Roman" w:hAnsi="Times New Roman" w:cs="Times New Roman"/>
                <w:lang w:bidi="bn-IN"/>
              </w:rPr>
              <w:t>taking money from patients against free services; bringing patients with the help of brokers; presence of brokers around the chamber (Doctors did not take any step to stop this); collusion with diagnostic centers. Accepting gift from medical representative (and prescribing medicine of that company)</w:t>
            </w:r>
            <w:proofErr w:type="gramStart"/>
            <w:r w:rsidRPr="00A70A90">
              <w:rPr>
                <w:rFonts w:ascii="Times New Roman" w:hAnsi="Times New Roman" w:cs="Times New Roman"/>
                <w:lang w:bidi="bn-IN"/>
              </w:rPr>
              <w:t>;</w:t>
            </w:r>
            <w:proofErr w:type="gramEnd"/>
            <w:r w:rsidRPr="00A70A90">
              <w:rPr>
                <w:rFonts w:ascii="Times New Roman" w:hAnsi="Times New Roman" w:cs="Times New Roman"/>
                <w:lang w:bidi="bn-IN"/>
              </w:rPr>
              <w:t xml:space="preserve"> taking advantage from brokers (utilizing in hospital, utilizing for personal work) and so on.</w:t>
            </w:r>
          </w:p>
        </w:tc>
      </w:tr>
    </w:tbl>
    <w:p w14:paraId="180E0D71" w14:textId="5278A6D2"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86. </w:t>
      </w:r>
      <w:r w:rsidR="00F05939" w:rsidRPr="00A70A90">
        <w:rPr>
          <w:rFonts w:ascii="Times New Roman" w:hAnsi="Times New Roman" w:cs="Times New Roman"/>
          <w:b/>
        </w:rPr>
        <w:t>Sense of humor</w:t>
      </w:r>
    </w:p>
    <w:p w14:paraId="5322CACA" w14:textId="6E265934" w:rsidR="007732D9" w:rsidRPr="00A70A90" w:rsidRDefault="007732D9" w:rsidP="007732D9">
      <w:pPr>
        <w:autoSpaceDE w:val="0"/>
        <w:autoSpaceDN w:val="0"/>
        <w:adjustRightInd w:val="0"/>
        <w:spacing w:before="240" w:after="0" w:line="240" w:lineRule="auto"/>
        <w:rPr>
          <w:rFonts w:ascii="Times New Roman" w:hAnsi="Times New Roman" w:cs="Times New Roman"/>
          <w:cs/>
          <w:lang w:bidi="bn-IN"/>
        </w:rPr>
      </w:pPr>
      <w:r w:rsidRPr="00A70A90">
        <w:rPr>
          <w:rFonts w:ascii="Times New Roman" w:hAnsi="Times New Roman" w:cs="Times New Roman"/>
          <w:lang w:bidi="bn-IN"/>
        </w:rPr>
        <w:t xml:space="preserve">Patients expect that the doctor would have sense of humor and would provide treatment by becoming easy with patients using his sense of humor. </w:t>
      </w:r>
      <w:r w:rsidRPr="00A70A90">
        <w:rPr>
          <w:rFonts w:ascii="Times New Roman" w:eastAsia="Vrinda" w:hAnsi="Times New Roman" w:cs="Times New Roman"/>
        </w:rPr>
        <w:t>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935"/>
        <w:gridCol w:w="2030"/>
        <w:gridCol w:w="2068"/>
        <w:gridCol w:w="2483"/>
      </w:tblGrid>
      <w:tr w:rsidR="007732D9" w:rsidRPr="00A70A90" w14:paraId="0BE33859" w14:textId="77777777" w:rsidTr="00CB375D">
        <w:tc>
          <w:tcPr>
            <w:tcW w:w="5000" w:type="pct"/>
            <w:gridSpan w:val="4"/>
          </w:tcPr>
          <w:p w14:paraId="78CA81D1"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751CA6C8" w14:textId="77777777" w:rsidTr="00CB375D">
        <w:tc>
          <w:tcPr>
            <w:tcW w:w="1136" w:type="pct"/>
          </w:tcPr>
          <w:p w14:paraId="26F566E8"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was in serious mood. </w:t>
            </w:r>
            <w:r w:rsidRPr="00A70A90">
              <w:rPr>
                <w:rStyle w:val="hps"/>
                <w:rFonts w:ascii="Times New Roman" w:hAnsi="Times New Roman" w:cs="Times New Roman"/>
              </w:rPr>
              <w:t>He did not have any</w:t>
            </w:r>
            <w:r>
              <w:rPr>
                <w:rStyle w:val="hps"/>
                <w:rFonts w:ascii="Times New Roman" w:hAnsi="Times New Roman" w:cs="Times New Roman"/>
              </w:rPr>
              <w:t xml:space="preserve"> </w:t>
            </w:r>
            <w:r w:rsidRPr="00A70A90">
              <w:rPr>
                <w:rStyle w:val="hps"/>
                <w:rFonts w:ascii="Times New Roman" w:hAnsi="Times New Roman" w:cs="Times New Roman"/>
              </w:rPr>
              <w:t>kind</w:t>
            </w:r>
            <w:r>
              <w:rPr>
                <w:rStyle w:val="hps"/>
                <w:rFonts w:ascii="Times New Roman" w:hAnsi="Times New Roman" w:cs="Times New Roman"/>
              </w:rPr>
              <w:t xml:space="preserve"> </w:t>
            </w:r>
            <w:r w:rsidRPr="00A70A90">
              <w:rPr>
                <w:rStyle w:val="hps"/>
                <w:rFonts w:ascii="Times New Roman" w:hAnsi="Times New Roman" w:cs="Times New Roman"/>
              </w:rPr>
              <w:t>of</w:t>
            </w:r>
            <w:r>
              <w:rPr>
                <w:rStyle w:val="hps"/>
                <w:rFonts w:ascii="Times New Roman" w:hAnsi="Times New Roman" w:cs="Times New Roman"/>
              </w:rPr>
              <w:t xml:space="preserve"> </w:t>
            </w:r>
            <w:r w:rsidRPr="00A70A90">
              <w:rPr>
                <w:rStyle w:val="hps"/>
                <w:rFonts w:ascii="Times New Roman" w:hAnsi="Times New Roman" w:cs="Times New Roman"/>
              </w:rPr>
              <w:t>humor</w:t>
            </w:r>
            <w:r w:rsidRPr="00A70A90">
              <w:rPr>
                <w:rStyle w:val="shorttext"/>
                <w:rFonts w:ascii="Times New Roman" w:hAnsi="Times New Roman" w:cs="Times New Roman"/>
              </w:rPr>
              <w:t>.</w:t>
            </w:r>
          </w:p>
        </w:tc>
        <w:tc>
          <w:tcPr>
            <w:tcW w:w="1192" w:type="pct"/>
          </w:tcPr>
          <w:p w14:paraId="2F798B14"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Style w:val="hps"/>
                <w:rFonts w:ascii="Times New Roman" w:hAnsi="Times New Roman" w:cs="Times New Roman"/>
              </w:rPr>
              <w:t>The doctor</w:t>
            </w:r>
            <w:r>
              <w:rPr>
                <w:rStyle w:val="hps"/>
                <w:rFonts w:ascii="Times New Roman" w:hAnsi="Times New Roman" w:cs="Times New Roman"/>
              </w:rPr>
              <w:t xml:space="preserve"> </w:t>
            </w:r>
            <w:r w:rsidRPr="00A70A90">
              <w:rPr>
                <w:rStyle w:val="hps"/>
                <w:rFonts w:ascii="Times New Roman" w:hAnsi="Times New Roman" w:cs="Times New Roman"/>
              </w:rPr>
              <w:t>was</w:t>
            </w:r>
            <w:r>
              <w:rPr>
                <w:rStyle w:val="hps"/>
                <w:rFonts w:ascii="Times New Roman" w:hAnsi="Times New Roman" w:cs="Times New Roman"/>
              </w:rPr>
              <w:t xml:space="preserve"> </w:t>
            </w:r>
            <w:r w:rsidRPr="00A70A90">
              <w:rPr>
                <w:rStyle w:val="hps"/>
                <w:rFonts w:ascii="Times New Roman" w:hAnsi="Times New Roman" w:cs="Times New Roman"/>
              </w:rPr>
              <w:t>smiling</w:t>
            </w:r>
            <w:r>
              <w:rPr>
                <w:rStyle w:val="hps"/>
                <w:rFonts w:ascii="Times New Roman" w:hAnsi="Times New Roman" w:cs="Times New Roman"/>
              </w:rPr>
              <w:t xml:space="preserve"> </w:t>
            </w:r>
            <w:r w:rsidRPr="00A70A90">
              <w:rPr>
                <w:rStyle w:val="hps"/>
                <w:rFonts w:ascii="Times New Roman" w:hAnsi="Times New Roman" w:cs="Times New Roman"/>
              </w:rPr>
              <w:t>or he</w:t>
            </w:r>
            <w:r>
              <w:rPr>
                <w:rStyle w:val="hps"/>
                <w:rFonts w:ascii="Times New Roman" w:hAnsi="Times New Roman" w:cs="Times New Roman"/>
              </w:rPr>
              <w:t xml:space="preserve"> </w:t>
            </w:r>
            <w:r w:rsidRPr="00A70A90">
              <w:rPr>
                <w:rStyle w:val="hps"/>
                <w:rFonts w:ascii="Times New Roman" w:hAnsi="Times New Roman" w:cs="Times New Roman"/>
              </w:rPr>
              <w:t>had</w:t>
            </w:r>
            <w:r>
              <w:rPr>
                <w:rStyle w:val="hps"/>
                <w:rFonts w:ascii="Times New Roman" w:hAnsi="Times New Roman" w:cs="Times New Roman"/>
              </w:rPr>
              <w:t xml:space="preserve"> </w:t>
            </w:r>
            <w:r w:rsidRPr="00A70A90">
              <w:rPr>
                <w:rStyle w:val="hps"/>
                <w:rFonts w:ascii="Times New Roman" w:hAnsi="Times New Roman" w:cs="Times New Roman"/>
              </w:rPr>
              <w:t>some humor</w:t>
            </w:r>
            <w:r w:rsidRPr="00A70A90">
              <w:rPr>
                <w:rStyle w:val="shorttext"/>
                <w:rFonts w:ascii="Times New Roman" w:hAnsi="Times New Roman" w:cs="Times New Roman"/>
              </w:rPr>
              <w:t>.</w:t>
            </w:r>
          </w:p>
        </w:tc>
        <w:tc>
          <w:tcPr>
            <w:tcW w:w="1214" w:type="pct"/>
          </w:tcPr>
          <w:p w14:paraId="64D94BF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Style w:val="hps"/>
                <w:rFonts w:ascii="Times New Roman" w:hAnsi="Times New Roman" w:cs="Times New Roman"/>
              </w:rPr>
              <w:t>The doctor</w:t>
            </w:r>
            <w:r>
              <w:rPr>
                <w:rStyle w:val="hps"/>
                <w:rFonts w:ascii="Times New Roman" w:hAnsi="Times New Roman" w:cs="Times New Roman"/>
              </w:rPr>
              <w:t xml:space="preserve"> </w:t>
            </w:r>
            <w:r w:rsidRPr="00A70A90">
              <w:rPr>
                <w:rStyle w:val="hps"/>
                <w:rFonts w:ascii="Times New Roman" w:hAnsi="Times New Roman" w:cs="Times New Roman"/>
              </w:rPr>
              <w:t>was</w:t>
            </w:r>
            <w:r>
              <w:rPr>
                <w:rStyle w:val="hps"/>
                <w:rFonts w:ascii="Times New Roman" w:hAnsi="Times New Roman" w:cs="Times New Roman"/>
              </w:rPr>
              <w:t xml:space="preserve"> </w:t>
            </w:r>
            <w:r w:rsidRPr="00A70A90">
              <w:rPr>
                <w:rStyle w:val="hps"/>
                <w:rFonts w:ascii="Times New Roman" w:hAnsi="Times New Roman" w:cs="Times New Roman"/>
              </w:rPr>
              <w:t>smiling</w:t>
            </w:r>
            <w:r>
              <w:rPr>
                <w:rStyle w:val="hps"/>
                <w:rFonts w:ascii="Times New Roman" w:hAnsi="Times New Roman" w:cs="Times New Roman"/>
              </w:rPr>
              <w:t xml:space="preserve"> </w:t>
            </w:r>
            <w:r w:rsidRPr="00A70A90">
              <w:rPr>
                <w:rStyle w:val="hps"/>
                <w:rFonts w:ascii="Times New Roman" w:hAnsi="Times New Roman" w:cs="Times New Roman"/>
              </w:rPr>
              <w:t>and he</w:t>
            </w:r>
            <w:r>
              <w:rPr>
                <w:rStyle w:val="hps"/>
                <w:rFonts w:ascii="Times New Roman" w:hAnsi="Times New Roman" w:cs="Times New Roman"/>
              </w:rPr>
              <w:t xml:space="preserve"> </w:t>
            </w:r>
            <w:r w:rsidRPr="00A70A90">
              <w:rPr>
                <w:rStyle w:val="hps"/>
                <w:rFonts w:ascii="Times New Roman" w:hAnsi="Times New Roman" w:cs="Times New Roman"/>
              </w:rPr>
              <w:t>had</w:t>
            </w:r>
            <w:r>
              <w:rPr>
                <w:rStyle w:val="hps"/>
                <w:rFonts w:ascii="Times New Roman" w:hAnsi="Times New Roman" w:cs="Times New Roman"/>
              </w:rPr>
              <w:t xml:space="preserve"> </w:t>
            </w:r>
            <w:r w:rsidRPr="00A70A90">
              <w:rPr>
                <w:rStyle w:val="hps"/>
                <w:rFonts w:ascii="Times New Roman" w:hAnsi="Times New Roman" w:cs="Times New Roman"/>
              </w:rPr>
              <w:t>some humor</w:t>
            </w:r>
            <w:r w:rsidRPr="00A70A90">
              <w:rPr>
                <w:rStyle w:val="shorttext"/>
                <w:rFonts w:ascii="Times New Roman" w:hAnsi="Times New Roman" w:cs="Times New Roman"/>
              </w:rPr>
              <w:t>.</w:t>
            </w:r>
          </w:p>
        </w:tc>
        <w:tc>
          <w:tcPr>
            <w:tcW w:w="1458" w:type="pct"/>
          </w:tcPr>
          <w:p w14:paraId="7F442A6D"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 was smiling all the time and made the patient feel comfortable by joking.</w:t>
            </w:r>
          </w:p>
        </w:tc>
      </w:tr>
      <w:tr w:rsidR="007732D9" w:rsidRPr="00A70A90" w14:paraId="4F52AFE9" w14:textId="77777777" w:rsidTr="00CB375D">
        <w:tc>
          <w:tcPr>
            <w:tcW w:w="5000" w:type="pct"/>
            <w:gridSpan w:val="4"/>
          </w:tcPr>
          <w:p w14:paraId="67374B5A"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Examples of humor may be</w:t>
            </w:r>
            <w:r>
              <w:rPr>
                <w:rFonts w:ascii="Times New Roman" w:hAnsi="Times New Roman" w:cs="Times New Roman"/>
                <w:lang w:bidi="bn-IN"/>
              </w:rPr>
              <w:t xml:space="preserve"> </w:t>
            </w:r>
            <w:r w:rsidRPr="00A70A90">
              <w:rPr>
                <w:rFonts w:ascii="Times New Roman" w:hAnsi="Times New Roman" w:cs="Times New Roman"/>
                <w:b/>
                <w:lang w:bidi="bn-IN"/>
              </w:rPr>
              <w:t>(examples from my participant observation):</w:t>
            </w:r>
            <w:r w:rsidRPr="00A70A90">
              <w:rPr>
                <w:rFonts w:ascii="Times New Roman" w:hAnsi="Times New Roman" w:cs="Times New Roman"/>
                <w:lang w:bidi="bn-IN"/>
              </w:rPr>
              <w:t xml:space="preserve"> When a young lady asked for vitamin syrup, the doctor replied, “Leave these baby foods”. After doing ultra sonogram the doctor told the child patient, “Go and run now”. During ultra sonogram the doctor told a female patient, “</w:t>
            </w:r>
            <w:r w:rsidRPr="00A70A90">
              <w:rPr>
                <w:rFonts w:ascii="Times New Roman" w:eastAsia="Vrinda" w:hAnsi="Times New Roman" w:cs="Times New Roman"/>
              </w:rPr>
              <w:t>I see that you have eaten very well at noon”. </w:t>
            </w:r>
          </w:p>
        </w:tc>
      </w:tr>
    </w:tbl>
    <w:p w14:paraId="79A4AE5C" w14:textId="442828C0" w:rsidR="00F05939" w:rsidRDefault="007732D9" w:rsidP="007732D9">
      <w:pPr>
        <w:autoSpaceDE w:val="0"/>
        <w:autoSpaceDN w:val="0"/>
        <w:adjustRightInd w:val="0"/>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87. </w:t>
      </w:r>
      <w:r w:rsidR="00F05939" w:rsidRPr="00F05939">
        <w:rPr>
          <w:rFonts w:ascii="Times New Roman" w:hAnsi="Times New Roman" w:cs="Times New Roman"/>
          <w:b/>
        </w:rPr>
        <w:t>Relaxedness and confidence</w:t>
      </w:r>
    </w:p>
    <w:p w14:paraId="32334CEB" w14:textId="3DC20B17" w:rsidR="007732D9" w:rsidRPr="00A70A90" w:rsidRDefault="007732D9" w:rsidP="007732D9">
      <w:pPr>
        <w:autoSpaceDE w:val="0"/>
        <w:autoSpaceDN w:val="0"/>
        <w:adjustRightInd w:val="0"/>
        <w:spacing w:before="240" w:after="0" w:line="240" w:lineRule="auto"/>
        <w:rPr>
          <w:rFonts w:ascii="Times New Roman" w:hAnsi="Times New Roman" w:cs="Times New Roman"/>
          <w:lang w:val="en-GB" w:bidi="bn-IN"/>
        </w:rPr>
      </w:pPr>
      <w:r w:rsidRPr="00A70A90">
        <w:rPr>
          <w:rFonts w:ascii="Times New Roman" w:eastAsia="Vrinda" w:hAnsi="Times New Roman" w:cs="Times New Roman"/>
        </w:rPr>
        <w:t>Patients expect that the doctor would be relaxed and confident. There would be no tension and anxiety in his behavior. In this regard, assess the role of the doctor by 1 to 4, where 1-completely unsatisfactory and 4-completely satisfactory. Possible observations are as follows:</w:t>
      </w:r>
    </w:p>
    <w:tbl>
      <w:tblPr>
        <w:tblStyle w:val="TableGrid"/>
        <w:tblW w:w="5000" w:type="pct"/>
        <w:tblLook w:val="04A0" w:firstRow="1" w:lastRow="0" w:firstColumn="1" w:lastColumn="0" w:noHBand="0" w:noVBand="1"/>
      </w:tblPr>
      <w:tblGrid>
        <w:gridCol w:w="1907"/>
        <w:gridCol w:w="2819"/>
        <w:gridCol w:w="2245"/>
        <w:gridCol w:w="1545"/>
      </w:tblGrid>
      <w:tr w:rsidR="007732D9" w:rsidRPr="00A70A90" w14:paraId="1C7676A7" w14:textId="77777777" w:rsidTr="00CB375D">
        <w:tc>
          <w:tcPr>
            <w:tcW w:w="5000" w:type="pct"/>
            <w:gridSpan w:val="4"/>
          </w:tcPr>
          <w:p w14:paraId="751AB3F3" w14:textId="77777777" w:rsidR="007732D9" w:rsidRPr="00A70A90" w:rsidRDefault="007732D9" w:rsidP="00CB375D">
            <w:pPr>
              <w:autoSpaceDE w:val="0"/>
              <w:autoSpaceDN w:val="0"/>
              <w:adjustRightInd w:val="0"/>
              <w:spacing w:after="0" w:line="240" w:lineRule="auto"/>
              <w:jc w:val="center"/>
              <w:rPr>
                <w:rFonts w:ascii="Times New Roman" w:hAnsi="Times New Roman" w:cs="Times New Roman"/>
                <w:lang w:bidi="bn-IN"/>
              </w:rPr>
            </w:pPr>
            <w:r w:rsidRPr="00A70A90">
              <w:rPr>
                <w:rFonts w:ascii="Times New Roman" w:hAnsi="Times New Roman" w:cs="Times New Roman"/>
                <w:lang w:bidi="bn-IN"/>
              </w:rPr>
              <w:t>NA-------1-------2--------3--------4</w:t>
            </w:r>
          </w:p>
        </w:tc>
      </w:tr>
      <w:tr w:rsidR="007732D9" w:rsidRPr="00A70A90" w14:paraId="1286404B" w14:textId="77777777" w:rsidTr="00CB375D">
        <w:tc>
          <w:tcPr>
            <w:tcW w:w="1120" w:type="pct"/>
          </w:tcPr>
          <w:p w14:paraId="07B2A470"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Stress and anxiety were expressed in doctor’s behavior.  </w:t>
            </w:r>
          </w:p>
        </w:tc>
        <w:tc>
          <w:tcPr>
            <w:tcW w:w="1655" w:type="pct"/>
          </w:tcPr>
          <w:p w14:paraId="6B5AFFE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Even though the doctor’s behavior did not show stress and anxiety, he did not look relaxed and confident. </w:t>
            </w:r>
          </w:p>
        </w:tc>
        <w:tc>
          <w:tcPr>
            <w:tcW w:w="1318" w:type="pct"/>
          </w:tcPr>
          <w:p w14:paraId="1D1828FF"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The doctor’s behavior</w:t>
            </w:r>
            <w:r>
              <w:rPr>
                <w:rFonts w:ascii="Times New Roman" w:hAnsi="Times New Roman" w:cs="Times New Roman"/>
                <w:lang w:bidi="bn-IN"/>
              </w:rPr>
              <w:t xml:space="preserve"> </w:t>
            </w:r>
            <w:r w:rsidRPr="00A70A90">
              <w:rPr>
                <w:rFonts w:ascii="Times New Roman" w:hAnsi="Times New Roman" w:cs="Times New Roman"/>
                <w:lang w:bidi="bn-IN"/>
              </w:rPr>
              <w:t>looked</w:t>
            </w:r>
            <w:r>
              <w:rPr>
                <w:rFonts w:ascii="Times New Roman" w:hAnsi="Times New Roman" w:cs="Times New Roman"/>
                <w:lang w:bidi="bn-IN"/>
              </w:rPr>
              <w:t xml:space="preserve"> </w:t>
            </w:r>
            <w:r w:rsidRPr="00A70A90">
              <w:rPr>
                <w:rFonts w:ascii="Times New Roman" w:hAnsi="Times New Roman" w:cs="Times New Roman"/>
                <w:lang w:bidi="bn-IN"/>
              </w:rPr>
              <w:t xml:space="preserve">slightly relaxed and confident.  </w:t>
            </w:r>
          </w:p>
        </w:tc>
        <w:tc>
          <w:tcPr>
            <w:tcW w:w="907" w:type="pct"/>
          </w:tcPr>
          <w:p w14:paraId="42E97DA7"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lang w:bidi="bn-IN"/>
              </w:rPr>
              <w:t xml:space="preserve">The doctor was fully relaxed and confident. </w:t>
            </w:r>
          </w:p>
        </w:tc>
      </w:tr>
      <w:tr w:rsidR="007732D9" w:rsidRPr="00A70A90" w14:paraId="34B5B233" w14:textId="77777777" w:rsidTr="00CB375D">
        <w:tc>
          <w:tcPr>
            <w:tcW w:w="5000" w:type="pct"/>
            <w:gridSpan w:val="4"/>
          </w:tcPr>
          <w:p w14:paraId="435D41CE" w14:textId="77777777" w:rsidR="007732D9" w:rsidRPr="00A70A90" w:rsidRDefault="007732D9" w:rsidP="00CB375D">
            <w:pPr>
              <w:autoSpaceDE w:val="0"/>
              <w:autoSpaceDN w:val="0"/>
              <w:adjustRightInd w:val="0"/>
              <w:spacing w:after="0" w:line="240" w:lineRule="auto"/>
              <w:rPr>
                <w:rFonts w:ascii="Times New Roman" w:hAnsi="Times New Roman" w:cs="Times New Roman"/>
                <w:lang w:bidi="bn-IN"/>
              </w:rPr>
            </w:pPr>
            <w:r w:rsidRPr="00A70A90">
              <w:rPr>
                <w:rFonts w:ascii="Times New Roman" w:hAnsi="Times New Roman" w:cs="Times New Roman"/>
                <w:b/>
                <w:lang w:bidi="bn-IN"/>
              </w:rPr>
              <w:t>Stress and anxiety expressing behavior may be:</w:t>
            </w:r>
            <w:r w:rsidRPr="00A70A90">
              <w:rPr>
                <w:rFonts w:ascii="Times New Roman" w:hAnsi="Times New Roman" w:cs="Times New Roman"/>
                <w:lang w:bidi="bn-IN"/>
              </w:rPr>
              <w:t xml:space="preserve">  restless movement of hand, feet, pen, and nervous laughter.</w:t>
            </w:r>
          </w:p>
          <w:p w14:paraId="6BB25D64" w14:textId="77777777" w:rsidR="007732D9" w:rsidRPr="00A70A90" w:rsidRDefault="007732D9" w:rsidP="00CB375D">
            <w:pPr>
              <w:autoSpaceDE w:val="0"/>
              <w:autoSpaceDN w:val="0"/>
              <w:adjustRightInd w:val="0"/>
              <w:spacing w:after="0" w:line="240" w:lineRule="auto"/>
              <w:rPr>
                <w:rFonts w:ascii="Times New Roman" w:hAnsi="Times New Roman" w:cs="Times New Roman"/>
              </w:rPr>
            </w:pPr>
            <w:r w:rsidRPr="00A70A90">
              <w:rPr>
                <w:rFonts w:ascii="Times New Roman" w:hAnsi="Times New Roman" w:cs="Times New Roman"/>
                <w:b/>
                <w:lang w:bidi="bn-IN"/>
              </w:rPr>
              <w:t xml:space="preserve">Confidence expressing behavior may be: </w:t>
            </w:r>
            <w:r w:rsidRPr="00A70A90">
              <w:rPr>
                <w:rFonts w:ascii="Times New Roman" w:hAnsi="Times New Roman" w:cs="Times New Roman"/>
                <w:lang w:bidi="bn-IN"/>
              </w:rPr>
              <w:t>The doctor would say, “You will get well after taking this.”</w:t>
            </w:r>
          </w:p>
        </w:tc>
      </w:tr>
    </w:tbl>
    <w:p w14:paraId="39822585" w14:textId="258D18D1" w:rsidR="007732D9" w:rsidRPr="00A70A90" w:rsidRDefault="007732D9" w:rsidP="007732D9">
      <w:pPr>
        <w:spacing w:before="240" w:after="0" w:line="240" w:lineRule="auto"/>
        <w:rPr>
          <w:rFonts w:ascii="Times New Roman" w:hAnsi="Times New Roman" w:cs="Times New Roman"/>
          <w:lang w:bidi="bn-IN"/>
        </w:rPr>
      </w:pPr>
      <w:r w:rsidRPr="00A70A90">
        <w:rPr>
          <w:rFonts w:ascii="Times New Roman" w:hAnsi="Times New Roman" w:cs="Times New Roman"/>
          <w:lang w:bidi="bn-IN"/>
        </w:rPr>
        <w:t xml:space="preserve">88. Patients expect that the doctor would give them enough time. For assessing the role of the doctor in this regard record the consultation time (in seconds) using a </w:t>
      </w:r>
      <w:r w:rsidR="00F05939" w:rsidRPr="00A70A90">
        <w:rPr>
          <w:rFonts w:ascii="Times New Roman" w:hAnsi="Times New Roman" w:cs="Times New Roman"/>
          <w:lang w:bidi="bn-IN"/>
        </w:rPr>
        <w:t>stopwatch</w:t>
      </w:r>
      <w:r w:rsidRPr="00A70A90">
        <w:rPr>
          <w:rFonts w:ascii="Times New Roman" w:hAnsi="Times New Roman" w:cs="Times New Roman"/>
          <w:lang w:bidi="bn-IN"/>
        </w:rPr>
        <w:t>.</w:t>
      </w:r>
    </w:p>
    <w:p w14:paraId="50E634BC" w14:textId="77777777" w:rsidR="007732D9" w:rsidRPr="00A70A90" w:rsidRDefault="007732D9" w:rsidP="007732D9">
      <w:pPr>
        <w:spacing w:before="240" w:line="240" w:lineRule="auto"/>
        <w:rPr>
          <w:rFonts w:ascii="Times New Roman" w:hAnsi="Times New Roman" w:cs="Times New Roman"/>
          <w:cs/>
          <w:lang w:bidi="bn-IN"/>
        </w:rPr>
      </w:pPr>
      <w:r w:rsidRPr="00A70A90">
        <w:rPr>
          <w:rFonts w:ascii="Times New Roman" w:hAnsi="Times New Roman" w:cs="Times New Roman"/>
          <w:lang w:bidi="bn-IN"/>
        </w:rPr>
        <w:t>89. Patients expect that the doctor would not consult with more than a certain number of patients every day. For assessing the role of the doctor in this regard record the number of patients he attended in a day in public/private sector (which is applicable) based on the answer to the question number 22.</w:t>
      </w:r>
    </w:p>
    <w:p w14:paraId="2A81ECD6" w14:textId="77777777" w:rsidR="007732D9" w:rsidRPr="00A70A90" w:rsidRDefault="007732D9" w:rsidP="007732D9">
      <w:pPr>
        <w:spacing w:after="0" w:line="240" w:lineRule="auto"/>
        <w:rPr>
          <w:rFonts w:ascii="Times New Roman" w:hAnsi="Times New Roman" w:cs="Times New Roman"/>
          <w:b/>
          <w:sz w:val="28"/>
          <w:szCs w:val="28"/>
        </w:rPr>
      </w:pPr>
      <w:r w:rsidRPr="00A70A90">
        <w:rPr>
          <w:rFonts w:ascii="Times New Roman" w:eastAsiaTheme="majorEastAsia" w:hAnsi="Times New Roman" w:cs="Times New Roman"/>
          <w:b/>
          <w:bCs/>
          <w:sz w:val="28"/>
          <w:szCs w:val="28"/>
        </w:rPr>
        <w:t xml:space="preserve">90. </w:t>
      </w:r>
      <w:r w:rsidRPr="00A70A90">
        <w:rPr>
          <w:rFonts w:ascii="Times New Roman" w:hAnsi="Times New Roman" w:cs="Times New Roman"/>
          <w:b/>
          <w:sz w:val="28"/>
          <w:szCs w:val="28"/>
        </w:rPr>
        <w:t>Questions for 11th Patient</w:t>
      </w:r>
    </w:p>
    <w:p w14:paraId="55678DBB" w14:textId="77777777" w:rsidR="007732D9" w:rsidRPr="00A70A90" w:rsidRDefault="007732D9" w:rsidP="007732D9">
      <w:pPr>
        <w:autoSpaceDE w:val="0"/>
        <w:autoSpaceDN w:val="0"/>
        <w:adjustRightInd w:val="0"/>
        <w:spacing w:line="240" w:lineRule="auto"/>
        <w:rPr>
          <w:rFonts w:ascii="Times New Roman" w:eastAsiaTheme="majorEastAsia" w:hAnsi="Times New Roman" w:cs="Times New Roman"/>
          <w:lang w:bidi="bn-IN"/>
        </w:rPr>
      </w:pPr>
      <w:r w:rsidRPr="00A70A90">
        <w:rPr>
          <w:rFonts w:ascii="Times New Roman" w:eastAsiaTheme="majorEastAsia" w:hAnsi="Times New Roman" w:cs="Times New Roman"/>
          <w:b/>
          <w:lang w:bidi="bn-IN"/>
        </w:rPr>
        <w:t>Instruction to the observer:</w:t>
      </w:r>
      <w:r w:rsidRPr="00A70A90">
        <w:rPr>
          <w:rFonts w:ascii="Times New Roman" w:eastAsiaTheme="majorEastAsia" w:hAnsi="Times New Roman" w:cs="Times New Roman"/>
          <w:lang w:bidi="bn-IN"/>
        </w:rPr>
        <w:t xml:space="preserve"> When the patient leaves the room, please leave the room along with the patient and record the following information. </w:t>
      </w:r>
    </w:p>
    <w:p w14:paraId="00B51D6C" w14:textId="77777777" w:rsidR="007732D9" w:rsidRPr="00A70A90" w:rsidRDefault="007732D9" w:rsidP="007732D9">
      <w:pPr>
        <w:autoSpaceDE w:val="0"/>
        <w:autoSpaceDN w:val="0"/>
        <w:adjustRightInd w:val="0"/>
        <w:spacing w:after="0" w:line="240" w:lineRule="auto"/>
        <w:rPr>
          <w:rFonts w:ascii="Times New Roman" w:eastAsiaTheme="majorEastAsia" w:hAnsi="Times New Roman" w:cs="Times New Roman"/>
          <w:lang w:bidi="bn-IN"/>
        </w:rPr>
      </w:pPr>
      <w:r w:rsidRPr="00A70A90">
        <w:rPr>
          <w:rFonts w:ascii="Times New Roman" w:eastAsiaTheme="majorEastAsia" w:hAnsi="Times New Roman" w:cs="Times New Roman"/>
          <w:lang w:bidi="bn-IN"/>
        </w:rPr>
        <w:t>91. Age of the patient</w:t>
      </w:r>
    </w:p>
    <w:p w14:paraId="3F366D95" w14:textId="77777777" w:rsidR="007732D9" w:rsidRPr="00A70A90" w:rsidRDefault="007732D9" w:rsidP="007732D9">
      <w:pPr>
        <w:autoSpaceDE w:val="0"/>
        <w:autoSpaceDN w:val="0"/>
        <w:adjustRightInd w:val="0"/>
        <w:spacing w:after="0" w:line="240" w:lineRule="auto"/>
        <w:rPr>
          <w:rFonts w:ascii="Times New Roman" w:eastAsiaTheme="majorEastAsia" w:hAnsi="Times New Roman" w:cs="Times New Roman"/>
          <w:lang w:bidi="bn-IN"/>
        </w:rPr>
      </w:pPr>
      <w:r w:rsidRPr="00A70A90">
        <w:rPr>
          <w:rFonts w:ascii="Times New Roman" w:eastAsiaTheme="majorEastAsia" w:hAnsi="Times New Roman" w:cs="Times New Roman"/>
          <w:lang w:bidi="bn-IN"/>
        </w:rPr>
        <w:t>92. Gender of the patient</w:t>
      </w:r>
    </w:p>
    <w:p w14:paraId="2616D38F" w14:textId="77777777" w:rsidR="00F00447" w:rsidRDefault="007732D9" w:rsidP="007732D9">
      <w:r w:rsidRPr="00A70A90">
        <w:rPr>
          <w:rFonts w:ascii="Times New Roman" w:eastAsiaTheme="majorEastAsia" w:hAnsi="Times New Roman" w:cs="Times New Roman"/>
          <w:lang w:bidi="bn-IN"/>
        </w:rPr>
        <w:t>93. Educational background of the patient</w:t>
      </w:r>
    </w:p>
    <w:sectPr w:rsidR="00F00447" w:rsidSect="00582EE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rinda">
    <w:panose1 w:val="00000000000000000000"/>
    <w:charset w:val="01"/>
    <w:family w:val="roman"/>
    <w:notTrueType/>
    <w:pitch w:val="variable"/>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042A7"/>
    <w:multiLevelType w:val="multilevel"/>
    <w:tmpl w:val="701A112E"/>
    <w:styleLink w:val="Style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3F5F8E"/>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2D9"/>
    <w:rsid w:val="0006024D"/>
    <w:rsid w:val="001D1BD8"/>
    <w:rsid w:val="005365F0"/>
    <w:rsid w:val="00582EE3"/>
    <w:rsid w:val="00724C32"/>
    <w:rsid w:val="007732D9"/>
    <w:rsid w:val="00CB23FE"/>
    <w:rsid w:val="00CB375D"/>
    <w:rsid w:val="00F00447"/>
    <w:rsid w:val="00F05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9127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2D9"/>
    <w:pPr>
      <w:spacing w:after="200" w:line="276" w:lineRule="auto"/>
    </w:pPr>
    <w:rPr>
      <w:sz w:val="22"/>
      <w:szCs w:val="22"/>
      <w:lang w:bidi="en-US"/>
    </w:rPr>
  </w:style>
  <w:style w:type="paragraph" w:styleId="Heading1">
    <w:name w:val="heading 1"/>
    <w:basedOn w:val="Normal"/>
    <w:next w:val="Normal"/>
    <w:link w:val="Heading1Char"/>
    <w:uiPriority w:val="9"/>
    <w:qFormat/>
    <w:rsid w:val="007732D9"/>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732D9"/>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732D9"/>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732D9"/>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732D9"/>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732D9"/>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732D9"/>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732D9"/>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732D9"/>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2D9"/>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rsid w:val="007732D9"/>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rsid w:val="007732D9"/>
    <w:rPr>
      <w:rFonts w:asciiTheme="majorHAnsi" w:eastAsiaTheme="majorEastAsia" w:hAnsiTheme="majorHAnsi" w:cstheme="majorBidi"/>
      <w:b/>
      <w:bCs/>
      <w:sz w:val="22"/>
      <w:szCs w:val="22"/>
      <w:lang w:bidi="en-US"/>
    </w:rPr>
  </w:style>
  <w:style w:type="character" w:customStyle="1" w:styleId="Heading4Char">
    <w:name w:val="Heading 4 Char"/>
    <w:basedOn w:val="DefaultParagraphFont"/>
    <w:link w:val="Heading4"/>
    <w:uiPriority w:val="9"/>
    <w:rsid w:val="007732D9"/>
    <w:rPr>
      <w:rFonts w:asciiTheme="majorHAnsi" w:eastAsiaTheme="majorEastAsia" w:hAnsiTheme="majorHAnsi" w:cstheme="majorBidi"/>
      <w:b/>
      <w:bCs/>
      <w:i/>
      <w:iCs/>
      <w:sz w:val="22"/>
      <w:szCs w:val="22"/>
      <w:lang w:bidi="en-US"/>
    </w:rPr>
  </w:style>
  <w:style w:type="character" w:customStyle="1" w:styleId="Heading5Char">
    <w:name w:val="Heading 5 Char"/>
    <w:basedOn w:val="DefaultParagraphFont"/>
    <w:link w:val="Heading5"/>
    <w:uiPriority w:val="9"/>
    <w:rsid w:val="007732D9"/>
    <w:rPr>
      <w:rFonts w:asciiTheme="majorHAnsi" w:eastAsiaTheme="majorEastAsia" w:hAnsiTheme="majorHAnsi" w:cstheme="majorBidi"/>
      <w:b/>
      <w:bCs/>
      <w:color w:val="7F7F7F" w:themeColor="text1" w:themeTint="80"/>
      <w:sz w:val="22"/>
      <w:szCs w:val="22"/>
      <w:lang w:bidi="en-US"/>
    </w:rPr>
  </w:style>
  <w:style w:type="character" w:customStyle="1" w:styleId="Heading6Char">
    <w:name w:val="Heading 6 Char"/>
    <w:basedOn w:val="DefaultParagraphFont"/>
    <w:link w:val="Heading6"/>
    <w:uiPriority w:val="9"/>
    <w:semiHidden/>
    <w:rsid w:val="007732D9"/>
    <w:rPr>
      <w:rFonts w:asciiTheme="majorHAnsi" w:eastAsiaTheme="majorEastAsia" w:hAnsiTheme="majorHAnsi" w:cstheme="majorBidi"/>
      <w:b/>
      <w:bCs/>
      <w:i/>
      <w:iCs/>
      <w:color w:val="7F7F7F" w:themeColor="text1" w:themeTint="80"/>
      <w:sz w:val="22"/>
      <w:szCs w:val="22"/>
      <w:lang w:bidi="en-US"/>
    </w:rPr>
  </w:style>
  <w:style w:type="character" w:customStyle="1" w:styleId="Heading7Char">
    <w:name w:val="Heading 7 Char"/>
    <w:basedOn w:val="DefaultParagraphFont"/>
    <w:link w:val="Heading7"/>
    <w:uiPriority w:val="9"/>
    <w:semiHidden/>
    <w:rsid w:val="007732D9"/>
    <w:rPr>
      <w:rFonts w:asciiTheme="majorHAnsi" w:eastAsiaTheme="majorEastAsia" w:hAnsiTheme="majorHAnsi" w:cstheme="majorBidi"/>
      <w:i/>
      <w:iCs/>
      <w:sz w:val="22"/>
      <w:szCs w:val="22"/>
      <w:lang w:bidi="en-US"/>
    </w:rPr>
  </w:style>
  <w:style w:type="character" w:customStyle="1" w:styleId="Heading8Char">
    <w:name w:val="Heading 8 Char"/>
    <w:basedOn w:val="DefaultParagraphFont"/>
    <w:link w:val="Heading8"/>
    <w:uiPriority w:val="9"/>
    <w:semiHidden/>
    <w:rsid w:val="007732D9"/>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7732D9"/>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7732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732D9"/>
    <w:rPr>
      <w:rFonts w:asciiTheme="majorHAnsi" w:eastAsiaTheme="majorEastAsia" w:hAnsiTheme="majorHAnsi" w:cstheme="majorBidi"/>
      <w:spacing w:val="5"/>
      <w:sz w:val="52"/>
      <w:szCs w:val="52"/>
      <w:lang w:bidi="en-US"/>
    </w:rPr>
  </w:style>
  <w:style w:type="paragraph" w:styleId="Header">
    <w:name w:val="header"/>
    <w:basedOn w:val="Normal"/>
    <w:link w:val="HeaderChar"/>
    <w:uiPriority w:val="99"/>
    <w:unhideWhenUsed/>
    <w:rsid w:val="007732D9"/>
    <w:pPr>
      <w:tabs>
        <w:tab w:val="center" w:pos="4320"/>
        <w:tab w:val="right" w:pos="8640"/>
      </w:tabs>
    </w:pPr>
  </w:style>
  <w:style w:type="character" w:customStyle="1" w:styleId="HeaderChar">
    <w:name w:val="Header Char"/>
    <w:basedOn w:val="DefaultParagraphFont"/>
    <w:link w:val="Header"/>
    <w:uiPriority w:val="99"/>
    <w:rsid w:val="007732D9"/>
    <w:rPr>
      <w:sz w:val="22"/>
      <w:szCs w:val="22"/>
      <w:lang w:bidi="en-US"/>
    </w:rPr>
  </w:style>
  <w:style w:type="paragraph" w:styleId="Footer">
    <w:name w:val="footer"/>
    <w:basedOn w:val="Normal"/>
    <w:link w:val="FooterChar"/>
    <w:uiPriority w:val="99"/>
    <w:unhideWhenUsed/>
    <w:rsid w:val="007732D9"/>
    <w:pPr>
      <w:tabs>
        <w:tab w:val="center" w:pos="4320"/>
        <w:tab w:val="right" w:pos="8640"/>
      </w:tabs>
    </w:pPr>
  </w:style>
  <w:style w:type="character" w:customStyle="1" w:styleId="FooterChar">
    <w:name w:val="Footer Char"/>
    <w:basedOn w:val="DefaultParagraphFont"/>
    <w:link w:val="Footer"/>
    <w:uiPriority w:val="99"/>
    <w:rsid w:val="007732D9"/>
    <w:rPr>
      <w:sz w:val="22"/>
      <w:szCs w:val="22"/>
      <w:lang w:bidi="en-US"/>
    </w:rPr>
  </w:style>
  <w:style w:type="paragraph" w:styleId="NormalWeb">
    <w:name w:val="Normal (Web)"/>
    <w:basedOn w:val="Normal"/>
    <w:uiPriority w:val="99"/>
    <w:unhideWhenUsed/>
    <w:rsid w:val="007732D9"/>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qFormat/>
    <w:rsid w:val="007732D9"/>
    <w:rPr>
      <w:rFonts w:ascii="Calibri" w:eastAsia="MS Mincho" w:hAnsi="Calibri" w:cs="Times New Roman"/>
      <w:b/>
      <w:bCs/>
      <w:color w:val="4F81BD"/>
      <w:sz w:val="18"/>
      <w:szCs w:val="18"/>
      <w:lang w:val="en-GB" w:eastAsia="en-GB"/>
    </w:rPr>
  </w:style>
  <w:style w:type="paragraph" w:customStyle="1" w:styleId="ColorfulList-Accent11">
    <w:name w:val="Colorful List - Accent 11"/>
    <w:basedOn w:val="Normal"/>
    <w:uiPriority w:val="34"/>
    <w:rsid w:val="007732D9"/>
    <w:pPr>
      <w:ind w:left="720"/>
      <w:contextualSpacing/>
    </w:pPr>
    <w:rPr>
      <w:rFonts w:ascii="Calibri" w:eastAsia="MS Mincho" w:hAnsi="Calibri" w:cs="Times New Roman"/>
      <w:lang w:val="en-GB" w:eastAsia="en-GB"/>
    </w:rPr>
  </w:style>
  <w:style w:type="paragraph" w:styleId="BalloonText">
    <w:name w:val="Balloon Text"/>
    <w:basedOn w:val="Normal"/>
    <w:link w:val="BalloonTextChar"/>
    <w:uiPriority w:val="99"/>
    <w:semiHidden/>
    <w:unhideWhenUsed/>
    <w:rsid w:val="007732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32D9"/>
    <w:rPr>
      <w:rFonts w:ascii="Lucida Grande" w:hAnsi="Lucida Grande" w:cs="Lucida Grande"/>
      <w:sz w:val="18"/>
      <w:szCs w:val="18"/>
      <w:lang w:bidi="en-US"/>
    </w:rPr>
  </w:style>
  <w:style w:type="paragraph" w:styleId="FootnoteText">
    <w:name w:val="footnote text"/>
    <w:aliases w:val=" Char Char,fn,single space,ft,Char Char"/>
    <w:basedOn w:val="Normal"/>
    <w:link w:val="FootnoteTextChar"/>
    <w:uiPriority w:val="99"/>
    <w:unhideWhenUsed/>
    <w:rsid w:val="007732D9"/>
    <w:rPr>
      <w:rFonts w:ascii="Calibri" w:eastAsia="Calibri" w:hAnsi="Calibri" w:cs="Times New Roman"/>
      <w:sz w:val="20"/>
      <w:szCs w:val="20"/>
      <w:lang w:val="en-GB" w:eastAsia="en-GB"/>
    </w:rPr>
  </w:style>
  <w:style w:type="character" w:customStyle="1" w:styleId="FootnoteTextChar">
    <w:name w:val="Footnote Text Char"/>
    <w:aliases w:val=" Char Char Char,fn Char,single space Char,ft Char,Char Char Char"/>
    <w:basedOn w:val="DefaultParagraphFont"/>
    <w:link w:val="FootnoteText"/>
    <w:uiPriority w:val="99"/>
    <w:rsid w:val="007732D9"/>
    <w:rPr>
      <w:rFonts w:ascii="Calibri" w:eastAsia="Calibri" w:hAnsi="Calibri" w:cs="Times New Roman"/>
      <w:sz w:val="20"/>
      <w:szCs w:val="20"/>
      <w:lang w:val="en-GB" w:eastAsia="en-GB" w:bidi="en-US"/>
    </w:rPr>
  </w:style>
  <w:style w:type="character" w:styleId="FootnoteReference">
    <w:name w:val="footnote reference"/>
    <w:aliases w:val="ftref"/>
    <w:uiPriority w:val="99"/>
    <w:rsid w:val="007732D9"/>
    <w:rPr>
      <w:vertAlign w:val="superscript"/>
    </w:rPr>
  </w:style>
  <w:style w:type="paragraph" w:customStyle="1" w:styleId="ColorfulGrid-Accent11">
    <w:name w:val="Colorful Grid - Accent 11"/>
    <w:basedOn w:val="Normal"/>
    <w:next w:val="Normal"/>
    <w:link w:val="ColorfulGrid-Accent1Char"/>
    <w:uiPriority w:val="29"/>
    <w:qFormat/>
    <w:rsid w:val="007732D9"/>
    <w:pPr>
      <w:spacing w:before="200" w:after="160"/>
      <w:ind w:left="864" w:right="864"/>
      <w:jc w:val="center"/>
    </w:pPr>
    <w:rPr>
      <w:rFonts w:ascii="Calibri" w:eastAsia="MS Mincho" w:hAnsi="Calibri" w:cs="Times New Roman"/>
      <w:i/>
      <w:iCs/>
      <w:color w:val="404040"/>
      <w:lang w:val="en-GB" w:eastAsia="en-GB"/>
    </w:rPr>
  </w:style>
  <w:style w:type="character" w:customStyle="1" w:styleId="ColorfulGrid-Accent1Char">
    <w:name w:val="Colorful Grid - Accent 1 Char"/>
    <w:link w:val="ColorfulGrid-Accent11"/>
    <w:uiPriority w:val="29"/>
    <w:rsid w:val="007732D9"/>
    <w:rPr>
      <w:rFonts w:ascii="Calibri" w:eastAsia="MS Mincho" w:hAnsi="Calibri" w:cs="Times New Roman"/>
      <w:i/>
      <w:iCs/>
      <w:color w:val="404040"/>
      <w:sz w:val="22"/>
      <w:szCs w:val="22"/>
      <w:lang w:val="en-GB" w:eastAsia="en-GB" w:bidi="en-US"/>
    </w:rPr>
  </w:style>
  <w:style w:type="paragraph" w:styleId="ListParagraph">
    <w:name w:val="List Paragraph"/>
    <w:basedOn w:val="Normal"/>
    <w:link w:val="ListParagraphChar"/>
    <w:uiPriority w:val="34"/>
    <w:qFormat/>
    <w:rsid w:val="007732D9"/>
    <w:pPr>
      <w:ind w:left="720"/>
      <w:contextualSpacing/>
    </w:pPr>
  </w:style>
  <w:style w:type="table" w:styleId="TableGrid">
    <w:name w:val="Table Grid"/>
    <w:basedOn w:val="TableNormal"/>
    <w:uiPriority w:val="59"/>
    <w:rsid w:val="007732D9"/>
    <w:pPr>
      <w:spacing w:after="200" w:line="276" w:lineRule="auto"/>
    </w:pPr>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7732D9"/>
    <w:rPr>
      <w:sz w:val="22"/>
      <w:szCs w:val="22"/>
      <w:lang w:bidi="en-US"/>
    </w:rPr>
  </w:style>
  <w:style w:type="paragraph" w:styleId="Quote">
    <w:name w:val="Quote"/>
    <w:basedOn w:val="Normal"/>
    <w:next w:val="Normal"/>
    <w:link w:val="QuoteChar"/>
    <w:uiPriority w:val="29"/>
    <w:qFormat/>
    <w:rsid w:val="007732D9"/>
    <w:pPr>
      <w:spacing w:before="200" w:after="0"/>
      <w:ind w:left="360" w:right="360"/>
    </w:pPr>
    <w:rPr>
      <w:i/>
      <w:iCs/>
    </w:rPr>
  </w:style>
  <w:style w:type="character" w:customStyle="1" w:styleId="QuoteChar">
    <w:name w:val="Quote Char"/>
    <w:basedOn w:val="DefaultParagraphFont"/>
    <w:link w:val="Quote"/>
    <w:uiPriority w:val="29"/>
    <w:rsid w:val="007732D9"/>
    <w:rPr>
      <w:i/>
      <w:iCs/>
      <w:sz w:val="22"/>
      <w:szCs w:val="22"/>
      <w:lang w:bidi="en-US"/>
    </w:rPr>
  </w:style>
  <w:style w:type="character" w:styleId="PageNumber">
    <w:name w:val="page number"/>
    <w:basedOn w:val="DefaultParagraphFont"/>
    <w:uiPriority w:val="99"/>
    <w:semiHidden/>
    <w:unhideWhenUsed/>
    <w:rsid w:val="007732D9"/>
  </w:style>
  <w:style w:type="character" w:customStyle="1" w:styleId="hps">
    <w:name w:val="hps"/>
    <w:basedOn w:val="DefaultParagraphFont"/>
    <w:rsid w:val="007732D9"/>
  </w:style>
  <w:style w:type="paragraph" w:styleId="Revision">
    <w:name w:val="Revision"/>
    <w:hidden/>
    <w:uiPriority w:val="99"/>
    <w:semiHidden/>
    <w:rsid w:val="007732D9"/>
    <w:pPr>
      <w:spacing w:after="200" w:line="276" w:lineRule="auto"/>
    </w:pPr>
    <w:rPr>
      <w:sz w:val="22"/>
      <w:szCs w:val="22"/>
      <w:lang w:bidi="en-US"/>
    </w:rPr>
  </w:style>
  <w:style w:type="paragraph" w:styleId="DocumentMap">
    <w:name w:val="Document Map"/>
    <w:basedOn w:val="Normal"/>
    <w:link w:val="DocumentMapChar"/>
    <w:uiPriority w:val="99"/>
    <w:semiHidden/>
    <w:unhideWhenUsed/>
    <w:rsid w:val="007732D9"/>
    <w:rPr>
      <w:rFonts w:ascii="Lucida Grande" w:hAnsi="Lucida Grande" w:cs="Lucida Grande"/>
    </w:rPr>
  </w:style>
  <w:style w:type="character" w:customStyle="1" w:styleId="DocumentMapChar">
    <w:name w:val="Document Map Char"/>
    <w:basedOn w:val="DefaultParagraphFont"/>
    <w:link w:val="DocumentMap"/>
    <w:uiPriority w:val="99"/>
    <w:semiHidden/>
    <w:rsid w:val="007732D9"/>
    <w:rPr>
      <w:rFonts w:ascii="Lucida Grande" w:hAnsi="Lucida Grande" w:cs="Lucida Grande"/>
      <w:sz w:val="22"/>
      <w:szCs w:val="22"/>
      <w:lang w:bidi="en-US"/>
    </w:rPr>
  </w:style>
  <w:style w:type="character" w:styleId="CommentReference">
    <w:name w:val="annotation reference"/>
    <w:basedOn w:val="DefaultParagraphFont"/>
    <w:uiPriority w:val="99"/>
    <w:semiHidden/>
    <w:unhideWhenUsed/>
    <w:rsid w:val="007732D9"/>
    <w:rPr>
      <w:sz w:val="18"/>
      <w:szCs w:val="18"/>
    </w:rPr>
  </w:style>
  <w:style w:type="paragraph" w:styleId="CommentText">
    <w:name w:val="annotation text"/>
    <w:basedOn w:val="Normal"/>
    <w:link w:val="CommentTextChar"/>
    <w:uiPriority w:val="99"/>
    <w:semiHidden/>
    <w:unhideWhenUsed/>
    <w:rsid w:val="007732D9"/>
  </w:style>
  <w:style w:type="character" w:customStyle="1" w:styleId="CommentTextChar">
    <w:name w:val="Comment Text Char"/>
    <w:basedOn w:val="DefaultParagraphFont"/>
    <w:link w:val="CommentText"/>
    <w:uiPriority w:val="99"/>
    <w:semiHidden/>
    <w:rsid w:val="007732D9"/>
    <w:rPr>
      <w:sz w:val="22"/>
      <w:szCs w:val="22"/>
      <w:lang w:bidi="en-US"/>
    </w:rPr>
  </w:style>
  <w:style w:type="paragraph" w:styleId="CommentSubject">
    <w:name w:val="annotation subject"/>
    <w:basedOn w:val="CommentText"/>
    <w:next w:val="CommentText"/>
    <w:link w:val="CommentSubjectChar"/>
    <w:uiPriority w:val="99"/>
    <w:semiHidden/>
    <w:unhideWhenUsed/>
    <w:rsid w:val="007732D9"/>
    <w:rPr>
      <w:b/>
      <w:bCs/>
      <w:sz w:val="20"/>
      <w:szCs w:val="20"/>
    </w:rPr>
  </w:style>
  <w:style w:type="character" w:customStyle="1" w:styleId="CommentSubjectChar">
    <w:name w:val="Comment Subject Char"/>
    <w:basedOn w:val="CommentTextChar"/>
    <w:link w:val="CommentSubject"/>
    <w:uiPriority w:val="99"/>
    <w:semiHidden/>
    <w:rsid w:val="007732D9"/>
    <w:rPr>
      <w:b/>
      <w:bCs/>
      <w:sz w:val="20"/>
      <w:szCs w:val="20"/>
      <w:lang w:bidi="en-US"/>
    </w:rPr>
  </w:style>
  <w:style w:type="paragraph" w:styleId="Subtitle">
    <w:name w:val="Subtitle"/>
    <w:basedOn w:val="Normal"/>
    <w:next w:val="Normal"/>
    <w:link w:val="SubtitleChar"/>
    <w:uiPriority w:val="11"/>
    <w:qFormat/>
    <w:rsid w:val="007732D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732D9"/>
    <w:rPr>
      <w:rFonts w:asciiTheme="majorHAnsi" w:eastAsiaTheme="majorEastAsia" w:hAnsiTheme="majorHAnsi" w:cstheme="majorBidi"/>
      <w:i/>
      <w:iCs/>
      <w:spacing w:val="13"/>
      <w:lang w:bidi="en-US"/>
    </w:rPr>
  </w:style>
  <w:style w:type="character" w:customStyle="1" w:styleId="shorttext">
    <w:name w:val="short_text"/>
    <w:basedOn w:val="DefaultParagraphFont"/>
    <w:rsid w:val="007732D9"/>
  </w:style>
  <w:style w:type="numbering" w:customStyle="1" w:styleId="Style1">
    <w:name w:val="Style1"/>
    <w:uiPriority w:val="99"/>
    <w:rsid w:val="007732D9"/>
    <w:pPr>
      <w:numPr>
        <w:numId w:val="2"/>
      </w:numPr>
    </w:pPr>
  </w:style>
  <w:style w:type="paragraph" w:styleId="TOC2">
    <w:name w:val="toc 2"/>
    <w:basedOn w:val="Normal"/>
    <w:next w:val="Normal"/>
    <w:autoRedefine/>
    <w:uiPriority w:val="39"/>
    <w:unhideWhenUsed/>
    <w:rsid w:val="007732D9"/>
    <w:pPr>
      <w:spacing w:after="100"/>
      <w:ind w:left="240"/>
    </w:pPr>
  </w:style>
  <w:style w:type="paragraph" w:styleId="TOC1">
    <w:name w:val="toc 1"/>
    <w:basedOn w:val="Normal"/>
    <w:next w:val="Normal"/>
    <w:autoRedefine/>
    <w:uiPriority w:val="39"/>
    <w:unhideWhenUsed/>
    <w:rsid w:val="007732D9"/>
    <w:pPr>
      <w:spacing w:after="100"/>
    </w:pPr>
  </w:style>
  <w:style w:type="paragraph" w:styleId="TOC3">
    <w:name w:val="toc 3"/>
    <w:basedOn w:val="Normal"/>
    <w:next w:val="Normal"/>
    <w:autoRedefine/>
    <w:uiPriority w:val="39"/>
    <w:unhideWhenUsed/>
    <w:rsid w:val="007732D9"/>
    <w:pPr>
      <w:spacing w:after="100"/>
      <w:ind w:left="480"/>
    </w:pPr>
  </w:style>
  <w:style w:type="paragraph" w:styleId="TOC4">
    <w:name w:val="toc 4"/>
    <w:basedOn w:val="Normal"/>
    <w:next w:val="Normal"/>
    <w:autoRedefine/>
    <w:uiPriority w:val="39"/>
    <w:unhideWhenUsed/>
    <w:rsid w:val="007732D9"/>
    <w:pPr>
      <w:spacing w:after="100"/>
      <w:ind w:left="660"/>
    </w:pPr>
  </w:style>
  <w:style w:type="paragraph" w:styleId="TOC5">
    <w:name w:val="toc 5"/>
    <w:basedOn w:val="Normal"/>
    <w:next w:val="Normal"/>
    <w:autoRedefine/>
    <w:uiPriority w:val="39"/>
    <w:unhideWhenUsed/>
    <w:rsid w:val="007732D9"/>
    <w:pPr>
      <w:spacing w:after="100"/>
      <w:ind w:left="880"/>
    </w:pPr>
  </w:style>
  <w:style w:type="paragraph" w:styleId="TOC6">
    <w:name w:val="toc 6"/>
    <w:basedOn w:val="Normal"/>
    <w:next w:val="Normal"/>
    <w:autoRedefine/>
    <w:uiPriority w:val="39"/>
    <w:unhideWhenUsed/>
    <w:rsid w:val="007732D9"/>
    <w:pPr>
      <w:spacing w:after="100"/>
      <w:ind w:left="1100"/>
    </w:pPr>
  </w:style>
  <w:style w:type="paragraph" w:styleId="TOC7">
    <w:name w:val="toc 7"/>
    <w:basedOn w:val="Normal"/>
    <w:next w:val="Normal"/>
    <w:autoRedefine/>
    <w:uiPriority w:val="39"/>
    <w:unhideWhenUsed/>
    <w:rsid w:val="007732D9"/>
    <w:pPr>
      <w:spacing w:after="100"/>
      <w:ind w:left="1320"/>
    </w:pPr>
  </w:style>
  <w:style w:type="paragraph" w:styleId="TOC8">
    <w:name w:val="toc 8"/>
    <w:basedOn w:val="Normal"/>
    <w:next w:val="Normal"/>
    <w:autoRedefine/>
    <w:uiPriority w:val="39"/>
    <w:unhideWhenUsed/>
    <w:rsid w:val="007732D9"/>
    <w:pPr>
      <w:spacing w:after="100"/>
      <w:ind w:left="1540"/>
    </w:pPr>
  </w:style>
  <w:style w:type="paragraph" w:styleId="TOC9">
    <w:name w:val="toc 9"/>
    <w:basedOn w:val="Normal"/>
    <w:next w:val="Normal"/>
    <w:autoRedefine/>
    <w:uiPriority w:val="39"/>
    <w:unhideWhenUsed/>
    <w:rsid w:val="007732D9"/>
    <w:pPr>
      <w:spacing w:after="100"/>
      <w:ind w:left="1760"/>
    </w:pPr>
  </w:style>
  <w:style w:type="character" w:styleId="Hyperlink">
    <w:name w:val="Hyperlink"/>
    <w:basedOn w:val="DefaultParagraphFont"/>
    <w:uiPriority w:val="99"/>
    <w:unhideWhenUsed/>
    <w:rsid w:val="007732D9"/>
    <w:rPr>
      <w:color w:val="0000FF" w:themeColor="hyperlink"/>
      <w:u w:val="single"/>
    </w:rPr>
  </w:style>
  <w:style w:type="paragraph" w:styleId="TableofFigures">
    <w:name w:val="table of figures"/>
    <w:basedOn w:val="Normal"/>
    <w:next w:val="Normal"/>
    <w:uiPriority w:val="99"/>
    <w:unhideWhenUsed/>
    <w:rsid w:val="007732D9"/>
  </w:style>
  <w:style w:type="character" w:styleId="Strong">
    <w:name w:val="Strong"/>
    <w:uiPriority w:val="22"/>
    <w:qFormat/>
    <w:rsid w:val="007732D9"/>
    <w:rPr>
      <w:b/>
      <w:bCs/>
    </w:rPr>
  </w:style>
  <w:style w:type="character" w:styleId="Emphasis">
    <w:name w:val="Emphasis"/>
    <w:uiPriority w:val="20"/>
    <w:qFormat/>
    <w:rsid w:val="007732D9"/>
    <w:rPr>
      <w:b/>
      <w:bCs/>
      <w:i/>
      <w:iCs/>
      <w:spacing w:val="10"/>
      <w:bdr w:val="none" w:sz="0" w:space="0" w:color="auto"/>
      <w:shd w:val="clear" w:color="auto" w:fill="auto"/>
    </w:rPr>
  </w:style>
  <w:style w:type="paragraph" w:styleId="NoSpacing">
    <w:name w:val="No Spacing"/>
    <w:basedOn w:val="Normal"/>
    <w:uiPriority w:val="1"/>
    <w:qFormat/>
    <w:rsid w:val="007732D9"/>
    <w:pPr>
      <w:spacing w:after="0" w:line="240" w:lineRule="auto"/>
    </w:pPr>
  </w:style>
  <w:style w:type="paragraph" w:styleId="IntenseQuote">
    <w:name w:val="Intense Quote"/>
    <w:basedOn w:val="Normal"/>
    <w:next w:val="Normal"/>
    <w:link w:val="IntenseQuoteChar"/>
    <w:uiPriority w:val="30"/>
    <w:qFormat/>
    <w:rsid w:val="007732D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732D9"/>
    <w:rPr>
      <w:b/>
      <w:bCs/>
      <w:i/>
      <w:iCs/>
      <w:sz w:val="22"/>
      <w:szCs w:val="22"/>
      <w:lang w:bidi="en-US"/>
    </w:rPr>
  </w:style>
  <w:style w:type="character" w:styleId="SubtleEmphasis">
    <w:name w:val="Subtle Emphasis"/>
    <w:uiPriority w:val="19"/>
    <w:qFormat/>
    <w:rsid w:val="007732D9"/>
    <w:rPr>
      <w:i/>
      <w:iCs/>
    </w:rPr>
  </w:style>
  <w:style w:type="character" w:styleId="IntenseEmphasis">
    <w:name w:val="Intense Emphasis"/>
    <w:uiPriority w:val="21"/>
    <w:qFormat/>
    <w:rsid w:val="007732D9"/>
    <w:rPr>
      <w:b/>
      <w:bCs/>
    </w:rPr>
  </w:style>
  <w:style w:type="character" w:styleId="SubtleReference">
    <w:name w:val="Subtle Reference"/>
    <w:uiPriority w:val="31"/>
    <w:qFormat/>
    <w:rsid w:val="007732D9"/>
    <w:rPr>
      <w:smallCaps/>
    </w:rPr>
  </w:style>
  <w:style w:type="character" w:styleId="IntenseReference">
    <w:name w:val="Intense Reference"/>
    <w:uiPriority w:val="32"/>
    <w:qFormat/>
    <w:rsid w:val="007732D9"/>
    <w:rPr>
      <w:smallCaps/>
      <w:spacing w:val="5"/>
      <w:u w:val="single"/>
    </w:rPr>
  </w:style>
  <w:style w:type="character" w:styleId="BookTitle">
    <w:name w:val="Book Title"/>
    <w:uiPriority w:val="33"/>
    <w:qFormat/>
    <w:rsid w:val="007732D9"/>
    <w:rPr>
      <w:i/>
      <w:iCs/>
      <w:smallCaps/>
      <w:spacing w:val="5"/>
    </w:rPr>
  </w:style>
  <w:style w:type="paragraph" w:styleId="TOCHeading">
    <w:name w:val="TOC Heading"/>
    <w:basedOn w:val="Heading1"/>
    <w:next w:val="Normal"/>
    <w:uiPriority w:val="39"/>
    <w:semiHidden/>
    <w:unhideWhenUsed/>
    <w:qFormat/>
    <w:rsid w:val="007732D9"/>
    <w:pPr>
      <w:outlineLvl w:val="9"/>
    </w:pPr>
  </w:style>
  <w:style w:type="character" w:styleId="EndnoteReference">
    <w:name w:val="endnote reference"/>
    <w:basedOn w:val="DefaultParagraphFont"/>
    <w:uiPriority w:val="99"/>
    <w:semiHidden/>
    <w:unhideWhenUsed/>
    <w:rsid w:val="007732D9"/>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2D9"/>
    <w:pPr>
      <w:spacing w:after="200" w:line="276" w:lineRule="auto"/>
    </w:pPr>
    <w:rPr>
      <w:sz w:val="22"/>
      <w:szCs w:val="22"/>
      <w:lang w:bidi="en-US"/>
    </w:rPr>
  </w:style>
  <w:style w:type="paragraph" w:styleId="Heading1">
    <w:name w:val="heading 1"/>
    <w:basedOn w:val="Normal"/>
    <w:next w:val="Normal"/>
    <w:link w:val="Heading1Char"/>
    <w:uiPriority w:val="9"/>
    <w:qFormat/>
    <w:rsid w:val="007732D9"/>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732D9"/>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732D9"/>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732D9"/>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732D9"/>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732D9"/>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732D9"/>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732D9"/>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732D9"/>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2D9"/>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rsid w:val="007732D9"/>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rsid w:val="007732D9"/>
    <w:rPr>
      <w:rFonts w:asciiTheme="majorHAnsi" w:eastAsiaTheme="majorEastAsia" w:hAnsiTheme="majorHAnsi" w:cstheme="majorBidi"/>
      <w:b/>
      <w:bCs/>
      <w:sz w:val="22"/>
      <w:szCs w:val="22"/>
      <w:lang w:bidi="en-US"/>
    </w:rPr>
  </w:style>
  <w:style w:type="character" w:customStyle="1" w:styleId="Heading4Char">
    <w:name w:val="Heading 4 Char"/>
    <w:basedOn w:val="DefaultParagraphFont"/>
    <w:link w:val="Heading4"/>
    <w:uiPriority w:val="9"/>
    <w:rsid w:val="007732D9"/>
    <w:rPr>
      <w:rFonts w:asciiTheme="majorHAnsi" w:eastAsiaTheme="majorEastAsia" w:hAnsiTheme="majorHAnsi" w:cstheme="majorBidi"/>
      <w:b/>
      <w:bCs/>
      <w:i/>
      <w:iCs/>
      <w:sz w:val="22"/>
      <w:szCs w:val="22"/>
      <w:lang w:bidi="en-US"/>
    </w:rPr>
  </w:style>
  <w:style w:type="character" w:customStyle="1" w:styleId="Heading5Char">
    <w:name w:val="Heading 5 Char"/>
    <w:basedOn w:val="DefaultParagraphFont"/>
    <w:link w:val="Heading5"/>
    <w:uiPriority w:val="9"/>
    <w:rsid w:val="007732D9"/>
    <w:rPr>
      <w:rFonts w:asciiTheme="majorHAnsi" w:eastAsiaTheme="majorEastAsia" w:hAnsiTheme="majorHAnsi" w:cstheme="majorBidi"/>
      <w:b/>
      <w:bCs/>
      <w:color w:val="7F7F7F" w:themeColor="text1" w:themeTint="80"/>
      <w:sz w:val="22"/>
      <w:szCs w:val="22"/>
      <w:lang w:bidi="en-US"/>
    </w:rPr>
  </w:style>
  <w:style w:type="character" w:customStyle="1" w:styleId="Heading6Char">
    <w:name w:val="Heading 6 Char"/>
    <w:basedOn w:val="DefaultParagraphFont"/>
    <w:link w:val="Heading6"/>
    <w:uiPriority w:val="9"/>
    <w:semiHidden/>
    <w:rsid w:val="007732D9"/>
    <w:rPr>
      <w:rFonts w:asciiTheme="majorHAnsi" w:eastAsiaTheme="majorEastAsia" w:hAnsiTheme="majorHAnsi" w:cstheme="majorBidi"/>
      <w:b/>
      <w:bCs/>
      <w:i/>
      <w:iCs/>
      <w:color w:val="7F7F7F" w:themeColor="text1" w:themeTint="80"/>
      <w:sz w:val="22"/>
      <w:szCs w:val="22"/>
      <w:lang w:bidi="en-US"/>
    </w:rPr>
  </w:style>
  <w:style w:type="character" w:customStyle="1" w:styleId="Heading7Char">
    <w:name w:val="Heading 7 Char"/>
    <w:basedOn w:val="DefaultParagraphFont"/>
    <w:link w:val="Heading7"/>
    <w:uiPriority w:val="9"/>
    <w:semiHidden/>
    <w:rsid w:val="007732D9"/>
    <w:rPr>
      <w:rFonts w:asciiTheme="majorHAnsi" w:eastAsiaTheme="majorEastAsia" w:hAnsiTheme="majorHAnsi" w:cstheme="majorBidi"/>
      <w:i/>
      <w:iCs/>
      <w:sz w:val="22"/>
      <w:szCs w:val="22"/>
      <w:lang w:bidi="en-US"/>
    </w:rPr>
  </w:style>
  <w:style w:type="character" w:customStyle="1" w:styleId="Heading8Char">
    <w:name w:val="Heading 8 Char"/>
    <w:basedOn w:val="DefaultParagraphFont"/>
    <w:link w:val="Heading8"/>
    <w:uiPriority w:val="9"/>
    <w:semiHidden/>
    <w:rsid w:val="007732D9"/>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7732D9"/>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7732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732D9"/>
    <w:rPr>
      <w:rFonts w:asciiTheme="majorHAnsi" w:eastAsiaTheme="majorEastAsia" w:hAnsiTheme="majorHAnsi" w:cstheme="majorBidi"/>
      <w:spacing w:val="5"/>
      <w:sz w:val="52"/>
      <w:szCs w:val="52"/>
      <w:lang w:bidi="en-US"/>
    </w:rPr>
  </w:style>
  <w:style w:type="paragraph" w:styleId="Header">
    <w:name w:val="header"/>
    <w:basedOn w:val="Normal"/>
    <w:link w:val="HeaderChar"/>
    <w:uiPriority w:val="99"/>
    <w:unhideWhenUsed/>
    <w:rsid w:val="007732D9"/>
    <w:pPr>
      <w:tabs>
        <w:tab w:val="center" w:pos="4320"/>
        <w:tab w:val="right" w:pos="8640"/>
      </w:tabs>
    </w:pPr>
  </w:style>
  <w:style w:type="character" w:customStyle="1" w:styleId="HeaderChar">
    <w:name w:val="Header Char"/>
    <w:basedOn w:val="DefaultParagraphFont"/>
    <w:link w:val="Header"/>
    <w:uiPriority w:val="99"/>
    <w:rsid w:val="007732D9"/>
    <w:rPr>
      <w:sz w:val="22"/>
      <w:szCs w:val="22"/>
      <w:lang w:bidi="en-US"/>
    </w:rPr>
  </w:style>
  <w:style w:type="paragraph" w:styleId="Footer">
    <w:name w:val="footer"/>
    <w:basedOn w:val="Normal"/>
    <w:link w:val="FooterChar"/>
    <w:uiPriority w:val="99"/>
    <w:unhideWhenUsed/>
    <w:rsid w:val="007732D9"/>
    <w:pPr>
      <w:tabs>
        <w:tab w:val="center" w:pos="4320"/>
        <w:tab w:val="right" w:pos="8640"/>
      </w:tabs>
    </w:pPr>
  </w:style>
  <w:style w:type="character" w:customStyle="1" w:styleId="FooterChar">
    <w:name w:val="Footer Char"/>
    <w:basedOn w:val="DefaultParagraphFont"/>
    <w:link w:val="Footer"/>
    <w:uiPriority w:val="99"/>
    <w:rsid w:val="007732D9"/>
    <w:rPr>
      <w:sz w:val="22"/>
      <w:szCs w:val="22"/>
      <w:lang w:bidi="en-US"/>
    </w:rPr>
  </w:style>
  <w:style w:type="paragraph" w:styleId="NormalWeb">
    <w:name w:val="Normal (Web)"/>
    <w:basedOn w:val="Normal"/>
    <w:uiPriority w:val="99"/>
    <w:unhideWhenUsed/>
    <w:rsid w:val="007732D9"/>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qFormat/>
    <w:rsid w:val="007732D9"/>
    <w:rPr>
      <w:rFonts w:ascii="Calibri" w:eastAsia="MS Mincho" w:hAnsi="Calibri" w:cs="Times New Roman"/>
      <w:b/>
      <w:bCs/>
      <w:color w:val="4F81BD"/>
      <w:sz w:val="18"/>
      <w:szCs w:val="18"/>
      <w:lang w:val="en-GB" w:eastAsia="en-GB"/>
    </w:rPr>
  </w:style>
  <w:style w:type="paragraph" w:customStyle="1" w:styleId="ColorfulList-Accent11">
    <w:name w:val="Colorful List - Accent 11"/>
    <w:basedOn w:val="Normal"/>
    <w:uiPriority w:val="34"/>
    <w:rsid w:val="007732D9"/>
    <w:pPr>
      <w:ind w:left="720"/>
      <w:contextualSpacing/>
    </w:pPr>
    <w:rPr>
      <w:rFonts w:ascii="Calibri" w:eastAsia="MS Mincho" w:hAnsi="Calibri" w:cs="Times New Roman"/>
      <w:lang w:val="en-GB" w:eastAsia="en-GB"/>
    </w:rPr>
  </w:style>
  <w:style w:type="paragraph" w:styleId="BalloonText">
    <w:name w:val="Balloon Text"/>
    <w:basedOn w:val="Normal"/>
    <w:link w:val="BalloonTextChar"/>
    <w:uiPriority w:val="99"/>
    <w:semiHidden/>
    <w:unhideWhenUsed/>
    <w:rsid w:val="007732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32D9"/>
    <w:rPr>
      <w:rFonts w:ascii="Lucida Grande" w:hAnsi="Lucida Grande" w:cs="Lucida Grande"/>
      <w:sz w:val="18"/>
      <w:szCs w:val="18"/>
      <w:lang w:bidi="en-US"/>
    </w:rPr>
  </w:style>
  <w:style w:type="paragraph" w:styleId="FootnoteText">
    <w:name w:val="footnote text"/>
    <w:aliases w:val=" Char Char,fn,single space,ft,Char Char"/>
    <w:basedOn w:val="Normal"/>
    <w:link w:val="FootnoteTextChar"/>
    <w:uiPriority w:val="99"/>
    <w:unhideWhenUsed/>
    <w:rsid w:val="007732D9"/>
    <w:rPr>
      <w:rFonts w:ascii="Calibri" w:eastAsia="Calibri" w:hAnsi="Calibri" w:cs="Times New Roman"/>
      <w:sz w:val="20"/>
      <w:szCs w:val="20"/>
      <w:lang w:val="en-GB" w:eastAsia="en-GB"/>
    </w:rPr>
  </w:style>
  <w:style w:type="character" w:customStyle="1" w:styleId="FootnoteTextChar">
    <w:name w:val="Footnote Text Char"/>
    <w:aliases w:val=" Char Char Char,fn Char,single space Char,ft Char,Char Char Char"/>
    <w:basedOn w:val="DefaultParagraphFont"/>
    <w:link w:val="FootnoteText"/>
    <w:uiPriority w:val="99"/>
    <w:rsid w:val="007732D9"/>
    <w:rPr>
      <w:rFonts w:ascii="Calibri" w:eastAsia="Calibri" w:hAnsi="Calibri" w:cs="Times New Roman"/>
      <w:sz w:val="20"/>
      <w:szCs w:val="20"/>
      <w:lang w:val="en-GB" w:eastAsia="en-GB" w:bidi="en-US"/>
    </w:rPr>
  </w:style>
  <w:style w:type="character" w:styleId="FootnoteReference">
    <w:name w:val="footnote reference"/>
    <w:aliases w:val="ftref"/>
    <w:uiPriority w:val="99"/>
    <w:rsid w:val="007732D9"/>
    <w:rPr>
      <w:vertAlign w:val="superscript"/>
    </w:rPr>
  </w:style>
  <w:style w:type="paragraph" w:customStyle="1" w:styleId="ColorfulGrid-Accent11">
    <w:name w:val="Colorful Grid - Accent 11"/>
    <w:basedOn w:val="Normal"/>
    <w:next w:val="Normal"/>
    <w:link w:val="ColorfulGrid-Accent1Char"/>
    <w:uiPriority w:val="29"/>
    <w:qFormat/>
    <w:rsid w:val="007732D9"/>
    <w:pPr>
      <w:spacing w:before="200" w:after="160"/>
      <w:ind w:left="864" w:right="864"/>
      <w:jc w:val="center"/>
    </w:pPr>
    <w:rPr>
      <w:rFonts w:ascii="Calibri" w:eastAsia="MS Mincho" w:hAnsi="Calibri" w:cs="Times New Roman"/>
      <w:i/>
      <w:iCs/>
      <w:color w:val="404040"/>
      <w:lang w:val="en-GB" w:eastAsia="en-GB"/>
    </w:rPr>
  </w:style>
  <w:style w:type="character" w:customStyle="1" w:styleId="ColorfulGrid-Accent1Char">
    <w:name w:val="Colorful Grid - Accent 1 Char"/>
    <w:link w:val="ColorfulGrid-Accent11"/>
    <w:uiPriority w:val="29"/>
    <w:rsid w:val="007732D9"/>
    <w:rPr>
      <w:rFonts w:ascii="Calibri" w:eastAsia="MS Mincho" w:hAnsi="Calibri" w:cs="Times New Roman"/>
      <w:i/>
      <w:iCs/>
      <w:color w:val="404040"/>
      <w:sz w:val="22"/>
      <w:szCs w:val="22"/>
      <w:lang w:val="en-GB" w:eastAsia="en-GB" w:bidi="en-US"/>
    </w:rPr>
  </w:style>
  <w:style w:type="paragraph" w:styleId="ListParagraph">
    <w:name w:val="List Paragraph"/>
    <w:basedOn w:val="Normal"/>
    <w:link w:val="ListParagraphChar"/>
    <w:uiPriority w:val="34"/>
    <w:qFormat/>
    <w:rsid w:val="007732D9"/>
    <w:pPr>
      <w:ind w:left="720"/>
      <w:contextualSpacing/>
    </w:pPr>
  </w:style>
  <w:style w:type="table" w:styleId="TableGrid">
    <w:name w:val="Table Grid"/>
    <w:basedOn w:val="TableNormal"/>
    <w:uiPriority w:val="59"/>
    <w:rsid w:val="007732D9"/>
    <w:pPr>
      <w:spacing w:after="200" w:line="276" w:lineRule="auto"/>
    </w:pPr>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7732D9"/>
    <w:rPr>
      <w:sz w:val="22"/>
      <w:szCs w:val="22"/>
      <w:lang w:bidi="en-US"/>
    </w:rPr>
  </w:style>
  <w:style w:type="paragraph" w:styleId="Quote">
    <w:name w:val="Quote"/>
    <w:basedOn w:val="Normal"/>
    <w:next w:val="Normal"/>
    <w:link w:val="QuoteChar"/>
    <w:uiPriority w:val="29"/>
    <w:qFormat/>
    <w:rsid w:val="007732D9"/>
    <w:pPr>
      <w:spacing w:before="200" w:after="0"/>
      <w:ind w:left="360" w:right="360"/>
    </w:pPr>
    <w:rPr>
      <w:i/>
      <w:iCs/>
    </w:rPr>
  </w:style>
  <w:style w:type="character" w:customStyle="1" w:styleId="QuoteChar">
    <w:name w:val="Quote Char"/>
    <w:basedOn w:val="DefaultParagraphFont"/>
    <w:link w:val="Quote"/>
    <w:uiPriority w:val="29"/>
    <w:rsid w:val="007732D9"/>
    <w:rPr>
      <w:i/>
      <w:iCs/>
      <w:sz w:val="22"/>
      <w:szCs w:val="22"/>
      <w:lang w:bidi="en-US"/>
    </w:rPr>
  </w:style>
  <w:style w:type="character" w:styleId="PageNumber">
    <w:name w:val="page number"/>
    <w:basedOn w:val="DefaultParagraphFont"/>
    <w:uiPriority w:val="99"/>
    <w:semiHidden/>
    <w:unhideWhenUsed/>
    <w:rsid w:val="007732D9"/>
  </w:style>
  <w:style w:type="character" w:customStyle="1" w:styleId="hps">
    <w:name w:val="hps"/>
    <w:basedOn w:val="DefaultParagraphFont"/>
    <w:rsid w:val="007732D9"/>
  </w:style>
  <w:style w:type="paragraph" w:styleId="Revision">
    <w:name w:val="Revision"/>
    <w:hidden/>
    <w:uiPriority w:val="99"/>
    <w:semiHidden/>
    <w:rsid w:val="007732D9"/>
    <w:pPr>
      <w:spacing w:after="200" w:line="276" w:lineRule="auto"/>
    </w:pPr>
    <w:rPr>
      <w:sz w:val="22"/>
      <w:szCs w:val="22"/>
      <w:lang w:bidi="en-US"/>
    </w:rPr>
  </w:style>
  <w:style w:type="paragraph" w:styleId="DocumentMap">
    <w:name w:val="Document Map"/>
    <w:basedOn w:val="Normal"/>
    <w:link w:val="DocumentMapChar"/>
    <w:uiPriority w:val="99"/>
    <w:semiHidden/>
    <w:unhideWhenUsed/>
    <w:rsid w:val="007732D9"/>
    <w:rPr>
      <w:rFonts w:ascii="Lucida Grande" w:hAnsi="Lucida Grande" w:cs="Lucida Grande"/>
    </w:rPr>
  </w:style>
  <w:style w:type="character" w:customStyle="1" w:styleId="DocumentMapChar">
    <w:name w:val="Document Map Char"/>
    <w:basedOn w:val="DefaultParagraphFont"/>
    <w:link w:val="DocumentMap"/>
    <w:uiPriority w:val="99"/>
    <w:semiHidden/>
    <w:rsid w:val="007732D9"/>
    <w:rPr>
      <w:rFonts w:ascii="Lucida Grande" w:hAnsi="Lucida Grande" w:cs="Lucida Grande"/>
      <w:sz w:val="22"/>
      <w:szCs w:val="22"/>
      <w:lang w:bidi="en-US"/>
    </w:rPr>
  </w:style>
  <w:style w:type="character" w:styleId="CommentReference">
    <w:name w:val="annotation reference"/>
    <w:basedOn w:val="DefaultParagraphFont"/>
    <w:uiPriority w:val="99"/>
    <w:semiHidden/>
    <w:unhideWhenUsed/>
    <w:rsid w:val="007732D9"/>
    <w:rPr>
      <w:sz w:val="18"/>
      <w:szCs w:val="18"/>
    </w:rPr>
  </w:style>
  <w:style w:type="paragraph" w:styleId="CommentText">
    <w:name w:val="annotation text"/>
    <w:basedOn w:val="Normal"/>
    <w:link w:val="CommentTextChar"/>
    <w:uiPriority w:val="99"/>
    <w:semiHidden/>
    <w:unhideWhenUsed/>
    <w:rsid w:val="007732D9"/>
  </w:style>
  <w:style w:type="character" w:customStyle="1" w:styleId="CommentTextChar">
    <w:name w:val="Comment Text Char"/>
    <w:basedOn w:val="DefaultParagraphFont"/>
    <w:link w:val="CommentText"/>
    <w:uiPriority w:val="99"/>
    <w:semiHidden/>
    <w:rsid w:val="007732D9"/>
    <w:rPr>
      <w:sz w:val="22"/>
      <w:szCs w:val="22"/>
      <w:lang w:bidi="en-US"/>
    </w:rPr>
  </w:style>
  <w:style w:type="paragraph" w:styleId="CommentSubject">
    <w:name w:val="annotation subject"/>
    <w:basedOn w:val="CommentText"/>
    <w:next w:val="CommentText"/>
    <w:link w:val="CommentSubjectChar"/>
    <w:uiPriority w:val="99"/>
    <w:semiHidden/>
    <w:unhideWhenUsed/>
    <w:rsid w:val="007732D9"/>
    <w:rPr>
      <w:b/>
      <w:bCs/>
      <w:sz w:val="20"/>
      <w:szCs w:val="20"/>
    </w:rPr>
  </w:style>
  <w:style w:type="character" w:customStyle="1" w:styleId="CommentSubjectChar">
    <w:name w:val="Comment Subject Char"/>
    <w:basedOn w:val="CommentTextChar"/>
    <w:link w:val="CommentSubject"/>
    <w:uiPriority w:val="99"/>
    <w:semiHidden/>
    <w:rsid w:val="007732D9"/>
    <w:rPr>
      <w:b/>
      <w:bCs/>
      <w:sz w:val="20"/>
      <w:szCs w:val="20"/>
      <w:lang w:bidi="en-US"/>
    </w:rPr>
  </w:style>
  <w:style w:type="paragraph" w:styleId="Subtitle">
    <w:name w:val="Subtitle"/>
    <w:basedOn w:val="Normal"/>
    <w:next w:val="Normal"/>
    <w:link w:val="SubtitleChar"/>
    <w:uiPriority w:val="11"/>
    <w:qFormat/>
    <w:rsid w:val="007732D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732D9"/>
    <w:rPr>
      <w:rFonts w:asciiTheme="majorHAnsi" w:eastAsiaTheme="majorEastAsia" w:hAnsiTheme="majorHAnsi" w:cstheme="majorBidi"/>
      <w:i/>
      <w:iCs/>
      <w:spacing w:val="13"/>
      <w:lang w:bidi="en-US"/>
    </w:rPr>
  </w:style>
  <w:style w:type="character" w:customStyle="1" w:styleId="shorttext">
    <w:name w:val="short_text"/>
    <w:basedOn w:val="DefaultParagraphFont"/>
    <w:rsid w:val="007732D9"/>
  </w:style>
  <w:style w:type="numbering" w:customStyle="1" w:styleId="Style1">
    <w:name w:val="Style1"/>
    <w:uiPriority w:val="99"/>
    <w:rsid w:val="007732D9"/>
    <w:pPr>
      <w:numPr>
        <w:numId w:val="2"/>
      </w:numPr>
    </w:pPr>
  </w:style>
  <w:style w:type="paragraph" w:styleId="TOC2">
    <w:name w:val="toc 2"/>
    <w:basedOn w:val="Normal"/>
    <w:next w:val="Normal"/>
    <w:autoRedefine/>
    <w:uiPriority w:val="39"/>
    <w:unhideWhenUsed/>
    <w:rsid w:val="007732D9"/>
    <w:pPr>
      <w:spacing w:after="100"/>
      <w:ind w:left="240"/>
    </w:pPr>
  </w:style>
  <w:style w:type="paragraph" w:styleId="TOC1">
    <w:name w:val="toc 1"/>
    <w:basedOn w:val="Normal"/>
    <w:next w:val="Normal"/>
    <w:autoRedefine/>
    <w:uiPriority w:val="39"/>
    <w:unhideWhenUsed/>
    <w:rsid w:val="007732D9"/>
    <w:pPr>
      <w:spacing w:after="100"/>
    </w:pPr>
  </w:style>
  <w:style w:type="paragraph" w:styleId="TOC3">
    <w:name w:val="toc 3"/>
    <w:basedOn w:val="Normal"/>
    <w:next w:val="Normal"/>
    <w:autoRedefine/>
    <w:uiPriority w:val="39"/>
    <w:unhideWhenUsed/>
    <w:rsid w:val="007732D9"/>
    <w:pPr>
      <w:spacing w:after="100"/>
      <w:ind w:left="480"/>
    </w:pPr>
  </w:style>
  <w:style w:type="paragraph" w:styleId="TOC4">
    <w:name w:val="toc 4"/>
    <w:basedOn w:val="Normal"/>
    <w:next w:val="Normal"/>
    <w:autoRedefine/>
    <w:uiPriority w:val="39"/>
    <w:unhideWhenUsed/>
    <w:rsid w:val="007732D9"/>
    <w:pPr>
      <w:spacing w:after="100"/>
      <w:ind w:left="660"/>
    </w:pPr>
  </w:style>
  <w:style w:type="paragraph" w:styleId="TOC5">
    <w:name w:val="toc 5"/>
    <w:basedOn w:val="Normal"/>
    <w:next w:val="Normal"/>
    <w:autoRedefine/>
    <w:uiPriority w:val="39"/>
    <w:unhideWhenUsed/>
    <w:rsid w:val="007732D9"/>
    <w:pPr>
      <w:spacing w:after="100"/>
      <w:ind w:left="880"/>
    </w:pPr>
  </w:style>
  <w:style w:type="paragraph" w:styleId="TOC6">
    <w:name w:val="toc 6"/>
    <w:basedOn w:val="Normal"/>
    <w:next w:val="Normal"/>
    <w:autoRedefine/>
    <w:uiPriority w:val="39"/>
    <w:unhideWhenUsed/>
    <w:rsid w:val="007732D9"/>
    <w:pPr>
      <w:spacing w:after="100"/>
      <w:ind w:left="1100"/>
    </w:pPr>
  </w:style>
  <w:style w:type="paragraph" w:styleId="TOC7">
    <w:name w:val="toc 7"/>
    <w:basedOn w:val="Normal"/>
    <w:next w:val="Normal"/>
    <w:autoRedefine/>
    <w:uiPriority w:val="39"/>
    <w:unhideWhenUsed/>
    <w:rsid w:val="007732D9"/>
    <w:pPr>
      <w:spacing w:after="100"/>
      <w:ind w:left="1320"/>
    </w:pPr>
  </w:style>
  <w:style w:type="paragraph" w:styleId="TOC8">
    <w:name w:val="toc 8"/>
    <w:basedOn w:val="Normal"/>
    <w:next w:val="Normal"/>
    <w:autoRedefine/>
    <w:uiPriority w:val="39"/>
    <w:unhideWhenUsed/>
    <w:rsid w:val="007732D9"/>
    <w:pPr>
      <w:spacing w:after="100"/>
      <w:ind w:left="1540"/>
    </w:pPr>
  </w:style>
  <w:style w:type="paragraph" w:styleId="TOC9">
    <w:name w:val="toc 9"/>
    <w:basedOn w:val="Normal"/>
    <w:next w:val="Normal"/>
    <w:autoRedefine/>
    <w:uiPriority w:val="39"/>
    <w:unhideWhenUsed/>
    <w:rsid w:val="007732D9"/>
    <w:pPr>
      <w:spacing w:after="100"/>
      <w:ind w:left="1760"/>
    </w:pPr>
  </w:style>
  <w:style w:type="character" w:styleId="Hyperlink">
    <w:name w:val="Hyperlink"/>
    <w:basedOn w:val="DefaultParagraphFont"/>
    <w:uiPriority w:val="99"/>
    <w:unhideWhenUsed/>
    <w:rsid w:val="007732D9"/>
    <w:rPr>
      <w:color w:val="0000FF" w:themeColor="hyperlink"/>
      <w:u w:val="single"/>
    </w:rPr>
  </w:style>
  <w:style w:type="paragraph" w:styleId="TableofFigures">
    <w:name w:val="table of figures"/>
    <w:basedOn w:val="Normal"/>
    <w:next w:val="Normal"/>
    <w:uiPriority w:val="99"/>
    <w:unhideWhenUsed/>
    <w:rsid w:val="007732D9"/>
  </w:style>
  <w:style w:type="character" w:styleId="Strong">
    <w:name w:val="Strong"/>
    <w:uiPriority w:val="22"/>
    <w:qFormat/>
    <w:rsid w:val="007732D9"/>
    <w:rPr>
      <w:b/>
      <w:bCs/>
    </w:rPr>
  </w:style>
  <w:style w:type="character" w:styleId="Emphasis">
    <w:name w:val="Emphasis"/>
    <w:uiPriority w:val="20"/>
    <w:qFormat/>
    <w:rsid w:val="007732D9"/>
    <w:rPr>
      <w:b/>
      <w:bCs/>
      <w:i/>
      <w:iCs/>
      <w:spacing w:val="10"/>
      <w:bdr w:val="none" w:sz="0" w:space="0" w:color="auto"/>
      <w:shd w:val="clear" w:color="auto" w:fill="auto"/>
    </w:rPr>
  </w:style>
  <w:style w:type="paragraph" w:styleId="NoSpacing">
    <w:name w:val="No Spacing"/>
    <w:basedOn w:val="Normal"/>
    <w:uiPriority w:val="1"/>
    <w:qFormat/>
    <w:rsid w:val="007732D9"/>
    <w:pPr>
      <w:spacing w:after="0" w:line="240" w:lineRule="auto"/>
    </w:pPr>
  </w:style>
  <w:style w:type="paragraph" w:styleId="IntenseQuote">
    <w:name w:val="Intense Quote"/>
    <w:basedOn w:val="Normal"/>
    <w:next w:val="Normal"/>
    <w:link w:val="IntenseQuoteChar"/>
    <w:uiPriority w:val="30"/>
    <w:qFormat/>
    <w:rsid w:val="007732D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732D9"/>
    <w:rPr>
      <w:b/>
      <w:bCs/>
      <w:i/>
      <w:iCs/>
      <w:sz w:val="22"/>
      <w:szCs w:val="22"/>
      <w:lang w:bidi="en-US"/>
    </w:rPr>
  </w:style>
  <w:style w:type="character" w:styleId="SubtleEmphasis">
    <w:name w:val="Subtle Emphasis"/>
    <w:uiPriority w:val="19"/>
    <w:qFormat/>
    <w:rsid w:val="007732D9"/>
    <w:rPr>
      <w:i/>
      <w:iCs/>
    </w:rPr>
  </w:style>
  <w:style w:type="character" w:styleId="IntenseEmphasis">
    <w:name w:val="Intense Emphasis"/>
    <w:uiPriority w:val="21"/>
    <w:qFormat/>
    <w:rsid w:val="007732D9"/>
    <w:rPr>
      <w:b/>
      <w:bCs/>
    </w:rPr>
  </w:style>
  <w:style w:type="character" w:styleId="SubtleReference">
    <w:name w:val="Subtle Reference"/>
    <w:uiPriority w:val="31"/>
    <w:qFormat/>
    <w:rsid w:val="007732D9"/>
    <w:rPr>
      <w:smallCaps/>
    </w:rPr>
  </w:style>
  <w:style w:type="character" w:styleId="IntenseReference">
    <w:name w:val="Intense Reference"/>
    <w:uiPriority w:val="32"/>
    <w:qFormat/>
    <w:rsid w:val="007732D9"/>
    <w:rPr>
      <w:smallCaps/>
      <w:spacing w:val="5"/>
      <w:u w:val="single"/>
    </w:rPr>
  </w:style>
  <w:style w:type="character" w:styleId="BookTitle">
    <w:name w:val="Book Title"/>
    <w:uiPriority w:val="33"/>
    <w:qFormat/>
    <w:rsid w:val="007732D9"/>
    <w:rPr>
      <w:i/>
      <w:iCs/>
      <w:smallCaps/>
      <w:spacing w:val="5"/>
    </w:rPr>
  </w:style>
  <w:style w:type="paragraph" w:styleId="TOCHeading">
    <w:name w:val="TOC Heading"/>
    <w:basedOn w:val="Heading1"/>
    <w:next w:val="Normal"/>
    <w:uiPriority w:val="39"/>
    <w:semiHidden/>
    <w:unhideWhenUsed/>
    <w:qFormat/>
    <w:rsid w:val="007732D9"/>
    <w:pPr>
      <w:outlineLvl w:val="9"/>
    </w:pPr>
  </w:style>
  <w:style w:type="character" w:styleId="EndnoteReference">
    <w:name w:val="endnote reference"/>
    <w:basedOn w:val="DefaultParagraphFont"/>
    <w:uiPriority w:val="99"/>
    <w:semiHidden/>
    <w:unhideWhenUsed/>
    <w:rsid w:val="007732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27</Pages>
  <Words>13948</Words>
  <Characters>79506</Characters>
  <Application>Microsoft Macintosh Word</Application>
  <DocSecurity>0</DocSecurity>
  <Lines>662</Lines>
  <Paragraphs>186</Paragraphs>
  <ScaleCrop>false</ScaleCrop>
  <Company/>
  <LinksUpToDate>false</LinksUpToDate>
  <CharactersWithSpaces>93268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Tawfique Joarder</dc:creator>
  <cp:keywords/>
  <dc:description/>
  <cp:lastModifiedBy>Taufique Joarder</cp:lastModifiedBy>
  <cp:revision>6</cp:revision>
  <dcterms:created xsi:type="dcterms:W3CDTF">2015-12-02T08:52:00Z</dcterms:created>
  <dcterms:modified xsi:type="dcterms:W3CDTF">2017-05-22T15:08:00Z</dcterms:modified>
</cp:coreProperties>
</file>