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653" w:rsidRDefault="008110EF" w:rsidP="008110EF">
      <w:pPr>
        <w:spacing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fr-FR"/>
        </w:rPr>
      </w:pPr>
      <w:r w:rsidRPr="00EE0F61">
        <w:rPr>
          <w:rFonts w:ascii="Times New Roman" w:eastAsia="Times New Roman" w:hAnsi="Times New Roman"/>
          <w:noProof/>
          <w:sz w:val="24"/>
          <w:szCs w:val="24"/>
          <w:lang w:eastAsia="en-GB"/>
        </w:rPr>
        <w:drawing>
          <wp:inline distT="0" distB="0" distL="0" distR="0" wp14:anchorId="76C0AE3D" wp14:editId="58E95F02">
            <wp:extent cx="6315075" cy="8353425"/>
            <wp:effectExtent l="0" t="0" r="9525" b="9525"/>
            <wp:docPr id="6" name="Graphique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Pr="00EE0F61">
        <w:rPr>
          <w:rFonts w:ascii="Times New Roman" w:eastAsia="Times New Roman" w:hAnsi="Times New Roman"/>
          <w:b/>
          <w:sz w:val="24"/>
          <w:szCs w:val="24"/>
          <w:lang w:eastAsia="fr-FR"/>
        </w:rPr>
        <w:t xml:space="preserve">Figure </w:t>
      </w:r>
      <w:r w:rsidR="0093316C">
        <w:rPr>
          <w:rFonts w:ascii="Times New Roman" w:eastAsia="Times New Roman" w:hAnsi="Times New Roman"/>
          <w:b/>
          <w:sz w:val="24"/>
          <w:szCs w:val="24"/>
          <w:lang w:eastAsia="fr-FR"/>
        </w:rPr>
        <w:t>S1:</w:t>
      </w:r>
      <w:r w:rsidR="003A4958">
        <w:rPr>
          <w:rFonts w:ascii="Times New Roman" w:eastAsia="Times New Roman" w:hAnsi="Times New Roman"/>
          <w:b/>
          <w:sz w:val="24"/>
          <w:szCs w:val="24"/>
          <w:lang w:eastAsia="fr-FR"/>
        </w:rPr>
        <w:t xml:space="preserve"> </w:t>
      </w:r>
      <w:r w:rsidRPr="00EE0F61">
        <w:rPr>
          <w:rFonts w:ascii="Times New Roman" w:eastAsia="Times New Roman" w:hAnsi="Times New Roman"/>
          <w:b/>
          <w:sz w:val="24"/>
          <w:szCs w:val="24"/>
          <w:lang w:eastAsia="fr-FR"/>
        </w:rPr>
        <w:t>Number of live births per month per place of residence (rural, urban)</w:t>
      </w:r>
      <w:bookmarkStart w:id="0" w:name="_GoBack"/>
      <w:bookmarkEnd w:id="0"/>
    </w:p>
    <w:p w:rsidR="00FB3074" w:rsidRPr="008B4325" w:rsidRDefault="00FB3074" w:rsidP="008110E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4325">
        <w:rPr>
          <w:rFonts w:ascii="Times New Roman" w:hAnsi="Times New Roman" w:cs="Times New Roman"/>
          <w:b/>
          <w:sz w:val="24"/>
          <w:szCs w:val="24"/>
        </w:rPr>
        <w:t>Additional file</w:t>
      </w:r>
      <w:r w:rsidR="000F3111" w:rsidRPr="008B4325">
        <w:rPr>
          <w:rFonts w:ascii="Times New Roman" w:hAnsi="Times New Roman" w:cs="Times New Roman"/>
          <w:b/>
          <w:sz w:val="24"/>
          <w:szCs w:val="24"/>
        </w:rPr>
        <w:t>2</w:t>
      </w:r>
    </w:p>
    <w:sectPr w:rsidR="00FB3074" w:rsidRPr="008B43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4E85" w:rsidRDefault="00114E85" w:rsidP="00114E85">
      <w:pPr>
        <w:spacing w:after="0" w:line="240" w:lineRule="auto"/>
      </w:pPr>
      <w:r>
        <w:separator/>
      </w:r>
    </w:p>
  </w:endnote>
  <w:endnote w:type="continuationSeparator" w:id="0">
    <w:p w:rsidR="00114E85" w:rsidRDefault="00114E85" w:rsidP="00114E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E85" w:rsidRDefault="00114E8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E85" w:rsidRDefault="00114E8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E85" w:rsidRDefault="00114E8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4E85" w:rsidRDefault="00114E85" w:rsidP="00114E85">
      <w:pPr>
        <w:spacing w:after="0" w:line="240" w:lineRule="auto"/>
      </w:pPr>
      <w:r>
        <w:separator/>
      </w:r>
    </w:p>
  </w:footnote>
  <w:footnote w:type="continuationSeparator" w:id="0">
    <w:p w:rsidR="00114E85" w:rsidRDefault="00114E85" w:rsidP="00114E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E85" w:rsidRDefault="00114E8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E85" w:rsidRDefault="00114E8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14E85" w:rsidRDefault="00114E8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grammar="clean"/>
  <w:trackRevisions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0EF"/>
    <w:rsid w:val="000F3111"/>
    <w:rsid w:val="00114E85"/>
    <w:rsid w:val="003A4958"/>
    <w:rsid w:val="003C53C6"/>
    <w:rsid w:val="003F69A0"/>
    <w:rsid w:val="004D1B1D"/>
    <w:rsid w:val="005D0695"/>
    <w:rsid w:val="0065583C"/>
    <w:rsid w:val="007C26A7"/>
    <w:rsid w:val="008110EF"/>
    <w:rsid w:val="008B4325"/>
    <w:rsid w:val="0093316C"/>
    <w:rsid w:val="00A54A2A"/>
    <w:rsid w:val="00A876E9"/>
    <w:rsid w:val="00AB2B67"/>
    <w:rsid w:val="00B1446E"/>
    <w:rsid w:val="00FB3074"/>
    <w:rsid w:val="00FB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10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C53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53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C53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53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53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53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53C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14E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4E85"/>
  </w:style>
  <w:style w:type="paragraph" w:styleId="Footer">
    <w:name w:val="footer"/>
    <w:basedOn w:val="Normal"/>
    <w:link w:val="FooterChar"/>
    <w:uiPriority w:val="99"/>
    <w:unhideWhenUsed/>
    <w:rsid w:val="00114E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4E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G:\Dropbox\Danielle%20PhD\Etude%20apres\Monitoring%20data\Burkina_Monitoring%20MOMI_D&#233;cembre2015_Formules_final_inttegration-21041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'Data-time serie'!$B$47</c:f>
              <c:strCache>
                <c:ptCount val="1"/>
                <c:pt idx="0">
                  <c:v>Rural</c:v>
                </c:pt>
              </c:strCache>
            </c:strRef>
          </c:tx>
          <c:cat>
            <c:numRef>
              <c:f>'Data-time serie'!$A$48:$A$87</c:f>
              <c:numCache>
                <c:formatCode>[$-809]dd\ mmmm\ yyyy;@</c:formatCode>
                <c:ptCount val="40"/>
                <c:pt idx="0">
                  <c:v>41153</c:v>
                </c:pt>
                <c:pt idx="1">
                  <c:v>41183</c:v>
                </c:pt>
                <c:pt idx="2">
                  <c:v>41214</c:v>
                </c:pt>
                <c:pt idx="3">
                  <c:v>41244</c:v>
                </c:pt>
                <c:pt idx="4">
                  <c:v>41275</c:v>
                </c:pt>
                <c:pt idx="5">
                  <c:v>41306</c:v>
                </c:pt>
                <c:pt idx="6">
                  <c:v>41334</c:v>
                </c:pt>
                <c:pt idx="7">
                  <c:v>41365</c:v>
                </c:pt>
                <c:pt idx="8">
                  <c:v>41395</c:v>
                </c:pt>
                <c:pt idx="9">
                  <c:v>41426</c:v>
                </c:pt>
                <c:pt idx="10">
                  <c:v>41456</c:v>
                </c:pt>
                <c:pt idx="11">
                  <c:v>41487</c:v>
                </c:pt>
                <c:pt idx="12">
                  <c:v>41518</c:v>
                </c:pt>
                <c:pt idx="13">
                  <c:v>41548</c:v>
                </c:pt>
                <c:pt idx="14">
                  <c:v>41579</c:v>
                </c:pt>
                <c:pt idx="15">
                  <c:v>41609</c:v>
                </c:pt>
                <c:pt idx="16">
                  <c:v>41640</c:v>
                </c:pt>
                <c:pt idx="17">
                  <c:v>41671</c:v>
                </c:pt>
                <c:pt idx="18">
                  <c:v>41699</c:v>
                </c:pt>
                <c:pt idx="19">
                  <c:v>41730</c:v>
                </c:pt>
                <c:pt idx="20">
                  <c:v>41760</c:v>
                </c:pt>
                <c:pt idx="21">
                  <c:v>41791</c:v>
                </c:pt>
                <c:pt idx="22">
                  <c:v>41821</c:v>
                </c:pt>
                <c:pt idx="23">
                  <c:v>41852</c:v>
                </c:pt>
                <c:pt idx="24">
                  <c:v>41883</c:v>
                </c:pt>
                <c:pt idx="25">
                  <c:v>41913</c:v>
                </c:pt>
                <c:pt idx="26">
                  <c:v>41944</c:v>
                </c:pt>
                <c:pt idx="27">
                  <c:v>41974</c:v>
                </c:pt>
                <c:pt idx="28">
                  <c:v>42005</c:v>
                </c:pt>
                <c:pt idx="29">
                  <c:v>42036</c:v>
                </c:pt>
                <c:pt idx="30">
                  <c:v>42064</c:v>
                </c:pt>
                <c:pt idx="31">
                  <c:v>42095</c:v>
                </c:pt>
                <c:pt idx="32">
                  <c:v>42125</c:v>
                </c:pt>
                <c:pt idx="33">
                  <c:v>42156</c:v>
                </c:pt>
                <c:pt idx="34">
                  <c:v>42186</c:v>
                </c:pt>
                <c:pt idx="35">
                  <c:v>42217</c:v>
                </c:pt>
                <c:pt idx="36">
                  <c:v>42248</c:v>
                </c:pt>
                <c:pt idx="37">
                  <c:v>42278</c:v>
                </c:pt>
                <c:pt idx="38">
                  <c:v>42309</c:v>
                </c:pt>
                <c:pt idx="39">
                  <c:v>42339</c:v>
                </c:pt>
              </c:numCache>
            </c:numRef>
          </c:cat>
          <c:val>
            <c:numRef>
              <c:f>'Data-time serie'!$B$48:$B$87</c:f>
              <c:numCache>
                <c:formatCode>General</c:formatCode>
                <c:ptCount val="40"/>
                <c:pt idx="0">
                  <c:v>200</c:v>
                </c:pt>
                <c:pt idx="1">
                  <c:v>214</c:v>
                </c:pt>
                <c:pt idx="2">
                  <c:v>147</c:v>
                </c:pt>
                <c:pt idx="3">
                  <c:v>162</c:v>
                </c:pt>
                <c:pt idx="4">
                  <c:v>149</c:v>
                </c:pt>
                <c:pt idx="5">
                  <c:v>177</c:v>
                </c:pt>
                <c:pt idx="6">
                  <c:v>187</c:v>
                </c:pt>
                <c:pt idx="7">
                  <c:v>164</c:v>
                </c:pt>
                <c:pt idx="8">
                  <c:v>195</c:v>
                </c:pt>
                <c:pt idx="9">
                  <c:v>164</c:v>
                </c:pt>
                <c:pt idx="10">
                  <c:v>152</c:v>
                </c:pt>
                <c:pt idx="11">
                  <c:v>198</c:v>
                </c:pt>
                <c:pt idx="12">
                  <c:v>245</c:v>
                </c:pt>
                <c:pt idx="13">
                  <c:v>240</c:v>
                </c:pt>
                <c:pt idx="14">
                  <c:v>191</c:v>
                </c:pt>
                <c:pt idx="15">
                  <c:v>195</c:v>
                </c:pt>
                <c:pt idx="16">
                  <c:v>210</c:v>
                </c:pt>
                <c:pt idx="17">
                  <c:v>169</c:v>
                </c:pt>
                <c:pt idx="18">
                  <c:v>213</c:v>
                </c:pt>
                <c:pt idx="19">
                  <c:v>212</c:v>
                </c:pt>
                <c:pt idx="20">
                  <c:v>206</c:v>
                </c:pt>
                <c:pt idx="21">
                  <c:v>214</c:v>
                </c:pt>
                <c:pt idx="22">
                  <c:v>189</c:v>
                </c:pt>
                <c:pt idx="23">
                  <c:v>206</c:v>
                </c:pt>
                <c:pt idx="24">
                  <c:v>214</c:v>
                </c:pt>
                <c:pt idx="25">
                  <c:v>230</c:v>
                </c:pt>
                <c:pt idx="26">
                  <c:v>232</c:v>
                </c:pt>
                <c:pt idx="27">
                  <c:v>201</c:v>
                </c:pt>
                <c:pt idx="28">
                  <c:v>216</c:v>
                </c:pt>
                <c:pt idx="29">
                  <c:v>184</c:v>
                </c:pt>
                <c:pt idx="30">
                  <c:v>170</c:v>
                </c:pt>
                <c:pt idx="31">
                  <c:v>193</c:v>
                </c:pt>
                <c:pt idx="32">
                  <c:v>227</c:v>
                </c:pt>
                <c:pt idx="33">
                  <c:v>201</c:v>
                </c:pt>
                <c:pt idx="34">
                  <c:v>197</c:v>
                </c:pt>
                <c:pt idx="35">
                  <c:v>224</c:v>
                </c:pt>
                <c:pt idx="36">
                  <c:v>185</c:v>
                </c:pt>
                <c:pt idx="37">
                  <c:v>205</c:v>
                </c:pt>
                <c:pt idx="38">
                  <c:v>241</c:v>
                </c:pt>
                <c:pt idx="39">
                  <c:v>210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EF75-4638-ACFB-59E5F50A7040}"/>
            </c:ext>
          </c:extLst>
        </c:ser>
        <c:ser>
          <c:idx val="1"/>
          <c:order val="1"/>
          <c:tx>
            <c:strRef>
              <c:f>'Data-time serie'!$C$47</c:f>
              <c:strCache>
                <c:ptCount val="1"/>
                <c:pt idx="0">
                  <c:v>Urban</c:v>
                </c:pt>
              </c:strCache>
            </c:strRef>
          </c:tx>
          <c:cat>
            <c:numRef>
              <c:f>'Data-time serie'!$A$48:$A$87</c:f>
              <c:numCache>
                <c:formatCode>[$-809]dd\ mmmm\ yyyy;@</c:formatCode>
                <c:ptCount val="40"/>
                <c:pt idx="0">
                  <c:v>41153</c:v>
                </c:pt>
                <c:pt idx="1">
                  <c:v>41183</c:v>
                </c:pt>
                <c:pt idx="2">
                  <c:v>41214</c:v>
                </c:pt>
                <c:pt idx="3">
                  <c:v>41244</c:v>
                </c:pt>
                <c:pt idx="4">
                  <c:v>41275</c:v>
                </c:pt>
                <c:pt idx="5">
                  <c:v>41306</c:v>
                </c:pt>
                <c:pt idx="6">
                  <c:v>41334</c:v>
                </c:pt>
                <c:pt idx="7">
                  <c:v>41365</c:v>
                </c:pt>
                <c:pt idx="8">
                  <c:v>41395</c:v>
                </c:pt>
                <c:pt idx="9">
                  <c:v>41426</c:v>
                </c:pt>
                <c:pt idx="10">
                  <c:v>41456</c:v>
                </c:pt>
                <c:pt idx="11">
                  <c:v>41487</c:v>
                </c:pt>
                <c:pt idx="12">
                  <c:v>41518</c:v>
                </c:pt>
                <c:pt idx="13">
                  <c:v>41548</c:v>
                </c:pt>
                <c:pt idx="14">
                  <c:v>41579</c:v>
                </c:pt>
                <c:pt idx="15">
                  <c:v>41609</c:v>
                </c:pt>
                <c:pt idx="16">
                  <c:v>41640</c:v>
                </c:pt>
                <c:pt idx="17">
                  <c:v>41671</c:v>
                </c:pt>
                <c:pt idx="18">
                  <c:v>41699</c:v>
                </c:pt>
                <c:pt idx="19">
                  <c:v>41730</c:v>
                </c:pt>
                <c:pt idx="20">
                  <c:v>41760</c:v>
                </c:pt>
                <c:pt idx="21">
                  <c:v>41791</c:v>
                </c:pt>
                <c:pt idx="22">
                  <c:v>41821</c:v>
                </c:pt>
                <c:pt idx="23">
                  <c:v>41852</c:v>
                </c:pt>
                <c:pt idx="24">
                  <c:v>41883</c:v>
                </c:pt>
                <c:pt idx="25">
                  <c:v>41913</c:v>
                </c:pt>
                <c:pt idx="26">
                  <c:v>41944</c:v>
                </c:pt>
                <c:pt idx="27">
                  <c:v>41974</c:v>
                </c:pt>
                <c:pt idx="28">
                  <c:v>42005</c:v>
                </c:pt>
                <c:pt idx="29">
                  <c:v>42036</c:v>
                </c:pt>
                <c:pt idx="30">
                  <c:v>42064</c:v>
                </c:pt>
                <c:pt idx="31">
                  <c:v>42095</c:v>
                </c:pt>
                <c:pt idx="32">
                  <c:v>42125</c:v>
                </c:pt>
                <c:pt idx="33">
                  <c:v>42156</c:v>
                </c:pt>
                <c:pt idx="34">
                  <c:v>42186</c:v>
                </c:pt>
                <c:pt idx="35">
                  <c:v>42217</c:v>
                </c:pt>
                <c:pt idx="36">
                  <c:v>42248</c:v>
                </c:pt>
                <c:pt idx="37">
                  <c:v>42278</c:v>
                </c:pt>
                <c:pt idx="38">
                  <c:v>42309</c:v>
                </c:pt>
                <c:pt idx="39">
                  <c:v>42339</c:v>
                </c:pt>
              </c:numCache>
            </c:numRef>
          </c:cat>
          <c:val>
            <c:numRef>
              <c:f>'Data-time serie'!$C$48:$C$87</c:f>
              <c:numCache>
                <c:formatCode>General</c:formatCode>
                <c:ptCount val="40"/>
                <c:pt idx="0">
                  <c:v>179</c:v>
                </c:pt>
                <c:pt idx="1">
                  <c:v>199</c:v>
                </c:pt>
                <c:pt idx="2">
                  <c:v>161</c:v>
                </c:pt>
                <c:pt idx="3">
                  <c:v>111</c:v>
                </c:pt>
                <c:pt idx="4">
                  <c:v>111</c:v>
                </c:pt>
                <c:pt idx="5">
                  <c:v>123</c:v>
                </c:pt>
                <c:pt idx="6">
                  <c:v>146</c:v>
                </c:pt>
                <c:pt idx="7">
                  <c:v>170</c:v>
                </c:pt>
                <c:pt idx="8">
                  <c:v>209</c:v>
                </c:pt>
                <c:pt idx="9">
                  <c:v>151</c:v>
                </c:pt>
                <c:pt idx="10">
                  <c:v>168</c:v>
                </c:pt>
                <c:pt idx="11">
                  <c:v>176</c:v>
                </c:pt>
                <c:pt idx="12">
                  <c:v>209</c:v>
                </c:pt>
                <c:pt idx="13">
                  <c:v>200</c:v>
                </c:pt>
                <c:pt idx="14">
                  <c:v>167</c:v>
                </c:pt>
                <c:pt idx="15">
                  <c:v>174</c:v>
                </c:pt>
                <c:pt idx="16">
                  <c:v>172</c:v>
                </c:pt>
                <c:pt idx="17">
                  <c:v>125</c:v>
                </c:pt>
                <c:pt idx="18">
                  <c:v>166</c:v>
                </c:pt>
                <c:pt idx="19">
                  <c:v>171</c:v>
                </c:pt>
                <c:pt idx="20">
                  <c:v>237</c:v>
                </c:pt>
                <c:pt idx="21">
                  <c:v>225</c:v>
                </c:pt>
                <c:pt idx="22">
                  <c:v>155</c:v>
                </c:pt>
                <c:pt idx="23">
                  <c:v>215</c:v>
                </c:pt>
                <c:pt idx="24">
                  <c:v>243</c:v>
                </c:pt>
                <c:pt idx="25">
                  <c:v>238</c:v>
                </c:pt>
                <c:pt idx="26">
                  <c:v>183</c:v>
                </c:pt>
                <c:pt idx="27">
                  <c:v>208</c:v>
                </c:pt>
                <c:pt idx="28">
                  <c:v>193</c:v>
                </c:pt>
                <c:pt idx="29">
                  <c:v>169</c:v>
                </c:pt>
                <c:pt idx="30">
                  <c:v>171</c:v>
                </c:pt>
                <c:pt idx="31">
                  <c:v>194</c:v>
                </c:pt>
                <c:pt idx="32">
                  <c:v>217</c:v>
                </c:pt>
                <c:pt idx="33">
                  <c:v>192</c:v>
                </c:pt>
                <c:pt idx="34">
                  <c:v>178</c:v>
                </c:pt>
                <c:pt idx="35">
                  <c:v>203</c:v>
                </c:pt>
                <c:pt idx="36">
                  <c:v>177</c:v>
                </c:pt>
                <c:pt idx="37">
                  <c:v>244</c:v>
                </c:pt>
                <c:pt idx="38">
                  <c:v>228</c:v>
                </c:pt>
                <c:pt idx="39">
                  <c:v>185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EF75-4638-ACFB-59E5F50A7040}"/>
            </c:ext>
          </c:extLst>
        </c:ser>
        <c:ser>
          <c:idx val="2"/>
          <c:order val="2"/>
          <c:tx>
            <c:strRef>
              <c:f>'Data-time serie'!$D$47</c:f>
              <c:strCache>
                <c:ptCount val="1"/>
                <c:pt idx="0">
                  <c:v>Total</c:v>
                </c:pt>
              </c:strCache>
            </c:strRef>
          </c:tx>
          <c:cat>
            <c:numRef>
              <c:f>'Data-time serie'!$A$48:$A$87</c:f>
              <c:numCache>
                <c:formatCode>[$-809]dd\ mmmm\ yyyy;@</c:formatCode>
                <c:ptCount val="40"/>
                <c:pt idx="0">
                  <c:v>41153</c:v>
                </c:pt>
                <c:pt idx="1">
                  <c:v>41183</c:v>
                </c:pt>
                <c:pt idx="2">
                  <c:v>41214</c:v>
                </c:pt>
                <c:pt idx="3">
                  <c:v>41244</c:v>
                </c:pt>
                <c:pt idx="4">
                  <c:v>41275</c:v>
                </c:pt>
                <c:pt idx="5">
                  <c:v>41306</c:v>
                </c:pt>
                <c:pt idx="6">
                  <c:v>41334</c:v>
                </c:pt>
                <c:pt idx="7">
                  <c:v>41365</c:v>
                </c:pt>
                <c:pt idx="8">
                  <c:v>41395</c:v>
                </c:pt>
                <c:pt idx="9">
                  <c:v>41426</c:v>
                </c:pt>
                <c:pt idx="10">
                  <c:v>41456</c:v>
                </c:pt>
                <c:pt idx="11">
                  <c:v>41487</c:v>
                </c:pt>
                <c:pt idx="12">
                  <c:v>41518</c:v>
                </c:pt>
                <c:pt idx="13">
                  <c:v>41548</c:v>
                </c:pt>
                <c:pt idx="14">
                  <c:v>41579</c:v>
                </c:pt>
                <c:pt idx="15">
                  <c:v>41609</c:v>
                </c:pt>
                <c:pt idx="16">
                  <c:v>41640</c:v>
                </c:pt>
                <c:pt idx="17">
                  <c:v>41671</c:v>
                </c:pt>
                <c:pt idx="18">
                  <c:v>41699</c:v>
                </c:pt>
                <c:pt idx="19">
                  <c:v>41730</c:v>
                </c:pt>
                <c:pt idx="20">
                  <c:v>41760</c:v>
                </c:pt>
                <c:pt idx="21">
                  <c:v>41791</c:v>
                </c:pt>
                <c:pt idx="22">
                  <c:v>41821</c:v>
                </c:pt>
                <c:pt idx="23">
                  <c:v>41852</c:v>
                </c:pt>
                <c:pt idx="24">
                  <c:v>41883</c:v>
                </c:pt>
                <c:pt idx="25">
                  <c:v>41913</c:v>
                </c:pt>
                <c:pt idx="26">
                  <c:v>41944</c:v>
                </c:pt>
                <c:pt idx="27">
                  <c:v>41974</c:v>
                </c:pt>
                <c:pt idx="28">
                  <c:v>42005</c:v>
                </c:pt>
                <c:pt idx="29">
                  <c:v>42036</c:v>
                </c:pt>
                <c:pt idx="30">
                  <c:v>42064</c:v>
                </c:pt>
                <c:pt idx="31">
                  <c:v>42095</c:v>
                </c:pt>
                <c:pt idx="32">
                  <c:v>42125</c:v>
                </c:pt>
                <c:pt idx="33">
                  <c:v>42156</c:v>
                </c:pt>
                <c:pt idx="34">
                  <c:v>42186</c:v>
                </c:pt>
                <c:pt idx="35">
                  <c:v>42217</c:v>
                </c:pt>
                <c:pt idx="36">
                  <c:v>42248</c:v>
                </c:pt>
                <c:pt idx="37">
                  <c:v>42278</c:v>
                </c:pt>
                <c:pt idx="38">
                  <c:v>42309</c:v>
                </c:pt>
                <c:pt idx="39">
                  <c:v>42339</c:v>
                </c:pt>
              </c:numCache>
            </c:numRef>
          </c:cat>
          <c:val>
            <c:numRef>
              <c:f>'Data-time serie'!$D$48:$D$87</c:f>
              <c:numCache>
                <c:formatCode>General</c:formatCode>
                <c:ptCount val="40"/>
                <c:pt idx="0">
                  <c:v>379</c:v>
                </c:pt>
                <c:pt idx="1">
                  <c:v>413</c:v>
                </c:pt>
                <c:pt idx="2">
                  <c:v>308</c:v>
                </c:pt>
                <c:pt idx="3">
                  <c:v>273</c:v>
                </c:pt>
                <c:pt idx="4">
                  <c:v>260</c:v>
                </c:pt>
                <c:pt idx="5">
                  <c:v>300</c:v>
                </c:pt>
                <c:pt idx="6">
                  <c:v>333</c:v>
                </c:pt>
                <c:pt idx="7">
                  <c:v>334</c:v>
                </c:pt>
                <c:pt idx="8">
                  <c:v>404</c:v>
                </c:pt>
                <c:pt idx="9">
                  <c:v>315</c:v>
                </c:pt>
                <c:pt idx="10">
                  <c:v>320</c:v>
                </c:pt>
                <c:pt idx="11">
                  <c:v>374</c:v>
                </c:pt>
                <c:pt idx="12">
                  <c:v>454</c:v>
                </c:pt>
                <c:pt idx="13">
                  <c:v>440</c:v>
                </c:pt>
                <c:pt idx="14">
                  <c:v>358</c:v>
                </c:pt>
                <c:pt idx="15">
                  <c:v>369</c:v>
                </c:pt>
                <c:pt idx="16">
                  <c:v>382</c:v>
                </c:pt>
                <c:pt idx="17">
                  <c:v>294</c:v>
                </c:pt>
                <c:pt idx="18">
                  <c:v>379</c:v>
                </c:pt>
                <c:pt idx="19">
                  <c:v>383</c:v>
                </c:pt>
                <c:pt idx="20">
                  <c:v>443</c:v>
                </c:pt>
                <c:pt idx="21">
                  <c:v>439</c:v>
                </c:pt>
                <c:pt idx="22">
                  <c:v>344</c:v>
                </c:pt>
                <c:pt idx="23">
                  <c:v>421</c:v>
                </c:pt>
                <c:pt idx="24">
                  <c:v>457</c:v>
                </c:pt>
                <c:pt idx="25">
                  <c:v>468</c:v>
                </c:pt>
                <c:pt idx="26">
                  <c:v>415</c:v>
                </c:pt>
                <c:pt idx="27">
                  <c:v>409</c:v>
                </c:pt>
                <c:pt idx="28">
                  <c:v>409</c:v>
                </c:pt>
                <c:pt idx="29">
                  <c:v>353</c:v>
                </c:pt>
                <c:pt idx="30">
                  <c:v>341</c:v>
                </c:pt>
                <c:pt idx="31">
                  <c:v>387</c:v>
                </c:pt>
                <c:pt idx="32">
                  <c:v>444</c:v>
                </c:pt>
                <c:pt idx="33">
                  <c:v>393</c:v>
                </c:pt>
                <c:pt idx="34">
                  <c:v>375</c:v>
                </c:pt>
                <c:pt idx="35">
                  <c:v>427</c:v>
                </c:pt>
                <c:pt idx="36">
                  <c:v>362</c:v>
                </c:pt>
                <c:pt idx="37">
                  <c:v>449</c:v>
                </c:pt>
                <c:pt idx="38">
                  <c:v>469</c:v>
                </c:pt>
                <c:pt idx="39">
                  <c:v>395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EF75-4638-ACFB-59E5F50A70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1153904"/>
        <c:axId val="151154296"/>
      </c:lineChart>
      <c:dateAx>
        <c:axId val="15115390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fr-FR"/>
                  <a:t>Month</a:t>
                </a:r>
              </a:p>
            </c:rich>
          </c:tx>
          <c:layout/>
          <c:overlay val="0"/>
        </c:title>
        <c:numFmt formatCode="[$-809]dd\ mmmm\ yyyy;@" sourceLinked="1"/>
        <c:majorTickMark val="out"/>
        <c:minorTickMark val="none"/>
        <c:tickLblPos val="nextTo"/>
        <c:crossAx val="151154296"/>
        <c:crosses val="autoZero"/>
        <c:auto val="1"/>
        <c:lblOffset val="100"/>
        <c:baseTimeUnit val="months"/>
      </c:dateAx>
      <c:valAx>
        <c:axId val="151154296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fr-FR"/>
                  <a:t>Number of live births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51153904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2017-12-13T16:14:00Z</dcterms:created>
  <dcterms:modified xsi:type="dcterms:W3CDTF">2017-12-14T14:56:00Z</dcterms:modified>
</cp:coreProperties>
</file>