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2FF" w:rsidRPr="004E4A3B" w:rsidRDefault="00650DDB" w:rsidP="004E4A3B">
      <w:pPr>
        <w:pStyle w:val="BodyText"/>
        <w:spacing w:before="41"/>
        <w:ind w:left="160"/>
        <w:jc w:val="center"/>
        <w:rPr>
          <w:b/>
        </w:rPr>
      </w:pPr>
      <w:r>
        <w:rPr>
          <w:b/>
        </w:rPr>
        <w:t>Additional file</w:t>
      </w:r>
      <w:bookmarkStart w:id="0" w:name="_GoBack"/>
      <w:bookmarkEnd w:id="0"/>
      <w:r w:rsidR="004E4A3B" w:rsidRPr="004E4A3B">
        <w:rPr>
          <w:b/>
        </w:rPr>
        <w:t xml:space="preserve"> 1</w:t>
      </w:r>
    </w:p>
    <w:p w:rsidR="00EF02FF" w:rsidRDefault="00EF02FF">
      <w:pPr>
        <w:pStyle w:val="BodyText"/>
      </w:pPr>
    </w:p>
    <w:p w:rsidR="00EF02FF" w:rsidRDefault="004E4A3B">
      <w:pPr>
        <w:pStyle w:val="Heading2"/>
        <w:ind w:left="159"/>
      </w:pPr>
      <w:r>
        <w:t>Medline</w:t>
      </w:r>
    </w:p>
    <w:p w:rsidR="00EF02FF" w:rsidRDefault="004E4A3B">
      <w:pPr>
        <w:pStyle w:val="BodyText"/>
        <w:spacing w:before="180"/>
        <w:ind w:left="159"/>
      </w:pPr>
      <w:r>
        <w:t>AAAdysphagia</w:t>
      </w:r>
    </w:p>
    <w:p w:rsidR="00EF02FF" w:rsidRDefault="004E4A3B">
      <w:pPr>
        <w:pStyle w:val="Heading1"/>
        <w:ind w:right="7591"/>
      </w:pPr>
      <w:r>
        <w:rPr>
          <w:noProof/>
        </w:rPr>
        <w:drawing>
          <wp:anchor distT="0" distB="0" distL="0" distR="0" simplePos="0" relativeHeight="251658240" behindDoc="0" locked="0" layoutInCell="1" allowOverlap="1">
            <wp:simplePos x="0" y="0"/>
            <wp:positionH relativeFrom="page">
              <wp:posOffset>876300</wp:posOffset>
            </wp:positionH>
            <wp:positionV relativeFrom="paragraph">
              <wp:posOffset>666027</wp:posOffset>
            </wp:positionV>
            <wp:extent cx="234288" cy="2190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34288" cy="219075"/>
                    </a:xfrm>
                    <a:prstGeom prst="rect">
                      <a:avLst/>
                    </a:prstGeom>
                  </pic:spPr>
                </pic:pic>
              </a:graphicData>
            </a:graphic>
          </wp:anchor>
        </w:drawing>
      </w:r>
      <w:r>
        <w:t>Run 29/2/16 Search Strategy:</w:t>
      </w:r>
    </w:p>
    <w:p w:rsidR="00EF02FF" w:rsidRDefault="00EF02FF">
      <w:pPr>
        <w:pStyle w:val="BodyText"/>
        <w:spacing w:before="11"/>
        <w:rPr>
          <w:rFonts w:ascii="Times New Roman"/>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7866"/>
        <w:gridCol w:w="918"/>
      </w:tblGrid>
      <w:tr w:rsidR="00EF02FF">
        <w:trPr>
          <w:trHeight w:val="340"/>
        </w:trPr>
        <w:tc>
          <w:tcPr>
            <w:tcW w:w="318" w:type="dxa"/>
            <w:tcBorders>
              <w:left w:val="nil"/>
            </w:tcBorders>
          </w:tcPr>
          <w:p w:rsidR="00EF02FF" w:rsidRDefault="004E4A3B">
            <w:pPr>
              <w:pStyle w:val="TableParagraph"/>
              <w:spacing w:before="34"/>
              <w:ind w:left="97"/>
              <w:rPr>
                <w:b/>
                <w:sz w:val="24"/>
              </w:rPr>
            </w:pPr>
            <w:r>
              <w:rPr>
                <w:b/>
                <w:sz w:val="24"/>
              </w:rPr>
              <w:t>#</w:t>
            </w:r>
          </w:p>
        </w:tc>
        <w:tc>
          <w:tcPr>
            <w:tcW w:w="7866" w:type="dxa"/>
            <w:tcBorders>
              <w:top w:val="double" w:sz="1" w:space="0" w:color="000000"/>
              <w:bottom w:val="double" w:sz="1" w:space="0" w:color="000000"/>
              <w:right w:val="double" w:sz="1" w:space="0" w:color="000000"/>
            </w:tcBorders>
          </w:tcPr>
          <w:p w:rsidR="00EF02FF" w:rsidRDefault="004E4A3B">
            <w:pPr>
              <w:pStyle w:val="TableParagraph"/>
              <w:spacing w:before="34"/>
              <w:ind w:left="3454" w:right="3455"/>
              <w:jc w:val="center"/>
              <w:rPr>
                <w:b/>
                <w:sz w:val="24"/>
              </w:rPr>
            </w:pPr>
            <w:r>
              <w:rPr>
                <w:b/>
                <w:sz w:val="24"/>
              </w:rPr>
              <w:t>Searches</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4"/>
              <w:ind w:left="82"/>
              <w:rPr>
                <w:b/>
                <w:sz w:val="24"/>
              </w:rPr>
            </w:pPr>
            <w:r>
              <w:rPr>
                <w:b/>
                <w:sz w:val="24"/>
              </w:rPr>
              <w:t>Results</w:t>
            </w:r>
          </w:p>
        </w:tc>
      </w:tr>
      <w:tr w:rsidR="00EF02FF">
        <w:trPr>
          <w:trHeight w:val="620"/>
        </w:trPr>
        <w:tc>
          <w:tcPr>
            <w:tcW w:w="318" w:type="dxa"/>
            <w:tcBorders>
              <w:left w:val="double" w:sz="1" w:space="0" w:color="000000"/>
              <w:bottom w:val="double" w:sz="1" w:space="0" w:color="000000"/>
              <w:right w:val="double" w:sz="1" w:space="0" w:color="000000"/>
            </w:tcBorders>
          </w:tcPr>
          <w:p w:rsidR="00EF02FF" w:rsidRDefault="004E4A3B">
            <w:pPr>
              <w:pStyle w:val="TableParagraph"/>
              <w:spacing w:before="170"/>
              <w:ind w:left="32"/>
              <w:rPr>
                <w:sz w:val="24"/>
              </w:rPr>
            </w:pPr>
            <w:r>
              <w:rPr>
                <w:sz w:val="24"/>
              </w:rPr>
              <w:t>1</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right="1281"/>
              <w:rPr>
                <w:sz w:val="24"/>
              </w:rPr>
            </w:pPr>
            <w:r>
              <w:rPr>
                <w:sz w:val="24"/>
              </w:rPr>
              <w:t>(aphagi* OR dysphagi* OR aglutition OR swallow* OR deglutition disorder*).tw.</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70"/>
              <w:rPr>
                <w:sz w:val="24"/>
              </w:rPr>
            </w:pPr>
            <w:r>
              <w:rPr>
                <w:sz w:val="24"/>
              </w:rPr>
              <w:t>38283</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2</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deglutition disorders/</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16264</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3</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1 OR 2</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43847</w:t>
            </w:r>
          </w:p>
        </w:tc>
      </w:tr>
      <w:tr w:rsidR="00EF02FF">
        <w:trPr>
          <w:trHeight w:val="62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2"/>
              <w:rPr>
                <w:sz w:val="24"/>
              </w:rPr>
            </w:pPr>
            <w:r>
              <w:rPr>
                <w:sz w:val="24"/>
              </w:rPr>
              <w:t>4</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143"/>
              <w:rPr>
                <w:sz w:val="24"/>
              </w:rPr>
            </w:pPr>
            <w:r>
              <w:rPr>
                <w:sz w:val="24"/>
              </w:rPr>
              <w:t>exp Insurance, Health/ OR medical assistance/ OR medicaid/ OR medicare/ OR exp Insurance, Health/</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rPr>
                <w:sz w:val="24"/>
              </w:rPr>
            </w:pPr>
            <w:r>
              <w:rPr>
                <w:sz w:val="24"/>
              </w:rPr>
              <w:t>139385</w:t>
            </w:r>
          </w:p>
        </w:tc>
      </w:tr>
      <w:tr w:rsidR="00EF02FF">
        <w:trPr>
          <w:trHeight w:val="880"/>
        </w:trPr>
        <w:tc>
          <w:tcPr>
            <w:tcW w:w="318"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8"/>
              <w:ind w:left="0"/>
              <w:rPr>
                <w:sz w:val="26"/>
              </w:rPr>
            </w:pPr>
          </w:p>
          <w:p w:rsidR="00EF02FF" w:rsidRDefault="004E4A3B">
            <w:pPr>
              <w:pStyle w:val="TableParagraph"/>
              <w:spacing w:before="0"/>
              <w:ind w:left="32"/>
              <w:rPr>
                <w:sz w:val="24"/>
              </w:rPr>
            </w:pPr>
            <w:r>
              <w:rPr>
                <w:sz w:val="24"/>
              </w:rPr>
              <w:t>5</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302"/>
              <w:rPr>
                <w:sz w:val="24"/>
              </w:rPr>
            </w:pPr>
            <w:r>
              <w:rPr>
                <w:sz w:val="24"/>
              </w:rPr>
              <w:t>(cost* OR "medical assistance" OR medicaid OR financ* OR expense* OR econom* OR expenditure* OR price* OR pricing OR money OR budget* OR funds OR insurance).tw.</w:t>
            </w:r>
          </w:p>
        </w:tc>
        <w:tc>
          <w:tcPr>
            <w:tcW w:w="918"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8"/>
              <w:ind w:left="0"/>
              <w:rPr>
                <w:sz w:val="26"/>
              </w:rPr>
            </w:pPr>
          </w:p>
          <w:p w:rsidR="00EF02FF" w:rsidRDefault="004E4A3B">
            <w:pPr>
              <w:pStyle w:val="TableParagraph"/>
              <w:spacing w:before="0"/>
              <w:rPr>
                <w:sz w:val="24"/>
              </w:rPr>
            </w:pPr>
            <w:r>
              <w:rPr>
                <w:sz w:val="24"/>
              </w:rPr>
              <w:t>750156</w:t>
            </w:r>
          </w:p>
        </w:tc>
      </w:tr>
      <w:tr w:rsidR="00EF02FF">
        <w:trPr>
          <w:trHeight w:val="1160"/>
        </w:trPr>
        <w:tc>
          <w:tcPr>
            <w:tcW w:w="318"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9"/>
              <w:ind w:left="0"/>
              <w:rPr>
                <w:sz w:val="38"/>
              </w:rPr>
            </w:pPr>
          </w:p>
          <w:p w:rsidR="00EF02FF" w:rsidRDefault="004E4A3B">
            <w:pPr>
              <w:pStyle w:val="TableParagraph"/>
              <w:spacing w:before="0"/>
              <w:ind w:left="32"/>
              <w:rPr>
                <w:sz w:val="24"/>
              </w:rPr>
            </w:pPr>
            <w:r>
              <w:rPr>
                <w:sz w:val="24"/>
              </w:rPr>
              <w:t>6</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right="124"/>
              <w:rPr>
                <w:sz w:val="24"/>
              </w:rPr>
            </w:pPr>
            <w:r>
              <w:rPr>
                <w:sz w:val="24"/>
              </w:rPr>
              <w:t>economics/ OR quality-adjusted life years/ OR "costs and cost analysis"/ OR cost-benefit analysis/ OR health care costs/ OR cost allocation/ OR hospital costs/ OR cost control/ OR cost of illness/ OR health expenditures/ OR budgets/ OR financial management/</w:t>
            </w:r>
          </w:p>
        </w:tc>
        <w:tc>
          <w:tcPr>
            <w:tcW w:w="918"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9"/>
              <w:ind w:left="0"/>
              <w:rPr>
                <w:sz w:val="38"/>
              </w:rPr>
            </w:pPr>
          </w:p>
          <w:p w:rsidR="00EF02FF" w:rsidRDefault="004E4A3B">
            <w:pPr>
              <w:pStyle w:val="TableParagraph"/>
              <w:spacing w:before="0"/>
              <w:rPr>
                <w:sz w:val="24"/>
              </w:rPr>
            </w:pPr>
            <w:r>
              <w:rPr>
                <w:sz w:val="24"/>
              </w:rPr>
              <w:t>223229</w:t>
            </w:r>
          </w:p>
        </w:tc>
      </w:tr>
      <w:tr w:rsidR="00EF02FF">
        <w:trPr>
          <w:trHeight w:val="62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2"/>
              <w:rPr>
                <w:sz w:val="24"/>
              </w:rPr>
            </w:pPr>
            <w:r>
              <w:rPr>
                <w:sz w:val="24"/>
              </w:rPr>
              <w:t>7</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1354"/>
              <w:rPr>
                <w:sz w:val="24"/>
              </w:rPr>
            </w:pPr>
            <w:r>
              <w:rPr>
                <w:sz w:val="24"/>
              </w:rPr>
              <w:t>((Short OR brief OR length OR long) adj3 (stay* OR hospital* OR admission*)).tw.</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rPr>
                <w:sz w:val="24"/>
              </w:rPr>
            </w:pPr>
            <w:r>
              <w:rPr>
                <w:sz w:val="24"/>
              </w:rPr>
              <w:t>63691</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8</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"Length of Stay"/</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65057</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9</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4 OR 5 OR 6 OR 7 OR 8</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990714</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10</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3 and 9</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1888</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11</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ANIMALS/ not (HUMANS/ and ANIMALS/)</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4156964</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12</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10 not 11</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1817</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13</w:t>
            </w:r>
          </w:p>
        </w:tc>
        <w:tc>
          <w:tcPr>
            <w:tcW w:w="7866"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limit 12 to english language</w:t>
            </w:r>
          </w:p>
        </w:tc>
        <w:tc>
          <w:tcPr>
            <w:tcW w:w="9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1636</w:t>
            </w:r>
          </w:p>
        </w:tc>
      </w:tr>
    </w:tbl>
    <w:p w:rsidR="00EF02FF" w:rsidRDefault="00EF02FF">
      <w:pPr>
        <w:pStyle w:val="BodyText"/>
        <w:rPr>
          <w:rFonts w:ascii="Times New Roman"/>
          <w:sz w:val="26"/>
        </w:rPr>
      </w:pPr>
    </w:p>
    <w:p w:rsidR="00EF02FF" w:rsidRDefault="00EF02FF">
      <w:pPr>
        <w:pStyle w:val="BodyText"/>
        <w:rPr>
          <w:rFonts w:ascii="Times New Roman"/>
          <w:sz w:val="26"/>
        </w:rPr>
      </w:pPr>
    </w:p>
    <w:p w:rsidR="00EF02FF" w:rsidRDefault="00EF02FF">
      <w:pPr>
        <w:pStyle w:val="BodyText"/>
        <w:spacing w:before="10"/>
        <w:rPr>
          <w:rFonts w:ascii="Times New Roman"/>
          <w:sz w:val="27"/>
        </w:rPr>
      </w:pPr>
    </w:p>
    <w:p w:rsidR="00EF02FF" w:rsidRDefault="004E4A3B">
      <w:pPr>
        <w:pStyle w:val="Heading2"/>
        <w:ind w:left="160"/>
      </w:pPr>
      <w:r>
        <w:t>Cinahl</w:t>
      </w:r>
    </w:p>
    <w:p w:rsidR="00EF02FF" w:rsidRDefault="004E4A3B">
      <w:pPr>
        <w:pStyle w:val="BodyText"/>
        <w:spacing w:before="180"/>
        <w:ind w:left="160"/>
      </w:pPr>
      <w:r>
        <w:t>Run 23/2/16</w:t>
      </w:r>
    </w:p>
    <w:p w:rsidR="00EF02FF" w:rsidRDefault="004E4A3B">
      <w:pPr>
        <w:pStyle w:val="BodyText"/>
        <w:spacing w:before="180"/>
        <w:ind w:left="160"/>
      </w:pPr>
      <w:r>
        <w:t>Saved AAAdeglutition</w:t>
      </w:r>
    </w:p>
    <w:p w:rsidR="00EF02FF" w:rsidRDefault="00EF02FF">
      <w:pPr>
        <w:sectPr w:rsidR="00EF02FF">
          <w:type w:val="continuous"/>
          <w:pgSz w:w="11910" w:h="16840"/>
          <w:pgMar w:top="1380" w:right="1280" w:bottom="280" w:left="1280" w:header="720" w:footer="720" w:gutter="0"/>
          <w:cols w:space="720"/>
        </w:sectPr>
      </w:pPr>
    </w:p>
    <w:p w:rsidR="00EF02FF" w:rsidRDefault="00EF02FF">
      <w:pPr>
        <w:pStyle w:val="BodyText"/>
        <w:rPr>
          <w:rFonts w:ascii="Times New Roman"/>
          <w:sz w:val="20"/>
        </w:rPr>
      </w:pPr>
    </w:p>
    <w:p w:rsidR="00EF02FF" w:rsidRDefault="00EF02FF">
      <w:pPr>
        <w:pStyle w:val="BodyText"/>
        <w:rPr>
          <w:rFonts w:ascii="Times New Roman"/>
          <w:sz w:val="20"/>
        </w:rPr>
      </w:pPr>
    </w:p>
    <w:p w:rsidR="00EF02FF" w:rsidRDefault="00EF02FF">
      <w:pPr>
        <w:pStyle w:val="BodyText"/>
        <w:rPr>
          <w:rFonts w:ascii="Times New Roman"/>
          <w:sz w:val="20"/>
        </w:rPr>
      </w:pPr>
    </w:p>
    <w:p w:rsidR="00EF02FF" w:rsidRDefault="00EF02FF">
      <w:pPr>
        <w:pStyle w:val="BodyText"/>
        <w:rPr>
          <w:rFonts w:ascii="Times New Roman"/>
          <w:sz w:val="20"/>
        </w:rPr>
      </w:pPr>
    </w:p>
    <w:p w:rsidR="00EF02FF" w:rsidRDefault="00EF02FF">
      <w:pPr>
        <w:pStyle w:val="BodyText"/>
        <w:spacing w:before="4"/>
        <w:rPr>
          <w:rFonts w:ascii="Times New Roman"/>
          <w:sz w:val="10"/>
        </w:rPr>
      </w:pPr>
    </w:p>
    <w:tbl>
      <w:tblPr>
        <w:tblW w:w="0" w:type="auto"/>
        <w:tblInd w:w="112" w:type="dxa"/>
        <w:tblBorders>
          <w:top w:val="single" w:sz="18" w:space="0" w:color="A1A1A1"/>
          <w:left w:val="single" w:sz="18" w:space="0" w:color="A1A1A1"/>
          <w:bottom w:val="single" w:sz="18" w:space="0" w:color="A1A1A1"/>
          <w:right w:val="single" w:sz="18" w:space="0" w:color="A1A1A1"/>
          <w:insideH w:val="single" w:sz="18" w:space="0" w:color="A1A1A1"/>
          <w:insideV w:val="single" w:sz="18" w:space="0" w:color="A1A1A1"/>
        </w:tblBorders>
        <w:tblLayout w:type="fixed"/>
        <w:tblCellMar>
          <w:left w:w="0" w:type="dxa"/>
          <w:right w:w="0" w:type="dxa"/>
        </w:tblCellMar>
        <w:tblLook w:val="01E0" w:firstRow="1" w:lastRow="1" w:firstColumn="1" w:lastColumn="1" w:noHBand="0" w:noVBand="0"/>
      </w:tblPr>
      <w:tblGrid>
        <w:gridCol w:w="491"/>
        <w:gridCol w:w="5447"/>
        <w:gridCol w:w="2305"/>
        <w:gridCol w:w="896"/>
      </w:tblGrid>
      <w:tr w:rsidR="00EF02FF">
        <w:trPr>
          <w:trHeight w:val="340"/>
        </w:trPr>
        <w:tc>
          <w:tcPr>
            <w:tcW w:w="491" w:type="dxa"/>
            <w:tcBorders>
              <w:left w:val="single" w:sz="12" w:space="0" w:color="F0F0F0"/>
              <w:bottom w:val="single" w:sz="12" w:space="0" w:color="A1A1A1"/>
              <w:right w:val="single" w:sz="12" w:space="0" w:color="A1A1A1"/>
            </w:tcBorders>
          </w:tcPr>
          <w:p w:rsidR="00EF02FF" w:rsidRDefault="004E4A3B">
            <w:pPr>
              <w:pStyle w:val="TableParagraph"/>
              <w:spacing w:before="37"/>
              <w:ind w:left="0" w:right="17"/>
              <w:jc w:val="center"/>
              <w:rPr>
                <w:b/>
                <w:sz w:val="24"/>
              </w:rPr>
            </w:pPr>
            <w:r>
              <w:rPr>
                <w:b/>
                <w:sz w:val="24"/>
              </w:rPr>
              <w:t>#</w:t>
            </w:r>
          </w:p>
        </w:tc>
        <w:tc>
          <w:tcPr>
            <w:tcW w:w="5447" w:type="dxa"/>
            <w:tcBorders>
              <w:left w:val="single" w:sz="12" w:space="0" w:color="A1A1A1"/>
              <w:bottom w:val="single" w:sz="12" w:space="0" w:color="A1A1A1"/>
              <w:right w:val="single" w:sz="12" w:space="0" w:color="A1A1A1"/>
            </w:tcBorders>
          </w:tcPr>
          <w:p w:rsidR="00EF02FF" w:rsidRDefault="004E4A3B">
            <w:pPr>
              <w:pStyle w:val="TableParagraph"/>
              <w:spacing w:before="37"/>
              <w:ind w:left="2355" w:right="2367"/>
              <w:jc w:val="center"/>
              <w:rPr>
                <w:b/>
                <w:sz w:val="24"/>
              </w:rPr>
            </w:pPr>
            <w:r>
              <w:rPr>
                <w:b/>
                <w:sz w:val="24"/>
              </w:rPr>
              <w:t>Query</w:t>
            </w:r>
          </w:p>
        </w:tc>
        <w:tc>
          <w:tcPr>
            <w:tcW w:w="2305" w:type="dxa"/>
            <w:tcBorders>
              <w:left w:val="single" w:sz="12" w:space="0" w:color="A1A1A1"/>
              <w:bottom w:val="single" w:sz="12" w:space="0" w:color="A1A1A1"/>
              <w:right w:val="single" w:sz="12" w:space="0" w:color="A1A1A1"/>
            </w:tcBorders>
          </w:tcPr>
          <w:p w:rsidR="00EF02FF" w:rsidRDefault="004E4A3B">
            <w:pPr>
              <w:pStyle w:val="TableParagraph"/>
              <w:spacing w:before="37"/>
              <w:ind w:left="103"/>
              <w:rPr>
                <w:b/>
                <w:sz w:val="24"/>
              </w:rPr>
            </w:pPr>
            <w:r>
              <w:rPr>
                <w:b/>
                <w:sz w:val="24"/>
              </w:rPr>
              <w:t>Limiters/Expanders</w:t>
            </w:r>
          </w:p>
        </w:tc>
        <w:tc>
          <w:tcPr>
            <w:tcW w:w="896" w:type="dxa"/>
            <w:tcBorders>
              <w:left w:val="single" w:sz="12" w:space="0" w:color="A1A1A1"/>
              <w:bottom w:val="single" w:sz="12" w:space="0" w:color="A1A1A1"/>
              <w:right w:val="single" w:sz="12" w:space="0" w:color="A1A1A1"/>
            </w:tcBorders>
          </w:tcPr>
          <w:p w:rsidR="00EF02FF" w:rsidRDefault="004E4A3B">
            <w:pPr>
              <w:pStyle w:val="TableParagraph"/>
              <w:spacing w:before="37"/>
              <w:ind w:left="53"/>
              <w:rPr>
                <w:b/>
                <w:sz w:val="24"/>
              </w:rPr>
            </w:pPr>
            <w:r>
              <w:rPr>
                <w:b/>
                <w:sz w:val="24"/>
              </w:rPr>
              <w:t>Results</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S1</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246"/>
              <w:rPr>
                <w:sz w:val="24"/>
              </w:rPr>
            </w:pPr>
            <w:r>
              <w:rPr>
                <w:sz w:val="24"/>
              </w:rPr>
              <w:t>(MH "Deglutition Disorders") OR (MH "Swallowing Therapy")</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4,265</w:t>
            </w:r>
          </w:p>
        </w:tc>
      </w:tr>
      <w:tr w:rsidR="00EF02FF">
        <w:trPr>
          <w:trHeight w:val="118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4"/>
              <w:rPr>
                <w:sz w:val="24"/>
              </w:rPr>
            </w:pPr>
            <w:r>
              <w:rPr>
                <w:sz w:val="24"/>
              </w:rPr>
              <w:t>S2</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333"/>
              <w:rPr>
                <w:sz w:val="24"/>
              </w:rPr>
            </w:pPr>
            <w:r>
              <w:rPr>
                <w:sz w:val="24"/>
              </w:rPr>
              <w:t>TI ( (aphagi* OR dysphagi* OR aglutition OR swallow* OR “deglutition disorder*”) ) OR AB ( (aphagi* OR dysphagi* OR aglutition OR swallow* OR “deglutition disorder*”) )</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7"/>
              <w:rPr>
                <w:sz w:val="24"/>
              </w:rPr>
            </w:pPr>
            <w:r>
              <w:rPr>
                <w:sz w:val="24"/>
              </w:rPr>
              <w:t>6,008</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S3</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S1 OR S2</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7,296</w:t>
            </w:r>
          </w:p>
        </w:tc>
      </w:tr>
      <w:tr w:rsidR="00EF02FF">
        <w:trPr>
          <w:trHeight w:val="90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4"/>
              <w:rPr>
                <w:sz w:val="24"/>
              </w:rPr>
            </w:pPr>
            <w:r>
              <w:rPr>
                <w:sz w:val="24"/>
              </w:rPr>
              <w:t>S4</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134"/>
              <w:rPr>
                <w:sz w:val="24"/>
              </w:rPr>
            </w:pPr>
            <w:r>
              <w:rPr>
                <w:sz w:val="24"/>
              </w:rPr>
              <w:t>(MH "Economics") OR (MH "Costs and Cost Analysis") OR (MH "Cost Control") OR (MH "Health Care Costs") OR (MH "Nursing Costs")</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7"/>
              <w:rPr>
                <w:sz w:val="24"/>
              </w:rPr>
            </w:pPr>
            <w:r>
              <w:rPr>
                <w:sz w:val="24"/>
              </w:rPr>
              <w:t>42,918</w:t>
            </w:r>
          </w:p>
        </w:tc>
      </w:tr>
      <w:tr w:rsidR="00EF02FF">
        <w:trPr>
          <w:trHeight w:val="90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4"/>
              <w:rPr>
                <w:sz w:val="24"/>
              </w:rPr>
            </w:pPr>
            <w:r>
              <w:rPr>
                <w:sz w:val="24"/>
              </w:rPr>
              <w:t>S5</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105"/>
              <w:rPr>
                <w:sz w:val="24"/>
              </w:rPr>
            </w:pPr>
            <w:r>
              <w:rPr>
                <w:sz w:val="24"/>
              </w:rPr>
              <w:t>(MH "Cost Benefit Analysis") OR MH "Quality- Adjusted Life Years") OR (MH "Economic Aspects of Illness") OR (MH "Health Facility Costs")</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7"/>
              <w:rPr>
                <w:sz w:val="24"/>
              </w:rPr>
            </w:pPr>
            <w:r>
              <w:rPr>
                <w:sz w:val="24"/>
              </w:rPr>
              <w:t>21,408</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S6</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309"/>
              <w:rPr>
                <w:sz w:val="24"/>
              </w:rPr>
            </w:pPr>
            <w:r>
              <w:rPr>
                <w:sz w:val="24"/>
              </w:rPr>
              <w:t>(MH "Insurance, Health") OR (MH "Medicaid") OR (MH "Medicare")</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46,359</w:t>
            </w:r>
          </w:p>
        </w:tc>
      </w:tr>
      <w:tr w:rsidR="00EF02FF">
        <w:trPr>
          <w:trHeight w:val="118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4"/>
              <w:rPr>
                <w:sz w:val="24"/>
              </w:rPr>
            </w:pPr>
            <w:r>
              <w:rPr>
                <w:sz w:val="24"/>
              </w:rPr>
              <w:t>S7</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59"/>
              <w:rPr>
                <w:sz w:val="24"/>
              </w:rPr>
            </w:pPr>
            <w:r>
              <w:rPr>
                <w:sz w:val="24"/>
              </w:rPr>
              <w:t>TI ( ( (Short OR brief OR length OR long) N3 (stay* OR hospital* OR admission*) ) ) OR AB ( ( (Short OR brief OR length OR long) N3 (stay* OR hospital* OR admission*) ) )</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7"/>
              <w:ind w:left="0"/>
              <w:rPr>
                <w:sz w:val="27"/>
              </w:rPr>
            </w:pPr>
          </w:p>
          <w:p w:rsidR="00EF02FF" w:rsidRDefault="004E4A3B">
            <w:pPr>
              <w:pStyle w:val="TableParagraph"/>
              <w:spacing w:before="0"/>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7"/>
              <w:rPr>
                <w:sz w:val="24"/>
              </w:rPr>
            </w:pPr>
            <w:r>
              <w:rPr>
                <w:sz w:val="24"/>
              </w:rPr>
              <w:t>15,575</w:t>
            </w:r>
          </w:p>
        </w:tc>
      </w:tr>
      <w:tr w:rsidR="00EF02FF">
        <w:trPr>
          <w:trHeight w:val="202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0"/>
              <w:ind w:left="0"/>
              <w:rPr>
                <w:sz w:val="26"/>
              </w:rPr>
            </w:pPr>
          </w:p>
          <w:p w:rsidR="00EF02FF" w:rsidRDefault="00EF02FF">
            <w:pPr>
              <w:pStyle w:val="TableParagraph"/>
              <w:spacing w:before="0"/>
              <w:ind w:left="0"/>
              <w:rPr>
                <w:sz w:val="26"/>
              </w:rPr>
            </w:pPr>
          </w:p>
          <w:p w:rsidR="00EF02FF" w:rsidRDefault="00EF02FF">
            <w:pPr>
              <w:pStyle w:val="TableParagraph"/>
              <w:spacing w:before="7"/>
              <w:ind w:left="0"/>
              <w:rPr>
                <w:sz w:val="23"/>
              </w:rPr>
            </w:pPr>
          </w:p>
          <w:p w:rsidR="00EF02FF" w:rsidRDefault="004E4A3B">
            <w:pPr>
              <w:pStyle w:val="TableParagraph"/>
              <w:spacing w:before="0"/>
              <w:ind w:left="34"/>
              <w:rPr>
                <w:sz w:val="24"/>
              </w:rPr>
            </w:pPr>
            <w:r>
              <w:rPr>
                <w:sz w:val="24"/>
              </w:rPr>
              <w:t>S8</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51"/>
              <w:rPr>
                <w:sz w:val="24"/>
              </w:rPr>
            </w:pPr>
            <w:r>
              <w:rPr>
                <w:sz w:val="24"/>
              </w:rPr>
              <w:t>TI ( ( (cost* OR "medical assistance" OR medicaid OR financ* OR expense* OR econom* OR expenditure* OR price* OR pricing OR money OR budget* OR funds OR insurance) ) ) OR AB ( ( (cost* OR "medical assistance" OR medicaid OR financ* OR expense* OR econom* OR expenditure* OR price* OR pricing OR money OR budget* OR funds OR insurance) ) )</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EF02FF">
            <w:pPr>
              <w:pStyle w:val="TableParagraph"/>
              <w:spacing w:before="7"/>
              <w:ind w:left="0"/>
              <w:rPr>
                <w:sz w:val="37"/>
              </w:rPr>
            </w:pPr>
          </w:p>
          <w:p w:rsidR="00EF02FF" w:rsidRDefault="004E4A3B">
            <w:pPr>
              <w:pStyle w:val="TableParagraph"/>
              <w:spacing w:before="0"/>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EF02FF">
            <w:pPr>
              <w:pStyle w:val="TableParagraph"/>
              <w:spacing w:before="0"/>
              <w:ind w:left="0"/>
              <w:rPr>
                <w:sz w:val="26"/>
              </w:rPr>
            </w:pPr>
          </w:p>
          <w:p w:rsidR="00EF02FF" w:rsidRDefault="00EF02FF">
            <w:pPr>
              <w:pStyle w:val="TableParagraph"/>
              <w:spacing w:before="7"/>
              <w:ind w:left="0"/>
              <w:rPr>
                <w:sz w:val="23"/>
              </w:rPr>
            </w:pPr>
          </w:p>
          <w:p w:rsidR="00EF02FF" w:rsidRDefault="004E4A3B">
            <w:pPr>
              <w:pStyle w:val="TableParagraph"/>
              <w:spacing w:before="0"/>
              <w:ind w:left="37"/>
              <w:rPr>
                <w:sz w:val="24"/>
              </w:rPr>
            </w:pPr>
            <w:r>
              <w:rPr>
                <w:sz w:val="24"/>
              </w:rPr>
              <w:t>150,775</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S9</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(MH "Length of Stay")</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18,210</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S10</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S4 OR S5 OR S6 OR S7 OR S8 OR S9</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226,061</w:t>
            </w:r>
          </w:p>
        </w:tc>
      </w:tr>
      <w:tr w:rsidR="00EF02FF">
        <w:trPr>
          <w:trHeight w:val="640"/>
        </w:trPr>
        <w:tc>
          <w:tcPr>
            <w:tcW w:w="491" w:type="dxa"/>
            <w:tcBorders>
              <w:top w:val="single" w:sz="12" w:space="0" w:color="A1A1A1"/>
              <w:left w:val="single" w:sz="12" w:space="0" w:color="F0F0F0"/>
              <w:bottom w:val="single" w:sz="12" w:space="0" w:color="A1A1A1"/>
              <w:right w:val="single" w:sz="12" w:space="0" w:color="A1A1A1"/>
            </w:tcBorders>
          </w:tcPr>
          <w:p w:rsidR="00EF02FF" w:rsidRDefault="004E4A3B">
            <w:pPr>
              <w:pStyle w:val="TableParagraph"/>
              <w:spacing w:before="179"/>
              <w:ind w:left="34"/>
              <w:rPr>
                <w:sz w:val="24"/>
              </w:rPr>
            </w:pPr>
            <w:r>
              <w:rPr>
                <w:sz w:val="24"/>
              </w:rPr>
              <w:t>S11</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S3 AND S10</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ight="711"/>
              <w:rPr>
                <w:sz w:val="24"/>
              </w:rPr>
            </w:pPr>
            <w:r>
              <w:rPr>
                <w:sz w:val="24"/>
              </w:rPr>
              <w:t>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179"/>
              <w:ind w:left="37"/>
              <w:rPr>
                <w:sz w:val="24"/>
              </w:rPr>
            </w:pPr>
            <w:r>
              <w:rPr>
                <w:sz w:val="24"/>
              </w:rPr>
              <w:t>443</w:t>
            </w:r>
          </w:p>
        </w:tc>
      </w:tr>
      <w:tr w:rsidR="00EF02FF">
        <w:trPr>
          <w:trHeight w:val="1180"/>
        </w:trPr>
        <w:tc>
          <w:tcPr>
            <w:tcW w:w="491" w:type="dxa"/>
            <w:tcBorders>
              <w:top w:val="single" w:sz="12" w:space="0" w:color="A1A1A1"/>
              <w:left w:val="single" w:sz="12" w:space="0" w:color="F0F0F0"/>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4"/>
              <w:rPr>
                <w:sz w:val="24"/>
              </w:rPr>
            </w:pPr>
            <w:r>
              <w:rPr>
                <w:sz w:val="24"/>
              </w:rPr>
              <w:t>S12</w:t>
            </w:r>
          </w:p>
        </w:tc>
        <w:tc>
          <w:tcPr>
            <w:tcW w:w="5447"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7"/>
              <w:rPr>
                <w:sz w:val="24"/>
              </w:rPr>
            </w:pPr>
            <w:r>
              <w:rPr>
                <w:sz w:val="24"/>
              </w:rPr>
              <w:t>S3 AND S10</w:t>
            </w:r>
          </w:p>
        </w:tc>
        <w:tc>
          <w:tcPr>
            <w:tcW w:w="2305" w:type="dxa"/>
            <w:tcBorders>
              <w:top w:val="single" w:sz="12" w:space="0" w:color="A1A1A1"/>
              <w:left w:val="single" w:sz="12" w:space="0" w:color="A1A1A1"/>
              <w:bottom w:val="single" w:sz="12" w:space="0" w:color="A1A1A1"/>
              <w:right w:val="single" w:sz="12" w:space="0" w:color="A1A1A1"/>
            </w:tcBorders>
          </w:tcPr>
          <w:p w:rsidR="00EF02FF" w:rsidRDefault="004E4A3B">
            <w:pPr>
              <w:pStyle w:val="TableParagraph"/>
              <w:spacing w:before="41"/>
              <w:ind w:left="37"/>
              <w:rPr>
                <w:sz w:val="24"/>
              </w:rPr>
            </w:pPr>
            <w:r>
              <w:rPr>
                <w:sz w:val="24"/>
              </w:rPr>
              <w:t>Narrow by Language:</w:t>
            </w:r>
          </w:p>
          <w:p w:rsidR="00EF02FF" w:rsidRDefault="004E4A3B">
            <w:pPr>
              <w:pStyle w:val="TableParagraph"/>
              <w:spacing w:before="0"/>
              <w:ind w:left="37" w:right="711"/>
              <w:rPr>
                <w:sz w:val="24"/>
              </w:rPr>
            </w:pPr>
            <w:r>
              <w:rPr>
                <w:sz w:val="24"/>
              </w:rPr>
              <w:t>-  english Search modes - Boolean/Phrase</w:t>
            </w:r>
          </w:p>
        </w:tc>
        <w:tc>
          <w:tcPr>
            <w:tcW w:w="896" w:type="dxa"/>
            <w:tcBorders>
              <w:top w:val="single" w:sz="12" w:space="0" w:color="A1A1A1"/>
              <w:left w:val="single" w:sz="12" w:space="0" w:color="A1A1A1"/>
              <w:bottom w:val="single" w:sz="12" w:space="0" w:color="A1A1A1"/>
              <w:right w:val="single" w:sz="12" w:space="0" w:color="A1A1A1"/>
            </w:tcBorders>
          </w:tcPr>
          <w:p w:rsidR="00EF02FF" w:rsidRDefault="00EF02FF">
            <w:pPr>
              <w:pStyle w:val="TableParagraph"/>
              <w:spacing w:before="0"/>
              <w:ind w:left="0"/>
              <w:rPr>
                <w:sz w:val="26"/>
              </w:rPr>
            </w:pPr>
          </w:p>
          <w:p w:rsidR="00EF02FF" w:rsidRDefault="004E4A3B">
            <w:pPr>
              <w:pStyle w:val="TableParagraph"/>
              <w:spacing w:before="156"/>
              <w:ind w:left="37"/>
              <w:rPr>
                <w:sz w:val="24"/>
              </w:rPr>
            </w:pPr>
            <w:r>
              <w:rPr>
                <w:sz w:val="24"/>
              </w:rPr>
              <w:t>429</w:t>
            </w:r>
          </w:p>
        </w:tc>
      </w:tr>
    </w:tbl>
    <w:p w:rsidR="00EF02FF" w:rsidRDefault="00EF02FF">
      <w:pPr>
        <w:rPr>
          <w:sz w:val="24"/>
        </w:rPr>
        <w:sectPr w:rsidR="00EF02FF">
          <w:pgSz w:w="11910" w:h="16840"/>
          <w:pgMar w:top="1580" w:right="1260" w:bottom="280" w:left="1260" w:header="720" w:footer="720" w:gutter="0"/>
          <w:cols w:space="720"/>
        </w:sectPr>
      </w:pPr>
    </w:p>
    <w:p w:rsidR="00EF02FF" w:rsidRDefault="004E4A3B">
      <w:pPr>
        <w:pStyle w:val="Heading2"/>
        <w:spacing w:before="41"/>
        <w:ind w:left="160"/>
      </w:pPr>
      <w:r>
        <w:lastRenderedPageBreak/>
        <w:t>PsycInfo</w:t>
      </w:r>
    </w:p>
    <w:p w:rsidR="00EF02FF" w:rsidRDefault="004E4A3B">
      <w:pPr>
        <w:spacing w:before="179" w:after="23"/>
        <w:ind w:left="160" w:right="7590"/>
        <w:rPr>
          <w:rFonts w:ascii="Times New Roman"/>
          <w:sz w:val="24"/>
        </w:rPr>
      </w:pPr>
      <w:r>
        <w:rPr>
          <w:noProof/>
        </w:rPr>
        <w:drawing>
          <wp:anchor distT="0" distB="0" distL="0" distR="0" simplePos="0" relativeHeight="1048" behindDoc="0" locked="0" layoutInCell="1" allowOverlap="1">
            <wp:simplePos x="0" y="0"/>
            <wp:positionH relativeFrom="page">
              <wp:posOffset>876300</wp:posOffset>
            </wp:positionH>
            <wp:positionV relativeFrom="paragraph">
              <wp:posOffset>491402</wp:posOffset>
            </wp:positionV>
            <wp:extent cx="234288" cy="219075"/>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234288" cy="219075"/>
                    </a:xfrm>
                    <a:prstGeom prst="rect">
                      <a:avLst/>
                    </a:prstGeom>
                  </pic:spPr>
                </pic:pic>
              </a:graphicData>
            </a:graphic>
          </wp:anchor>
        </w:drawing>
      </w:r>
      <w:r>
        <w:rPr>
          <w:rFonts w:ascii="Times New Roman"/>
          <w:sz w:val="24"/>
        </w:rPr>
        <w:t>Search Strategy: Run : 29/2/16</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7959"/>
        <w:gridCol w:w="825"/>
      </w:tblGrid>
      <w:tr w:rsidR="00EF02FF">
        <w:trPr>
          <w:trHeight w:val="340"/>
        </w:trPr>
        <w:tc>
          <w:tcPr>
            <w:tcW w:w="318" w:type="dxa"/>
            <w:tcBorders>
              <w:left w:val="nil"/>
            </w:tcBorders>
          </w:tcPr>
          <w:p w:rsidR="00EF02FF" w:rsidRDefault="004E4A3B">
            <w:pPr>
              <w:pStyle w:val="TableParagraph"/>
              <w:spacing w:before="34"/>
              <w:ind w:left="97"/>
              <w:rPr>
                <w:b/>
                <w:sz w:val="24"/>
              </w:rPr>
            </w:pPr>
            <w:r>
              <w:rPr>
                <w:b/>
                <w:sz w:val="24"/>
              </w:rPr>
              <w:t>#</w:t>
            </w:r>
          </w:p>
        </w:tc>
        <w:tc>
          <w:tcPr>
            <w:tcW w:w="7959" w:type="dxa"/>
            <w:tcBorders>
              <w:top w:val="double" w:sz="1" w:space="0" w:color="000000"/>
              <w:bottom w:val="double" w:sz="1" w:space="0" w:color="000000"/>
              <w:right w:val="double" w:sz="1" w:space="0" w:color="000000"/>
            </w:tcBorders>
          </w:tcPr>
          <w:p w:rsidR="00EF02FF" w:rsidRDefault="004E4A3B">
            <w:pPr>
              <w:pStyle w:val="TableParagraph"/>
              <w:spacing w:before="34"/>
              <w:ind w:left="3501" w:right="3501"/>
              <w:jc w:val="center"/>
              <w:rPr>
                <w:b/>
                <w:sz w:val="24"/>
              </w:rPr>
            </w:pPr>
            <w:r>
              <w:rPr>
                <w:b/>
                <w:sz w:val="24"/>
              </w:rPr>
              <w:t>Searches</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4"/>
              <w:ind w:left="34"/>
              <w:rPr>
                <w:b/>
                <w:sz w:val="24"/>
              </w:rPr>
            </w:pPr>
            <w:r>
              <w:rPr>
                <w:b/>
                <w:sz w:val="24"/>
              </w:rPr>
              <w:t>Results</w:t>
            </w:r>
          </w:p>
        </w:tc>
      </w:tr>
      <w:tr w:rsidR="00EF02FF">
        <w:trPr>
          <w:trHeight w:val="340"/>
        </w:trPr>
        <w:tc>
          <w:tcPr>
            <w:tcW w:w="318" w:type="dxa"/>
            <w:tcBorders>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1</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Dysphagia/</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4"/>
              <w:rPr>
                <w:sz w:val="24"/>
              </w:rPr>
            </w:pPr>
            <w:r>
              <w:rPr>
                <w:sz w:val="24"/>
              </w:rPr>
              <w:t>641</w:t>
            </w:r>
          </w:p>
        </w:tc>
      </w:tr>
      <w:tr w:rsidR="00EF02FF">
        <w:trPr>
          <w:trHeight w:val="62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2"/>
              <w:rPr>
                <w:sz w:val="24"/>
              </w:rPr>
            </w:pPr>
            <w:r>
              <w:rPr>
                <w:sz w:val="24"/>
              </w:rPr>
              <w:t>2</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1374"/>
              <w:rPr>
                <w:sz w:val="24"/>
              </w:rPr>
            </w:pPr>
            <w:r>
              <w:rPr>
                <w:sz w:val="24"/>
              </w:rPr>
              <w:t>(aphagi* OR dysphagi* OR aglutition OR swallow* OR deglutition disorder*).tw.</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4"/>
              <w:rPr>
                <w:sz w:val="24"/>
              </w:rPr>
            </w:pPr>
            <w:r>
              <w:rPr>
                <w:sz w:val="24"/>
              </w:rPr>
              <w:t>3613</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3</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1 OR 2</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4"/>
              <w:rPr>
                <w:sz w:val="24"/>
              </w:rPr>
            </w:pPr>
            <w:r>
              <w:rPr>
                <w:sz w:val="24"/>
              </w:rPr>
              <w:t>3619</w:t>
            </w:r>
          </w:p>
        </w:tc>
      </w:tr>
      <w:tr w:rsidR="00EF02FF">
        <w:trPr>
          <w:trHeight w:val="62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70"/>
              <w:ind w:left="32"/>
              <w:rPr>
                <w:sz w:val="24"/>
              </w:rPr>
            </w:pPr>
            <w:r>
              <w:rPr>
                <w:sz w:val="24"/>
              </w:rPr>
              <w:t>4</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right="332"/>
              <w:rPr>
                <w:sz w:val="24"/>
              </w:rPr>
            </w:pPr>
            <w:r>
              <w:rPr>
                <w:sz w:val="24"/>
              </w:rPr>
              <w:t>Economics/ OR health care costs/ OR budgets/ OR "Costs and Cost Analysis"/ OR money/ OR finance/ OR funding/</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70"/>
              <w:ind w:left="34"/>
              <w:rPr>
                <w:sz w:val="24"/>
              </w:rPr>
            </w:pPr>
            <w:r>
              <w:rPr>
                <w:sz w:val="24"/>
              </w:rPr>
              <w:t>46392</w:t>
            </w:r>
          </w:p>
        </w:tc>
      </w:tr>
      <w:tr w:rsidR="00EF02FF">
        <w:trPr>
          <w:trHeight w:val="880"/>
        </w:trPr>
        <w:tc>
          <w:tcPr>
            <w:tcW w:w="318"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8"/>
              <w:ind w:left="0"/>
              <w:rPr>
                <w:sz w:val="26"/>
              </w:rPr>
            </w:pPr>
          </w:p>
          <w:p w:rsidR="00EF02FF" w:rsidRDefault="004E4A3B">
            <w:pPr>
              <w:pStyle w:val="TableParagraph"/>
              <w:spacing w:before="0"/>
              <w:ind w:left="32"/>
              <w:rPr>
                <w:sz w:val="24"/>
              </w:rPr>
            </w:pPr>
            <w:r>
              <w:rPr>
                <w:sz w:val="24"/>
              </w:rPr>
              <w:t>5</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395"/>
              <w:rPr>
                <w:sz w:val="24"/>
              </w:rPr>
            </w:pPr>
            <w:r>
              <w:rPr>
                <w:sz w:val="24"/>
              </w:rPr>
              <w:t>(cost* OR medical assistance OR medicaid OR financ* OR expense* OR econom* OR expenditure* OR price* OR pricing OR money OR budget* OR funds OR insurance).tw.</w:t>
            </w:r>
          </w:p>
        </w:tc>
        <w:tc>
          <w:tcPr>
            <w:tcW w:w="825" w:type="dxa"/>
            <w:tcBorders>
              <w:top w:val="double" w:sz="1" w:space="0" w:color="000000"/>
              <w:left w:val="double" w:sz="1" w:space="0" w:color="000000"/>
              <w:bottom w:val="double" w:sz="1" w:space="0" w:color="000000"/>
              <w:right w:val="double" w:sz="1" w:space="0" w:color="000000"/>
            </w:tcBorders>
          </w:tcPr>
          <w:p w:rsidR="00EF02FF" w:rsidRDefault="00EF02FF">
            <w:pPr>
              <w:pStyle w:val="TableParagraph"/>
              <w:spacing w:before="8"/>
              <w:ind w:left="0"/>
              <w:rPr>
                <w:sz w:val="26"/>
              </w:rPr>
            </w:pPr>
          </w:p>
          <w:p w:rsidR="00EF02FF" w:rsidRDefault="004E4A3B">
            <w:pPr>
              <w:pStyle w:val="TableParagraph"/>
              <w:spacing w:before="0"/>
              <w:ind w:left="34"/>
              <w:rPr>
                <w:sz w:val="24"/>
              </w:rPr>
            </w:pPr>
            <w:r>
              <w:rPr>
                <w:sz w:val="24"/>
              </w:rPr>
              <w:t>253768</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6</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health insurance/ OR medicaid/ OR medicare/</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4"/>
              <w:rPr>
                <w:sz w:val="24"/>
              </w:rPr>
            </w:pPr>
            <w:r>
              <w:rPr>
                <w:sz w:val="24"/>
              </w:rPr>
              <w:t>6658</w:t>
            </w:r>
          </w:p>
        </w:tc>
      </w:tr>
      <w:tr w:rsidR="00EF02FF">
        <w:trPr>
          <w:trHeight w:val="62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2"/>
              <w:rPr>
                <w:sz w:val="24"/>
              </w:rPr>
            </w:pPr>
            <w:r>
              <w:rPr>
                <w:sz w:val="24"/>
              </w:rPr>
              <w:t>7</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right="1447"/>
              <w:rPr>
                <w:sz w:val="24"/>
              </w:rPr>
            </w:pPr>
            <w:r>
              <w:rPr>
                <w:sz w:val="24"/>
              </w:rPr>
              <w:t>((Short OR brief OR length OR long) adj3 (stay* OR hospital* OR admission*)).tw.</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169"/>
              <w:ind w:left="34"/>
              <w:rPr>
                <w:sz w:val="24"/>
              </w:rPr>
            </w:pPr>
            <w:r>
              <w:rPr>
                <w:sz w:val="24"/>
              </w:rPr>
              <w:t>9333</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8</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Treatment Duration/</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4"/>
              <w:rPr>
                <w:sz w:val="24"/>
              </w:rPr>
            </w:pPr>
            <w:r>
              <w:rPr>
                <w:sz w:val="24"/>
              </w:rPr>
              <w:t>3533</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9</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4 OR 5 OR 6 OR 7 OR 8</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4"/>
              <w:rPr>
                <w:sz w:val="24"/>
              </w:rPr>
            </w:pPr>
            <w:r>
              <w:rPr>
                <w:sz w:val="24"/>
              </w:rPr>
              <w:t>268285</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10</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3 and 9</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4"/>
              <w:rPr>
                <w:sz w:val="24"/>
              </w:rPr>
            </w:pPr>
            <w:r>
              <w:rPr>
                <w:sz w:val="24"/>
              </w:rPr>
              <w:t>188</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11</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ANIMALS/ not (HUMANS/ and ANIMALS/)</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4"/>
              <w:rPr>
                <w:sz w:val="24"/>
              </w:rPr>
            </w:pPr>
            <w:r>
              <w:rPr>
                <w:sz w:val="24"/>
              </w:rPr>
              <w:t>6292</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2"/>
              <w:rPr>
                <w:sz w:val="24"/>
              </w:rPr>
            </w:pPr>
            <w:r>
              <w:rPr>
                <w:sz w:val="24"/>
              </w:rPr>
              <w:t>12</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rPr>
                <w:sz w:val="24"/>
              </w:rPr>
            </w:pPr>
            <w:r>
              <w:rPr>
                <w:sz w:val="24"/>
              </w:rPr>
              <w:t>10 not 11</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spacing w:before="32"/>
              <w:ind w:left="34"/>
              <w:rPr>
                <w:sz w:val="24"/>
              </w:rPr>
            </w:pPr>
            <w:r>
              <w:rPr>
                <w:sz w:val="24"/>
              </w:rPr>
              <w:t>188</w:t>
            </w:r>
          </w:p>
        </w:tc>
      </w:tr>
      <w:tr w:rsidR="00EF02FF">
        <w:trPr>
          <w:trHeight w:val="340"/>
        </w:trPr>
        <w:tc>
          <w:tcPr>
            <w:tcW w:w="318"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2"/>
              <w:rPr>
                <w:sz w:val="24"/>
              </w:rPr>
            </w:pPr>
            <w:r>
              <w:rPr>
                <w:sz w:val="24"/>
              </w:rPr>
              <w:t>13</w:t>
            </w:r>
          </w:p>
        </w:tc>
        <w:tc>
          <w:tcPr>
            <w:tcW w:w="7959"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rPr>
                <w:sz w:val="24"/>
              </w:rPr>
            </w:pPr>
            <w:r>
              <w:rPr>
                <w:sz w:val="24"/>
              </w:rPr>
              <w:t>limit 12 to english language</w:t>
            </w:r>
          </w:p>
        </w:tc>
        <w:tc>
          <w:tcPr>
            <w:tcW w:w="825" w:type="dxa"/>
            <w:tcBorders>
              <w:top w:val="double" w:sz="1" w:space="0" w:color="000000"/>
              <w:left w:val="double" w:sz="1" w:space="0" w:color="000000"/>
              <w:bottom w:val="double" w:sz="1" w:space="0" w:color="000000"/>
              <w:right w:val="double" w:sz="1" w:space="0" w:color="000000"/>
            </w:tcBorders>
          </w:tcPr>
          <w:p w:rsidR="00EF02FF" w:rsidRDefault="004E4A3B">
            <w:pPr>
              <w:pStyle w:val="TableParagraph"/>
              <w:ind w:left="34"/>
              <w:rPr>
                <w:sz w:val="24"/>
              </w:rPr>
            </w:pPr>
            <w:r>
              <w:rPr>
                <w:sz w:val="24"/>
              </w:rPr>
              <w:t>179</w:t>
            </w:r>
          </w:p>
        </w:tc>
      </w:tr>
    </w:tbl>
    <w:p w:rsidR="00EF02FF" w:rsidRDefault="00EF02FF">
      <w:pPr>
        <w:pStyle w:val="BodyText"/>
        <w:rPr>
          <w:rFonts w:ascii="Times New Roman"/>
          <w:sz w:val="26"/>
        </w:rPr>
      </w:pPr>
    </w:p>
    <w:p w:rsidR="00EF02FF" w:rsidRDefault="004E4A3B">
      <w:pPr>
        <w:spacing w:before="170"/>
        <w:ind w:left="160"/>
        <w:rPr>
          <w:b/>
        </w:rPr>
      </w:pPr>
      <w:r>
        <w:rPr>
          <w:b/>
        </w:rPr>
        <w:t>Scopus</w:t>
      </w:r>
    </w:p>
    <w:p w:rsidR="00EF02FF" w:rsidRDefault="004E4A3B">
      <w:pPr>
        <w:pStyle w:val="BodyText"/>
        <w:spacing w:before="181" w:line="403" w:lineRule="auto"/>
        <w:ind w:left="160" w:right="8042"/>
      </w:pPr>
      <w:r>
        <w:t>Run 10/3/16 N = 2904</w:t>
      </w:r>
    </w:p>
    <w:p w:rsidR="00EF02FF" w:rsidRDefault="004E4A3B">
      <w:pPr>
        <w:pStyle w:val="BodyText"/>
        <w:spacing w:line="259" w:lineRule="auto"/>
        <w:ind w:left="160" w:right="208" w:hanging="1"/>
      </w:pPr>
      <w:r>
        <w:t>( TITLE-ABS-KEY ( aphagi* OR dysphagi* OR aglutition OR  swallow*  OR  "deglutition disorder*" ) AND SUBJAREA ( mult OR medi OR nurs OR vete  OR  dent  OR  heal ) )  AND  ( ( TITLE-ABS-KEY ( ( cost* OR "medical assistance" OR medicaid OR financ* OR  expense*  OR  econom*  OR expenditure* OR price* OR pricing OR money OR budget* OR funds OR insurance ) ) OR TITLE-ABS-KEY ( ( short  OR  brief  OR  length  OR  long )  W/3  ( stay*  OR  hospital*  OR admission* )</w:t>
      </w:r>
    </w:p>
    <w:p w:rsidR="00EF02FF" w:rsidRDefault="004E4A3B">
      <w:pPr>
        <w:pStyle w:val="BodyText"/>
        <w:spacing w:line="259" w:lineRule="auto"/>
        <w:ind w:left="162" w:right="299" w:hanging="1"/>
      </w:pPr>
      <w:r>
        <w:t>) ) AND SUBJAREA ( mult OR medi OR nurs OR vete OR  dent  OR  heal ) )  AND  ( LIMIT-TO ( DOCTYPE , "ar" ) OR LIMIT-TO ( DOCTYPE , "re" )  OR  LIMIT-TO ( DOCTYPE ,  "cp" ) )  AND  ( LIMIT- TO ( LANGUAGE ,  "English" ) )</w:t>
      </w:r>
    </w:p>
    <w:p w:rsidR="00EF02FF" w:rsidRDefault="00EF02FF">
      <w:pPr>
        <w:pStyle w:val="BodyText"/>
      </w:pPr>
    </w:p>
    <w:p w:rsidR="00EF02FF" w:rsidRDefault="00EF02FF">
      <w:pPr>
        <w:pStyle w:val="BodyText"/>
        <w:spacing w:before="9"/>
        <w:rPr>
          <w:sz w:val="20"/>
        </w:rPr>
      </w:pPr>
    </w:p>
    <w:p w:rsidR="00EF02FF" w:rsidRDefault="004E4A3B">
      <w:pPr>
        <w:pStyle w:val="Heading2"/>
        <w:ind w:left="163"/>
      </w:pPr>
      <w:r>
        <w:t>Pubmed</w:t>
      </w:r>
    </w:p>
    <w:p w:rsidR="00EF02FF" w:rsidRDefault="004E4A3B">
      <w:pPr>
        <w:pStyle w:val="BodyText"/>
        <w:spacing w:before="181"/>
        <w:ind w:left="163"/>
      </w:pPr>
      <w:r>
        <w:t>N=268</w:t>
      </w:r>
    </w:p>
    <w:p w:rsidR="00EF02FF" w:rsidRDefault="004E4A3B">
      <w:pPr>
        <w:pStyle w:val="BodyText"/>
        <w:spacing w:before="181"/>
        <w:ind w:left="163"/>
      </w:pPr>
      <w:r>
        <w:t>Run 10/3</w:t>
      </w:r>
    </w:p>
    <w:p w:rsidR="00EF02FF" w:rsidRDefault="00EF02FF">
      <w:pPr>
        <w:sectPr w:rsidR="00EF02FF">
          <w:pgSz w:w="11910" w:h="16840"/>
          <w:pgMar w:top="1380" w:right="1280" w:bottom="280" w:left="1280" w:header="720" w:footer="720" w:gutter="0"/>
          <w:cols w:space="720"/>
        </w:sectPr>
      </w:pPr>
    </w:p>
    <w:p w:rsidR="00EF02FF" w:rsidRDefault="004E4A3B">
      <w:pPr>
        <w:pStyle w:val="BodyText"/>
        <w:spacing w:before="41" w:line="259" w:lineRule="auto"/>
        <w:ind w:left="100" w:right="287"/>
      </w:pPr>
      <w:r>
        <w:lastRenderedPageBreak/>
        <w:t>Search (((((aphagi*[Title/Abstract] OR dysphagi*[Title/Abstract] OR aglutition[Title/Abstract] OR swallow[Title/Abstract] OR swallowing[Title/Abstract] OR deglutition disorder[Title/Abstract] OR deglutition disorders[Title/Abstract]))) AND ((((cost[Title/Abstract] OR costings[Title/Abstract] OR costs[Title/Abstract] OR costing[Title/Abstract] OR "medical assistance"[Title/Abstract] OR medicaid[Title/Abstract] OR finance[Title/Abstract] OR finances[Title/Abstract] OR expense[Title/Abstract] OR expenses[Title/Abstract] OR economic[Title/Abstract] OR economics[Title/Abstract] OR expenditure[Title/Abstract] OR expenditures[Title/Abstract] OR price[Title/Abstract] OR prices[Title/Abstract] OR pricing[Title/Abstract] OR money[Title/Abstract] OR budget[Title/Abstract] OR budgets[Title/Abstract] OR budgeting[Title/Abstract] OR funds[Title/Abstract] OR insurance[Title/Abstract]))) OR ((((stay[Title/Abstract] OR stays[Title/Abstract] OR hospital[Title/Abstract] OR hospitals[Title/Abstract] OR admission[Title/Abstract] OR admissions[Title/Abstract]))) AND ((Short[Title/Abstract] OR brief[Title/Abstract] OR length[Title/Abstract] OR long[Title/Abstract])))))) NOT medline[sb]</w:t>
      </w:r>
    </w:p>
    <w:p w:rsidR="00EF02FF" w:rsidRDefault="00EF02FF">
      <w:pPr>
        <w:pStyle w:val="BodyText"/>
      </w:pPr>
    </w:p>
    <w:p w:rsidR="00EF02FF" w:rsidRDefault="004E4A3B">
      <w:pPr>
        <w:pStyle w:val="Heading2"/>
        <w:spacing w:before="1"/>
      </w:pPr>
      <w:r>
        <w:t>Cochrane</w:t>
      </w:r>
    </w:p>
    <w:p w:rsidR="00EF02FF" w:rsidRDefault="004E4A3B">
      <w:pPr>
        <w:pStyle w:val="BodyText"/>
        <w:spacing w:before="181"/>
        <w:ind w:left="100"/>
      </w:pPr>
      <w:r>
        <w:t>Run 10/3</w:t>
      </w:r>
    </w:p>
    <w:p w:rsidR="00EF02FF" w:rsidRDefault="004E4A3B">
      <w:pPr>
        <w:pStyle w:val="BodyText"/>
        <w:spacing w:before="181" w:line="259" w:lineRule="auto"/>
        <w:ind w:left="100" w:right="95"/>
      </w:pPr>
      <w:r>
        <w:t>(aphagi* OR dysphagi* OR aglutition OR swallow* OR “deglutition disorder*”) AND ((cost* OR "medical assistance" OR medicaid OR financ* OR expense* OR econom* OR expenditure* OR price* OR pricing OR money OR budget* OR funds OR insurance) OR ((Short OR brief OR length OR long) NEAR/3 (stay* OR hospital* OR admission*)))</w:t>
      </w:r>
    </w:p>
    <w:p w:rsidR="00EF02FF" w:rsidRDefault="00EF02FF">
      <w:pPr>
        <w:pStyle w:val="BodyText"/>
        <w:spacing w:before="11"/>
        <w:rPr>
          <w:sz w:val="27"/>
        </w:rPr>
      </w:pPr>
    </w:p>
    <w:p w:rsidR="00EF02FF" w:rsidRDefault="004E4A3B">
      <w:pPr>
        <w:pStyle w:val="Heading2"/>
        <w:spacing w:before="1"/>
      </w:pPr>
      <w:r>
        <w:t>Cochrane Database of Systematic Reviews : Issue 3 of 12, March 2016</w:t>
      </w:r>
    </w:p>
    <w:p w:rsidR="00EF02FF" w:rsidRDefault="004E4A3B">
      <w:pPr>
        <w:pStyle w:val="BodyText"/>
        <w:spacing w:before="181"/>
        <w:ind w:left="100"/>
      </w:pPr>
      <w:r>
        <w:t>N=43</w:t>
      </w:r>
    </w:p>
    <w:p w:rsidR="00EF02FF" w:rsidRDefault="004E4A3B">
      <w:pPr>
        <w:pStyle w:val="Heading2"/>
        <w:spacing w:before="180"/>
      </w:pPr>
      <w:r>
        <w:t>Database of Abstracts of Reviews of Effect : Issue 2 of 4, April 2015</w:t>
      </w:r>
    </w:p>
    <w:p w:rsidR="00EF02FF" w:rsidRDefault="004E4A3B">
      <w:pPr>
        <w:pStyle w:val="BodyText"/>
        <w:spacing w:before="181"/>
        <w:ind w:left="100"/>
      </w:pPr>
      <w:r>
        <w:t>N=3</w:t>
      </w:r>
    </w:p>
    <w:p w:rsidR="00EF02FF" w:rsidRDefault="004E4A3B">
      <w:pPr>
        <w:pStyle w:val="Heading2"/>
        <w:spacing w:before="181"/>
      </w:pPr>
      <w:r>
        <w:t>Cochrane Central Register of Controlled Trials : Issue 2 of 12, February 2016</w:t>
      </w:r>
    </w:p>
    <w:p w:rsidR="00EF02FF" w:rsidRDefault="004E4A3B">
      <w:pPr>
        <w:pStyle w:val="BodyText"/>
        <w:spacing w:before="181"/>
        <w:ind w:left="100"/>
      </w:pPr>
      <w:r>
        <w:t>N=227</w:t>
      </w:r>
    </w:p>
    <w:p w:rsidR="00EF02FF" w:rsidRDefault="004E4A3B">
      <w:pPr>
        <w:pStyle w:val="Heading2"/>
        <w:spacing w:before="181"/>
      </w:pPr>
      <w:r>
        <w:t>NHS Economic Evaluation Database : Issue 2 of 4, April 2015</w:t>
      </w:r>
    </w:p>
    <w:p w:rsidR="00EF02FF" w:rsidRDefault="004E4A3B">
      <w:pPr>
        <w:pStyle w:val="BodyText"/>
        <w:spacing w:before="181"/>
        <w:ind w:left="100"/>
      </w:pPr>
      <w:r>
        <w:t>N=19</w:t>
      </w:r>
    </w:p>
    <w:p w:rsidR="00EF02FF" w:rsidRDefault="004E4A3B">
      <w:pPr>
        <w:pStyle w:val="Heading2"/>
        <w:spacing w:before="181"/>
      </w:pPr>
      <w:r>
        <w:t>Health Technology Assessment Database : Issue 1 of 4, January 2016</w:t>
      </w:r>
    </w:p>
    <w:p w:rsidR="00EF02FF" w:rsidRDefault="004E4A3B">
      <w:pPr>
        <w:pStyle w:val="BodyText"/>
        <w:spacing w:before="180"/>
        <w:ind w:left="100"/>
      </w:pPr>
      <w:r>
        <w:t>N=1</w:t>
      </w:r>
    </w:p>
    <w:p w:rsidR="00EF02FF" w:rsidRDefault="00EF02FF">
      <w:pPr>
        <w:pStyle w:val="BodyText"/>
      </w:pPr>
    </w:p>
    <w:p w:rsidR="00EF02FF" w:rsidRDefault="004E4A3B">
      <w:pPr>
        <w:pStyle w:val="Heading2"/>
      </w:pPr>
      <w:r>
        <w:t>Proquest</w:t>
      </w:r>
    </w:p>
    <w:p w:rsidR="00EF02FF" w:rsidRDefault="004E4A3B">
      <w:pPr>
        <w:pStyle w:val="BodyText"/>
        <w:spacing w:before="180"/>
        <w:ind w:left="100"/>
      </w:pPr>
      <w:r>
        <w:t>Run 20/3</w:t>
      </w:r>
    </w:p>
    <w:p w:rsidR="00EF02FF" w:rsidRDefault="004E4A3B">
      <w:pPr>
        <w:pStyle w:val="BodyText"/>
        <w:spacing w:before="180"/>
        <w:ind w:left="100"/>
      </w:pPr>
      <w:r>
        <w:t>Limited to Scholarly Journals</w:t>
      </w:r>
    </w:p>
    <w:p w:rsidR="00EF02FF" w:rsidRDefault="00EF02FF">
      <w:pPr>
        <w:sectPr w:rsidR="00EF02FF">
          <w:pgSz w:w="11910" w:h="16840"/>
          <w:pgMar w:top="1380" w:right="1420" w:bottom="280" w:left="1340" w:header="720" w:footer="720" w:gutter="0"/>
          <w:cols w:space="720"/>
        </w:sectPr>
      </w:pPr>
    </w:p>
    <w:p w:rsidR="00EF02FF" w:rsidRDefault="004E4A3B">
      <w:pPr>
        <w:pStyle w:val="BodyText"/>
        <w:spacing w:before="41"/>
        <w:ind w:left="100"/>
      </w:pPr>
      <w:r>
        <w:lastRenderedPageBreak/>
        <w:t>N=633</w:t>
      </w:r>
    </w:p>
    <w:p w:rsidR="00EF02FF" w:rsidRDefault="004E4A3B">
      <w:pPr>
        <w:pStyle w:val="BodyText"/>
        <w:spacing w:before="181" w:line="403" w:lineRule="auto"/>
        <w:ind w:left="100" w:right="5378"/>
      </w:pPr>
      <w:r>
        <w:t>Database dedups, so 581 sent to Endnote Ti, Ab, Sh</w:t>
      </w:r>
    </w:p>
    <w:p w:rsidR="00EF02FF" w:rsidRDefault="004E4A3B">
      <w:pPr>
        <w:pStyle w:val="BodyText"/>
        <w:spacing w:line="259" w:lineRule="auto"/>
        <w:ind w:left="100" w:right="137"/>
      </w:pPr>
      <w:r>
        <w:t>ti((aphagi* OR dysphagia* OR deglutition OR swallow* OR "deglutition disorder*") AND ((cost* OR "medical assistance" OR medicaid OR finance* OR expense* OR economy* OR expenditure* OR price* OR pricing OR money OR budget* OR funds OR insurance) OR ((Short OR brief OR length OR long) NEAR/3 (stay* OR hospital* OR admission*)))) OR ab((aphagi* OR dysphagia* OR deglutition OR swallow* OR "deglutition disorder*") AND ((cost* OR "medical assistance" OR medicaid OR finance* OR expense* OR economy* OR expenditure* OR price* OR pricing OR money OR budget* OR funds OR insurance) OR ((Short OR brief OR length OR long) NEAR/3 (stay* OR hospital* OR admission*)))) OR su((aphagi* OR dysphagia* OR deglutition OR swallow* OR "deglutition disorder*") AND ((cost* OR "medical assistance" OR medicaid OR finance* OR expense* OR economy* OR expenditure* OR price* OR pricing OR money OR budget* OR funds OR insurance) OR ((Short OR brief OR length OR long) NEAR/3 (stay* OR hospital* OR admission*))))</w:t>
      </w:r>
    </w:p>
    <w:p w:rsidR="00EF02FF" w:rsidRDefault="00EF02FF">
      <w:pPr>
        <w:pStyle w:val="BodyText"/>
      </w:pPr>
    </w:p>
    <w:p w:rsidR="00EF02FF" w:rsidRDefault="00EF02FF">
      <w:pPr>
        <w:pStyle w:val="BodyText"/>
        <w:rPr>
          <w:sz w:val="28"/>
        </w:rPr>
      </w:pPr>
    </w:p>
    <w:p w:rsidR="00EF02FF" w:rsidRDefault="004E4A3B">
      <w:pPr>
        <w:pStyle w:val="Heading2"/>
      </w:pPr>
      <w:r>
        <w:t>Web of Science</w:t>
      </w:r>
    </w:p>
    <w:p w:rsidR="00EF02FF" w:rsidRDefault="004E4A3B">
      <w:pPr>
        <w:pStyle w:val="BodyText"/>
        <w:spacing w:before="181"/>
        <w:ind w:left="100"/>
      </w:pPr>
      <w:r>
        <w:t>20/3</w:t>
      </w:r>
    </w:p>
    <w:p w:rsidR="00EF02FF" w:rsidRDefault="004E4A3B">
      <w:pPr>
        <w:pStyle w:val="BodyText"/>
        <w:spacing w:before="181"/>
        <w:ind w:left="100"/>
      </w:pPr>
      <w:r>
        <w:t>N=1607</w:t>
      </w:r>
    </w:p>
    <w:p w:rsidR="00EF02FF" w:rsidRDefault="00EF02FF">
      <w:pPr>
        <w:pStyle w:val="BodyText"/>
      </w:pPr>
    </w:p>
    <w:p w:rsidR="00EF02FF" w:rsidRDefault="004E4A3B">
      <w:pPr>
        <w:pStyle w:val="BodyText"/>
        <w:spacing w:line="259" w:lineRule="auto"/>
        <w:ind w:left="100" w:right="155"/>
      </w:pPr>
      <w:r>
        <w:t>(aphagi* OR dysphagi* OR aglutition OR swallow* OR “deglutition disorder*”) AND ((cost* OR "medical assistance" OR medicaid OR financ* OR expense* OR econom* OR expenditure* OR price* OR pricing OR money OR budget* OR funds OR insurance) OR ((Short OR brief OR length OR long) NEAR/3 (stay* OR hospital* OR admission*)))</w:t>
      </w:r>
    </w:p>
    <w:p w:rsidR="00EF02FF" w:rsidRDefault="00EF02FF">
      <w:pPr>
        <w:pStyle w:val="BodyText"/>
      </w:pPr>
    </w:p>
    <w:p w:rsidR="00EF02FF" w:rsidRDefault="004E4A3B">
      <w:pPr>
        <w:pStyle w:val="BodyText"/>
        <w:spacing w:line="259" w:lineRule="auto"/>
        <w:ind w:left="100" w:right="140"/>
      </w:pPr>
      <w:r>
        <w:t>You searched for: TOPIC: ((aphagi* OR dysphagi* OR aglutition OR swallow* OR “deglutition disorder*”) AND ((cost* OR "medical assistance" OR medicaid OR financ* OR expense* OR econom* OR expenditure* OR price* OR pricing OR money OR budget* OR funds OR insurance) OR ((Short OR brief OR length OR long) NEAR/3 (stay* OR hospital* OR admission*))))</w:t>
      </w:r>
    </w:p>
    <w:p w:rsidR="00EF02FF" w:rsidRDefault="004E4A3B">
      <w:pPr>
        <w:pStyle w:val="BodyText"/>
        <w:spacing w:before="159" w:line="259" w:lineRule="auto"/>
        <w:ind w:left="100" w:right="98"/>
      </w:pPr>
      <w:r>
        <w:t>Refined by: LANGUAGES: ( ENGLISH ) AND [excluding] WEB OF SCIENCE CATEGORIES: ( ECOLOGY OR ZOOLOGY OR CELL BIOLOGY OR BIOLOGY OR EVOLUTIONARY BIOLOGY OR VETERINARY SCIENCES OR PARASITOLOGY OR OCEANOGRAPHY OR BIODIVERSITY CONSERVATION OR FISHERIES OR GEOSCIENCES MULTIDISCIPLINARY OR AGRICULTURE DAIRY ANIMAL SCIENCE OR WATER RESOURCES OR BIOPHYSICS OR MARINE FRESHWATER BIOLOGY OR ENGINEERING BIOMEDICAL OR MATHEMATICAL COMPUTATIONAL BIOLOGY OR BIOTECHNOLOGY APPLIED MICROBIOLOGY OR GEOGRAPHY PHYSICAL OR ENGINEERING GEOLOGICAL OR ENGINEERING CIVIL</w:t>
      </w:r>
      <w:r>
        <w:rPr>
          <w:spacing w:val="-33"/>
        </w:rPr>
        <w:t xml:space="preserve"> </w:t>
      </w:r>
      <w:r>
        <w:t>)</w:t>
      </w:r>
    </w:p>
    <w:p w:rsidR="00EF02FF" w:rsidRDefault="004E4A3B">
      <w:pPr>
        <w:pStyle w:val="BodyText"/>
        <w:spacing w:before="159" w:line="259" w:lineRule="auto"/>
        <w:ind w:left="100" w:right="324" w:hanging="1"/>
      </w:pPr>
      <w:r>
        <w:t>Timespan: All years. Indexes: SCI-EXPANDED, SSCI, A&amp;HCI, CPCI-S, CPCI-SSH, ESCI, CCR-EXPANDED, IC.</w:t>
      </w:r>
    </w:p>
    <w:p w:rsidR="00EF02FF" w:rsidRDefault="00EF02FF">
      <w:pPr>
        <w:pStyle w:val="BodyText"/>
        <w:spacing w:before="4"/>
        <w:rPr>
          <w:rFonts w:ascii="Times New Roman"/>
          <w:sz w:val="17"/>
        </w:rPr>
      </w:pPr>
    </w:p>
    <w:sectPr w:rsidR="00EF02FF">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EF02FF"/>
    <w:rsid w:val="004E4A3B"/>
    <w:rsid w:val="00650DDB"/>
    <w:rsid w:val="007B2FF5"/>
    <w:rsid w:val="00EF02F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78"/>
      <w:ind w:left="159" w:right="7590"/>
      <w:outlineLvl w:val="0"/>
    </w:pPr>
    <w:rPr>
      <w:rFonts w:ascii="Times New Roman" w:eastAsia="Times New Roman" w:hAnsi="Times New Roman" w:cs="Times New Roman"/>
      <w:sz w:val="24"/>
      <w:szCs w:val="24"/>
    </w:rPr>
  </w:style>
  <w:style w:type="paragraph" w:styleId="Heading2">
    <w:name w:val="heading 2"/>
    <w:basedOn w:val="Normal"/>
    <w:uiPriority w:val="1"/>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1"/>
      <w:ind w:left="35"/>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78"/>
      <w:ind w:left="159" w:right="7590"/>
      <w:outlineLvl w:val="0"/>
    </w:pPr>
    <w:rPr>
      <w:rFonts w:ascii="Times New Roman" w:eastAsia="Times New Roman" w:hAnsi="Times New Roman" w:cs="Times New Roman"/>
      <w:sz w:val="24"/>
      <w:szCs w:val="24"/>
    </w:rPr>
  </w:style>
  <w:style w:type="paragraph" w:styleId="Heading2">
    <w:name w:val="heading 2"/>
    <w:basedOn w:val="Normal"/>
    <w:uiPriority w:val="1"/>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1"/>
      <w:ind w:left="3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1346</Words>
  <Characters>7342</Characters>
  <Application>Microsoft Office Word</Application>
  <DocSecurity>0</DocSecurity>
  <Lines>333</Lines>
  <Paragraphs>211</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Hammond</dc:creator>
  <cp:lastModifiedBy>CABRENICA</cp:lastModifiedBy>
  <cp:revision>3</cp:revision>
  <dcterms:created xsi:type="dcterms:W3CDTF">2017-12-23T11:02:00Z</dcterms:created>
  <dcterms:modified xsi:type="dcterms:W3CDTF">2018-07-12T10:23:00Z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2017-07-19T00:00:00Z</vt:filetime>
  </property>
  <property fmtid="{D5CDD505-2E9C-101B-9397-08002B2CF9AE}" pid="3" name="Creator">
    <vt:lpwstr>Acrobat PDFMaker 17 for Word</vt:lpwstr>
  </property>
  <property fmtid="{D5CDD505-2E9C-101B-9397-08002B2CF9AE}" pid="4" name="LastSaved">
    <vt:filetime>2017-12-22T00:00:00Z</vt:filetime>
  </property>
</Properties>
</file>