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4FAD2" w14:textId="4D1965A5" w:rsidR="00E61D00" w:rsidRPr="00D01191" w:rsidRDefault="00C26FDA">
      <w:pPr>
        <w:rPr>
          <w:rFonts w:ascii="Times New Roman" w:hAnsi="Times New Roman" w:cs="Times New Roman"/>
          <w:b/>
          <w:sz w:val="24"/>
          <w:szCs w:val="24"/>
        </w:rPr>
      </w:pPr>
      <w:r w:rsidRPr="00D01191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743EAA" w:rsidRPr="00D01191">
        <w:rPr>
          <w:rFonts w:ascii="Times New Roman" w:hAnsi="Times New Roman" w:cs="Times New Roman"/>
          <w:b/>
          <w:sz w:val="24"/>
          <w:szCs w:val="24"/>
        </w:rPr>
        <w:t>Table</w:t>
      </w:r>
      <w:r w:rsidRPr="00D0119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27A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61D00">
        <w:rPr>
          <w:rFonts w:ascii="Times New Roman" w:hAnsi="Times New Roman" w:cs="Times New Roman"/>
          <w:b/>
          <w:sz w:val="24"/>
          <w:szCs w:val="24"/>
        </w:rPr>
        <w:t>Top 30 most frequently prescribed drugs</w:t>
      </w:r>
    </w:p>
    <w:tbl>
      <w:tblPr>
        <w:tblW w:w="4476" w:type="pct"/>
        <w:tblInd w:w="5" w:type="dxa"/>
        <w:tblLook w:val="04A0" w:firstRow="1" w:lastRow="0" w:firstColumn="1" w:lastColumn="0" w:noHBand="0" w:noVBand="1"/>
      </w:tblPr>
      <w:tblGrid>
        <w:gridCol w:w="6933"/>
        <w:gridCol w:w="1446"/>
      </w:tblGrid>
      <w:tr w:rsidR="00FE687D" w:rsidRPr="00095958" w14:paraId="5196632A" w14:textId="77777777" w:rsidTr="00FE687D">
        <w:trPr>
          <w:cantSplit/>
          <w:trHeight w:val="300"/>
        </w:trPr>
        <w:tc>
          <w:tcPr>
            <w:tcW w:w="41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6C00" w14:textId="77777777" w:rsidR="00FE687D" w:rsidRPr="00095958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9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Prescribed drug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F52C" w14:textId="77777777" w:rsidR="00FE687D" w:rsidRPr="00095958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9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Frequency</w:t>
            </w:r>
          </w:p>
        </w:tc>
      </w:tr>
      <w:tr w:rsidR="00FE687D" w:rsidRPr="00C26FDA" w14:paraId="4E6DD758" w14:textId="77777777" w:rsidTr="00FE687D">
        <w:trPr>
          <w:trHeight w:val="300"/>
        </w:trPr>
        <w:tc>
          <w:tcPr>
            <w:tcW w:w="41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155B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Paracetamol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0865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FE687D" w:rsidRPr="00C26FDA" w14:paraId="307DCE92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66EB1DD6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Amoxicillin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64E496E5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FE687D" w:rsidRPr="00C26FDA" w14:paraId="1AA0BE58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656A88C9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Ibuprofen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30E6761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</w:tr>
      <w:tr w:rsidR="00FE687D" w:rsidRPr="00C26FDA" w14:paraId="1233176A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23B30219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Clavulanic acid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2564418A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</w:tr>
      <w:tr w:rsidR="00FE687D" w:rsidRPr="00C26FDA" w14:paraId="7655C7C2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4D15ED89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Cefixime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5D468B2B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</w:tr>
      <w:tr w:rsidR="00FE687D" w:rsidRPr="00C26FDA" w14:paraId="1C92D859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53DD6732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Multivitamin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6FCCBD9B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</w:tr>
      <w:tr w:rsidR="00FE687D" w:rsidRPr="00C26FDA" w14:paraId="40E52ABA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48829DAE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Levofloxacin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55E803C3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FE687D" w:rsidRPr="00C26FDA" w14:paraId="53CD5ED6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32A50813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Diclofenac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003386F7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</w:tr>
      <w:tr w:rsidR="00FE687D" w:rsidRPr="00C26FDA" w14:paraId="40C1E392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08BC1EEC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Metronidazole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33FB0A2B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FE687D" w:rsidRPr="00C26FDA" w14:paraId="2863B424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69442A9C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Diphenhydramine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772382F4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E687D" w:rsidRPr="00C26FDA" w14:paraId="7F4E0461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14029954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Cetirizine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2C0F399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FE687D" w:rsidRPr="00C26FDA" w14:paraId="0709E89E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6F0AE83C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Ciprofloxacin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107C2E53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E687D" w:rsidRPr="00C26FDA" w14:paraId="2AB5EC4D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222DAD4C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Chlorpheniramine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D5E036B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FE687D" w:rsidRPr="00C26FDA" w14:paraId="617737DC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203703F1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799EF057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FE687D" w:rsidRPr="00C26FDA" w14:paraId="54CE5943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35A6CF4F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Clarithromycin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5B6BE21D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</w:tr>
      <w:tr w:rsidR="00FE687D" w:rsidRPr="00C26FDA" w14:paraId="54459C5A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0B433A4E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Ammonium chloride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2D208972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FE687D" w:rsidRPr="00C26FDA" w14:paraId="71D7982F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0D8BFC8B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Fexofenadine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E641DC9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FE687D" w:rsidRPr="00C26FDA" w14:paraId="1C000166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76F6400D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Aminophylline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60043206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FE687D" w:rsidRPr="00C26FDA" w14:paraId="742174F5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47426B23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Pseudoephedrine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5A1509AF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FE687D" w:rsidRPr="00C26FDA" w14:paraId="67DB02CB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4290DAE8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Aspirin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A2AD285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E687D" w:rsidRPr="00C26FDA" w14:paraId="367F9CD1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580714B7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Pholcodine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22B28AB2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FE687D" w:rsidRPr="00C26FDA" w14:paraId="0E226E7E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58AFC2B5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Glimepiride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69CD9037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FE687D" w:rsidRPr="00C26FDA" w14:paraId="0D9334C0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59F58973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Sulphamethoxazole</w:t>
            </w:r>
            <w:proofErr w:type="spellEnd"/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3BA6EB07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FE687D" w:rsidRPr="00C26FDA" w14:paraId="13DA9981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635B6EFB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Permethrin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5BD8D18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FE687D" w:rsidRPr="00C26FDA" w14:paraId="0F7FCC88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443F9DCA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Promethazine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57952380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3649" w:rsidRPr="00C26FDA" w14:paraId="2B6F8D96" w14:textId="77777777" w:rsidTr="00625879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5FD9710A" w14:textId="77777777" w:rsidR="00143649" w:rsidRPr="00C26FDA" w:rsidRDefault="00143649" w:rsidP="00625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Trimethoprim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33D27216" w14:textId="77777777" w:rsidR="00143649" w:rsidRPr="00C26FDA" w:rsidRDefault="00143649" w:rsidP="00625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E687D" w:rsidRPr="00C26FDA" w14:paraId="7E5413FC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34D62784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16B6CFF1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E687D" w:rsidRPr="00C26FDA" w14:paraId="553D62DF" w14:textId="77777777" w:rsidTr="00FE687D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7A8F96AA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Mefenamic acid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7193FC27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FE687D" w:rsidRPr="00C26FDA" w14:paraId="64814557" w14:textId="77777777" w:rsidTr="00E61D00">
        <w:trPr>
          <w:trHeight w:val="300"/>
        </w:trPr>
        <w:tc>
          <w:tcPr>
            <w:tcW w:w="4137" w:type="pct"/>
            <w:shd w:val="clear" w:color="auto" w:fill="auto"/>
            <w:noWrap/>
            <w:vAlign w:val="bottom"/>
            <w:hideMark/>
          </w:tcPr>
          <w:p w14:paraId="0CF0F615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Azithromycin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131D4232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FE687D" w:rsidRPr="00C26FDA" w14:paraId="4A36AB5A" w14:textId="77777777" w:rsidTr="00E61D00">
        <w:trPr>
          <w:trHeight w:val="300"/>
        </w:trPr>
        <w:tc>
          <w:tcPr>
            <w:tcW w:w="413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F7E4" w14:textId="77777777" w:rsidR="00FE687D" w:rsidRPr="00C26FDA" w:rsidRDefault="00FE687D" w:rsidP="00743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Folic acid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C524" w14:textId="77777777" w:rsidR="00FE687D" w:rsidRPr="00C26FDA" w:rsidRDefault="00FE687D" w:rsidP="00743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14:paraId="2F5261FF" w14:textId="77777777" w:rsidR="00743EAA" w:rsidRPr="00C26FDA" w:rsidRDefault="00743EAA">
      <w:pPr>
        <w:rPr>
          <w:rFonts w:ascii="Times New Roman" w:hAnsi="Times New Roman" w:cs="Times New Roman"/>
          <w:sz w:val="24"/>
          <w:szCs w:val="24"/>
        </w:rPr>
      </w:pPr>
    </w:p>
    <w:sectPr w:rsidR="00743EAA" w:rsidRPr="00C26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AA"/>
    <w:rsid w:val="0000706B"/>
    <w:rsid w:val="000448AA"/>
    <w:rsid w:val="00065F6D"/>
    <w:rsid w:val="00095958"/>
    <w:rsid w:val="00143649"/>
    <w:rsid w:val="00155277"/>
    <w:rsid w:val="001A4F28"/>
    <w:rsid w:val="001C3344"/>
    <w:rsid w:val="00257254"/>
    <w:rsid w:val="002B696B"/>
    <w:rsid w:val="003979DF"/>
    <w:rsid w:val="003B2AB8"/>
    <w:rsid w:val="003D6F23"/>
    <w:rsid w:val="00444560"/>
    <w:rsid w:val="004A6850"/>
    <w:rsid w:val="005D7076"/>
    <w:rsid w:val="00614B67"/>
    <w:rsid w:val="006557B3"/>
    <w:rsid w:val="006C5F39"/>
    <w:rsid w:val="006F2495"/>
    <w:rsid w:val="007429EB"/>
    <w:rsid w:val="00743EAA"/>
    <w:rsid w:val="007525ED"/>
    <w:rsid w:val="00761A44"/>
    <w:rsid w:val="00766DE9"/>
    <w:rsid w:val="007A3B56"/>
    <w:rsid w:val="007E2C5E"/>
    <w:rsid w:val="008229FC"/>
    <w:rsid w:val="008572B8"/>
    <w:rsid w:val="00891E2F"/>
    <w:rsid w:val="008A5FB4"/>
    <w:rsid w:val="008B013A"/>
    <w:rsid w:val="008C0E38"/>
    <w:rsid w:val="00AD3A40"/>
    <w:rsid w:val="00AD6724"/>
    <w:rsid w:val="00B421D7"/>
    <w:rsid w:val="00B7622A"/>
    <w:rsid w:val="00BC3659"/>
    <w:rsid w:val="00BE0030"/>
    <w:rsid w:val="00BE30A1"/>
    <w:rsid w:val="00C26FDA"/>
    <w:rsid w:val="00C7322B"/>
    <w:rsid w:val="00C82D3D"/>
    <w:rsid w:val="00CC345B"/>
    <w:rsid w:val="00D01191"/>
    <w:rsid w:val="00D11F39"/>
    <w:rsid w:val="00E15C3E"/>
    <w:rsid w:val="00E27AB0"/>
    <w:rsid w:val="00E614DC"/>
    <w:rsid w:val="00E61D00"/>
    <w:rsid w:val="00EA4F62"/>
    <w:rsid w:val="00FE687D"/>
    <w:rsid w:val="00F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D5A49"/>
  <w15:chartTrackingRefBased/>
  <w15:docId w15:val="{A13E8656-B8D7-4EF4-901A-1DE4A845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3EA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EAA"/>
    <w:rPr>
      <w:color w:val="954F72"/>
      <w:u w:val="single"/>
    </w:rPr>
  </w:style>
  <w:style w:type="paragraph" w:customStyle="1" w:styleId="msonormal0">
    <w:name w:val="msonormal"/>
    <w:basedOn w:val="Normal"/>
    <w:rsid w:val="0074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743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5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SIDRA NOOR</dc:creator>
  <cp:keywords/>
  <dc:description/>
  <cp:lastModifiedBy>SIDRA NOOR</cp:lastModifiedBy>
  <cp:revision>48</cp:revision>
  <dcterms:created xsi:type="dcterms:W3CDTF">2018-04-10T08:10:00Z</dcterms:created>
  <dcterms:modified xsi:type="dcterms:W3CDTF">2018-04-10T17:22:00Z</dcterms:modified>
</cp:coreProperties>
</file>