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36" w:rsidRPr="00ED24BE" w:rsidRDefault="00E541EB" w:rsidP="00ED24BE">
      <w:pPr>
        <w:jc w:val="center"/>
        <w:rPr>
          <w:b/>
        </w:rPr>
      </w:pPr>
      <w:bookmarkStart w:id="0" w:name="_GoBack"/>
      <w:bookmarkEnd w:id="0"/>
      <w:r>
        <w:rPr>
          <w:b/>
        </w:rPr>
        <w:t>E</w:t>
      </w:r>
      <w:r w:rsidR="00ED24BE" w:rsidRPr="00ED24BE">
        <w:rPr>
          <w:b/>
        </w:rPr>
        <w:t xml:space="preserve">arly Adopter </w:t>
      </w:r>
      <w:r>
        <w:rPr>
          <w:b/>
        </w:rPr>
        <w:t xml:space="preserve">(EA) </w:t>
      </w:r>
      <w:r w:rsidR="00ED24BE" w:rsidRPr="00ED24BE">
        <w:rPr>
          <w:b/>
        </w:rPr>
        <w:t>Interviews October/November 2014</w:t>
      </w:r>
    </w:p>
    <w:p w:rsidR="00ED24BE" w:rsidRDefault="00ED24BE" w:rsidP="00ED24BE">
      <w:pPr>
        <w:jc w:val="center"/>
        <w:rPr>
          <w:b/>
        </w:rPr>
      </w:pPr>
      <w:r w:rsidRPr="00ED24BE">
        <w:rPr>
          <w:b/>
        </w:rPr>
        <w:t>Interview Schedule</w:t>
      </w:r>
    </w:p>
    <w:p w:rsidR="00ED24BE" w:rsidRDefault="00ED24BE" w:rsidP="00ED24BE">
      <w:pPr>
        <w:jc w:val="center"/>
        <w:rPr>
          <w:b/>
        </w:rPr>
      </w:pPr>
    </w:p>
    <w:p w:rsidR="00ED24BE" w:rsidRDefault="00ED24BE" w:rsidP="00ED24BE">
      <w:pPr>
        <w:pStyle w:val="ListParagraph"/>
        <w:numPr>
          <w:ilvl w:val="0"/>
          <w:numId w:val="1"/>
        </w:numPr>
        <w:jc w:val="both"/>
      </w:pPr>
      <w:r w:rsidRPr="00330DC2">
        <w:t xml:space="preserve">How would you describe the aims of the EA? </w:t>
      </w:r>
    </w:p>
    <w:p w:rsidR="00330DC2" w:rsidRPr="00330DC2" w:rsidRDefault="00330DC2" w:rsidP="00330DC2">
      <w:pPr>
        <w:pStyle w:val="ListParagraph"/>
        <w:jc w:val="both"/>
      </w:pPr>
    </w:p>
    <w:p w:rsidR="00ED24BE" w:rsidRPr="00330DC2" w:rsidRDefault="00ED24BE" w:rsidP="00ED24BE">
      <w:pPr>
        <w:pStyle w:val="ListParagraph"/>
        <w:numPr>
          <w:ilvl w:val="0"/>
          <w:numId w:val="1"/>
        </w:numPr>
        <w:jc w:val="both"/>
      </w:pPr>
      <w:r w:rsidRPr="00330DC2">
        <w:t xml:space="preserve">What is the model of care on which it is based? </w:t>
      </w:r>
    </w:p>
    <w:p w:rsidR="00ED24BE" w:rsidRPr="00330DC2" w:rsidRDefault="00ED24BE" w:rsidP="00ED24BE">
      <w:pPr>
        <w:pStyle w:val="ListParagraph"/>
        <w:numPr>
          <w:ilvl w:val="1"/>
          <w:numId w:val="1"/>
        </w:numPr>
        <w:jc w:val="both"/>
      </w:pPr>
      <w:r w:rsidRPr="00330DC2">
        <w:t xml:space="preserve">How and by whom was </w:t>
      </w:r>
      <w:r w:rsidR="000E2EAC" w:rsidRPr="00330DC2">
        <w:t xml:space="preserve">the model of care </w:t>
      </w:r>
      <w:r w:rsidRPr="00330DC2">
        <w:t>developed?</w:t>
      </w:r>
    </w:p>
    <w:p w:rsidR="00ED24BE" w:rsidRDefault="00ED24BE" w:rsidP="00ED24BE">
      <w:pPr>
        <w:pStyle w:val="ListParagraph"/>
        <w:numPr>
          <w:ilvl w:val="1"/>
          <w:numId w:val="1"/>
        </w:numPr>
        <w:jc w:val="both"/>
      </w:pPr>
      <w:r w:rsidRPr="00330DC2">
        <w:t xml:space="preserve">How far can </w:t>
      </w:r>
      <w:r w:rsidR="000E2EAC" w:rsidRPr="00330DC2">
        <w:t>the model of care</w:t>
      </w:r>
      <w:r w:rsidRPr="00330DC2">
        <w:t xml:space="preserve"> be described as evidence-based?</w:t>
      </w:r>
    </w:p>
    <w:p w:rsidR="00330DC2" w:rsidRPr="00330DC2" w:rsidRDefault="00330DC2" w:rsidP="00330DC2">
      <w:pPr>
        <w:pStyle w:val="ListParagraph"/>
        <w:ind w:left="1440"/>
        <w:jc w:val="both"/>
      </w:pPr>
    </w:p>
    <w:p w:rsidR="00ED24BE" w:rsidRPr="00330DC2" w:rsidRDefault="00ED24BE" w:rsidP="00ED24BE">
      <w:pPr>
        <w:pStyle w:val="ListParagraph"/>
        <w:numPr>
          <w:ilvl w:val="0"/>
          <w:numId w:val="1"/>
        </w:numPr>
        <w:jc w:val="both"/>
      </w:pPr>
      <w:r w:rsidRPr="00330DC2">
        <w:t>What are the governance arrangements for the EA?</w:t>
      </w:r>
    </w:p>
    <w:p w:rsidR="00ED24BE" w:rsidRPr="00330DC2" w:rsidRDefault="00ED24BE" w:rsidP="00ED24BE">
      <w:pPr>
        <w:pStyle w:val="ListParagraph"/>
        <w:numPr>
          <w:ilvl w:val="1"/>
          <w:numId w:val="1"/>
        </w:numPr>
        <w:jc w:val="both"/>
      </w:pPr>
      <w:r w:rsidRPr="00330DC2">
        <w:t>Who is accountable for its design and delivery and to whom?</w:t>
      </w:r>
    </w:p>
    <w:p w:rsidR="00ED24BE" w:rsidRPr="00330DC2" w:rsidRDefault="00ED24BE" w:rsidP="00ED24BE">
      <w:pPr>
        <w:pStyle w:val="ListParagraph"/>
        <w:numPr>
          <w:ilvl w:val="1"/>
          <w:numId w:val="1"/>
        </w:numPr>
        <w:jc w:val="both"/>
      </w:pPr>
      <w:r w:rsidRPr="00330DC2">
        <w:t>Through what structures/processes is that accountability expressed?</w:t>
      </w:r>
    </w:p>
    <w:p w:rsidR="00ED24BE" w:rsidRPr="00330DC2" w:rsidRDefault="00ED24BE" w:rsidP="00ED24BE">
      <w:pPr>
        <w:pStyle w:val="ListParagraph"/>
        <w:numPr>
          <w:ilvl w:val="1"/>
          <w:numId w:val="1"/>
        </w:numPr>
        <w:jc w:val="both"/>
      </w:pPr>
      <w:r w:rsidRPr="00330DC2">
        <w:t>Does the H</w:t>
      </w:r>
      <w:r w:rsidR="00E541EB" w:rsidRPr="00330DC2">
        <w:t xml:space="preserve">ealth and Wellbeing Board </w:t>
      </w:r>
      <w:r w:rsidRPr="00330DC2">
        <w:t xml:space="preserve">have a role in holding the EA to account? If so, how far is </w:t>
      </w:r>
      <w:r w:rsidR="000E2EAC" w:rsidRPr="00330DC2">
        <w:t>this role</w:t>
      </w:r>
      <w:r w:rsidRPr="00330DC2">
        <w:t xml:space="preserve"> exercised proactively?</w:t>
      </w:r>
    </w:p>
    <w:p w:rsidR="00330DC2" w:rsidRDefault="00330DC2" w:rsidP="00330DC2">
      <w:pPr>
        <w:pStyle w:val="ListParagraph"/>
        <w:jc w:val="both"/>
      </w:pPr>
    </w:p>
    <w:p w:rsidR="00ED24BE" w:rsidRPr="00330DC2" w:rsidRDefault="00ED24BE" w:rsidP="00ED24BE">
      <w:pPr>
        <w:pStyle w:val="ListParagraph"/>
        <w:numPr>
          <w:ilvl w:val="0"/>
          <w:numId w:val="1"/>
        </w:numPr>
        <w:jc w:val="both"/>
      </w:pPr>
      <w:r w:rsidRPr="00330DC2">
        <w:t>What infrastructure is available</w:t>
      </w:r>
      <w:r w:rsidR="00FA7E1A" w:rsidRPr="00330DC2">
        <w:t xml:space="preserve"> from </w:t>
      </w:r>
      <w:r w:rsidR="000E2EAC" w:rsidRPr="00330DC2">
        <w:t xml:space="preserve">the </w:t>
      </w:r>
      <w:r w:rsidR="00FA7E1A" w:rsidRPr="00330DC2">
        <w:t>W</w:t>
      </w:r>
      <w:r w:rsidR="00E541EB" w:rsidRPr="00330DC2">
        <w:t>hole Systems Integrated Care (W</w:t>
      </w:r>
      <w:r w:rsidR="00FA7E1A" w:rsidRPr="00330DC2">
        <w:t>SIC</w:t>
      </w:r>
      <w:r w:rsidR="00E541EB" w:rsidRPr="00330DC2">
        <w:t>)</w:t>
      </w:r>
      <w:r w:rsidR="00FA7E1A" w:rsidRPr="00330DC2">
        <w:t xml:space="preserve"> </w:t>
      </w:r>
      <w:r w:rsidR="000E2EAC" w:rsidRPr="00330DC2">
        <w:t xml:space="preserve">programme team </w:t>
      </w:r>
      <w:r w:rsidR="00FA7E1A" w:rsidRPr="00330DC2">
        <w:t>and/or local sources</w:t>
      </w:r>
      <w:r w:rsidRPr="00330DC2">
        <w:t xml:space="preserve"> to support the development and implementation of the EA?</w:t>
      </w:r>
      <w:r w:rsidR="00900052" w:rsidRPr="00330DC2">
        <w:t xml:space="preserve"> Is it sufficient in quantity and quality?</w:t>
      </w:r>
    </w:p>
    <w:p w:rsidR="00330DC2" w:rsidRDefault="00330DC2" w:rsidP="00330DC2">
      <w:pPr>
        <w:pStyle w:val="ListParagraph"/>
        <w:jc w:val="both"/>
      </w:pPr>
    </w:p>
    <w:p w:rsidR="00FA7E1A" w:rsidRPr="00330DC2" w:rsidRDefault="00FA7E1A" w:rsidP="00ED24BE">
      <w:pPr>
        <w:pStyle w:val="ListParagraph"/>
        <w:numPr>
          <w:ilvl w:val="0"/>
          <w:numId w:val="1"/>
        </w:numPr>
        <w:jc w:val="both"/>
      </w:pPr>
      <w:r w:rsidRPr="00330DC2">
        <w:t xml:space="preserve">How essential is the support </w:t>
      </w:r>
      <w:r w:rsidR="000E2EAC" w:rsidRPr="00330DC2">
        <w:t xml:space="preserve">of the WSIC programme team </w:t>
      </w:r>
      <w:r w:rsidRPr="00330DC2">
        <w:t>to continuing progress in implementing the EA?</w:t>
      </w:r>
    </w:p>
    <w:p w:rsidR="00330DC2" w:rsidRDefault="00330DC2" w:rsidP="00330DC2">
      <w:pPr>
        <w:pStyle w:val="ListParagraph"/>
        <w:jc w:val="both"/>
      </w:pPr>
    </w:p>
    <w:p w:rsidR="00FA7E1A" w:rsidRPr="00330DC2" w:rsidRDefault="00FA7E1A" w:rsidP="00ED24BE">
      <w:pPr>
        <w:pStyle w:val="ListParagraph"/>
        <w:numPr>
          <w:ilvl w:val="0"/>
          <w:numId w:val="1"/>
        </w:numPr>
        <w:jc w:val="both"/>
      </w:pPr>
      <w:r w:rsidRPr="00330DC2">
        <w:t xml:space="preserve">As the whole systems integration initiative has moved into the early adopter phase, how far and in what ways has the balance of influence and input changed between </w:t>
      </w:r>
    </w:p>
    <w:p w:rsidR="00FA7E1A" w:rsidRPr="00330DC2" w:rsidRDefault="00FA7E1A" w:rsidP="00FA7E1A">
      <w:pPr>
        <w:pStyle w:val="ListParagraph"/>
        <w:numPr>
          <w:ilvl w:val="1"/>
          <w:numId w:val="1"/>
        </w:numPr>
        <w:jc w:val="both"/>
      </w:pPr>
      <w:r w:rsidRPr="00330DC2">
        <w:t>the central and borough level</w:t>
      </w:r>
    </w:p>
    <w:p w:rsidR="00FA7E1A" w:rsidRPr="00330DC2" w:rsidRDefault="00FA7E1A" w:rsidP="00FA7E1A">
      <w:pPr>
        <w:pStyle w:val="ListParagraph"/>
        <w:numPr>
          <w:ilvl w:val="1"/>
          <w:numId w:val="1"/>
        </w:numPr>
        <w:jc w:val="both"/>
      </w:pPr>
      <w:r w:rsidRPr="00330DC2">
        <w:t>NHS, local authority and lay (user) interests</w:t>
      </w:r>
    </w:p>
    <w:p w:rsidR="00330DC2" w:rsidRDefault="00330DC2" w:rsidP="00330DC2">
      <w:pPr>
        <w:pStyle w:val="ListParagraph"/>
        <w:jc w:val="both"/>
      </w:pPr>
    </w:p>
    <w:p w:rsidR="00900052" w:rsidRPr="00330DC2" w:rsidRDefault="00900052" w:rsidP="00900052">
      <w:pPr>
        <w:pStyle w:val="ListParagraph"/>
        <w:numPr>
          <w:ilvl w:val="0"/>
          <w:numId w:val="1"/>
        </w:numPr>
        <w:jc w:val="both"/>
      </w:pPr>
      <w:r w:rsidRPr="00330DC2">
        <w:t>What are the main issues that have to be addressed and finalised before the EA becomes operational? What is the EA’s level of readiness</w:t>
      </w:r>
      <w:r w:rsidR="000E2EAC" w:rsidRPr="00330DC2">
        <w:t xml:space="preserve"> at the present time</w:t>
      </w:r>
      <w:r w:rsidRPr="00330DC2">
        <w:t xml:space="preserve"> in relation to</w:t>
      </w:r>
    </w:p>
    <w:p w:rsidR="00900052" w:rsidRPr="00330DC2" w:rsidRDefault="00900052" w:rsidP="00900052">
      <w:pPr>
        <w:pStyle w:val="ListParagraph"/>
        <w:numPr>
          <w:ilvl w:val="1"/>
          <w:numId w:val="1"/>
        </w:numPr>
        <w:jc w:val="both"/>
      </w:pPr>
      <w:r w:rsidRPr="00330DC2">
        <w:t>IT and information sharing</w:t>
      </w:r>
      <w:r w:rsidR="000E2EAC" w:rsidRPr="00330DC2">
        <w:t xml:space="preserve"> (be sure to distinguish between availability of historical activity data and systems for real time sharing of patient information for care planning, etc.)</w:t>
      </w:r>
    </w:p>
    <w:p w:rsidR="00900052" w:rsidRPr="00330DC2" w:rsidRDefault="00900052" w:rsidP="00900052">
      <w:pPr>
        <w:pStyle w:val="ListParagraph"/>
        <w:numPr>
          <w:ilvl w:val="1"/>
          <w:numId w:val="1"/>
        </w:numPr>
        <w:jc w:val="both"/>
      </w:pPr>
      <w:r w:rsidRPr="00330DC2">
        <w:t>Formation of GP networks</w:t>
      </w:r>
    </w:p>
    <w:p w:rsidR="000E2EAC" w:rsidRPr="00330DC2" w:rsidRDefault="000E2EAC" w:rsidP="00900052">
      <w:pPr>
        <w:pStyle w:val="ListParagraph"/>
        <w:numPr>
          <w:ilvl w:val="1"/>
          <w:numId w:val="1"/>
        </w:numPr>
        <w:jc w:val="both"/>
      </w:pPr>
      <w:r w:rsidRPr="00330DC2">
        <w:t>Formation of provider networks</w:t>
      </w:r>
    </w:p>
    <w:p w:rsidR="00900052" w:rsidRPr="00330DC2" w:rsidRDefault="00900052" w:rsidP="00900052">
      <w:pPr>
        <w:pStyle w:val="ListParagraph"/>
        <w:numPr>
          <w:ilvl w:val="1"/>
          <w:numId w:val="1"/>
        </w:numPr>
        <w:jc w:val="both"/>
      </w:pPr>
      <w:r w:rsidRPr="00330DC2">
        <w:t>Capitated budgets</w:t>
      </w:r>
    </w:p>
    <w:p w:rsidR="00900052" w:rsidRPr="00330DC2" w:rsidRDefault="00900052" w:rsidP="00900052">
      <w:pPr>
        <w:pStyle w:val="ListParagraph"/>
        <w:numPr>
          <w:ilvl w:val="1"/>
          <w:numId w:val="1"/>
        </w:numPr>
        <w:jc w:val="both"/>
      </w:pPr>
      <w:r w:rsidRPr="00330DC2">
        <w:t>Joint commissioning</w:t>
      </w:r>
    </w:p>
    <w:p w:rsidR="00900052" w:rsidRPr="00330DC2" w:rsidRDefault="00900052" w:rsidP="00900052">
      <w:pPr>
        <w:pStyle w:val="ListParagraph"/>
        <w:numPr>
          <w:ilvl w:val="1"/>
          <w:numId w:val="1"/>
        </w:numPr>
        <w:jc w:val="both"/>
      </w:pPr>
      <w:r w:rsidRPr="00330DC2">
        <w:t>Culture change and joint working at the level of service delivery</w:t>
      </w:r>
    </w:p>
    <w:p w:rsidR="00900052" w:rsidRPr="00330DC2" w:rsidRDefault="00900052" w:rsidP="00900052">
      <w:pPr>
        <w:pStyle w:val="ListParagraph"/>
        <w:numPr>
          <w:ilvl w:val="1"/>
          <w:numId w:val="1"/>
        </w:numPr>
        <w:jc w:val="both"/>
      </w:pPr>
      <w:r w:rsidRPr="00330DC2">
        <w:t xml:space="preserve">Provider organisation engagement in and ownership of the EA objectives and model of care </w:t>
      </w:r>
    </w:p>
    <w:p w:rsidR="00330DC2" w:rsidRDefault="00330DC2" w:rsidP="00330DC2">
      <w:pPr>
        <w:pStyle w:val="ListParagraph"/>
        <w:jc w:val="both"/>
      </w:pPr>
    </w:p>
    <w:p w:rsidR="00FA7E1A" w:rsidRPr="00330DC2" w:rsidRDefault="00FA7E1A" w:rsidP="00FA7E1A">
      <w:pPr>
        <w:pStyle w:val="ListParagraph"/>
        <w:numPr>
          <w:ilvl w:val="0"/>
          <w:numId w:val="1"/>
        </w:numPr>
        <w:jc w:val="both"/>
      </w:pPr>
      <w:r w:rsidRPr="00330DC2">
        <w:t>When do you e</w:t>
      </w:r>
      <w:r w:rsidR="00900052" w:rsidRPr="00330DC2">
        <w:t>xpect the EA to begin to deliver changed patterns of work and user experience? How will you know?</w:t>
      </w:r>
    </w:p>
    <w:p w:rsidR="00900052" w:rsidRPr="00330DC2" w:rsidRDefault="00F27B4A" w:rsidP="00FA7E1A">
      <w:pPr>
        <w:pStyle w:val="ListParagraph"/>
        <w:numPr>
          <w:ilvl w:val="0"/>
          <w:numId w:val="1"/>
        </w:numPr>
        <w:jc w:val="both"/>
      </w:pPr>
      <w:r w:rsidRPr="00330DC2">
        <w:t>What are the principal factors that are enabling you to meet the challenges of developing and implementing the EA</w:t>
      </w:r>
      <w:r w:rsidR="000E2EAC" w:rsidRPr="00330DC2">
        <w:t>?</w:t>
      </w:r>
      <w:r w:rsidRPr="00330DC2">
        <w:t xml:space="preserve"> How confident are you of success?  </w:t>
      </w:r>
      <w:r w:rsidR="00071504" w:rsidRPr="00330DC2">
        <w:t>Over what timescale?</w:t>
      </w:r>
    </w:p>
    <w:p w:rsidR="00330DC2" w:rsidRDefault="00330DC2" w:rsidP="00330DC2">
      <w:pPr>
        <w:pStyle w:val="ListParagraph"/>
        <w:jc w:val="both"/>
      </w:pPr>
    </w:p>
    <w:p w:rsidR="00071504" w:rsidRPr="00330DC2" w:rsidRDefault="00F27B4A" w:rsidP="00FA7E1A">
      <w:pPr>
        <w:pStyle w:val="ListParagraph"/>
        <w:numPr>
          <w:ilvl w:val="0"/>
          <w:numId w:val="1"/>
        </w:numPr>
        <w:jc w:val="both"/>
      </w:pPr>
      <w:r w:rsidRPr="00330DC2">
        <w:t xml:space="preserve">NWL is part of the national Integration Pioneer programme. </w:t>
      </w:r>
    </w:p>
    <w:p w:rsidR="00071504" w:rsidRPr="00330DC2" w:rsidRDefault="00F27B4A" w:rsidP="00071504">
      <w:pPr>
        <w:pStyle w:val="ListParagraph"/>
        <w:numPr>
          <w:ilvl w:val="1"/>
          <w:numId w:val="1"/>
        </w:numPr>
        <w:jc w:val="both"/>
      </w:pPr>
      <w:r w:rsidRPr="00330DC2">
        <w:t xml:space="preserve">What has Pioneer status meant to you so far? </w:t>
      </w:r>
    </w:p>
    <w:p w:rsidR="00071504" w:rsidRPr="00330DC2" w:rsidRDefault="00F27B4A" w:rsidP="00071504">
      <w:pPr>
        <w:pStyle w:val="ListParagraph"/>
        <w:numPr>
          <w:ilvl w:val="1"/>
          <w:numId w:val="1"/>
        </w:numPr>
        <w:jc w:val="both"/>
      </w:pPr>
      <w:r w:rsidRPr="00330DC2">
        <w:t xml:space="preserve">In what ways, if any, has it facilitated the EA’s progress? </w:t>
      </w:r>
    </w:p>
    <w:p w:rsidR="00ED24BE" w:rsidRPr="00330DC2" w:rsidRDefault="00F27B4A" w:rsidP="00ED24BE">
      <w:pPr>
        <w:pStyle w:val="ListParagraph"/>
        <w:numPr>
          <w:ilvl w:val="1"/>
          <w:numId w:val="1"/>
        </w:numPr>
        <w:jc w:val="both"/>
      </w:pPr>
      <w:r w:rsidRPr="00330DC2">
        <w:t>Is the</w:t>
      </w:r>
      <w:r w:rsidR="00071504" w:rsidRPr="00330DC2">
        <w:t>re anything central government sh</w:t>
      </w:r>
      <w:r w:rsidRPr="00330DC2">
        <w:t xml:space="preserve">ould do to remove barriers, support enablers or otherwise contribute to the implementation of </w:t>
      </w:r>
      <w:r w:rsidR="000E2EAC" w:rsidRPr="00330DC2">
        <w:t xml:space="preserve">your </w:t>
      </w:r>
      <w:r w:rsidRPr="00330DC2">
        <w:t xml:space="preserve">EA and/or </w:t>
      </w:r>
      <w:r w:rsidR="000E2EAC" w:rsidRPr="00330DC2">
        <w:t xml:space="preserve">the </w:t>
      </w:r>
      <w:r w:rsidRPr="00330DC2">
        <w:t>WSIC</w:t>
      </w:r>
      <w:r w:rsidR="000E2EAC" w:rsidRPr="00330DC2">
        <w:t xml:space="preserve"> programme</w:t>
      </w:r>
      <w:r w:rsidRPr="00330DC2">
        <w:t xml:space="preserve"> more broadly?</w:t>
      </w:r>
    </w:p>
    <w:sectPr w:rsidR="00ED24BE" w:rsidRPr="00330D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433EA"/>
    <w:multiLevelType w:val="hybridMultilevel"/>
    <w:tmpl w:val="8938C7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BE"/>
    <w:rsid w:val="00035964"/>
    <w:rsid w:val="00071504"/>
    <w:rsid w:val="000E2EAC"/>
    <w:rsid w:val="00330DC2"/>
    <w:rsid w:val="006A3E25"/>
    <w:rsid w:val="007A12BD"/>
    <w:rsid w:val="00900052"/>
    <w:rsid w:val="00B51A36"/>
    <w:rsid w:val="00E541EB"/>
    <w:rsid w:val="00ED24BE"/>
    <w:rsid w:val="00F27B4A"/>
    <w:rsid w:val="00FA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B9C4E"/>
  <w15:docId w15:val="{5EF9FD95-C7BE-4B0F-930D-44373216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4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2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E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E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932876DB</Template>
  <TotalTime>1</TotalTime>
  <Pages>2</Pages>
  <Words>355</Words>
  <Characters>2026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Nuffield Trust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</dc:creator>
  <cp:lastModifiedBy>Judith Smith</cp:lastModifiedBy>
  <cp:revision>2</cp:revision>
  <dcterms:created xsi:type="dcterms:W3CDTF">2019-03-08T15:46:00Z</dcterms:created>
  <dcterms:modified xsi:type="dcterms:W3CDTF">2019-03-08T15:46:00Z</dcterms:modified>
</cp:coreProperties>
</file>