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42" w:rsidRPr="00D43298" w:rsidRDefault="00605792" w:rsidP="004E3E42">
      <w:pPr>
        <w:pStyle w:val="EndNoteBibliography"/>
        <w:spacing w:after="0"/>
        <w:ind w:left="720" w:hanging="72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</w:t>
      </w:r>
      <w:r w:rsidR="004E3E42">
        <w:rPr>
          <w:rFonts w:ascii="Times New Roman" w:hAnsi="Times New Roman" w:cs="Times New Roman"/>
          <w:b/>
          <w:lang w:val="en-GB"/>
        </w:rPr>
        <w:t>Table S1</w:t>
      </w:r>
      <w:r w:rsidR="004E3E42" w:rsidRPr="00D43298">
        <w:rPr>
          <w:rFonts w:ascii="Times New Roman" w:hAnsi="Times New Roman" w:cs="Times New Roman"/>
          <w:b/>
          <w:lang w:val="en-GB"/>
        </w:rPr>
        <w:t xml:space="preserve">: </w:t>
      </w:r>
      <w:bookmarkStart w:id="0" w:name="_GoBack"/>
      <w:r w:rsidR="004E3E42" w:rsidRPr="00D43298">
        <w:rPr>
          <w:rFonts w:ascii="Times New Roman" w:hAnsi="Times New Roman" w:cs="Times New Roman"/>
          <w:b/>
          <w:lang w:val="en-GB"/>
        </w:rPr>
        <w:t>List of study countries, survey year and weighted sample size</w:t>
      </w:r>
      <w:bookmarkEnd w:id="0"/>
    </w:p>
    <w:p w:rsidR="004E3E42" w:rsidRDefault="004E3E42" w:rsidP="004E3E42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en-GB"/>
        </w:rPr>
      </w:pPr>
    </w:p>
    <w:tbl>
      <w:tblPr>
        <w:tblW w:w="8420" w:type="dxa"/>
        <w:tblInd w:w="113" w:type="dxa"/>
        <w:tblLook w:val="04A0" w:firstRow="1" w:lastRow="0" w:firstColumn="1" w:lastColumn="0" w:noHBand="0" w:noVBand="1"/>
      </w:tblPr>
      <w:tblGrid>
        <w:gridCol w:w="2989"/>
        <w:gridCol w:w="2184"/>
        <w:gridCol w:w="1868"/>
        <w:gridCol w:w="1379"/>
      </w:tblGrid>
      <w:tr w:rsidR="004E3E42" w:rsidRPr="00D43298" w:rsidTr="006B6B43">
        <w:trPr>
          <w:trHeight w:val="356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Sub-region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Country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Survey year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Sample size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Western Africa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Benin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2011/2012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12497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Cote d'Ivoire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2011/2012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6862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Ghana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5431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Gambia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7586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Guinea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6448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Liberia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6047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2012/2013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9655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Nigeria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28950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Niger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12255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Sierra Leone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10814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Senegal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2012/2013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6078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Togo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2013/2014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6286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Central</w:t>
            </w: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Africa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Congo DRC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2013/2014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17017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Congo Brazzaville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2011/2012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7751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Gabon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4848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Chad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2014/2015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16810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Eastern Africa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Kenya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18702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Comoros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3089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Rwanda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7694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Tanzania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2015/2016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9520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Southern Africa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Lesotho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2896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Malawi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2015/2016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16548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Namibia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4588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Zambia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12634</w:t>
            </w:r>
          </w:p>
        </w:tc>
      </w:tr>
      <w:tr w:rsidR="004E3E42" w:rsidRPr="00D43298" w:rsidTr="006B6B43">
        <w:trPr>
          <w:trHeight w:val="303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Zimbabwe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42" w:rsidRPr="00D43298" w:rsidRDefault="004E3E42" w:rsidP="006B6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329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6055</w:t>
            </w:r>
          </w:p>
        </w:tc>
      </w:tr>
    </w:tbl>
    <w:p w:rsidR="00401C73" w:rsidRDefault="00401C73"/>
    <w:sectPr w:rsidR="00401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42"/>
    <w:rsid w:val="00401C73"/>
    <w:rsid w:val="004E3E42"/>
    <w:rsid w:val="0060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E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4E3E4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3E42"/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E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4E3E4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3E42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</dc:creator>
  <cp:lastModifiedBy>JOA</cp:lastModifiedBy>
  <cp:revision>2</cp:revision>
  <dcterms:created xsi:type="dcterms:W3CDTF">2019-04-29T21:07:00Z</dcterms:created>
  <dcterms:modified xsi:type="dcterms:W3CDTF">2019-04-29T21:08:00Z</dcterms:modified>
</cp:coreProperties>
</file>