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677" w:rsidRPr="00B80765" w:rsidRDefault="00620B7E" w:rsidP="00322677">
      <w:pPr>
        <w:widowControl w:val="0"/>
        <w:spacing w:line="480" w:lineRule="auto"/>
        <w:rPr>
          <w:b/>
        </w:rPr>
      </w:pPr>
      <w:r>
        <w:rPr>
          <w:b/>
        </w:rPr>
        <w:t>Additional file</w:t>
      </w:r>
      <w:bookmarkStart w:id="0" w:name="_GoBack"/>
      <w:bookmarkEnd w:id="0"/>
      <w:r w:rsidR="00322677" w:rsidRPr="00B80765">
        <w:rPr>
          <w:b/>
        </w:rPr>
        <w:t xml:space="preserve"> 1.</w:t>
      </w:r>
    </w:p>
    <w:p w:rsidR="00322677" w:rsidRPr="00B80765" w:rsidRDefault="00322677" w:rsidP="00322677">
      <w:pPr>
        <w:widowControl w:val="0"/>
        <w:spacing w:line="480" w:lineRule="auto"/>
        <w:rPr>
          <w:b/>
        </w:rPr>
      </w:pPr>
    </w:p>
    <w:p w:rsidR="00322677" w:rsidRPr="00B80765" w:rsidRDefault="00322677" w:rsidP="00322677">
      <w:pPr>
        <w:widowControl w:val="0"/>
        <w:spacing w:line="480" w:lineRule="auto"/>
        <w:rPr>
          <w:b/>
          <w:bCs/>
          <w:color w:val="000000"/>
        </w:rPr>
      </w:pPr>
      <w:r w:rsidRPr="00B80765">
        <w:rPr>
          <w:b/>
          <w:bCs/>
          <w:color w:val="000000"/>
        </w:rPr>
        <w:t>UCSF/Quest Dementia Care Pathway</w:t>
      </w:r>
    </w:p>
    <w:p w:rsidR="00322677" w:rsidRPr="00B80765" w:rsidRDefault="00322677" w:rsidP="00322677">
      <w:pPr>
        <w:widowControl w:val="0"/>
        <w:spacing w:line="480" w:lineRule="auto"/>
        <w:rPr>
          <w:b/>
          <w:bCs/>
          <w:color w:val="000000"/>
        </w:rPr>
      </w:pPr>
      <w:r w:rsidRPr="00B80765">
        <w:rPr>
          <w:b/>
          <w:bCs/>
          <w:color w:val="000000"/>
        </w:rPr>
        <w:t>Outcomes Survey</w:t>
      </w:r>
    </w:p>
    <w:p w:rsidR="00322677" w:rsidRPr="00B80765" w:rsidRDefault="00322677" w:rsidP="00322677">
      <w:pPr>
        <w:widowControl w:val="0"/>
        <w:spacing w:line="480" w:lineRule="auto"/>
        <w:rPr>
          <w:b/>
          <w:i/>
          <w:color w:val="000000"/>
        </w:rPr>
      </w:pPr>
    </w:p>
    <w:p w:rsidR="00322677" w:rsidRPr="00B80765" w:rsidRDefault="00322677" w:rsidP="00322677">
      <w:pPr>
        <w:widowControl w:val="0"/>
        <w:spacing w:line="480" w:lineRule="auto"/>
        <w:rPr>
          <w:b/>
          <w:i/>
          <w:color w:val="000000"/>
        </w:rPr>
      </w:pPr>
      <w:r w:rsidRPr="00B80765">
        <w:rPr>
          <w:b/>
          <w:i/>
          <w:color w:val="000000"/>
        </w:rPr>
        <w:t>Summary of proposed activities:</w:t>
      </w:r>
    </w:p>
    <w:p w:rsidR="00322677" w:rsidRPr="00B80765" w:rsidRDefault="00322677" w:rsidP="00322677">
      <w:pPr>
        <w:widowControl w:val="0"/>
        <w:spacing w:line="480" w:lineRule="auto"/>
        <w:rPr>
          <w:color w:val="000000"/>
        </w:rPr>
      </w:pPr>
    </w:p>
    <w:p w:rsidR="00322677" w:rsidRPr="00B80765" w:rsidRDefault="00322677" w:rsidP="00322677">
      <w:pPr>
        <w:widowControl w:val="0"/>
        <w:spacing w:line="480" w:lineRule="auto"/>
        <w:rPr>
          <w:color w:val="000000"/>
        </w:rPr>
      </w:pPr>
      <w:r w:rsidRPr="00B80765">
        <w:rPr>
          <w:color w:val="000000"/>
        </w:rPr>
        <w:t>Practitioners will be administered a standard online questionnaire that will help provide a baseline understanding of a number of quantitative and qualitative variables related to their clinical behaviors and attitudes towards evaluating and providing care for dementia patients. Special attention will be given to variables for which we anticipate the UCSF/Quest Dementia Care Pathway will be able to create measurable change.</w:t>
      </w:r>
    </w:p>
    <w:p w:rsidR="00322677" w:rsidRPr="00B80765" w:rsidRDefault="00322677" w:rsidP="00322677">
      <w:pPr>
        <w:widowControl w:val="0"/>
        <w:spacing w:line="480" w:lineRule="auto"/>
        <w:rPr>
          <w:color w:val="000000"/>
        </w:rPr>
      </w:pPr>
    </w:p>
    <w:p w:rsidR="00322677" w:rsidRPr="00B80765" w:rsidRDefault="00322677" w:rsidP="00322677">
      <w:pPr>
        <w:widowControl w:val="0"/>
        <w:numPr>
          <w:ilvl w:val="0"/>
          <w:numId w:val="13"/>
        </w:numPr>
        <w:tabs>
          <w:tab w:val="num" w:pos="720"/>
        </w:tabs>
        <w:spacing w:line="480" w:lineRule="auto"/>
        <w:rPr>
          <w:bCs/>
          <w:color w:val="000000"/>
        </w:rPr>
      </w:pPr>
      <w:r w:rsidRPr="00B80765">
        <w:rPr>
          <w:bCs/>
          <w:color w:val="000000"/>
          <w:u w:val="single"/>
        </w:rPr>
        <w:t>Neurocognitive disorder:</w:t>
      </w:r>
      <w:r w:rsidRPr="00B80765">
        <w:rPr>
          <w:bCs/>
          <w:color w:val="000000"/>
        </w:rPr>
        <w:t> a disorder of cognition or behavior that results from neurologic dysfunction due to injury or disease.</w:t>
      </w:r>
    </w:p>
    <w:p w:rsidR="00322677" w:rsidRPr="00B80765" w:rsidRDefault="00322677" w:rsidP="00322677">
      <w:pPr>
        <w:widowControl w:val="0"/>
        <w:numPr>
          <w:ilvl w:val="0"/>
          <w:numId w:val="13"/>
        </w:numPr>
        <w:tabs>
          <w:tab w:val="num" w:pos="720"/>
        </w:tabs>
        <w:spacing w:line="480" w:lineRule="auto"/>
        <w:rPr>
          <w:bCs/>
          <w:color w:val="000000"/>
        </w:rPr>
      </w:pPr>
      <w:r w:rsidRPr="00B80765">
        <w:rPr>
          <w:bCs/>
          <w:color w:val="000000"/>
          <w:u w:val="single"/>
        </w:rPr>
        <w:t>Dementia:</w:t>
      </w:r>
      <w:r w:rsidRPr="00B80765">
        <w:rPr>
          <w:bCs/>
          <w:color w:val="000000"/>
        </w:rPr>
        <w:t> a neurocognitive disorder, often of neurodegenerative origin, that is severe enough to interfere with the ability to function at work and or other daily activities.</w:t>
      </w:r>
    </w:p>
    <w:p w:rsidR="00322677" w:rsidRPr="00B80765" w:rsidRDefault="00322677" w:rsidP="00322677">
      <w:pPr>
        <w:widowControl w:val="0"/>
        <w:numPr>
          <w:ilvl w:val="0"/>
          <w:numId w:val="13"/>
        </w:numPr>
        <w:tabs>
          <w:tab w:val="num" w:pos="720"/>
        </w:tabs>
        <w:spacing w:line="480" w:lineRule="auto"/>
        <w:rPr>
          <w:bCs/>
          <w:color w:val="000000"/>
        </w:rPr>
      </w:pPr>
      <w:r w:rsidRPr="00B80765">
        <w:rPr>
          <w:bCs/>
          <w:color w:val="000000"/>
          <w:u w:val="single"/>
        </w:rPr>
        <w:t>Mild cognitive impairment:</w:t>
      </w:r>
      <w:r w:rsidRPr="00B80765">
        <w:rPr>
          <w:bCs/>
          <w:color w:val="000000"/>
        </w:rPr>
        <w:t> the early phase of a neurocognitive disorder before functional deficits become pronounced.</w:t>
      </w:r>
    </w:p>
    <w:p w:rsidR="00322677" w:rsidRPr="00B80765" w:rsidRDefault="00322677" w:rsidP="00322677">
      <w:pPr>
        <w:widowControl w:val="0"/>
        <w:spacing w:line="480" w:lineRule="auto"/>
        <w:rPr>
          <w:color w:val="000000"/>
        </w:rPr>
      </w:pPr>
    </w:p>
    <w:tbl>
      <w:tblPr>
        <w:tblW w:w="9108" w:type="dxa"/>
        <w:jc w:val="center"/>
        <w:tblBorders>
          <w:top w:val="single" w:sz="18" w:space="0" w:color="auto"/>
          <w:bottom w:val="single" w:sz="4" w:space="0" w:color="auto"/>
        </w:tblBorders>
        <w:tblLayout w:type="fixed"/>
        <w:tblLook w:val="04A0" w:firstRow="1" w:lastRow="0" w:firstColumn="1" w:lastColumn="0" w:noHBand="0" w:noVBand="1"/>
      </w:tblPr>
      <w:tblGrid>
        <w:gridCol w:w="9108"/>
      </w:tblGrid>
      <w:tr w:rsidR="00322677" w:rsidRPr="00B80765" w:rsidTr="00CA45BB">
        <w:trPr>
          <w:trHeight w:val="288"/>
          <w:jc w:val="center"/>
        </w:trPr>
        <w:tc>
          <w:tcPr>
            <w:tcW w:w="9108" w:type="dxa"/>
            <w:shd w:val="clear" w:color="auto" w:fill="auto"/>
            <w:vAlign w:val="center"/>
          </w:tcPr>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What is your medical specialty? ie, general internal med, family medicine, geriatrics, neurology, other</w:t>
            </w:r>
          </w:p>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 xml:space="preserve">How would you describe your practice setting? (If more than one, rank the following </w:t>
            </w:r>
            <w:r w:rsidRPr="00B80765">
              <w:rPr>
                <w:rFonts w:ascii="Times New Roman" w:hAnsi="Times New Roman"/>
                <w:color w:val="000000"/>
                <w:sz w:val="24"/>
                <w:szCs w:val="24"/>
              </w:rPr>
              <w:lastRenderedPageBreak/>
              <w:t>according to the distribution of your time):  Academic, HMO, ACO, Federally qualified health care center (FQHCC) or Community health center (CHC), Private individual practice, private group practice, other (please specify)</w:t>
            </w:r>
          </w:p>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 xml:space="preserve"> Zip code of primary practice location </w:t>
            </w:r>
          </w:p>
        </w:tc>
      </w:tr>
      <w:tr w:rsidR="00322677" w:rsidRPr="00B80765" w:rsidTr="00CA45BB">
        <w:trPr>
          <w:trHeight w:val="288"/>
          <w:jc w:val="center"/>
        </w:trPr>
        <w:tc>
          <w:tcPr>
            <w:tcW w:w="9108" w:type="dxa"/>
            <w:shd w:val="clear" w:color="auto" w:fill="auto"/>
            <w:vAlign w:val="center"/>
          </w:tcPr>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lastRenderedPageBreak/>
              <w:t>How many years have you been in practice, post-residency?</w:t>
            </w:r>
          </w:p>
        </w:tc>
      </w:tr>
      <w:tr w:rsidR="00322677" w:rsidRPr="00B80765" w:rsidTr="00CA45BB">
        <w:trPr>
          <w:trHeight w:val="288"/>
          <w:jc w:val="center"/>
        </w:trPr>
        <w:tc>
          <w:tcPr>
            <w:tcW w:w="9108" w:type="dxa"/>
            <w:shd w:val="clear" w:color="auto" w:fill="auto"/>
            <w:vAlign w:val="center"/>
          </w:tcPr>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Which of the following types of formal training, if any, have you received in the past specific to the care of neurocognitive syndromes?</w:t>
            </w:r>
            <w:r w:rsidRPr="00B80765">
              <w:rPr>
                <w:rFonts w:ascii="Times New Roman" w:hAnsi="Times New Roman"/>
                <w:b/>
                <w:color w:val="000000"/>
              </w:rPr>
              <w:t xml:space="preserve"> </w:t>
            </w:r>
            <w:r w:rsidRPr="00B80765">
              <w:rPr>
                <w:rFonts w:ascii="Times New Roman" w:hAnsi="Times New Roman"/>
                <w:color w:val="000000"/>
                <w:sz w:val="24"/>
                <w:szCs w:val="24"/>
              </w:rPr>
              <w:t xml:space="preserve">(Fellowship, CME credits, professional education through community groups, e.g. Alzheimer’s Association, Other (please specify) or Never received any formal training in this area) </w:t>
            </w:r>
          </w:p>
        </w:tc>
      </w:tr>
      <w:tr w:rsidR="00322677" w:rsidRPr="00B80765" w:rsidTr="00CA45BB">
        <w:trPr>
          <w:trHeight w:val="288"/>
          <w:jc w:val="center"/>
        </w:trPr>
        <w:tc>
          <w:tcPr>
            <w:tcW w:w="9108" w:type="dxa"/>
            <w:shd w:val="clear" w:color="auto" w:fill="auto"/>
            <w:vAlign w:val="center"/>
          </w:tcPr>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On average, how many patients do you treat per month?</w:t>
            </w:r>
          </w:p>
        </w:tc>
      </w:tr>
      <w:tr w:rsidR="00322677" w:rsidRPr="00B80765" w:rsidTr="00CA45BB">
        <w:trPr>
          <w:trHeight w:val="288"/>
          <w:jc w:val="center"/>
        </w:trPr>
        <w:tc>
          <w:tcPr>
            <w:tcW w:w="9108" w:type="dxa"/>
            <w:shd w:val="clear" w:color="auto" w:fill="auto"/>
            <w:vAlign w:val="center"/>
          </w:tcPr>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Of the patients you see per month, how many are over the age of 55 (must see more than 10 patients over 55 y/o a month)</w:t>
            </w:r>
          </w:p>
        </w:tc>
      </w:tr>
      <w:tr w:rsidR="00322677" w:rsidRPr="00B80765" w:rsidTr="00CA45BB">
        <w:trPr>
          <w:trHeight w:val="288"/>
          <w:jc w:val="center"/>
        </w:trPr>
        <w:tc>
          <w:tcPr>
            <w:tcW w:w="9108" w:type="dxa"/>
            <w:shd w:val="clear" w:color="auto" w:fill="auto"/>
            <w:vAlign w:val="center"/>
          </w:tcPr>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What percentage of your patients are insured by Medicaid?</w:t>
            </w:r>
          </w:p>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 xml:space="preserve"> On average, how many patients do you newly diagnose for each of the following neurocognitive syndromes, per month? (Mild Cognitive Impairment, Dementia)</w:t>
            </w:r>
          </w:p>
        </w:tc>
      </w:tr>
      <w:tr w:rsidR="00322677" w:rsidRPr="00B80765" w:rsidTr="00CA45BB">
        <w:trPr>
          <w:trHeight w:val="288"/>
          <w:jc w:val="center"/>
        </w:trPr>
        <w:tc>
          <w:tcPr>
            <w:tcW w:w="9108" w:type="dxa"/>
            <w:shd w:val="clear" w:color="auto" w:fill="auto"/>
            <w:vAlign w:val="center"/>
          </w:tcPr>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Approximately, how many patients do you currently manage with each of the following existing neurocognitive syndromes? (Mild Cognitive Impairment, Dementia)</w:t>
            </w:r>
          </w:p>
          <w:p w:rsidR="00322677" w:rsidRPr="00B80765" w:rsidRDefault="00322677" w:rsidP="00322677">
            <w:pPr>
              <w:pStyle w:val="Questionnaire"/>
              <w:widowControl w:val="0"/>
              <w:numPr>
                <w:ilvl w:val="0"/>
                <w:numId w:val="14"/>
              </w:numPr>
              <w:spacing w:line="480" w:lineRule="auto"/>
              <w:rPr>
                <w:rFonts w:ascii="Times New Roman" w:hAnsi="Times New Roman"/>
                <w:color w:val="000000"/>
                <w:sz w:val="24"/>
                <w:szCs w:val="24"/>
              </w:rPr>
            </w:pPr>
            <w:r w:rsidRPr="00B80765">
              <w:rPr>
                <w:rFonts w:ascii="Times New Roman" w:hAnsi="Times New Roman"/>
                <w:color w:val="000000"/>
                <w:sz w:val="24"/>
                <w:szCs w:val="24"/>
              </w:rPr>
              <w:t>Do you use an EMR system at your primary practice location?</w:t>
            </w:r>
          </w:p>
        </w:tc>
      </w:tr>
    </w:tbl>
    <w:p w:rsidR="00322677" w:rsidRPr="00B80765" w:rsidRDefault="00322677" w:rsidP="00322677">
      <w:pPr>
        <w:widowControl w:val="0"/>
        <w:spacing w:line="480" w:lineRule="auto"/>
        <w:rPr>
          <w:color w:val="000000"/>
        </w:rPr>
      </w:pPr>
    </w:p>
    <w:p w:rsidR="00322677" w:rsidRPr="00B80765" w:rsidRDefault="00322677" w:rsidP="00322677">
      <w:pPr>
        <w:widowControl w:val="0"/>
        <w:spacing w:line="480" w:lineRule="auto"/>
      </w:pPr>
    </w:p>
    <w:p w:rsidR="00322677" w:rsidRPr="00B80765" w:rsidRDefault="00322677" w:rsidP="00322677">
      <w:pPr>
        <w:widowControl w:val="0"/>
        <w:spacing w:line="480" w:lineRule="auto"/>
        <w:rPr>
          <w:b/>
          <w:color w:val="000000"/>
        </w:rPr>
      </w:pPr>
    </w:p>
    <w:p w:rsidR="00322677" w:rsidRPr="00B80765" w:rsidRDefault="00322677" w:rsidP="00322677">
      <w:pPr>
        <w:widowControl w:val="0"/>
        <w:spacing w:line="480" w:lineRule="auto"/>
        <w:rPr>
          <w:b/>
          <w:color w:val="000000"/>
        </w:rPr>
      </w:pPr>
    </w:p>
    <w:p w:rsidR="00322677" w:rsidRPr="00B80765" w:rsidRDefault="00322677" w:rsidP="00322677">
      <w:pPr>
        <w:widowControl w:val="0"/>
        <w:spacing w:line="480" w:lineRule="auto"/>
        <w:rPr>
          <w:b/>
          <w:color w:val="000000"/>
        </w:rPr>
      </w:pPr>
    </w:p>
    <w:p w:rsidR="00322677" w:rsidRPr="00B80765" w:rsidRDefault="00322677" w:rsidP="00322677">
      <w:pPr>
        <w:widowControl w:val="0"/>
        <w:spacing w:line="480" w:lineRule="auto"/>
        <w:rPr>
          <w:b/>
          <w:color w:val="000000"/>
        </w:rPr>
      </w:pPr>
    </w:p>
    <w:p w:rsidR="00322677" w:rsidRPr="00B80765" w:rsidRDefault="00322677" w:rsidP="00322677">
      <w:pPr>
        <w:widowControl w:val="0"/>
        <w:spacing w:line="480" w:lineRule="auto"/>
        <w:rPr>
          <w:b/>
          <w:color w:val="000000"/>
        </w:rPr>
      </w:pPr>
      <w:r w:rsidRPr="00B80765">
        <w:rPr>
          <w:b/>
          <w:color w:val="000000"/>
        </w:rPr>
        <w:t>Section 1: Confidence/Baseline Satisfaction in Abilities:</w:t>
      </w:r>
    </w:p>
    <w:p w:rsidR="00322677" w:rsidRPr="00B80765" w:rsidRDefault="00322677" w:rsidP="00322677">
      <w:pPr>
        <w:widowControl w:val="0"/>
        <w:spacing w:line="480" w:lineRule="auto"/>
        <w:rPr>
          <w:b/>
          <w:color w:val="000000"/>
        </w:rPr>
      </w:pPr>
    </w:p>
    <w:p w:rsidR="00322677" w:rsidRPr="00B80765" w:rsidRDefault="00322677" w:rsidP="00322677">
      <w:pPr>
        <w:pStyle w:val="ListParagraph"/>
        <w:widowControl w:val="0"/>
        <w:numPr>
          <w:ilvl w:val="0"/>
          <w:numId w:val="12"/>
        </w:numPr>
        <w:spacing w:line="480" w:lineRule="auto"/>
        <w:rPr>
          <w:b/>
          <w:color w:val="000000"/>
        </w:rPr>
      </w:pPr>
      <w:r w:rsidRPr="00B80765">
        <w:rPr>
          <w:b/>
          <w:color w:val="000000"/>
        </w:rPr>
        <w:t>How confident are you in your ability to correctly identify neurocognitive disorders?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widowControl w:val="0"/>
        <w:spacing w:line="480" w:lineRule="auto"/>
        <w:rPr>
          <w:b/>
          <w:color w:val="000000"/>
        </w:rPr>
      </w:pPr>
    </w:p>
    <w:p w:rsidR="00322677" w:rsidRPr="00B80765" w:rsidRDefault="00322677" w:rsidP="00322677">
      <w:pPr>
        <w:pStyle w:val="answer"/>
        <w:widowControl w:val="0"/>
        <w:numPr>
          <w:ilvl w:val="0"/>
          <w:numId w:val="12"/>
        </w:numPr>
        <w:spacing w:line="480" w:lineRule="auto"/>
        <w:rPr>
          <w:rFonts w:ascii="Times New Roman" w:hAnsi="Times New Roman"/>
          <w:b/>
          <w:color w:val="000000"/>
          <w:sz w:val="24"/>
          <w:szCs w:val="24"/>
        </w:rPr>
      </w:pPr>
      <w:r w:rsidRPr="00B80765">
        <w:rPr>
          <w:rFonts w:ascii="Times New Roman" w:hAnsi="Times New Roman"/>
          <w:b/>
          <w:color w:val="000000"/>
          <w:sz w:val="24"/>
          <w:szCs w:val="24"/>
        </w:rPr>
        <w:t>How confident are you in your ability to diagnose specific neurocognitive syndromes (eg: semantic variant primary progressive aphasia, progressive supranuclear palsy, behavioral variant frontotemporal dementia, etc.)?</w:t>
      </w: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widowControl w:val="0"/>
        <w:spacing w:line="480" w:lineRule="auto"/>
        <w:rPr>
          <w:b/>
          <w:color w:val="0000FF"/>
        </w:rPr>
      </w:pPr>
    </w:p>
    <w:p w:rsidR="00322677" w:rsidRPr="00B80765" w:rsidRDefault="00322677" w:rsidP="00322677">
      <w:pPr>
        <w:widowControl w:val="0"/>
        <w:spacing w:line="480" w:lineRule="auto"/>
        <w:rPr>
          <w:b/>
          <w:color w:val="000000"/>
        </w:rPr>
      </w:pPr>
    </w:p>
    <w:p w:rsidR="00322677" w:rsidRPr="00B80765" w:rsidRDefault="00322677" w:rsidP="00322677">
      <w:pPr>
        <w:pStyle w:val="answer"/>
        <w:widowControl w:val="0"/>
        <w:numPr>
          <w:ilvl w:val="0"/>
          <w:numId w:val="12"/>
        </w:numPr>
        <w:spacing w:line="480" w:lineRule="auto"/>
        <w:rPr>
          <w:rFonts w:ascii="Times New Roman" w:hAnsi="Times New Roman"/>
          <w:b/>
          <w:color w:val="000000"/>
          <w:sz w:val="24"/>
          <w:szCs w:val="24"/>
        </w:rPr>
      </w:pPr>
      <w:r w:rsidRPr="00B80765">
        <w:rPr>
          <w:rFonts w:ascii="Times New Roman" w:hAnsi="Times New Roman"/>
          <w:b/>
          <w:color w:val="000000"/>
          <w:sz w:val="24"/>
          <w:szCs w:val="24"/>
        </w:rPr>
        <w:t xml:space="preserve">How confident are you in doing each of the following for patients with Alzheimer’s disease?   </w:t>
      </w:r>
    </w:p>
    <w:p w:rsidR="00322677" w:rsidRPr="00B80765" w:rsidRDefault="00322677" w:rsidP="00322677">
      <w:pPr>
        <w:pStyle w:val="answer"/>
        <w:widowControl w:val="0"/>
        <w:spacing w:line="480" w:lineRule="auto"/>
        <w:ind w:left="360" w:firstLine="360"/>
        <w:rPr>
          <w:rFonts w:ascii="Times New Roman" w:hAnsi="Times New Roman"/>
          <w:i/>
          <w:color w:val="000000"/>
          <w:sz w:val="24"/>
          <w:szCs w:val="24"/>
        </w:rPr>
      </w:pPr>
      <w:r w:rsidRPr="00B80765">
        <w:rPr>
          <w:rFonts w:ascii="Times New Roman" w:hAnsi="Times New Roman"/>
          <w:i/>
          <w:color w:val="000000"/>
          <w:sz w:val="24"/>
          <w:szCs w:val="24"/>
        </w:rPr>
        <w:t>Subset questions for confidence in the following areas:</w:t>
      </w:r>
    </w:p>
    <w:p w:rsidR="00322677" w:rsidRPr="00B80765" w:rsidRDefault="00322677" w:rsidP="00322677">
      <w:pPr>
        <w:pStyle w:val="answer"/>
        <w:widowControl w:val="0"/>
        <w:spacing w:line="480" w:lineRule="auto"/>
        <w:ind w:left="360"/>
        <w:rPr>
          <w:rFonts w:ascii="Times New Roman" w:hAnsi="Times New Roman"/>
          <w:b/>
          <w:color w:val="000000"/>
          <w:sz w:val="24"/>
          <w:szCs w:val="24"/>
        </w:rPr>
      </w:pPr>
    </w:p>
    <w:p w:rsidR="00322677" w:rsidRPr="00B80765" w:rsidRDefault="00322677" w:rsidP="00322677">
      <w:pPr>
        <w:pStyle w:val="answer"/>
        <w:widowControl w:val="0"/>
        <w:numPr>
          <w:ilvl w:val="0"/>
          <w:numId w:val="15"/>
        </w:numPr>
        <w:spacing w:line="480" w:lineRule="auto"/>
        <w:rPr>
          <w:rFonts w:ascii="Times New Roman" w:hAnsi="Times New Roman"/>
          <w:color w:val="000000"/>
          <w:sz w:val="24"/>
          <w:szCs w:val="24"/>
        </w:rPr>
      </w:pPr>
      <w:r w:rsidRPr="00B80765">
        <w:rPr>
          <w:rFonts w:ascii="Times New Roman" w:hAnsi="Times New Roman"/>
          <w:color w:val="000000"/>
          <w:sz w:val="24"/>
          <w:szCs w:val="24"/>
        </w:rPr>
        <w:t>Managing the general medical care of patients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lastRenderedPageBreak/>
        <w:t xml:space="preserve">   confident                                          confident                                     confident                                        confident</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numPr>
          <w:ilvl w:val="0"/>
          <w:numId w:val="15"/>
        </w:numPr>
        <w:spacing w:line="480" w:lineRule="auto"/>
        <w:rPr>
          <w:rFonts w:ascii="Times New Roman" w:hAnsi="Times New Roman"/>
          <w:color w:val="000000"/>
          <w:sz w:val="24"/>
          <w:szCs w:val="24"/>
        </w:rPr>
      </w:pPr>
      <w:r w:rsidRPr="00B80765">
        <w:rPr>
          <w:rFonts w:ascii="Times New Roman" w:hAnsi="Times New Roman"/>
          <w:color w:val="000000"/>
          <w:sz w:val="24"/>
          <w:szCs w:val="24"/>
        </w:rPr>
        <w:t>Managing medication</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24"/>
          <w:szCs w:val="24"/>
        </w:rPr>
      </w:pPr>
    </w:p>
    <w:p w:rsidR="00322677" w:rsidRPr="00B80765" w:rsidRDefault="00322677" w:rsidP="00322677">
      <w:pPr>
        <w:pStyle w:val="answer"/>
        <w:widowControl w:val="0"/>
        <w:numPr>
          <w:ilvl w:val="0"/>
          <w:numId w:val="15"/>
        </w:numPr>
        <w:spacing w:line="480" w:lineRule="auto"/>
        <w:rPr>
          <w:rFonts w:ascii="Times New Roman" w:hAnsi="Times New Roman"/>
          <w:color w:val="000000"/>
          <w:sz w:val="24"/>
          <w:szCs w:val="24"/>
        </w:rPr>
      </w:pPr>
      <w:r w:rsidRPr="00B80765">
        <w:rPr>
          <w:rFonts w:ascii="Times New Roman" w:hAnsi="Times New Roman"/>
          <w:color w:val="000000"/>
          <w:sz w:val="24"/>
          <w:szCs w:val="24"/>
        </w:rPr>
        <w:t xml:space="preserve">Educating caregivers and families about dementia management and care </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24"/>
          <w:szCs w:val="24"/>
        </w:rPr>
      </w:pPr>
    </w:p>
    <w:p w:rsidR="00322677" w:rsidRPr="00B80765" w:rsidRDefault="00322677" w:rsidP="00322677">
      <w:pPr>
        <w:pStyle w:val="answer"/>
        <w:widowControl w:val="0"/>
        <w:numPr>
          <w:ilvl w:val="0"/>
          <w:numId w:val="15"/>
        </w:numPr>
        <w:spacing w:line="480" w:lineRule="auto"/>
        <w:rPr>
          <w:rFonts w:ascii="Times New Roman" w:hAnsi="Times New Roman"/>
          <w:color w:val="000000"/>
          <w:sz w:val="24"/>
          <w:szCs w:val="24"/>
        </w:rPr>
      </w:pPr>
      <w:r w:rsidRPr="00B80765">
        <w:rPr>
          <w:rFonts w:ascii="Times New Roman" w:hAnsi="Times New Roman"/>
          <w:color w:val="000000"/>
          <w:sz w:val="24"/>
          <w:szCs w:val="24"/>
        </w:rPr>
        <w:t>Conducting a genetic risk assessment for patients and families/ Discussing the results of genetic testing with patients and families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spacing w:line="480" w:lineRule="auto"/>
        <w:ind w:left="720"/>
        <w:rPr>
          <w:rFonts w:ascii="Times New Roman" w:hAnsi="Times New Roman"/>
          <w:color w:val="000000"/>
          <w:sz w:val="24"/>
          <w:szCs w:val="24"/>
        </w:rPr>
      </w:pPr>
    </w:p>
    <w:p w:rsidR="00322677" w:rsidRPr="00B80765" w:rsidRDefault="00322677" w:rsidP="00322677">
      <w:pPr>
        <w:pStyle w:val="answer"/>
        <w:widowControl w:val="0"/>
        <w:numPr>
          <w:ilvl w:val="0"/>
          <w:numId w:val="15"/>
        </w:numPr>
        <w:spacing w:line="480" w:lineRule="auto"/>
        <w:rPr>
          <w:rFonts w:ascii="Times New Roman" w:hAnsi="Times New Roman"/>
          <w:color w:val="000000"/>
          <w:sz w:val="24"/>
          <w:szCs w:val="24"/>
        </w:rPr>
      </w:pPr>
      <w:r w:rsidRPr="00B80765">
        <w:rPr>
          <w:rFonts w:ascii="Times New Roman" w:hAnsi="Times New Roman"/>
          <w:color w:val="000000"/>
          <w:sz w:val="24"/>
          <w:szCs w:val="24"/>
        </w:rPr>
        <w:t>Prognosticating and providing stage-appropriate care</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numPr>
          <w:ilvl w:val="0"/>
          <w:numId w:val="12"/>
        </w:numPr>
        <w:spacing w:line="480" w:lineRule="auto"/>
        <w:rPr>
          <w:rFonts w:ascii="Times New Roman" w:hAnsi="Times New Roman"/>
          <w:b/>
          <w:color w:val="000000"/>
          <w:sz w:val="24"/>
          <w:szCs w:val="24"/>
        </w:rPr>
      </w:pPr>
      <w:r w:rsidRPr="00B80765">
        <w:rPr>
          <w:rFonts w:ascii="Times New Roman" w:hAnsi="Times New Roman"/>
          <w:b/>
          <w:color w:val="000000"/>
          <w:sz w:val="24"/>
          <w:szCs w:val="24"/>
        </w:rPr>
        <w:lastRenderedPageBreak/>
        <w:t xml:space="preserve">How confident are you in doing each of the following for patients with specific neurodegenerative syndromes OTHER than Alzheimer’s disease? (e.g., semantic variant primary progressive aphasia, progressive supranuclear palsy, behavioral variant frontotemporal dementia, etc.)?  </w:t>
      </w: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spacing w:line="480" w:lineRule="auto"/>
        <w:ind w:left="0" w:firstLine="144"/>
        <w:rPr>
          <w:rFonts w:ascii="Times New Roman" w:hAnsi="Times New Roman"/>
          <w:i/>
          <w:color w:val="000000"/>
          <w:sz w:val="24"/>
          <w:szCs w:val="24"/>
        </w:rPr>
      </w:pPr>
      <w:r w:rsidRPr="00B80765">
        <w:rPr>
          <w:rFonts w:ascii="Times New Roman" w:hAnsi="Times New Roman"/>
          <w:i/>
          <w:color w:val="000000"/>
          <w:sz w:val="24"/>
          <w:szCs w:val="24"/>
        </w:rPr>
        <w:t>Subset questions for confidence in the following areas:</w:t>
      </w:r>
    </w:p>
    <w:p w:rsidR="00322677" w:rsidRPr="00B80765" w:rsidRDefault="00322677" w:rsidP="00322677">
      <w:pPr>
        <w:pStyle w:val="answer"/>
        <w:widowControl w:val="0"/>
        <w:spacing w:line="480" w:lineRule="auto"/>
        <w:rPr>
          <w:rFonts w:ascii="Times New Roman" w:hAnsi="Times New Roman"/>
          <w:b/>
          <w:color w:val="000000"/>
          <w:sz w:val="24"/>
          <w:szCs w:val="24"/>
        </w:rPr>
      </w:pPr>
    </w:p>
    <w:p w:rsidR="00322677" w:rsidRPr="00B80765" w:rsidRDefault="00322677" w:rsidP="00322677">
      <w:pPr>
        <w:pStyle w:val="answer"/>
        <w:widowControl w:val="0"/>
        <w:numPr>
          <w:ilvl w:val="0"/>
          <w:numId w:val="16"/>
        </w:numPr>
        <w:spacing w:line="480" w:lineRule="auto"/>
        <w:rPr>
          <w:rFonts w:ascii="Times New Roman" w:hAnsi="Times New Roman"/>
          <w:color w:val="000000"/>
          <w:sz w:val="24"/>
          <w:szCs w:val="24"/>
        </w:rPr>
      </w:pPr>
      <w:r w:rsidRPr="00B80765">
        <w:rPr>
          <w:rFonts w:ascii="Times New Roman" w:hAnsi="Times New Roman"/>
          <w:color w:val="000000"/>
          <w:sz w:val="24"/>
          <w:szCs w:val="24"/>
        </w:rPr>
        <w:t>Managing the general medical care of patients</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24"/>
          <w:szCs w:val="24"/>
        </w:rPr>
      </w:pPr>
    </w:p>
    <w:p w:rsidR="00322677" w:rsidRPr="00B80765" w:rsidRDefault="00322677" w:rsidP="00322677">
      <w:pPr>
        <w:pStyle w:val="answer"/>
        <w:widowControl w:val="0"/>
        <w:numPr>
          <w:ilvl w:val="0"/>
          <w:numId w:val="16"/>
        </w:numPr>
        <w:spacing w:line="480" w:lineRule="auto"/>
        <w:rPr>
          <w:rFonts w:ascii="Times New Roman" w:hAnsi="Times New Roman"/>
          <w:color w:val="000000"/>
          <w:sz w:val="24"/>
          <w:szCs w:val="24"/>
        </w:rPr>
      </w:pPr>
      <w:r w:rsidRPr="00B80765">
        <w:rPr>
          <w:rFonts w:ascii="Times New Roman" w:hAnsi="Times New Roman"/>
          <w:color w:val="000000"/>
          <w:sz w:val="24"/>
          <w:szCs w:val="24"/>
        </w:rPr>
        <w:t>Managing medication</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spacing w:line="480" w:lineRule="auto"/>
        <w:ind w:left="720"/>
        <w:rPr>
          <w:rFonts w:ascii="Times New Roman" w:hAnsi="Times New Roman"/>
          <w:color w:val="000000"/>
          <w:sz w:val="24"/>
          <w:szCs w:val="24"/>
        </w:rPr>
      </w:pPr>
    </w:p>
    <w:p w:rsidR="00322677" w:rsidRPr="00B80765" w:rsidRDefault="00322677" w:rsidP="00322677">
      <w:pPr>
        <w:pStyle w:val="answer"/>
        <w:widowControl w:val="0"/>
        <w:numPr>
          <w:ilvl w:val="0"/>
          <w:numId w:val="16"/>
        </w:numPr>
        <w:spacing w:line="480" w:lineRule="auto"/>
        <w:rPr>
          <w:rFonts w:ascii="Times New Roman" w:hAnsi="Times New Roman"/>
          <w:color w:val="000000"/>
          <w:sz w:val="24"/>
          <w:szCs w:val="24"/>
        </w:rPr>
      </w:pPr>
      <w:r w:rsidRPr="00B80765">
        <w:rPr>
          <w:rFonts w:ascii="Times New Roman" w:hAnsi="Times New Roman"/>
          <w:color w:val="000000"/>
          <w:sz w:val="24"/>
          <w:szCs w:val="24"/>
        </w:rPr>
        <w:t>Educating caregivers and families about dementia management and care</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24"/>
          <w:szCs w:val="24"/>
        </w:rPr>
      </w:pPr>
    </w:p>
    <w:p w:rsidR="00322677" w:rsidRPr="00B80765" w:rsidRDefault="00322677" w:rsidP="00322677">
      <w:pPr>
        <w:pStyle w:val="answer"/>
        <w:widowControl w:val="0"/>
        <w:numPr>
          <w:ilvl w:val="0"/>
          <w:numId w:val="16"/>
        </w:numPr>
        <w:spacing w:line="480" w:lineRule="auto"/>
        <w:rPr>
          <w:rFonts w:ascii="Times New Roman" w:hAnsi="Times New Roman"/>
          <w:color w:val="000000"/>
          <w:sz w:val="24"/>
          <w:szCs w:val="24"/>
        </w:rPr>
      </w:pPr>
      <w:r w:rsidRPr="00B80765">
        <w:rPr>
          <w:rFonts w:ascii="Times New Roman" w:hAnsi="Times New Roman"/>
          <w:color w:val="000000"/>
          <w:sz w:val="24"/>
          <w:szCs w:val="24"/>
        </w:rPr>
        <w:t>Conducting a genetic risk assessment for patients and families/ Discussing the results of genetic testing with patients and families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lastRenderedPageBreak/>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24"/>
          <w:szCs w:val="24"/>
        </w:rPr>
      </w:pPr>
    </w:p>
    <w:p w:rsidR="00322677" w:rsidRPr="00B80765" w:rsidRDefault="00322677" w:rsidP="00322677">
      <w:pPr>
        <w:pStyle w:val="answer"/>
        <w:widowControl w:val="0"/>
        <w:numPr>
          <w:ilvl w:val="0"/>
          <w:numId w:val="16"/>
        </w:numPr>
        <w:spacing w:line="480" w:lineRule="auto"/>
        <w:rPr>
          <w:rFonts w:ascii="Times New Roman" w:hAnsi="Times New Roman"/>
          <w:color w:val="000000"/>
          <w:sz w:val="24"/>
          <w:szCs w:val="24"/>
        </w:rPr>
      </w:pPr>
      <w:r w:rsidRPr="00B80765">
        <w:rPr>
          <w:rFonts w:ascii="Times New Roman" w:hAnsi="Times New Roman"/>
          <w:color w:val="000000"/>
          <w:sz w:val="24"/>
          <w:szCs w:val="24"/>
        </w:rPr>
        <w:t>Prognosticating and providing stage-appropriate care</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ListParagraph"/>
        <w:widowControl w:val="0"/>
        <w:numPr>
          <w:ilvl w:val="0"/>
          <w:numId w:val="12"/>
        </w:numPr>
        <w:spacing w:line="480" w:lineRule="auto"/>
        <w:rPr>
          <w:color w:val="000000"/>
        </w:rPr>
      </w:pPr>
      <w:r w:rsidRPr="00B80765">
        <w:rPr>
          <w:b/>
          <w:color w:val="000000"/>
        </w:rPr>
        <w:t>How confident do you feel in your ability to use the following activities to help you diagnose different types of neurocognitive disorders? (</w:t>
      </w:r>
      <w:r w:rsidRPr="00B80765">
        <w:rPr>
          <w:color w:val="000000"/>
        </w:rPr>
        <w:t>Rate each)</w:t>
      </w:r>
    </w:p>
    <w:p w:rsidR="00322677" w:rsidRPr="00B80765" w:rsidRDefault="00322677" w:rsidP="00322677">
      <w:pPr>
        <w:pStyle w:val="ListParagraph"/>
        <w:widowControl w:val="0"/>
        <w:spacing w:line="480" w:lineRule="auto"/>
        <w:ind w:left="360"/>
        <w:rPr>
          <w:color w:val="000000"/>
        </w:rPr>
      </w:pPr>
    </w:p>
    <w:p w:rsidR="00322677" w:rsidRPr="00B80765" w:rsidRDefault="00322677" w:rsidP="00322677">
      <w:pPr>
        <w:pStyle w:val="answer"/>
        <w:widowControl w:val="0"/>
        <w:numPr>
          <w:ilvl w:val="0"/>
          <w:numId w:val="11"/>
        </w:numPr>
        <w:spacing w:line="480" w:lineRule="auto"/>
        <w:rPr>
          <w:rFonts w:ascii="Times New Roman" w:hAnsi="Times New Roman"/>
          <w:color w:val="000000"/>
          <w:sz w:val="24"/>
          <w:szCs w:val="24"/>
        </w:rPr>
      </w:pPr>
      <w:r w:rsidRPr="00B80765">
        <w:rPr>
          <w:rFonts w:ascii="Times New Roman" w:hAnsi="Times New Roman"/>
          <w:color w:val="000000"/>
          <w:sz w:val="24"/>
          <w:szCs w:val="24"/>
        </w:rPr>
        <w:t>Interpret brain imaging findings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spacing w:line="480" w:lineRule="auto"/>
        <w:ind w:left="720"/>
        <w:rPr>
          <w:rFonts w:ascii="Times New Roman" w:hAnsi="Times New Roman"/>
          <w:color w:val="000000"/>
          <w:sz w:val="24"/>
          <w:szCs w:val="24"/>
        </w:rPr>
      </w:pPr>
    </w:p>
    <w:p w:rsidR="00322677" w:rsidRPr="00B80765" w:rsidRDefault="00322677" w:rsidP="00322677">
      <w:pPr>
        <w:pStyle w:val="answer"/>
        <w:widowControl w:val="0"/>
        <w:numPr>
          <w:ilvl w:val="0"/>
          <w:numId w:val="11"/>
        </w:numPr>
        <w:spacing w:line="480" w:lineRule="auto"/>
        <w:rPr>
          <w:rFonts w:ascii="Times New Roman" w:hAnsi="Times New Roman"/>
          <w:color w:val="000000"/>
          <w:sz w:val="24"/>
          <w:szCs w:val="24"/>
        </w:rPr>
      </w:pPr>
      <w:r w:rsidRPr="00B80765">
        <w:rPr>
          <w:rFonts w:ascii="Times New Roman" w:hAnsi="Times New Roman"/>
          <w:color w:val="000000"/>
          <w:sz w:val="24"/>
          <w:szCs w:val="24"/>
        </w:rPr>
        <w:t>Interpret cognitive testing results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spacing w:line="480" w:lineRule="auto"/>
        <w:ind w:left="720"/>
        <w:rPr>
          <w:rFonts w:ascii="Times New Roman" w:hAnsi="Times New Roman"/>
          <w:color w:val="000000"/>
          <w:sz w:val="24"/>
          <w:szCs w:val="24"/>
        </w:rPr>
      </w:pPr>
    </w:p>
    <w:p w:rsidR="00322677" w:rsidRPr="00B80765" w:rsidRDefault="00322677" w:rsidP="00322677">
      <w:pPr>
        <w:pStyle w:val="answer"/>
        <w:widowControl w:val="0"/>
        <w:spacing w:line="480" w:lineRule="auto"/>
        <w:ind w:left="1080"/>
        <w:rPr>
          <w:rFonts w:ascii="Times New Roman" w:hAnsi="Times New Roman"/>
          <w:color w:val="000000"/>
          <w:sz w:val="24"/>
          <w:szCs w:val="24"/>
        </w:rPr>
      </w:pPr>
    </w:p>
    <w:p w:rsidR="00322677" w:rsidRPr="00B80765" w:rsidRDefault="00322677" w:rsidP="00322677">
      <w:pPr>
        <w:pStyle w:val="answer"/>
        <w:widowControl w:val="0"/>
        <w:numPr>
          <w:ilvl w:val="0"/>
          <w:numId w:val="11"/>
        </w:numPr>
        <w:spacing w:line="480" w:lineRule="auto"/>
        <w:rPr>
          <w:rFonts w:ascii="Times New Roman" w:hAnsi="Times New Roman"/>
          <w:color w:val="000000"/>
          <w:sz w:val="24"/>
          <w:szCs w:val="24"/>
        </w:rPr>
      </w:pPr>
      <w:r w:rsidRPr="00B80765">
        <w:rPr>
          <w:rFonts w:ascii="Times New Roman" w:hAnsi="Times New Roman"/>
          <w:color w:val="000000"/>
          <w:sz w:val="24"/>
          <w:szCs w:val="24"/>
        </w:rPr>
        <w:t>Understand how the patient history and symptom profile predicts specific neurodegenerative syndromes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lastRenderedPageBreak/>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color w:val="000000"/>
          <w:sz w:val="18"/>
          <w:szCs w:val="18"/>
        </w:rPr>
        <w:t xml:space="preserve">   confident                                          confident                                     confident                                        confident</w:t>
      </w:r>
    </w:p>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24"/>
          <w:szCs w:val="24"/>
        </w:rPr>
      </w:pPr>
    </w:p>
    <w:p w:rsidR="00322677" w:rsidRPr="00B80765" w:rsidRDefault="00322677" w:rsidP="00322677">
      <w:pPr>
        <w:widowControl w:val="0"/>
        <w:spacing w:line="480" w:lineRule="auto"/>
        <w:rPr>
          <w:color w:val="000000"/>
        </w:rPr>
      </w:pPr>
    </w:p>
    <w:p w:rsidR="00322677" w:rsidRPr="00B80765" w:rsidRDefault="00322677" w:rsidP="00322677">
      <w:pPr>
        <w:pStyle w:val="ListParagraph"/>
        <w:widowControl w:val="0"/>
        <w:spacing w:line="480" w:lineRule="auto"/>
        <w:ind w:left="0"/>
        <w:rPr>
          <w:b/>
          <w:color w:val="000000"/>
        </w:rPr>
      </w:pPr>
      <w:r w:rsidRPr="00B80765">
        <w:rPr>
          <w:b/>
          <w:color w:val="000000"/>
        </w:rPr>
        <w:t>Section 2: Perceived Barriers to Care:</w:t>
      </w:r>
    </w:p>
    <w:p w:rsidR="00322677" w:rsidRPr="00B80765" w:rsidRDefault="00322677" w:rsidP="00322677">
      <w:pPr>
        <w:pStyle w:val="ListParagraph"/>
        <w:widowControl w:val="0"/>
        <w:spacing w:line="480" w:lineRule="auto"/>
        <w:ind w:left="0"/>
        <w:rPr>
          <w:b/>
          <w:color w:val="000000"/>
        </w:rPr>
      </w:pPr>
    </w:p>
    <w:p w:rsidR="00322677" w:rsidRPr="00B80765" w:rsidRDefault="00322677" w:rsidP="00322677">
      <w:pPr>
        <w:pStyle w:val="ListParagraph"/>
        <w:widowControl w:val="0"/>
        <w:spacing w:line="480" w:lineRule="auto"/>
        <w:ind w:left="0"/>
        <w:rPr>
          <w:color w:val="000000"/>
        </w:rPr>
      </w:pPr>
      <w:r w:rsidRPr="00B80765">
        <w:rPr>
          <w:b/>
          <w:color w:val="000000"/>
        </w:rPr>
        <w:t xml:space="preserve">1.  In your practice, how significant are the following barriers with respect to the evaluation and management of non-AD dementia syndromes? </w:t>
      </w:r>
      <w:r w:rsidRPr="00B80765">
        <w:rPr>
          <w:color w:val="000000"/>
        </w:rPr>
        <w:t>(Rank all below)</w:t>
      </w:r>
    </w:p>
    <w:p w:rsidR="00322677" w:rsidRPr="00B80765" w:rsidRDefault="00322677" w:rsidP="00322677">
      <w:pPr>
        <w:pStyle w:val="answer"/>
        <w:widowControl w:val="0"/>
        <w:numPr>
          <w:ilvl w:val="0"/>
          <w:numId w:val="17"/>
        </w:numPr>
        <w:spacing w:line="480" w:lineRule="auto"/>
        <w:rPr>
          <w:rFonts w:ascii="Times New Roman" w:hAnsi="Times New Roman"/>
          <w:color w:val="000000"/>
          <w:sz w:val="24"/>
          <w:szCs w:val="24"/>
        </w:rPr>
      </w:pPr>
      <w:r w:rsidRPr="00B80765">
        <w:rPr>
          <w:rFonts w:ascii="Times New Roman" w:hAnsi="Times New Roman"/>
          <w:color w:val="000000"/>
          <w:sz w:val="24"/>
          <w:szCs w:val="24"/>
        </w:rPr>
        <w:t>Unfamiliarity with diagnostic criteria for different forms of neurodegenerative syndromes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504"/>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18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r w:rsidRPr="00B80765">
        <w:rPr>
          <w:rFonts w:ascii="Times New Roman" w:hAnsi="Times New Roman"/>
          <w:color w:val="000000"/>
          <w:sz w:val="18"/>
          <w:szCs w:val="18"/>
        </w:rPr>
        <w:tab/>
        <w:t xml:space="preserve">       significant                                      significant                                    significant                                      significant</w:t>
      </w:r>
    </w:p>
    <w:p w:rsidR="00322677" w:rsidRPr="00B80765" w:rsidRDefault="00322677" w:rsidP="00322677">
      <w:pPr>
        <w:pStyle w:val="answer"/>
        <w:widowControl w:val="0"/>
        <w:spacing w:line="480" w:lineRule="auto"/>
        <w:ind w:left="1224"/>
        <w:rPr>
          <w:rFonts w:ascii="Times New Roman" w:hAnsi="Times New Roman"/>
          <w:color w:val="000000"/>
          <w:sz w:val="24"/>
          <w:szCs w:val="24"/>
        </w:rPr>
      </w:pPr>
    </w:p>
    <w:p w:rsidR="00322677" w:rsidRPr="00B80765" w:rsidRDefault="00322677" w:rsidP="00322677">
      <w:pPr>
        <w:pStyle w:val="answer"/>
        <w:widowControl w:val="0"/>
        <w:numPr>
          <w:ilvl w:val="0"/>
          <w:numId w:val="17"/>
        </w:numPr>
        <w:spacing w:line="480" w:lineRule="auto"/>
        <w:rPr>
          <w:rFonts w:ascii="Times New Roman" w:hAnsi="Times New Roman"/>
          <w:color w:val="000000"/>
          <w:sz w:val="24"/>
          <w:szCs w:val="24"/>
        </w:rPr>
      </w:pPr>
      <w:r w:rsidRPr="00B80765">
        <w:rPr>
          <w:rFonts w:ascii="Times New Roman" w:hAnsi="Times New Roman"/>
          <w:color w:val="000000"/>
          <w:sz w:val="24"/>
          <w:szCs w:val="24"/>
        </w:rPr>
        <w:t>Insufficient time with patient</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504"/>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18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r w:rsidRPr="00B80765">
        <w:rPr>
          <w:rFonts w:ascii="Times New Roman" w:hAnsi="Times New Roman"/>
          <w:color w:val="000000"/>
          <w:sz w:val="18"/>
          <w:szCs w:val="18"/>
        </w:rPr>
        <w:tab/>
        <w:t xml:space="preserve">       significant                                      significant                                    significant                                      significant</w:t>
      </w:r>
    </w:p>
    <w:p w:rsidR="00322677" w:rsidRPr="00B80765" w:rsidRDefault="00322677" w:rsidP="00322677">
      <w:pPr>
        <w:pStyle w:val="answer"/>
        <w:widowControl w:val="0"/>
        <w:spacing w:line="480" w:lineRule="auto"/>
        <w:ind w:left="504"/>
        <w:rPr>
          <w:rFonts w:ascii="Times New Roman" w:hAnsi="Times New Roman"/>
          <w:color w:val="000000"/>
          <w:sz w:val="24"/>
          <w:szCs w:val="24"/>
        </w:rPr>
      </w:pPr>
    </w:p>
    <w:p w:rsidR="00322677" w:rsidRPr="00B80765" w:rsidRDefault="00322677" w:rsidP="00322677">
      <w:pPr>
        <w:pStyle w:val="answer"/>
        <w:widowControl w:val="0"/>
        <w:numPr>
          <w:ilvl w:val="0"/>
          <w:numId w:val="17"/>
        </w:numPr>
        <w:spacing w:line="480" w:lineRule="auto"/>
        <w:rPr>
          <w:rFonts w:ascii="Times New Roman" w:hAnsi="Times New Roman"/>
          <w:color w:val="000000"/>
          <w:sz w:val="24"/>
          <w:szCs w:val="24"/>
        </w:rPr>
      </w:pPr>
      <w:r w:rsidRPr="00B80765">
        <w:rPr>
          <w:rFonts w:ascii="Times New Roman" w:hAnsi="Times New Roman"/>
          <w:color w:val="000000"/>
          <w:sz w:val="24"/>
          <w:szCs w:val="24"/>
        </w:rPr>
        <w:t>Difficulty distinguishing neurodegenerative causes of dementia from other types of cognitive impairment</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504"/>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18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r w:rsidRPr="00B80765">
        <w:rPr>
          <w:rFonts w:ascii="Times New Roman" w:hAnsi="Times New Roman"/>
          <w:color w:val="000000"/>
          <w:sz w:val="18"/>
          <w:szCs w:val="18"/>
        </w:rPr>
        <w:tab/>
        <w:t xml:space="preserve">       significant                                      significant                                    significant                                      significant</w:t>
      </w:r>
    </w:p>
    <w:p w:rsidR="00322677" w:rsidRPr="00B80765" w:rsidRDefault="00322677" w:rsidP="00322677">
      <w:pPr>
        <w:pStyle w:val="answer"/>
        <w:widowControl w:val="0"/>
        <w:spacing w:line="480" w:lineRule="auto"/>
        <w:ind w:left="1224"/>
        <w:rPr>
          <w:rFonts w:ascii="Times New Roman" w:hAnsi="Times New Roman"/>
          <w:color w:val="000000"/>
          <w:sz w:val="24"/>
          <w:szCs w:val="24"/>
        </w:rPr>
      </w:pPr>
    </w:p>
    <w:p w:rsidR="00322677" w:rsidRPr="00B80765" w:rsidRDefault="00322677" w:rsidP="00322677">
      <w:pPr>
        <w:pStyle w:val="answer"/>
        <w:widowControl w:val="0"/>
        <w:numPr>
          <w:ilvl w:val="0"/>
          <w:numId w:val="17"/>
        </w:numPr>
        <w:spacing w:line="480" w:lineRule="auto"/>
        <w:rPr>
          <w:rFonts w:ascii="Times New Roman" w:hAnsi="Times New Roman"/>
          <w:color w:val="000000"/>
          <w:sz w:val="24"/>
          <w:szCs w:val="24"/>
        </w:rPr>
      </w:pPr>
      <w:r w:rsidRPr="00B80765">
        <w:rPr>
          <w:rFonts w:ascii="Times New Roman" w:hAnsi="Times New Roman"/>
          <w:color w:val="000000"/>
          <w:sz w:val="24"/>
          <w:szCs w:val="24"/>
        </w:rPr>
        <w:lastRenderedPageBreak/>
        <w:t>Discomfort delivering a specific diagnosis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504"/>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18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r w:rsidRPr="00B80765">
        <w:rPr>
          <w:rFonts w:ascii="Times New Roman" w:hAnsi="Times New Roman"/>
          <w:color w:val="000000"/>
          <w:sz w:val="18"/>
          <w:szCs w:val="18"/>
        </w:rPr>
        <w:tab/>
        <w:t xml:space="preserve">       significant                                      significant                                    significant                                      significant</w:t>
      </w:r>
    </w:p>
    <w:p w:rsidR="00322677" w:rsidRPr="00B80765" w:rsidRDefault="00322677" w:rsidP="00322677">
      <w:pPr>
        <w:pStyle w:val="answer"/>
        <w:widowControl w:val="0"/>
        <w:spacing w:line="480" w:lineRule="auto"/>
        <w:ind w:left="1224"/>
        <w:rPr>
          <w:rFonts w:ascii="Times New Roman" w:hAnsi="Times New Roman"/>
          <w:color w:val="000000"/>
          <w:sz w:val="24"/>
          <w:szCs w:val="24"/>
        </w:rPr>
      </w:pPr>
    </w:p>
    <w:p w:rsidR="00322677" w:rsidRPr="00B80765" w:rsidRDefault="00322677" w:rsidP="00322677">
      <w:pPr>
        <w:pStyle w:val="answer"/>
        <w:widowControl w:val="0"/>
        <w:numPr>
          <w:ilvl w:val="0"/>
          <w:numId w:val="17"/>
        </w:numPr>
        <w:spacing w:line="480" w:lineRule="auto"/>
        <w:rPr>
          <w:rFonts w:ascii="Times New Roman" w:hAnsi="Times New Roman"/>
          <w:color w:val="000000"/>
          <w:sz w:val="24"/>
          <w:szCs w:val="24"/>
        </w:rPr>
      </w:pPr>
      <w:r w:rsidRPr="00B80765">
        <w:rPr>
          <w:rFonts w:ascii="Times New Roman" w:hAnsi="Times New Roman"/>
          <w:color w:val="000000"/>
          <w:sz w:val="24"/>
          <w:szCs w:val="24"/>
        </w:rPr>
        <w:t xml:space="preserve">Difficulty selecting which diagnostic tests are appropriate </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504"/>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18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r w:rsidRPr="00B80765">
        <w:rPr>
          <w:rFonts w:ascii="Times New Roman" w:hAnsi="Times New Roman"/>
          <w:color w:val="000000"/>
          <w:sz w:val="18"/>
          <w:szCs w:val="18"/>
        </w:rPr>
        <w:tab/>
        <w:t xml:space="preserve">       significant                                      significant                                    significant                                      significant</w:t>
      </w:r>
    </w:p>
    <w:p w:rsidR="00322677" w:rsidRPr="00B80765" w:rsidRDefault="00322677" w:rsidP="00322677">
      <w:pPr>
        <w:pStyle w:val="answer"/>
        <w:widowControl w:val="0"/>
        <w:spacing w:line="480" w:lineRule="auto"/>
        <w:ind w:left="1224"/>
        <w:rPr>
          <w:rFonts w:ascii="Times New Roman" w:hAnsi="Times New Roman"/>
          <w:color w:val="000000"/>
          <w:sz w:val="24"/>
          <w:szCs w:val="24"/>
        </w:rPr>
      </w:pPr>
    </w:p>
    <w:p w:rsidR="00322677" w:rsidRPr="00B80765" w:rsidRDefault="00322677" w:rsidP="00322677">
      <w:pPr>
        <w:pStyle w:val="answer"/>
        <w:widowControl w:val="0"/>
        <w:numPr>
          <w:ilvl w:val="0"/>
          <w:numId w:val="17"/>
        </w:numPr>
        <w:spacing w:line="480" w:lineRule="auto"/>
        <w:rPr>
          <w:rFonts w:ascii="Times New Roman" w:hAnsi="Times New Roman"/>
          <w:color w:val="000000"/>
          <w:sz w:val="24"/>
          <w:szCs w:val="24"/>
        </w:rPr>
      </w:pPr>
      <w:r w:rsidRPr="00B80765">
        <w:rPr>
          <w:rFonts w:ascii="Times New Roman" w:hAnsi="Times New Roman"/>
          <w:color w:val="000000"/>
          <w:sz w:val="24"/>
          <w:szCs w:val="24"/>
        </w:rPr>
        <w:t>Lack of clarity about appropriate treatment plan</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504"/>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18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r w:rsidRPr="00B80765">
        <w:rPr>
          <w:rFonts w:ascii="Times New Roman" w:hAnsi="Times New Roman"/>
          <w:color w:val="000000"/>
          <w:sz w:val="18"/>
          <w:szCs w:val="18"/>
        </w:rPr>
        <w:tab/>
        <w:t xml:space="preserve">       significant                                      significant                                    significant                                      significant</w:t>
      </w:r>
    </w:p>
    <w:p w:rsidR="00322677" w:rsidRPr="00B80765" w:rsidRDefault="00322677" w:rsidP="00322677">
      <w:pPr>
        <w:pStyle w:val="answer"/>
        <w:widowControl w:val="0"/>
        <w:spacing w:line="480" w:lineRule="auto"/>
        <w:rPr>
          <w:rFonts w:ascii="Times New Roman" w:hAnsi="Times New Roman"/>
          <w:color w:val="000000"/>
          <w:sz w:val="24"/>
          <w:szCs w:val="24"/>
        </w:rPr>
      </w:pPr>
    </w:p>
    <w:p w:rsidR="00322677" w:rsidRPr="00B80765" w:rsidRDefault="00322677" w:rsidP="00322677">
      <w:pPr>
        <w:pStyle w:val="answer"/>
        <w:widowControl w:val="0"/>
        <w:numPr>
          <w:ilvl w:val="0"/>
          <w:numId w:val="17"/>
        </w:numPr>
        <w:spacing w:line="480" w:lineRule="auto"/>
        <w:rPr>
          <w:rFonts w:ascii="Times New Roman" w:hAnsi="Times New Roman"/>
          <w:color w:val="000000"/>
          <w:sz w:val="24"/>
          <w:szCs w:val="24"/>
        </w:rPr>
      </w:pPr>
      <w:r w:rsidRPr="00B80765">
        <w:rPr>
          <w:rFonts w:ascii="Times New Roman" w:hAnsi="Times New Roman"/>
          <w:color w:val="000000"/>
          <w:sz w:val="24"/>
          <w:szCs w:val="24"/>
        </w:rPr>
        <w:t>Low reimbursement given cost of evaluation and management of patients with neurocognitive disorders</w:t>
      </w: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504"/>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180" w:right="-103" w:hanging="54"/>
        <w:rPr>
          <w:rFonts w:ascii="Times New Roman" w:hAnsi="Times New Roman"/>
          <w:color w:val="000000"/>
          <w:sz w:val="18"/>
          <w:szCs w:val="18"/>
        </w:rPr>
      </w:pPr>
      <w:r w:rsidRPr="00B80765">
        <w:rPr>
          <w:rFonts w:ascii="Times New Roman" w:hAnsi="Times New Roman"/>
          <w:color w:val="000000"/>
          <w:sz w:val="18"/>
          <w:szCs w:val="18"/>
        </w:rPr>
        <w:t xml:space="preserve">  Not at all                                       Somewhat                                    Moderately                                     Extremely</w:t>
      </w:r>
      <w:r w:rsidRPr="00B80765">
        <w:rPr>
          <w:rFonts w:ascii="Times New Roman" w:hAnsi="Times New Roman"/>
          <w:color w:val="000000"/>
          <w:sz w:val="18"/>
          <w:szCs w:val="18"/>
        </w:rPr>
        <w:tab/>
        <w:t xml:space="preserve">       significant                                      significant                                    significant                                      significant</w:t>
      </w:r>
    </w:p>
    <w:p w:rsidR="00322677" w:rsidRPr="00B80765" w:rsidRDefault="00322677" w:rsidP="00322677">
      <w:pPr>
        <w:pStyle w:val="answer"/>
        <w:widowControl w:val="0"/>
        <w:spacing w:line="480" w:lineRule="auto"/>
        <w:ind w:left="1224"/>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b/>
          <w:noProof w:val="0"/>
          <w:color w:val="000000"/>
          <w:sz w:val="24"/>
          <w:szCs w:val="24"/>
        </w:rPr>
      </w:pPr>
    </w:p>
    <w:p w:rsidR="00322677" w:rsidRPr="00B80765" w:rsidRDefault="00322677" w:rsidP="00322677">
      <w:pPr>
        <w:pStyle w:val="answer"/>
        <w:widowControl w:val="0"/>
        <w:spacing w:line="480" w:lineRule="auto"/>
        <w:ind w:left="0"/>
        <w:rPr>
          <w:rFonts w:ascii="Times New Roman" w:hAnsi="Times New Roman"/>
          <w:b/>
          <w:noProof w:val="0"/>
          <w:color w:val="000000"/>
          <w:sz w:val="24"/>
          <w:szCs w:val="24"/>
        </w:rPr>
      </w:pPr>
      <w:r w:rsidRPr="00B80765">
        <w:rPr>
          <w:rFonts w:ascii="Times New Roman" w:hAnsi="Times New Roman"/>
          <w:b/>
          <w:noProof w:val="0"/>
          <w:color w:val="000000"/>
          <w:sz w:val="24"/>
          <w:szCs w:val="24"/>
        </w:rPr>
        <w:t>Section 3: Behaviors</w:t>
      </w:r>
    </w:p>
    <w:p w:rsidR="00322677" w:rsidRPr="00B80765" w:rsidRDefault="00322677" w:rsidP="00322677">
      <w:pPr>
        <w:pStyle w:val="answer"/>
        <w:widowControl w:val="0"/>
        <w:spacing w:line="480" w:lineRule="auto"/>
        <w:ind w:left="0"/>
        <w:rPr>
          <w:rFonts w:ascii="Times New Roman" w:hAnsi="Times New Roman"/>
          <w:b/>
          <w:noProof w:val="0"/>
          <w:color w:val="000000"/>
          <w:sz w:val="24"/>
          <w:szCs w:val="24"/>
        </w:rPr>
      </w:pP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b/>
          <w:color w:val="000000"/>
          <w:sz w:val="24"/>
          <w:szCs w:val="24"/>
        </w:rPr>
        <w:t>1.</w:t>
      </w:r>
      <w:r w:rsidRPr="00B80765">
        <w:rPr>
          <w:rFonts w:ascii="Times New Roman" w:hAnsi="Times New Roman"/>
          <w:color w:val="000000"/>
          <w:sz w:val="24"/>
          <w:szCs w:val="24"/>
        </w:rPr>
        <w:t xml:space="preserve"> </w:t>
      </w:r>
      <w:r w:rsidRPr="00B80765">
        <w:rPr>
          <w:rFonts w:ascii="Times New Roman" w:hAnsi="Times New Roman"/>
          <w:b/>
          <w:color w:val="000000"/>
          <w:sz w:val="24"/>
          <w:szCs w:val="24"/>
        </w:rPr>
        <w:t>How frequently do you (or your staff) refer a patient with suspected neurocognitive disorder for neuropsychological testing with a specialist</w:t>
      </w:r>
    </w:p>
    <w:p w:rsidR="00322677" w:rsidRPr="00B80765" w:rsidRDefault="00322677" w:rsidP="00322677">
      <w:pPr>
        <w:pStyle w:val="answer"/>
        <w:widowControl w:val="0"/>
        <w:numPr>
          <w:ilvl w:val="0"/>
          <w:numId w:val="7"/>
        </w:numPr>
        <w:spacing w:line="480" w:lineRule="auto"/>
        <w:rPr>
          <w:rFonts w:ascii="Times New Roman" w:hAnsi="Times New Roman"/>
          <w:color w:val="000000"/>
          <w:sz w:val="24"/>
          <w:szCs w:val="24"/>
        </w:rPr>
      </w:pPr>
      <w:r w:rsidRPr="00B80765">
        <w:rPr>
          <w:rFonts w:ascii="Times New Roman" w:hAnsi="Times New Roman"/>
          <w:color w:val="000000"/>
          <w:sz w:val="24"/>
          <w:szCs w:val="24"/>
        </w:rPr>
        <w:lastRenderedPageBreak/>
        <w:t>never</w:t>
      </w:r>
    </w:p>
    <w:p w:rsidR="00322677" w:rsidRPr="00B80765" w:rsidRDefault="00322677" w:rsidP="00322677">
      <w:pPr>
        <w:pStyle w:val="answer"/>
        <w:widowControl w:val="0"/>
        <w:numPr>
          <w:ilvl w:val="0"/>
          <w:numId w:val="7"/>
        </w:numPr>
        <w:spacing w:line="480" w:lineRule="auto"/>
        <w:rPr>
          <w:rFonts w:ascii="Times New Roman" w:hAnsi="Times New Roman"/>
          <w:color w:val="000000"/>
          <w:sz w:val="24"/>
          <w:szCs w:val="24"/>
        </w:rPr>
      </w:pPr>
      <w:r w:rsidRPr="00B80765">
        <w:rPr>
          <w:rFonts w:ascii="Times New Roman" w:hAnsi="Times New Roman"/>
          <w:color w:val="000000"/>
          <w:sz w:val="24"/>
          <w:szCs w:val="24"/>
        </w:rPr>
        <w:t>less than 25% of patients with cognitive concerns</w:t>
      </w:r>
    </w:p>
    <w:p w:rsidR="00322677" w:rsidRPr="00B80765" w:rsidRDefault="00322677" w:rsidP="00322677">
      <w:pPr>
        <w:pStyle w:val="answer"/>
        <w:widowControl w:val="0"/>
        <w:numPr>
          <w:ilvl w:val="0"/>
          <w:numId w:val="7"/>
        </w:numPr>
        <w:spacing w:line="480" w:lineRule="auto"/>
        <w:rPr>
          <w:rFonts w:ascii="Times New Roman" w:hAnsi="Times New Roman"/>
          <w:color w:val="000000"/>
          <w:sz w:val="24"/>
          <w:szCs w:val="24"/>
        </w:rPr>
      </w:pPr>
      <w:r w:rsidRPr="00B80765">
        <w:rPr>
          <w:rFonts w:ascii="Times New Roman" w:hAnsi="Times New Roman"/>
          <w:color w:val="000000"/>
          <w:sz w:val="24"/>
          <w:szCs w:val="24"/>
        </w:rPr>
        <w:t>25-50% of patients with cognitive concerns</w:t>
      </w:r>
    </w:p>
    <w:p w:rsidR="00322677" w:rsidRPr="00B80765" w:rsidRDefault="00322677" w:rsidP="00322677">
      <w:pPr>
        <w:pStyle w:val="answer"/>
        <w:widowControl w:val="0"/>
        <w:numPr>
          <w:ilvl w:val="0"/>
          <w:numId w:val="7"/>
        </w:numPr>
        <w:spacing w:line="480" w:lineRule="auto"/>
        <w:rPr>
          <w:rFonts w:ascii="Times New Roman" w:hAnsi="Times New Roman"/>
          <w:color w:val="000000"/>
          <w:sz w:val="24"/>
          <w:szCs w:val="24"/>
        </w:rPr>
      </w:pPr>
      <w:r w:rsidRPr="00B80765">
        <w:rPr>
          <w:rFonts w:ascii="Times New Roman" w:hAnsi="Times New Roman"/>
          <w:color w:val="000000"/>
          <w:sz w:val="24"/>
          <w:szCs w:val="24"/>
        </w:rPr>
        <w:t>50-75% of patients with cognitive concerns</w:t>
      </w:r>
    </w:p>
    <w:p w:rsidR="00322677" w:rsidRPr="00B80765" w:rsidRDefault="00322677" w:rsidP="00322677">
      <w:pPr>
        <w:pStyle w:val="answer"/>
        <w:widowControl w:val="0"/>
        <w:numPr>
          <w:ilvl w:val="0"/>
          <w:numId w:val="7"/>
        </w:numPr>
        <w:spacing w:line="480" w:lineRule="auto"/>
        <w:rPr>
          <w:rFonts w:ascii="Times New Roman" w:hAnsi="Times New Roman"/>
          <w:color w:val="000000"/>
          <w:sz w:val="24"/>
          <w:szCs w:val="24"/>
        </w:rPr>
      </w:pPr>
      <w:r w:rsidRPr="00B80765">
        <w:rPr>
          <w:rFonts w:ascii="Times New Roman" w:hAnsi="Times New Roman"/>
          <w:color w:val="000000"/>
          <w:sz w:val="24"/>
          <w:szCs w:val="24"/>
        </w:rPr>
        <w:t>greater than 75%</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b/>
          <w:color w:val="000000"/>
          <w:sz w:val="24"/>
          <w:szCs w:val="24"/>
        </w:rPr>
        <w:t>2.  How frequently do you (or your staff) evaluate by other clinical methods (history and examination) but without standardized tools</w:t>
      </w:r>
    </w:p>
    <w:p w:rsidR="00322677" w:rsidRPr="00B80765" w:rsidRDefault="00322677" w:rsidP="00322677">
      <w:pPr>
        <w:pStyle w:val="answer"/>
        <w:widowControl w:val="0"/>
        <w:spacing w:line="480" w:lineRule="auto"/>
        <w:ind w:left="576" w:hanging="144"/>
        <w:rPr>
          <w:rFonts w:ascii="Times New Roman" w:hAnsi="Times New Roman"/>
          <w:color w:val="000000"/>
          <w:sz w:val="24"/>
          <w:szCs w:val="24"/>
        </w:rPr>
      </w:pPr>
      <w:r w:rsidRPr="00B80765">
        <w:rPr>
          <w:rFonts w:ascii="Times New Roman" w:hAnsi="Times New Roman"/>
          <w:color w:val="000000"/>
          <w:sz w:val="24"/>
          <w:szCs w:val="24"/>
        </w:rPr>
        <w:t>A. never</w:t>
      </w:r>
    </w:p>
    <w:p w:rsidR="00322677" w:rsidRPr="00B80765" w:rsidRDefault="00322677" w:rsidP="00322677">
      <w:pPr>
        <w:pStyle w:val="answer"/>
        <w:widowControl w:val="0"/>
        <w:spacing w:line="480" w:lineRule="auto"/>
        <w:ind w:left="576" w:hanging="144"/>
        <w:rPr>
          <w:rFonts w:ascii="Times New Roman" w:hAnsi="Times New Roman"/>
          <w:color w:val="000000"/>
          <w:sz w:val="24"/>
          <w:szCs w:val="24"/>
        </w:rPr>
      </w:pPr>
      <w:r w:rsidRPr="00B80765">
        <w:rPr>
          <w:rFonts w:ascii="Times New Roman" w:hAnsi="Times New Roman"/>
          <w:color w:val="000000"/>
          <w:sz w:val="24"/>
          <w:szCs w:val="24"/>
        </w:rPr>
        <w:t>B. less than 25% of patients with cognitive concerns</w:t>
      </w:r>
    </w:p>
    <w:p w:rsidR="00322677" w:rsidRPr="00B80765" w:rsidRDefault="00322677" w:rsidP="00322677">
      <w:pPr>
        <w:pStyle w:val="answer"/>
        <w:widowControl w:val="0"/>
        <w:spacing w:line="480" w:lineRule="auto"/>
        <w:ind w:left="576" w:hanging="144"/>
        <w:rPr>
          <w:rFonts w:ascii="Times New Roman" w:hAnsi="Times New Roman"/>
          <w:color w:val="000000"/>
          <w:sz w:val="24"/>
          <w:szCs w:val="24"/>
        </w:rPr>
      </w:pPr>
      <w:r w:rsidRPr="00B80765">
        <w:rPr>
          <w:rFonts w:ascii="Times New Roman" w:hAnsi="Times New Roman"/>
          <w:color w:val="000000"/>
          <w:sz w:val="24"/>
          <w:szCs w:val="24"/>
        </w:rPr>
        <w:t>C. 25-50% of patients with cognitive concerns</w:t>
      </w:r>
    </w:p>
    <w:p w:rsidR="00322677" w:rsidRPr="00B80765" w:rsidRDefault="00322677" w:rsidP="00322677">
      <w:pPr>
        <w:pStyle w:val="answer"/>
        <w:widowControl w:val="0"/>
        <w:spacing w:line="480" w:lineRule="auto"/>
        <w:ind w:left="576" w:hanging="144"/>
        <w:rPr>
          <w:rFonts w:ascii="Times New Roman" w:hAnsi="Times New Roman"/>
          <w:color w:val="000000"/>
          <w:sz w:val="24"/>
          <w:szCs w:val="24"/>
        </w:rPr>
      </w:pPr>
      <w:r w:rsidRPr="00B80765">
        <w:rPr>
          <w:rFonts w:ascii="Times New Roman" w:hAnsi="Times New Roman"/>
          <w:color w:val="000000"/>
          <w:sz w:val="24"/>
          <w:szCs w:val="24"/>
        </w:rPr>
        <w:t>D. 50-75% of patients with cognitive concerns</w:t>
      </w:r>
    </w:p>
    <w:p w:rsidR="00322677" w:rsidRPr="00B80765" w:rsidRDefault="00322677" w:rsidP="00322677">
      <w:pPr>
        <w:pStyle w:val="answer"/>
        <w:widowControl w:val="0"/>
        <w:spacing w:line="480" w:lineRule="auto"/>
        <w:ind w:left="576" w:hanging="144"/>
        <w:rPr>
          <w:rFonts w:ascii="Times New Roman" w:hAnsi="Times New Roman"/>
          <w:color w:val="000000"/>
          <w:sz w:val="24"/>
          <w:szCs w:val="24"/>
        </w:rPr>
      </w:pPr>
      <w:r w:rsidRPr="00B80765">
        <w:rPr>
          <w:rFonts w:ascii="Times New Roman" w:hAnsi="Times New Roman"/>
          <w:color w:val="000000"/>
          <w:sz w:val="24"/>
          <w:szCs w:val="24"/>
        </w:rPr>
        <w:t>E. greater than 75%</w:t>
      </w:r>
    </w:p>
    <w:p w:rsidR="00322677" w:rsidRPr="00B80765" w:rsidRDefault="00322677" w:rsidP="00322677">
      <w:pPr>
        <w:pStyle w:val="answer"/>
        <w:widowControl w:val="0"/>
        <w:spacing w:line="480" w:lineRule="auto"/>
        <w:ind w:firstLine="216"/>
        <w:rPr>
          <w:rFonts w:ascii="Times New Roman" w:hAnsi="Times New Roman"/>
          <w:color w:val="000000"/>
          <w:sz w:val="24"/>
          <w:szCs w:val="24"/>
        </w:rPr>
      </w:pPr>
    </w:p>
    <w:p w:rsidR="00322677" w:rsidRPr="00B80765" w:rsidRDefault="00322677" w:rsidP="00322677">
      <w:pPr>
        <w:pStyle w:val="answer"/>
        <w:widowControl w:val="0"/>
        <w:numPr>
          <w:ilvl w:val="0"/>
          <w:numId w:val="10"/>
        </w:numPr>
        <w:spacing w:line="480" w:lineRule="auto"/>
        <w:rPr>
          <w:rFonts w:ascii="Times New Roman" w:hAnsi="Times New Roman"/>
          <w:b/>
          <w:color w:val="000000"/>
          <w:sz w:val="24"/>
          <w:szCs w:val="24"/>
        </w:rPr>
      </w:pPr>
      <w:r w:rsidRPr="00B80765">
        <w:rPr>
          <w:rFonts w:ascii="Times New Roman" w:hAnsi="Times New Roman"/>
          <w:b/>
          <w:color w:val="000000"/>
          <w:sz w:val="24"/>
          <w:szCs w:val="24"/>
        </w:rPr>
        <w:t>How frequently do you (or your staff) refer the patient to a neurologist or other specialist for a dementia workup</w:t>
      </w:r>
    </w:p>
    <w:p w:rsidR="00322677" w:rsidRPr="00B80765" w:rsidRDefault="00322677" w:rsidP="00322677">
      <w:pPr>
        <w:pStyle w:val="answer"/>
        <w:widowControl w:val="0"/>
        <w:spacing w:line="480" w:lineRule="auto"/>
        <w:ind w:left="720" w:hanging="360"/>
        <w:rPr>
          <w:rFonts w:ascii="Times New Roman" w:hAnsi="Times New Roman"/>
          <w:color w:val="000000"/>
          <w:sz w:val="24"/>
          <w:szCs w:val="24"/>
        </w:rPr>
      </w:pPr>
      <w:r w:rsidRPr="00B80765">
        <w:rPr>
          <w:rFonts w:ascii="Times New Roman" w:hAnsi="Times New Roman"/>
          <w:color w:val="000000"/>
          <w:sz w:val="24"/>
          <w:szCs w:val="24"/>
        </w:rPr>
        <w:t>A. never</w:t>
      </w:r>
    </w:p>
    <w:p w:rsidR="00322677" w:rsidRPr="00B80765" w:rsidRDefault="00322677" w:rsidP="00322677">
      <w:pPr>
        <w:pStyle w:val="answer"/>
        <w:widowControl w:val="0"/>
        <w:spacing w:line="480" w:lineRule="auto"/>
        <w:ind w:left="720" w:hanging="360"/>
        <w:rPr>
          <w:rFonts w:ascii="Times New Roman" w:hAnsi="Times New Roman"/>
          <w:color w:val="000000"/>
          <w:sz w:val="24"/>
          <w:szCs w:val="24"/>
        </w:rPr>
      </w:pPr>
      <w:r w:rsidRPr="00B80765">
        <w:rPr>
          <w:rFonts w:ascii="Times New Roman" w:hAnsi="Times New Roman"/>
          <w:color w:val="000000"/>
          <w:sz w:val="24"/>
          <w:szCs w:val="24"/>
        </w:rPr>
        <w:t>B. less than 25% of patients with cognitive concerns</w:t>
      </w:r>
    </w:p>
    <w:p w:rsidR="00322677" w:rsidRPr="00B80765" w:rsidRDefault="00322677" w:rsidP="00322677">
      <w:pPr>
        <w:pStyle w:val="answer"/>
        <w:widowControl w:val="0"/>
        <w:spacing w:line="480" w:lineRule="auto"/>
        <w:ind w:left="720" w:hanging="360"/>
        <w:rPr>
          <w:rFonts w:ascii="Times New Roman" w:hAnsi="Times New Roman"/>
          <w:color w:val="000000"/>
          <w:sz w:val="24"/>
          <w:szCs w:val="24"/>
        </w:rPr>
      </w:pPr>
      <w:r w:rsidRPr="00B80765">
        <w:rPr>
          <w:rFonts w:ascii="Times New Roman" w:hAnsi="Times New Roman"/>
          <w:color w:val="000000"/>
          <w:sz w:val="24"/>
          <w:szCs w:val="24"/>
        </w:rPr>
        <w:t>C. 25-50% of patients with cognitive concerns</w:t>
      </w:r>
    </w:p>
    <w:p w:rsidR="00322677" w:rsidRPr="00B80765" w:rsidRDefault="00322677" w:rsidP="00322677">
      <w:pPr>
        <w:pStyle w:val="answer"/>
        <w:widowControl w:val="0"/>
        <w:spacing w:line="480" w:lineRule="auto"/>
        <w:ind w:left="720" w:hanging="360"/>
        <w:rPr>
          <w:rFonts w:ascii="Times New Roman" w:hAnsi="Times New Roman"/>
          <w:color w:val="000000"/>
          <w:sz w:val="24"/>
          <w:szCs w:val="24"/>
        </w:rPr>
      </w:pPr>
      <w:r w:rsidRPr="00B80765">
        <w:rPr>
          <w:rFonts w:ascii="Times New Roman" w:hAnsi="Times New Roman"/>
          <w:color w:val="000000"/>
          <w:sz w:val="24"/>
          <w:szCs w:val="24"/>
        </w:rPr>
        <w:t>D. 50-75% of patients with cognitive concerns</w:t>
      </w:r>
    </w:p>
    <w:p w:rsidR="00322677" w:rsidRPr="00B80765" w:rsidRDefault="00322677" w:rsidP="00322677">
      <w:pPr>
        <w:pStyle w:val="answer"/>
        <w:widowControl w:val="0"/>
        <w:spacing w:line="480" w:lineRule="auto"/>
        <w:ind w:left="720" w:hanging="360"/>
        <w:rPr>
          <w:rFonts w:ascii="Times New Roman" w:hAnsi="Times New Roman"/>
          <w:color w:val="000000"/>
          <w:sz w:val="24"/>
          <w:szCs w:val="24"/>
        </w:rPr>
      </w:pPr>
      <w:r w:rsidRPr="00B80765">
        <w:rPr>
          <w:rFonts w:ascii="Times New Roman" w:hAnsi="Times New Roman"/>
          <w:color w:val="000000"/>
          <w:sz w:val="24"/>
          <w:szCs w:val="24"/>
        </w:rPr>
        <w:t>E. greater than 75%</w:t>
      </w: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r w:rsidRPr="00B80765">
        <w:rPr>
          <w:rFonts w:ascii="Times New Roman" w:hAnsi="Times New Roman"/>
          <w:b/>
          <w:color w:val="000000"/>
          <w:sz w:val="24"/>
          <w:szCs w:val="24"/>
        </w:rPr>
        <w:t xml:space="preserve">4.  How frequently do you (or your staff) administer a standardized cognitive screening test </w:t>
      </w:r>
      <w:r w:rsidRPr="00B80765">
        <w:rPr>
          <w:rFonts w:ascii="Times New Roman" w:hAnsi="Times New Roman"/>
          <w:b/>
          <w:color w:val="000000"/>
          <w:sz w:val="24"/>
          <w:szCs w:val="24"/>
        </w:rPr>
        <w:lastRenderedPageBreak/>
        <w:t>to your patients with cognitive concerns?</w:t>
      </w:r>
    </w:p>
    <w:p w:rsidR="00322677" w:rsidRPr="00B80765" w:rsidRDefault="00322677" w:rsidP="00322677">
      <w:pPr>
        <w:pStyle w:val="answer"/>
        <w:widowControl w:val="0"/>
        <w:spacing w:line="480" w:lineRule="auto"/>
        <w:ind w:left="360"/>
        <w:rPr>
          <w:rFonts w:ascii="Times New Roman" w:hAnsi="Times New Roman"/>
          <w:color w:val="000000"/>
          <w:sz w:val="24"/>
          <w:szCs w:val="24"/>
        </w:rPr>
      </w:pPr>
      <w:r w:rsidRPr="00B80765">
        <w:rPr>
          <w:rFonts w:ascii="Times New Roman" w:hAnsi="Times New Roman"/>
          <w:color w:val="000000"/>
          <w:sz w:val="24"/>
          <w:szCs w:val="24"/>
        </w:rPr>
        <w:t>A. never</w:t>
      </w:r>
    </w:p>
    <w:p w:rsidR="00322677" w:rsidRPr="00B80765" w:rsidRDefault="00322677" w:rsidP="00322677">
      <w:pPr>
        <w:pStyle w:val="answer"/>
        <w:widowControl w:val="0"/>
        <w:spacing w:line="480" w:lineRule="auto"/>
        <w:ind w:left="360"/>
        <w:rPr>
          <w:rFonts w:ascii="Times New Roman" w:hAnsi="Times New Roman"/>
          <w:color w:val="000000"/>
          <w:sz w:val="24"/>
          <w:szCs w:val="24"/>
        </w:rPr>
      </w:pPr>
      <w:r w:rsidRPr="00B80765">
        <w:rPr>
          <w:rFonts w:ascii="Times New Roman" w:hAnsi="Times New Roman"/>
          <w:color w:val="000000"/>
          <w:sz w:val="24"/>
          <w:szCs w:val="24"/>
        </w:rPr>
        <w:t>B. less than 25% of patients with cognitive concerns</w:t>
      </w:r>
    </w:p>
    <w:p w:rsidR="00322677" w:rsidRPr="00B80765" w:rsidRDefault="00322677" w:rsidP="00322677">
      <w:pPr>
        <w:pStyle w:val="answer"/>
        <w:widowControl w:val="0"/>
        <w:spacing w:line="480" w:lineRule="auto"/>
        <w:ind w:left="360"/>
        <w:rPr>
          <w:rFonts w:ascii="Times New Roman" w:hAnsi="Times New Roman"/>
          <w:color w:val="000000"/>
          <w:sz w:val="24"/>
          <w:szCs w:val="24"/>
        </w:rPr>
      </w:pPr>
      <w:r w:rsidRPr="00B80765">
        <w:rPr>
          <w:rFonts w:ascii="Times New Roman" w:hAnsi="Times New Roman"/>
          <w:color w:val="000000"/>
          <w:sz w:val="24"/>
          <w:szCs w:val="24"/>
        </w:rPr>
        <w:t>C. 25-50% of patients with cognitive concerns</w:t>
      </w:r>
    </w:p>
    <w:p w:rsidR="00322677" w:rsidRPr="00B80765" w:rsidRDefault="00322677" w:rsidP="00322677">
      <w:pPr>
        <w:pStyle w:val="answer"/>
        <w:widowControl w:val="0"/>
        <w:spacing w:line="480" w:lineRule="auto"/>
        <w:ind w:left="360"/>
        <w:rPr>
          <w:rFonts w:ascii="Times New Roman" w:hAnsi="Times New Roman"/>
          <w:color w:val="000000"/>
          <w:sz w:val="24"/>
          <w:szCs w:val="24"/>
        </w:rPr>
      </w:pPr>
      <w:r w:rsidRPr="00B80765">
        <w:rPr>
          <w:rFonts w:ascii="Times New Roman" w:hAnsi="Times New Roman"/>
          <w:color w:val="000000"/>
          <w:sz w:val="24"/>
          <w:szCs w:val="24"/>
        </w:rPr>
        <w:t>D. 50-75% of patients with cognitive concerns</w:t>
      </w:r>
    </w:p>
    <w:p w:rsidR="00322677" w:rsidRPr="00B80765" w:rsidRDefault="00322677" w:rsidP="00322677">
      <w:pPr>
        <w:pStyle w:val="answer"/>
        <w:widowControl w:val="0"/>
        <w:spacing w:line="480" w:lineRule="auto"/>
        <w:ind w:left="360"/>
        <w:rPr>
          <w:rFonts w:ascii="Times New Roman" w:hAnsi="Times New Roman"/>
          <w:color w:val="000000"/>
          <w:sz w:val="24"/>
          <w:szCs w:val="24"/>
        </w:rPr>
      </w:pPr>
      <w:r w:rsidRPr="00B80765">
        <w:rPr>
          <w:rFonts w:ascii="Times New Roman" w:hAnsi="Times New Roman"/>
          <w:color w:val="000000"/>
          <w:sz w:val="24"/>
          <w:szCs w:val="24"/>
        </w:rPr>
        <w:t>E. greater than 75%</w:t>
      </w:r>
    </w:p>
    <w:p w:rsidR="00322677" w:rsidRPr="00B80765" w:rsidRDefault="00322677" w:rsidP="00322677">
      <w:pPr>
        <w:pStyle w:val="answer"/>
        <w:widowControl w:val="0"/>
        <w:spacing w:line="480" w:lineRule="auto"/>
        <w:ind w:left="360"/>
        <w:rPr>
          <w:rFonts w:ascii="Times New Roman" w:hAnsi="Times New Roman"/>
          <w:color w:val="000000"/>
          <w:sz w:val="24"/>
          <w:szCs w:val="24"/>
        </w:rPr>
      </w:pPr>
      <w:r w:rsidRPr="00B80765">
        <w:rPr>
          <w:rFonts w:ascii="Times New Roman" w:hAnsi="Times New Roman"/>
          <w:color w:val="000000"/>
          <w:sz w:val="24"/>
          <w:szCs w:val="24"/>
        </w:rPr>
        <w:t>F. I don’t administer it, but I use other people’s data</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b/>
          <w:color w:val="000000"/>
          <w:sz w:val="24"/>
          <w:szCs w:val="24"/>
        </w:rPr>
        <w:t>5. How frequently do you administer standardized depression screen to patients with cognitive concerns?</w:t>
      </w:r>
    </w:p>
    <w:p w:rsidR="00322677" w:rsidRPr="00B80765" w:rsidRDefault="00322677" w:rsidP="00322677">
      <w:pPr>
        <w:pStyle w:val="answer"/>
        <w:widowControl w:val="0"/>
        <w:numPr>
          <w:ilvl w:val="0"/>
          <w:numId w:val="8"/>
        </w:numPr>
        <w:spacing w:line="480" w:lineRule="auto"/>
        <w:rPr>
          <w:rFonts w:ascii="Times New Roman" w:hAnsi="Times New Roman"/>
          <w:color w:val="000000"/>
          <w:sz w:val="24"/>
          <w:szCs w:val="24"/>
        </w:rPr>
      </w:pPr>
      <w:r w:rsidRPr="00B80765">
        <w:rPr>
          <w:rFonts w:ascii="Times New Roman" w:hAnsi="Times New Roman"/>
          <w:color w:val="000000"/>
          <w:sz w:val="24"/>
          <w:szCs w:val="24"/>
        </w:rPr>
        <w:t>never</w:t>
      </w:r>
    </w:p>
    <w:p w:rsidR="00322677" w:rsidRPr="00B80765" w:rsidRDefault="00322677" w:rsidP="00322677">
      <w:pPr>
        <w:pStyle w:val="answer"/>
        <w:widowControl w:val="0"/>
        <w:numPr>
          <w:ilvl w:val="0"/>
          <w:numId w:val="8"/>
        </w:numPr>
        <w:spacing w:line="480" w:lineRule="auto"/>
        <w:rPr>
          <w:rFonts w:ascii="Times New Roman" w:hAnsi="Times New Roman"/>
          <w:color w:val="000000"/>
          <w:sz w:val="24"/>
          <w:szCs w:val="24"/>
        </w:rPr>
      </w:pPr>
      <w:r w:rsidRPr="00B80765">
        <w:rPr>
          <w:rFonts w:ascii="Times New Roman" w:hAnsi="Times New Roman"/>
          <w:color w:val="000000"/>
          <w:sz w:val="24"/>
          <w:szCs w:val="24"/>
        </w:rPr>
        <w:t>less than 25% of patients with cognitive concerns</w:t>
      </w:r>
    </w:p>
    <w:p w:rsidR="00322677" w:rsidRPr="00B80765" w:rsidRDefault="00322677" w:rsidP="00322677">
      <w:pPr>
        <w:pStyle w:val="answer"/>
        <w:widowControl w:val="0"/>
        <w:numPr>
          <w:ilvl w:val="0"/>
          <w:numId w:val="8"/>
        </w:numPr>
        <w:spacing w:line="480" w:lineRule="auto"/>
        <w:rPr>
          <w:rFonts w:ascii="Times New Roman" w:hAnsi="Times New Roman"/>
          <w:color w:val="000000"/>
          <w:sz w:val="24"/>
          <w:szCs w:val="24"/>
        </w:rPr>
      </w:pPr>
      <w:r w:rsidRPr="00B80765">
        <w:rPr>
          <w:rFonts w:ascii="Times New Roman" w:hAnsi="Times New Roman"/>
          <w:color w:val="000000"/>
          <w:sz w:val="24"/>
          <w:szCs w:val="24"/>
        </w:rPr>
        <w:t>25-50% of patients with cognitive concerns</w:t>
      </w:r>
    </w:p>
    <w:p w:rsidR="00322677" w:rsidRPr="00B80765" w:rsidRDefault="00322677" w:rsidP="00322677">
      <w:pPr>
        <w:pStyle w:val="answer"/>
        <w:widowControl w:val="0"/>
        <w:numPr>
          <w:ilvl w:val="0"/>
          <w:numId w:val="8"/>
        </w:numPr>
        <w:spacing w:line="480" w:lineRule="auto"/>
        <w:rPr>
          <w:rFonts w:ascii="Times New Roman" w:hAnsi="Times New Roman"/>
          <w:color w:val="000000"/>
          <w:sz w:val="24"/>
          <w:szCs w:val="24"/>
        </w:rPr>
      </w:pPr>
      <w:r w:rsidRPr="00B80765">
        <w:rPr>
          <w:rFonts w:ascii="Times New Roman" w:hAnsi="Times New Roman"/>
          <w:color w:val="000000"/>
          <w:sz w:val="24"/>
          <w:szCs w:val="24"/>
        </w:rPr>
        <w:t>50-75% of patients with cognitive concerns</w:t>
      </w:r>
    </w:p>
    <w:p w:rsidR="00322677" w:rsidRPr="00B80765" w:rsidRDefault="00322677" w:rsidP="00322677">
      <w:pPr>
        <w:pStyle w:val="answer"/>
        <w:widowControl w:val="0"/>
        <w:numPr>
          <w:ilvl w:val="0"/>
          <w:numId w:val="8"/>
        </w:numPr>
        <w:spacing w:line="480" w:lineRule="auto"/>
        <w:rPr>
          <w:rFonts w:ascii="Times New Roman" w:hAnsi="Times New Roman"/>
          <w:color w:val="000000"/>
          <w:sz w:val="24"/>
          <w:szCs w:val="24"/>
        </w:rPr>
      </w:pPr>
      <w:r w:rsidRPr="00B80765">
        <w:rPr>
          <w:rFonts w:ascii="Times New Roman" w:hAnsi="Times New Roman"/>
          <w:color w:val="000000"/>
          <w:sz w:val="24"/>
          <w:szCs w:val="24"/>
        </w:rPr>
        <w:t>greater than 75%</w:t>
      </w:r>
    </w:p>
    <w:p w:rsidR="00322677" w:rsidRPr="00B80765" w:rsidRDefault="00322677" w:rsidP="00322677">
      <w:pPr>
        <w:pStyle w:val="answer"/>
        <w:widowControl w:val="0"/>
        <w:numPr>
          <w:ilvl w:val="0"/>
          <w:numId w:val="8"/>
        </w:numPr>
        <w:spacing w:line="480" w:lineRule="auto"/>
        <w:rPr>
          <w:rFonts w:ascii="Times New Roman" w:hAnsi="Times New Roman"/>
          <w:color w:val="000000"/>
          <w:sz w:val="24"/>
          <w:szCs w:val="24"/>
        </w:rPr>
      </w:pPr>
      <w:r w:rsidRPr="00B80765">
        <w:rPr>
          <w:rFonts w:ascii="Times New Roman" w:hAnsi="Times New Roman"/>
          <w:color w:val="000000"/>
          <w:sz w:val="24"/>
          <w:szCs w:val="24"/>
        </w:rPr>
        <w:t>I don’t administer it, but I use other people’s data</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r w:rsidRPr="00B80765">
        <w:rPr>
          <w:rFonts w:ascii="Times New Roman" w:hAnsi="Times New Roman"/>
          <w:b/>
          <w:color w:val="000000"/>
          <w:sz w:val="24"/>
          <w:szCs w:val="24"/>
        </w:rPr>
        <w:t xml:space="preserve">6. If no prior lab work has been done, how often do you include lab panels for reversible </w:t>
      </w:r>
      <w:r w:rsidRPr="00B80765">
        <w:rPr>
          <w:rFonts w:ascii="Times New Roman" w:hAnsi="Times New Roman"/>
          <w:b/>
          <w:color w:val="000000"/>
          <w:sz w:val="24"/>
          <w:szCs w:val="24"/>
        </w:rPr>
        <w:lastRenderedPageBreak/>
        <w:t>causes of cognitive impairment (B12, TSH, etc.)</w:t>
      </w:r>
    </w:p>
    <w:p w:rsidR="00322677" w:rsidRPr="00B80765" w:rsidRDefault="00322677" w:rsidP="00322677">
      <w:pPr>
        <w:pStyle w:val="answer"/>
        <w:widowControl w:val="0"/>
        <w:numPr>
          <w:ilvl w:val="0"/>
          <w:numId w:val="9"/>
        </w:numPr>
        <w:spacing w:line="480" w:lineRule="auto"/>
        <w:rPr>
          <w:rFonts w:ascii="Times New Roman" w:hAnsi="Times New Roman"/>
          <w:color w:val="000000"/>
          <w:sz w:val="24"/>
          <w:szCs w:val="24"/>
        </w:rPr>
      </w:pPr>
      <w:r w:rsidRPr="00B80765">
        <w:rPr>
          <w:rFonts w:ascii="Times New Roman" w:hAnsi="Times New Roman"/>
          <w:color w:val="000000"/>
          <w:sz w:val="24"/>
          <w:szCs w:val="24"/>
        </w:rPr>
        <w:t>never</w:t>
      </w:r>
    </w:p>
    <w:p w:rsidR="00322677" w:rsidRPr="00B80765" w:rsidRDefault="00322677" w:rsidP="00322677">
      <w:pPr>
        <w:pStyle w:val="answer"/>
        <w:widowControl w:val="0"/>
        <w:numPr>
          <w:ilvl w:val="0"/>
          <w:numId w:val="9"/>
        </w:numPr>
        <w:spacing w:line="480" w:lineRule="auto"/>
        <w:rPr>
          <w:rFonts w:ascii="Times New Roman" w:hAnsi="Times New Roman"/>
          <w:color w:val="000000"/>
          <w:sz w:val="24"/>
          <w:szCs w:val="24"/>
        </w:rPr>
      </w:pPr>
      <w:r w:rsidRPr="00B80765">
        <w:rPr>
          <w:rFonts w:ascii="Times New Roman" w:hAnsi="Times New Roman"/>
          <w:color w:val="000000"/>
          <w:sz w:val="24"/>
          <w:szCs w:val="24"/>
        </w:rPr>
        <w:t>less than 25% of patients with cognitive concerns</w:t>
      </w:r>
    </w:p>
    <w:p w:rsidR="00322677" w:rsidRPr="00B80765" w:rsidRDefault="00322677" w:rsidP="00322677">
      <w:pPr>
        <w:pStyle w:val="answer"/>
        <w:widowControl w:val="0"/>
        <w:numPr>
          <w:ilvl w:val="0"/>
          <w:numId w:val="9"/>
        </w:numPr>
        <w:spacing w:line="480" w:lineRule="auto"/>
        <w:rPr>
          <w:rFonts w:ascii="Times New Roman" w:hAnsi="Times New Roman"/>
          <w:color w:val="000000"/>
          <w:sz w:val="24"/>
          <w:szCs w:val="24"/>
        </w:rPr>
      </w:pPr>
      <w:r w:rsidRPr="00B80765">
        <w:rPr>
          <w:rFonts w:ascii="Times New Roman" w:hAnsi="Times New Roman"/>
          <w:color w:val="000000"/>
          <w:sz w:val="24"/>
          <w:szCs w:val="24"/>
        </w:rPr>
        <w:t>25-50% of patients with cognitive concerns</w:t>
      </w:r>
    </w:p>
    <w:p w:rsidR="00322677" w:rsidRPr="00B80765" w:rsidRDefault="00322677" w:rsidP="00322677">
      <w:pPr>
        <w:pStyle w:val="answer"/>
        <w:widowControl w:val="0"/>
        <w:numPr>
          <w:ilvl w:val="0"/>
          <w:numId w:val="9"/>
        </w:numPr>
        <w:spacing w:line="480" w:lineRule="auto"/>
        <w:rPr>
          <w:rFonts w:ascii="Times New Roman" w:hAnsi="Times New Roman"/>
          <w:color w:val="000000"/>
          <w:sz w:val="24"/>
          <w:szCs w:val="24"/>
        </w:rPr>
      </w:pPr>
      <w:r w:rsidRPr="00B80765">
        <w:rPr>
          <w:rFonts w:ascii="Times New Roman" w:hAnsi="Times New Roman"/>
          <w:color w:val="000000"/>
          <w:sz w:val="24"/>
          <w:szCs w:val="24"/>
        </w:rPr>
        <w:t>50-75% of patients with cognitive concerns</w:t>
      </w:r>
    </w:p>
    <w:p w:rsidR="00322677" w:rsidRPr="00B80765" w:rsidRDefault="00322677" w:rsidP="00322677">
      <w:pPr>
        <w:pStyle w:val="answer"/>
        <w:widowControl w:val="0"/>
        <w:numPr>
          <w:ilvl w:val="0"/>
          <w:numId w:val="9"/>
        </w:numPr>
        <w:spacing w:line="480" w:lineRule="auto"/>
        <w:rPr>
          <w:rFonts w:ascii="Times New Roman" w:hAnsi="Times New Roman"/>
          <w:color w:val="000000"/>
          <w:sz w:val="24"/>
          <w:szCs w:val="24"/>
        </w:rPr>
      </w:pPr>
      <w:r w:rsidRPr="00B80765">
        <w:rPr>
          <w:rFonts w:ascii="Times New Roman" w:hAnsi="Times New Roman"/>
          <w:color w:val="000000"/>
          <w:sz w:val="24"/>
          <w:szCs w:val="24"/>
        </w:rPr>
        <w:t>greater than 75%</w:t>
      </w:r>
    </w:p>
    <w:p w:rsidR="00322677" w:rsidRPr="00B80765" w:rsidRDefault="00322677" w:rsidP="00322677">
      <w:pPr>
        <w:pStyle w:val="answer"/>
        <w:widowControl w:val="0"/>
        <w:numPr>
          <w:ilvl w:val="0"/>
          <w:numId w:val="9"/>
        </w:numPr>
        <w:spacing w:line="480" w:lineRule="auto"/>
        <w:rPr>
          <w:rFonts w:ascii="Times New Roman" w:hAnsi="Times New Roman"/>
          <w:color w:val="000000"/>
          <w:sz w:val="24"/>
          <w:szCs w:val="24"/>
        </w:rPr>
      </w:pPr>
      <w:r w:rsidRPr="00B80765">
        <w:rPr>
          <w:rFonts w:ascii="Times New Roman" w:hAnsi="Times New Roman"/>
          <w:color w:val="000000"/>
          <w:sz w:val="24"/>
          <w:szCs w:val="24"/>
        </w:rPr>
        <w:t>I don’t include them, but I use other people’s data</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r w:rsidRPr="00B80765">
        <w:rPr>
          <w:rFonts w:ascii="Times New Roman" w:hAnsi="Times New Roman"/>
          <w:b/>
          <w:color w:val="000000"/>
          <w:sz w:val="24"/>
          <w:szCs w:val="24"/>
        </w:rPr>
        <w:t xml:space="preserve">7. If no prior imaging has been done, what percent of the time do you order the following imaging studies during a workup for dementia? (get percentages for each A-C)  </w:t>
      </w:r>
    </w:p>
    <w:p w:rsidR="00322677" w:rsidRPr="00B80765" w:rsidRDefault="00322677" w:rsidP="00322677">
      <w:pPr>
        <w:pStyle w:val="answer"/>
        <w:widowControl w:val="0"/>
        <w:numPr>
          <w:ilvl w:val="0"/>
          <w:numId w:val="3"/>
        </w:numPr>
        <w:spacing w:line="480" w:lineRule="auto"/>
        <w:rPr>
          <w:rFonts w:ascii="Times New Roman" w:hAnsi="Times New Roman"/>
          <w:color w:val="000000"/>
          <w:sz w:val="24"/>
          <w:szCs w:val="24"/>
        </w:rPr>
      </w:pPr>
      <w:r w:rsidRPr="00B80765">
        <w:rPr>
          <w:rFonts w:ascii="Times New Roman" w:hAnsi="Times New Roman"/>
          <w:color w:val="000000"/>
          <w:sz w:val="24"/>
          <w:szCs w:val="24"/>
        </w:rPr>
        <w:t>Head CT</w:t>
      </w:r>
    </w:p>
    <w:p w:rsidR="00322677" w:rsidRPr="00B80765" w:rsidRDefault="00322677" w:rsidP="00322677">
      <w:pPr>
        <w:pStyle w:val="answer"/>
        <w:widowControl w:val="0"/>
        <w:numPr>
          <w:ilvl w:val="0"/>
          <w:numId w:val="3"/>
        </w:numPr>
        <w:spacing w:line="480" w:lineRule="auto"/>
        <w:rPr>
          <w:rFonts w:ascii="Times New Roman" w:hAnsi="Times New Roman"/>
          <w:color w:val="000000"/>
          <w:sz w:val="24"/>
          <w:szCs w:val="24"/>
        </w:rPr>
      </w:pPr>
      <w:r w:rsidRPr="00B80765">
        <w:rPr>
          <w:rFonts w:ascii="Times New Roman" w:hAnsi="Times New Roman"/>
          <w:color w:val="000000"/>
          <w:sz w:val="24"/>
          <w:szCs w:val="24"/>
        </w:rPr>
        <w:t>Structural MRI</w:t>
      </w:r>
    </w:p>
    <w:p w:rsidR="00322677" w:rsidRPr="00B80765" w:rsidRDefault="00322677" w:rsidP="00322677">
      <w:pPr>
        <w:pStyle w:val="answer"/>
        <w:widowControl w:val="0"/>
        <w:numPr>
          <w:ilvl w:val="0"/>
          <w:numId w:val="3"/>
        </w:numPr>
        <w:spacing w:line="480" w:lineRule="auto"/>
        <w:rPr>
          <w:rFonts w:ascii="Times New Roman" w:hAnsi="Times New Roman"/>
          <w:color w:val="000000"/>
          <w:sz w:val="24"/>
          <w:szCs w:val="24"/>
        </w:rPr>
      </w:pPr>
      <w:r w:rsidRPr="00B80765">
        <w:rPr>
          <w:rFonts w:ascii="Times New Roman" w:hAnsi="Times New Roman"/>
          <w:color w:val="000000"/>
          <w:sz w:val="24"/>
          <w:szCs w:val="24"/>
        </w:rPr>
        <w:t>FDG PET</w:t>
      </w:r>
    </w:p>
    <w:p w:rsidR="00322677" w:rsidRPr="00B80765" w:rsidRDefault="00322677" w:rsidP="00322677">
      <w:pPr>
        <w:pStyle w:val="answer"/>
        <w:widowControl w:val="0"/>
        <w:spacing w:line="480" w:lineRule="auto"/>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b/>
          <w:noProof w:val="0"/>
          <w:color w:val="000000"/>
          <w:sz w:val="24"/>
          <w:szCs w:val="24"/>
        </w:rPr>
      </w:pPr>
      <w:r w:rsidRPr="00B80765">
        <w:rPr>
          <w:rFonts w:ascii="Times New Roman" w:hAnsi="Times New Roman"/>
          <w:b/>
          <w:noProof w:val="0"/>
          <w:color w:val="000000"/>
          <w:sz w:val="24"/>
          <w:szCs w:val="24"/>
        </w:rPr>
        <w:t>8. Please rank each of the following factors in order of how strongly they influence your likelihood to refer to a neurologist? 1=highest, 4=lowest</w:t>
      </w:r>
    </w:p>
    <w:p w:rsidR="00322677" w:rsidRPr="00B80765" w:rsidRDefault="00322677" w:rsidP="00322677">
      <w:pPr>
        <w:pStyle w:val="answer"/>
        <w:widowControl w:val="0"/>
        <w:numPr>
          <w:ilvl w:val="0"/>
          <w:numId w:val="4"/>
        </w:numPr>
        <w:spacing w:line="480" w:lineRule="auto"/>
        <w:rPr>
          <w:rFonts w:ascii="Times New Roman" w:hAnsi="Times New Roman"/>
          <w:color w:val="000000"/>
          <w:sz w:val="24"/>
          <w:szCs w:val="24"/>
        </w:rPr>
      </w:pPr>
      <w:r w:rsidRPr="00B80765">
        <w:rPr>
          <w:rFonts w:ascii="Times New Roman" w:hAnsi="Times New Roman"/>
          <w:color w:val="000000"/>
          <w:sz w:val="24"/>
          <w:szCs w:val="24"/>
        </w:rPr>
        <w:t>Type of neurodegenerative syndrome suspected</w:t>
      </w:r>
    </w:p>
    <w:p w:rsidR="00322677" w:rsidRPr="00B80765" w:rsidRDefault="00322677" w:rsidP="00322677">
      <w:pPr>
        <w:pStyle w:val="answer"/>
        <w:widowControl w:val="0"/>
        <w:numPr>
          <w:ilvl w:val="0"/>
          <w:numId w:val="4"/>
        </w:numPr>
        <w:spacing w:line="480" w:lineRule="auto"/>
        <w:rPr>
          <w:rFonts w:ascii="Times New Roman" w:hAnsi="Times New Roman"/>
          <w:color w:val="000000"/>
          <w:sz w:val="24"/>
          <w:szCs w:val="24"/>
        </w:rPr>
      </w:pPr>
      <w:r w:rsidRPr="00B80765">
        <w:rPr>
          <w:rFonts w:ascii="Times New Roman" w:hAnsi="Times New Roman"/>
          <w:color w:val="000000"/>
          <w:sz w:val="24"/>
          <w:szCs w:val="24"/>
        </w:rPr>
        <w:t>Greater severity of impairment</w:t>
      </w:r>
    </w:p>
    <w:p w:rsidR="00322677" w:rsidRPr="00B80765" w:rsidRDefault="00322677" w:rsidP="00322677">
      <w:pPr>
        <w:pStyle w:val="answer"/>
        <w:widowControl w:val="0"/>
        <w:numPr>
          <w:ilvl w:val="0"/>
          <w:numId w:val="4"/>
        </w:numPr>
        <w:spacing w:line="480" w:lineRule="auto"/>
        <w:rPr>
          <w:rFonts w:ascii="Times New Roman" w:hAnsi="Times New Roman"/>
          <w:color w:val="000000"/>
          <w:sz w:val="24"/>
          <w:szCs w:val="24"/>
        </w:rPr>
      </w:pPr>
      <w:r w:rsidRPr="00B80765">
        <w:rPr>
          <w:rFonts w:ascii="Times New Roman" w:hAnsi="Times New Roman"/>
          <w:color w:val="000000"/>
          <w:sz w:val="24"/>
          <w:szCs w:val="24"/>
        </w:rPr>
        <w:t>Strong family history suggestive of genetic cause</w:t>
      </w:r>
    </w:p>
    <w:p w:rsidR="00322677" w:rsidRPr="00B80765" w:rsidRDefault="00322677" w:rsidP="00322677">
      <w:pPr>
        <w:pStyle w:val="answer"/>
        <w:widowControl w:val="0"/>
        <w:numPr>
          <w:ilvl w:val="0"/>
          <w:numId w:val="4"/>
        </w:numPr>
        <w:spacing w:line="480" w:lineRule="auto"/>
        <w:rPr>
          <w:rFonts w:ascii="Times New Roman" w:hAnsi="Times New Roman"/>
          <w:color w:val="000000"/>
          <w:sz w:val="24"/>
          <w:szCs w:val="24"/>
        </w:rPr>
      </w:pPr>
      <w:r w:rsidRPr="00B80765">
        <w:rPr>
          <w:rFonts w:ascii="Times New Roman" w:hAnsi="Times New Roman"/>
          <w:color w:val="000000"/>
          <w:sz w:val="24"/>
          <w:szCs w:val="24"/>
        </w:rPr>
        <w:t>Complexity of co-morbid medical factors</w:t>
      </w: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r w:rsidRPr="00B80765">
        <w:rPr>
          <w:rFonts w:ascii="Times New Roman" w:hAnsi="Times New Roman"/>
          <w:b/>
          <w:color w:val="000000"/>
          <w:sz w:val="24"/>
          <w:szCs w:val="24"/>
        </w:rPr>
        <w:t>Section 4: Attitudes/Beliefs/Motivations</w:t>
      </w: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numPr>
          <w:ilvl w:val="0"/>
          <w:numId w:val="6"/>
        </w:numPr>
        <w:spacing w:line="480" w:lineRule="auto"/>
        <w:rPr>
          <w:rFonts w:ascii="Times New Roman" w:hAnsi="Times New Roman"/>
          <w:color w:val="000000"/>
          <w:sz w:val="24"/>
          <w:szCs w:val="24"/>
        </w:rPr>
      </w:pPr>
      <w:r w:rsidRPr="00B80765">
        <w:rPr>
          <w:rFonts w:ascii="Times New Roman" w:hAnsi="Times New Roman"/>
          <w:b/>
          <w:color w:val="000000"/>
          <w:sz w:val="24"/>
          <w:szCs w:val="24"/>
        </w:rPr>
        <w:lastRenderedPageBreak/>
        <w:t xml:space="preserve">How useful do you find standardized cognitive screens for identifying whether your patient has a neurocognitive disorder? (e.g., Mini-mental State Exam [MMSE] or the Montreal Cognitive Assessment [MOCA])  </w:t>
      </w:r>
      <w:r w:rsidRPr="00B80765">
        <w:rPr>
          <w:rFonts w:ascii="Times New Roman" w:hAnsi="Times New Roman"/>
          <w:sz w:val="24"/>
          <w:szCs w:val="24"/>
        </w:rPr>
        <w:t xml:space="preserve">0-10; 0= </w:t>
      </w:r>
      <w:r w:rsidRPr="00B80765">
        <w:rPr>
          <w:rFonts w:ascii="Times New Roman" w:hAnsi="Times New Roman"/>
          <w:color w:val="000000"/>
          <w:sz w:val="24"/>
          <w:szCs w:val="24"/>
        </w:rPr>
        <w:t>Not at all useful 10= Extremely useful</w:t>
      </w:r>
    </w:p>
    <w:p w:rsidR="00322677" w:rsidRPr="00B80765" w:rsidRDefault="00322677" w:rsidP="00322677">
      <w:pPr>
        <w:pStyle w:val="answer"/>
        <w:widowControl w:val="0"/>
        <w:spacing w:line="480" w:lineRule="auto"/>
        <w:ind w:left="360"/>
        <w:rPr>
          <w:rFonts w:ascii="Times New Roman" w:hAnsi="Times New Roman"/>
          <w:color w:val="000000"/>
          <w:sz w:val="24"/>
          <w:szCs w:val="24"/>
        </w:rPr>
      </w:pP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306" w:right="-103" w:hanging="126"/>
        <w:rPr>
          <w:rFonts w:ascii="Times New Roman" w:hAnsi="Times New Roman"/>
          <w:color w:val="000000"/>
          <w:sz w:val="18"/>
          <w:szCs w:val="18"/>
        </w:rPr>
      </w:pPr>
      <w:r w:rsidRPr="00B80765">
        <w:rPr>
          <w:rFonts w:ascii="Times New Roman" w:hAnsi="Times New Roman"/>
          <w:color w:val="000000"/>
          <w:sz w:val="18"/>
          <w:szCs w:val="18"/>
        </w:rPr>
        <w:t>Not at all                                       Somewhat                                    Moderately                                     Extremely</w:t>
      </w:r>
      <w:r w:rsidRPr="00B80765">
        <w:rPr>
          <w:rFonts w:ascii="Times New Roman" w:hAnsi="Times New Roman"/>
          <w:color w:val="000000"/>
          <w:sz w:val="18"/>
          <w:szCs w:val="18"/>
        </w:rPr>
        <w:tab/>
        <w:t xml:space="preserve">     </w:t>
      </w:r>
      <w:r w:rsidRPr="00B80765">
        <w:rPr>
          <w:rFonts w:ascii="Times New Roman" w:hAnsi="Times New Roman"/>
          <w:color w:val="000000"/>
          <w:sz w:val="18"/>
          <w:szCs w:val="18"/>
        </w:rPr>
        <w:tab/>
        <w:t xml:space="preserve">    useful                                             useful                                           useful                                            useful</w:t>
      </w:r>
    </w:p>
    <w:p w:rsidR="00322677" w:rsidRPr="00B80765" w:rsidRDefault="00322677" w:rsidP="00322677">
      <w:pPr>
        <w:pStyle w:val="answer"/>
        <w:widowControl w:val="0"/>
        <w:tabs>
          <w:tab w:val="left" w:pos="8676"/>
        </w:tabs>
        <w:spacing w:line="480" w:lineRule="auto"/>
        <w:ind w:left="0" w:right="-103" w:hanging="54"/>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b/>
          <w:color w:val="000000"/>
          <w:sz w:val="24"/>
          <w:szCs w:val="24"/>
        </w:rPr>
      </w:pPr>
      <w:r w:rsidRPr="00B80765">
        <w:rPr>
          <w:rFonts w:ascii="Times New Roman" w:hAnsi="Times New Roman"/>
          <w:b/>
          <w:color w:val="000000"/>
          <w:sz w:val="24"/>
          <w:szCs w:val="24"/>
        </w:rPr>
        <w:t>2. Who most often administers cognitive screening tests to your patients?</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numPr>
          <w:ilvl w:val="0"/>
          <w:numId w:val="5"/>
        </w:numPr>
        <w:spacing w:line="480" w:lineRule="auto"/>
        <w:rPr>
          <w:rFonts w:ascii="Times New Roman" w:hAnsi="Times New Roman"/>
          <w:color w:val="000000"/>
          <w:sz w:val="24"/>
          <w:szCs w:val="24"/>
        </w:rPr>
      </w:pPr>
      <w:r w:rsidRPr="00B80765">
        <w:rPr>
          <w:rFonts w:ascii="Times New Roman" w:hAnsi="Times New Roman"/>
          <w:color w:val="000000"/>
          <w:sz w:val="24"/>
          <w:szCs w:val="24"/>
        </w:rPr>
        <w:t>You</w:t>
      </w:r>
    </w:p>
    <w:p w:rsidR="00322677" w:rsidRPr="00B80765" w:rsidRDefault="00322677" w:rsidP="00322677">
      <w:pPr>
        <w:pStyle w:val="answer"/>
        <w:widowControl w:val="0"/>
        <w:numPr>
          <w:ilvl w:val="0"/>
          <w:numId w:val="5"/>
        </w:numPr>
        <w:spacing w:line="480" w:lineRule="auto"/>
        <w:rPr>
          <w:rFonts w:ascii="Times New Roman" w:hAnsi="Times New Roman"/>
          <w:color w:val="000000"/>
          <w:sz w:val="24"/>
          <w:szCs w:val="24"/>
        </w:rPr>
      </w:pPr>
      <w:r w:rsidRPr="00B80765">
        <w:rPr>
          <w:rFonts w:ascii="Times New Roman" w:hAnsi="Times New Roman"/>
          <w:color w:val="000000"/>
          <w:sz w:val="24"/>
          <w:szCs w:val="24"/>
        </w:rPr>
        <w:t>RN or NP</w:t>
      </w:r>
    </w:p>
    <w:p w:rsidR="00322677" w:rsidRPr="00B80765" w:rsidRDefault="00322677" w:rsidP="00322677">
      <w:pPr>
        <w:pStyle w:val="answer"/>
        <w:widowControl w:val="0"/>
        <w:numPr>
          <w:ilvl w:val="0"/>
          <w:numId w:val="5"/>
        </w:numPr>
        <w:spacing w:line="480" w:lineRule="auto"/>
        <w:rPr>
          <w:rFonts w:ascii="Times New Roman" w:hAnsi="Times New Roman"/>
          <w:color w:val="000000"/>
          <w:sz w:val="24"/>
          <w:szCs w:val="24"/>
        </w:rPr>
      </w:pPr>
      <w:r w:rsidRPr="00B80765">
        <w:rPr>
          <w:rFonts w:ascii="Times New Roman" w:hAnsi="Times New Roman"/>
          <w:color w:val="000000"/>
          <w:sz w:val="24"/>
          <w:szCs w:val="24"/>
        </w:rPr>
        <w:t>PA or other medical staff member</w:t>
      </w:r>
    </w:p>
    <w:p w:rsidR="00322677" w:rsidRPr="00B80765" w:rsidRDefault="00322677" w:rsidP="00322677">
      <w:pPr>
        <w:pStyle w:val="answer"/>
        <w:widowControl w:val="0"/>
        <w:numPr>
          <w:ilvl w:val="0"/>
          <w:numId w:val="5"/>
        </w:numPr>
        <w:spacing w:line="480" w:lineRule="auto"/>
        <w:rPr>
          <w:rFonts w:ascii="Times New Roman" w:hAnsi="Times New Roman"/>
          <w:color w:val="000000"/>
          <w:sz w:val="24"/>
          <w:szCs w:val="24"/>
        </w:rPr>
      </w:pPr>
      <w:r w:rsidRPr="00B80765">
        <w:rPr>
          <w:rFonts w:ascii="Times New Roman" w:hAnsi="Times New Roman"/>
          <w:color w:val="000000"/>
          <w:sz w:val="24"/>
          <w:szCs w:val="24"/>
        </w:rPr>
        <w:t>Neuropsychologist</w:t>
      </w:r>
    </w:p>
    <w:p w:rsidR="00322677" w:rsidRPr="00B80765" w:rsidRDefault="00322677" w:rsidP="00322677">
      <w:pPr>
        <w:pStyle w:val="answer"/>
        <w:widowControl w:val="0"/>
        <w:numPr>
          <w:ilvl w:val="0"/>
          <w:numId w:val="5"/>
        </w:numPr>
        <w:spacing w:line="480" w:lineRule="auto"/>
        <w:rPr>
          <w:rFonts w:ascii="Times New Roman" w:hAnsi="Times New Roman"/>
          <w:color w:val="000000"/>
          <w:sz w:val="24"/>
          <w:szCs w:val="24"/>
        </w:rPr>
      </w:pPr>
      <w:r w:rsidRPr="00B80765">
        <w:rPr>
          <w:rFonts w:ascii="Times New Roman" w:hAnsi="Times New Roman"/>
          <w:color w:val="000000"/>
          <w:sz w:val="24"/>
          <w:szCs w:val="24"/>
        </w:rPr>
        <w:t>Other ___________________</w:t>
      </w:r>
    </w:p>
    <w:p w:rsidR="00322677" w:rsidRPr="00B80765" w:rsidRDefault="00322677" w:rsidP="00322677">
      <w:pPr>
        <w:pStyle w:val="answer"/>
        <w:widowControl w:val="0"/>
        <w:spacing w:line="480" w:lineRule="auto"/>
        <w:ind w:left="0"/>
        <w:rPr>
          <w:rFonts w:ascii="Times New Roman" w:hAnsi="Times New Roman"/>
          <w:b/>
          <w:color w:val="000000"/>
          <w:sz w:val="24"/>
          <w:szCs w:val="24"/>
        </w:rPr>
      </w:pPr>
    </w:p>
    <w:p w:rsidR="00322677" w:rsidRPr="00B80765" w:rsidRDefault="00322677" w:rsidP="00322677">
      <w:pPr>
        <w:pStyle w:val="answer"/>
        <w:widowControl w:val="0"/>
        <w:spacing w:line="480" w:lineRule="auto"/>
        <w:ind w:left="0"/>
        <w:rPr>
          <w:rFonts w:ascii="Times New Roman" w:hAnsi="Times New Roman"/>
          <w:b/>
          <w:sz w:val="24"/>
          <w:szCs w:val="24"/>
        </w:rPr>
      </w:pPr>
      <w:r w:rsidRPr="00B80765">
        <w:rPr>
          <w:rFonts w:ascii="Times New Roman" w:hAnsi="Times New Roman"/>
          <w:b/>
          <w:sz w:val="24"/>
          <w:szCs w:val="24"/>
        </w:rPr>
        <w:t>3.  Which of the following apply to you?  (Please check ALL that apply.)</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numPr>
          <w:ilvl w:val="0"/>
          <w:numId w:val="1"/>
        </w:numPr>
        <w:spacing w:line="480" w:lineRule="auto"/>
        <w:rPr>
          <w:rFonts w:ascii="Times New Roman" w:hAnsi="Times New Roman"/>
          <w:color w:val="000000"/>
          <w:sz w:val="24"/>
          <w:szCs w:val="24"/>
        </w:rPr>
      </w:pPr>
      <w:r w:rsidRPr="00B80765">
        <w:rPr>
          <w:rFonts w:ascii="Times New Roman" w:hAnsi="Times New Roman"/>
          <w:color w:val="000000"/>
          <w:sz w:val="24"/>
          <w:szCs w:val="24"/>
        </w:rPr>
        <w:t>I feel cognitive impairment can be adequately assessed through observation and/or informal memory tests during the clinical interview</w:t>
      </w:r>
    </w:p>
    <w:p w:rsidR="00322677" w:rsidRPr="00B80765" w:rsidRDefault="00322677" w:rsidP="00322677">
      <w:pPr>
        <w:pStyle w:val="answer"/>
        <w:widowControl w:val="0"/>
        <w:numPr>
          <w:ilvl w:val="0"/>
          <w:numId w:val="1"/>
        </w:numPr>
        <w:spacing w:line="480" w:lineRule="auto"/>
        <w:rPr>
          <w:rFonts w:ascii="Times New Roman" w:hAnsi="Times New Roman"/>
          <w:sz w:val="24"/>
          <w:szCs w:val="24"/>
        </w:rPr>
      </w:pPr>
      <w:r w:rsidRPr="00B80765">
        <w:rPr>
          <w:rFonts w:ascii="Times New Roman" w:hAnsi="Times New Roman"/>
          <w:sz w:val="24"/>
          <w:szCs w:val="24"/>
        </w:rPr>
        <w:t>I don’t have access to neuropsychological testing or I don’t know how to refer patients for neuropsychological testing</w:t>
      </w:r>
    </w:p>
    <w:p w:rsidR="00322677" w:rsidRPr="00B80765" w:rsidRDefault="00322677" w:rsidP="00322677">
      <w:pPr>
        <w:pStyle w:val="answer"/>
        <w:widowControl w:val="0"/>
        <w:numPr>
          <w:ilvl w:val="0"/>
          <w:numId w:val="1"/>
        </w:numPr>
        <w:spacing w:line="480" w:lineRule="auto"/>
        <w:rPr>
          <w:rFonts w:ascii="Times New Roman" w:hAnsi="Times New Roman"/>
          <w:color w:val="000000"/>
          <w:sz w:val="24"/>
          <w:szCs w:val="24"/>
        </w:rPr>
      </w:pPr>
      <w:r w:rsidRPr="00B80765">
        <w:rPr>
          <w:rFonts w:ascii="Times New Roman" w:hAnsi="Times New Roman"/>
          <w:color w:val="000000"/>
          <w:sz w:val="24"/>
          <w:szCs w:val="24"/>
        </w:rPr>
        <w:t>Obtaining outside neuropsychological evaluation is too expensive  for my patients</w:t>
      </w:r>
    </w:p>
    <w:p w:rsidR="00322677" w:rsidRPr="00B80765" w:rsidRDefault="00322677" w:rsidP="00322677">
      <w:pPr>
        <w:pStyle w:val="answer"/>
        <w:widowControl w:val="0"/>
        <w:numPr>
          <w:ilvl w:val="0"/>
          <w:numId w:val="1"/>
        </w:numPr>
        <w:spacing w:line="480" w:lineRule="auto"/>
        <w:rPr>
          <w:rFonts w:ascii="Times New Roman" w:hAnsi="Times New Roman"/>
          <w:color w:val="000000"/>
          <w:sz w:val="24"/>
          <w:szCs w:val="24"/>
        </w:rPr>
      </w:pPr>
      <w:r w:rsidRPr="00B80765">
        <w:rPr>
          <w:rFonts w:ascii="Times New Roman" w:hAnsi="Times New Roman"/>
          <w:color w:val="000000"/>
          <w:sz w:val="24"/>
          <w:szCs w:val="24"/>
        </w:rPr>
        <w:t>Obtaining outside neuropsychological evaluation is too time consuming</w:t>
      </w:r>
    </w:p>
    <w:p w:rsidR="00322677" w:rsidRPr="00B80765" w:rsidRDefault="00322677" w:rsidP="00322677">
      <w:pPr>
        <w:pStyle w:val="answer"/>
        <w:widowControl w:val="0"/>
        <w:numPr>
          <w:ilvl w:val="0"/>
          <w:numId w:val="1"/>
        </w:numPr>
        <w:spacing w:line="480" w:lineRule="auto"/>
        <w:rPr>
          <w:rFonts w:ascii="Times New Roman" w:hAnsi="Times New Roman"/>
          <w:color w:val="000000"/>
          <w:sz w:val="24"/>
          <w:szCs w:val="24"/>
        </w:rPr>
      </w:pPr>
      <w:r w:rsidRPr="00B80765">
        <w:rPr>
          <w:rFonts w:ascii="Times New Roman" w:hAnsi="Times New Roman"/>
          <w:color w:val="000000"/>
          <w:sz w:val="24"/>
          <w:szCs w:val="24"/>
        </w:rPr>
        <w:lastRenderedPageBreak/>
        <w:t xml:space="preserve">Neuropsychological evaluation does not typically change my diagnosis </w:t>
      </w:r>
    </w:p>
    <w:p w:rsidR="00322677" w:rsidRPr="00B80765" w:rsidRDefault="00322677" w:rsidP="00322677">
      <w:pPr>
        <w:pStyle w:val="answer"/>
        <w:widowControl w:val="0"/>
        <w:numPr>
          <w:ilvl w:val="0"/>
          <w:numId w:val="1"/>
        </w:numPr>
        <w:spacing w:line="480" w:lineRule="auto"/>
        <w:rPr>
          <w:rFonts w:ascii="Times New Roman" w:hAnsi="Times New Roman"/>
          <w:color w:val="000000"/>
          <w:sz w:val="24"/>
          <w:szCs w:val="24"/>
        </w:rPr>
      </w:pPr>
      <w:r w:rsidRPr="00B80765">
        <w:rPr>
          <w:rFonts w:ascii="Times New Roman" w:hAnsi="Times New Roman"/>
          <w:color w:val="000000"/>
          <w:sz w:val="24"/>
          <w:szCs w:val="24"/>
        </w:rPr>
        <w:t xml:space="preserve">None of the above </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numPr>
          <w:ilvl w:val="0"/>
          <w:numId w:val="10"/>
        </w:numPr>
        <w:spacing w:line="480" w:lineRule="auto"/>
        <w:rPr>
          <w:rFonts w:ascii="Times New Roman" w:hAnsi="Times New Roman"/>
          <w:b/>
          <w:sz w:val="24"/>
          <w:szCs w:val="24"/>
        </w:rPr>
      </w:pPr>
      <w:r w:rsidRPr="00B80765">
        <w:rPr>
          <w:rFonts w:ascii="Times New Roman" w:hAnsi="Times New Roman"/>
          <w:b/>
          <w:noProof w:val="0"/>
          <w:color w:val="000000"/>
          <w:sz w:val="24"/>
          <w:szCs w:val="24"/>
        </w:rPr>
        <w:t xml:space="preserve">How useful do you find brain scans to be in making a dementia diagnosis? </w:t>
      </w:r>
    </w:p>
    <w:p w:rsidR="00322677" w:rsidRPr="00B80765" w:rsidRDefault="00322677" w:rsidP="00322677">
      <w:pPr>
        <w:pStyle w:val="answer"/>
        <w:widowControl w:val="0"/>
        <w:spacing w:line="480" w:lineRule="auto"/>
        <w:ind w:left="360"/>
        <w:rPr>
          <w:rFonts w:ascii="Times New Roman" w:hAnsi="Times New Roman"/>
          <w:b/>
          <w:sz w:val="24"/>
          <w:szCs w:val="24"/>
        </w:rPr>
      </w:pP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306" w:right="-103" w:hanging="126"/>
        <w:rPr>
          <w:rFonts w:ascii="Times New Roman" w:hAnsi="Times New Roman"/>
          <w:color w:val="000000"/>
          <w:sz w:val="18"/>
          <w:szCs w:val="18"/>
        </w:rPr>
      </w:pPr>
      <w:r w:rsidRPr="00B80765">
        <w:rPr>
          <w:rFonts w:ascii="Times New Roman" w:hAnsi="Times New Roman"/>
          <w:color w:val="000000"/>
          <w:sz w:val="18"/>
          <w:szCs w:val="18"/>
        </w:rPr>
        <w:t>Not at all                                       Somewhat                                    Moderately                                     Extremely</w:t>
      </w:r>
      <w:r w:rsidRPr="00B80765">
        <w:rPr>
          <w:rFonts w:ascii="Times New Roman" w:hAnsi="Times New Roman"/>
          <w:color w:val="000000"/>
          <w:sz w:val="18"/>
          <w:szCs w:val="18"/>
        </w:rPr>
        <w:tab/>
        <w:t xml:space="preserve">     </w:t>
      </w:r>
      <w:r w:rsidRPr="00B80765">
        <w:rPr>
          <w:rFonts w:ascii="Times New Roman" w:hAnsi="Times New Roman"/>
          <w:color w:val="000000"/>
          <w:sz w:val="18"/>
          <w:szCs w:val="18"/>
        </w:rPr>
        <w:tab/>
        <w:t xml:space="preserve">    useful                                             useful                                           useful                                            useful</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spacing w:line="480" w:lineRule="auto"/>
        <w:ind w:left="360" w:hanging="360"/>
        <w:rPr>
          <w:rFonts w:ascii="Times New Roman" w:hAnsi="Times New Roman"/>
          <w:b/>
          <w:noProof w:val="0"/>
          <w:color w:val="000000"/>
          <w:sz w:val="24"/>
          <w:szCs w:val="24"/>
        </w:rPr>
      </w:pPr>
    </w:p>
    <w:p w:rsidR="00322677" w:rsidRPr="00B80765" w:rsidRDefault="00322677" w:rsidP="00322677">
      <w:pPr>
        <w:pStyle w:val="answer"/>
        <w:widowControl w:val="0"/>
        <w:numPr>
          <w:ilvl w:val="0"/>
          <w:numId w:val="10"/>
        </w:numPr>
        <w:spacing w:line="480" w:lineRule="auto"/>
        <w:rPr>
          <w:rFonts w:ascii="Times New Roman" w:hAnsi="Times New Roman"/>
          <w:noProof w:val="0"/>
          <w:sz w:val="24"/>
          <w:szCs w:val="24"/>
        </w:rPr>
      </w:pPr>
      <w:r w:rsidRPr="00B80765">
        <w:rPr>
          <w:rFonts w:ascii="Times New Roman" w:hAnsi="Times New Roman"/>
          <w:b/>
          <w:sz w:val="24"/>
          <w:szCs w:val="24"/>
        </w:rPr>
        <w:t>Which of the following apply to you?  (Please check ALL that apply.)</w:t>
      </w:r>
    </w:p>
    <w:p w:rsidR="00322677" w:rsidRPr="00B80765" w:rsidRDefault="00322677" w:rsidP="00322677">
      <w:pPr>
        <w:pStyle w:val="answer"/>
        <w:widowControl w:val="0"/>
        <w:numPr>
          <w:ilvl w:val="0"/>
          <w:numId w:val="2"/>
        </w:numPr>
        <w:spacing w:line="480" w:lineRule="auto"/>
        <w:rPr>
          <w:rFonts w:ascii="Times New Roman" w:hAnsi="Times New Roman"/>
          <w:color w:val="000000"/>
          <w:sz w:val="24"/>
          <w:szCs w:val="24"/>
        </w:rPr>
      </w:pPr>
      <w:r w:rsidRPr="00B80765">
        <w:rPr>
          <w:rFonts w:ascii="Times New Roman" w:hAnsi="Times New Roman"/>
          <w:color w:val="000000"/>
          <w:sz w:val="24"/>
          <w:szCs w:val="24"/>
        </w:rPr>
        <w:t>I’m unfamiliar/uncomfortable with interpreting MRI results</w:t>
      </w:r>
    </w:p>
    <w:p w:rsidR="00322677" w:rsidRPr="00B80765" w:rsidRDefault="00322677" w:rsidP="00322677">
      <w:pPr>
        <w:pStyle w:val="answer"/>
        <w:widowControl w:val="0"/>
        <w:numPr>
          <w:ilvl w:val="0"/>
          <w:numId w:val="2"/>
        </w:numPr>
        <w:spacing w:line="480" w:lineRule="auto"/>
        <w:rPr>
          <w:rFonts w:ascii="Times New Roman" w:hAnsi="Times New Roman"/>
          <w:color w:val="000000"/>
          <w:sz w:val="24"/>
          <w:szCs w:val="24"/>
        </w:rPr>
      </w:pPr>
      <w:r w:rsidRPr="00B80765">
        <w:rPr>
          <w:rFonts w:ascii="Times New Roman" w:hAnsi="Times New Roman"/>
          <w:color w:val="000000"/>
          <w:sz w:val="24"/>
          <w:szCs w:val="24"/>
        </w:rPr>
        <w:t>Obtaining neuroimaging is too expensive</w:t>
      </w:r>
    </w:p>
    <w:p w:rsidR="00322677" w:rsidRPr="00B80765" w:rsidRDefault="00322677" w:rsidP="00322677">
      <w:pPr>
        <w:pStyle w:val="answer"/>
        <w:widowControl w:val="0"/>
        <w:numPr>
          <w:ilvl w:val="0"/>
          <w:numId w:val="2"/>
        </w:numPr>
        <w:spacing w:line="480" w:lineRule="auto"/>
        <w:rPr>
          <w:rFonts w:ascii="Times New Roman" w:hAnsi="Times New Roman"/>
          <w:color w:val="000000"/>
          <w:sz w:val="24"/>
          <w:szCs w:val="24"/>
        </w:rPr>
      </w:pPr>
      <w:r w:rsidRPr="00B80765">
        <w:rPr>
          <w:rFonts w:ascii="Times New Roman" w:hAnsi="Times New Roman"/>
          <w:color w:val="000000"/>
          <w:sz w:val="24"/>
          <w:szCs w:val="24"/>
        </w:rPr>
        <w:t>Obtaining neuroimaging is too time consuming</w:t>
      </w:r>
    </w:p>
    <w:p w:rsidR="00322677" w:rsidRPr="00B80765" w:rsidRDefault="00322677" w:rsidP="00322677">
      <w:pPr>
        <w:pStyle w:val="answer"/>
        <w:widowControl w:val="0"/>
        <w:numPr>
          <w:ilvl w:val="0"/>
          <w:numId w:val="2"/>
        </w:numPr>
        <w:spacing w:line="480" w:lineRule="auto"/>
        <w:rPr>
          <w:rFonts w:ascii="Times New Roman" w:hAnsi="Times New Roman"/>
          <w:color w:val="000000"/>
          <w:sz w:val="24"/>
          <w:szCs w:val="24"/>
        </w:rPr>
      </w:pPr>
      <w:r w:rsidRPr="00B80765">
        <w:rPr>
          <w:rFonts w:ascii="Times New Roman" w:hAnsi="Times New Roman"/>
          <w:color w:val="000000"/>
          <w:sz w:val="24"/>
          <w:szCs w:val="24"/>
        </w:rPr>
        <w:t>Neuroimaging does not typically change my diagnosis</w:t>
      </w:r>
    </w:p>
    <w:p w:rsidR="00322677" w:rsidRPr="00B80765" w:rsidRDefault="00322677" w:rsidP="00322677">
      <w:pPr>
        <w:pStyle w:val="answer"/>
        <w:widowControl w:val="0"/>
        <w:numPr>
          <w:ilvl w:val="0"/>
          <w:numId w:val="2"/>
        </w:numPr>
        <w:spacing w:line="480" w:lineRule="auto"/>
        <w:rPr>
          <w:rFonts w:ascii="Times New Roman" w:hAnsi="Times New Roman"/>
          <w:color w:val="000000"/>
          <w:sz w:val="24"/>
          <w:szCs w:val="24"/>
        </w:rPr>
      </w:pPr>
      <w:r w:rsidRPr="00B80765">
        <w:rPr>
          <w:rFonts w:ascii="Times New Roman" w:hAnsi="Times New Roman"/>
          <w:color w:val="000000"/>
          <w:sz w:val="24"/>
          <w:szCs w:val="24"/>
        </w:rPr>
        <w:t xml:space="preserve">Neuroimaging doesn’t seem valuable because many guidelines don’t recommend it </w:t>
      </w:r>
    </w:p>
    <w:p w:rsidR="00322677" w:rsidRPr="00B80765" w:rsidRDefault="00322677" w:rsidP="00322677">
      <w:pPr>
        <w:pStyle w:val="answer"/>
        <w:widowControl w:val="0"/>
        <w:numPr>
          <w:ilvl w:val="0"/>
          <w:numId w:val="2"/>
        </w:numPr>
        <w:spacing w:line="480" w:lineRule="auto"/>
        <w:rPr>
          <w:rFonts w:ascii="Times New Roman" w:hAnsi="Times New Roman"/>
          <w:color w:val="000000"/>
          <w:sz w:val="24"/>
          <w:szCs w:val="24"/>
        </w:rPr>
      </w:pPr>
      <w:r w:rsidRPr="00B80765">
        <w:rPr>
          <w:rFonts w:ascii="Times New Roman" w:hAnsi="Times New Roman"/>
          <w:color w:val="000000"/>
          <w:sz w:val="24"/>
          <w:szCs w:val="24"/>
        </w:rPr>
        <w:t>None of the above</w:t>
      </w:r>
    </w:p>
    <w:p w:rsidR="00322677" w:rsidRPr="00B80765" w:rsidRDefault="00322677" w:rsidP="00322677">
      <w:pPr>
        <w:pStyle w:val="answer"/>
        <w:widowControl w:val="0"/>
        <w:spacing w:line="480" w:lineRule="auto"/>
        <w:rPr>
          <w:rFonts w:ascii="Times New Roman" w:hAnsi="Times New Roman"/>
          <w:color w:val="000000"/>
          <w:sz w:val="24"/>
          <w:szCs w:val="24"/>
        </w:rPr>
      </w:pPr>
    </w:p>
    <w:p w:rsidR="00322677" w:rsidRPr="00B80765" w:rsidRDefault="00322677" w:rsidP="00322677">
      <w:pPr>
        <w:pStyle w:val="answer"/>
        <w:widowControl w:val="0"/>
        <w:spacing w:line="480" w:lineRule="auto"/>
        <w:rPr>
          <w:rFonts w:ascii="Times New Roman" w:hAnsi="Times New Roman"/>
          <w:color w:val="000000"/>
          <w:sz w:val="24"/>
          <w:szCs w:val="24"/>
        </w:rPr>
      </w:pPr>
    </w:p>
    <w:p w:rsidR="00322677" w:rsidRPr="00B80765" w:rsidRDefault="00322677" w:rsidP="00322677">
      <w:pPr>
        <w:pStyle w:val="answer"/>
        <w:widowControl w:val="0"/>
        <w:numPr>
          <w:ilvl w:val="0"/>
          <w:numId w:val="10"/>
        </w:numPr>
        <w:spacing w:line="480" w:lineRule="auto"/>
        <w:rPr>
          <w:rFonts w:ascii="Times New Roman" w:hAnsi="Times New Roman"/>
          <w:b/>
          <w:noProof w:val="0"/>
          <w:sz w:val="24"/>
          <w:szCs w:val="24"/>
        </w:rPr>
      </w:pPr>
      <w:r w:rsidRPr="00B80765">
        <w:rPr>
          <w:rFonts w:ascii="Times New Roman" w:hAnsi="Times New Roman"/>
          <w:b/>
          <w:sz w:val="24"/>
          <w:szCs w:val="24"/>
        </w:rPr>
        <w:t xml:space="preserve">How useful do you feel it is to </w:t>
      </w:r>
      <w:r w:rsidRPr="00B80765">
        <w:rPr>
          <w:rFonts w:ascii="Times New Roman" w:hAnsi="Times New Roman"/>
          <w:b/>
          <w:noProof w:val="0"/>
          <w:sz w:val="24"/>
          <w:szCs w:val="24"/>
        </w:rPr>
        <w:t>screen for depression (with a questionnaire) during a workup for a neurocognitive disorder</w:t>
      </w:r>
      <w:r w:rsidRPr="00B80765">
        <w:rPr>
          <w:rFonts w:ascii="Times New Roman" w:hAnsi="Times New Roman"/>
          <w:b/>
          <w:sz w:val="24"/>
          <w:szCs w:val="24"/>
        </w:rPr>
        <w:t xml:space="preserve">? </w:t>
      </w:r>
    </w:p>
    <w:p w:rsidR="00322677" w:rsidRPr="00B80765" w:rsidRDefault="00322677" w:rsidP="00322677">
      <w:pPr>
        <w:pStyle w:val="answer"/>
        <w:widowControl w:val="0"/>
        <w:spacing w:line="480" w:lineRule="auto"/>
        <w:ind w:left="0"/>
        <w:rPr>
          <w:rFonts w:ascii="Times New Roman" w:hAnsi="Times New Roman"/>
          <w:b/>
          <w:color w:val="0000FF"/>
          <w:sz w:val="24"/>
          <w:szCs w:val="24"/>
        </w:rPr>
      </w:pP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306" w:right="-103" w:hanging="126"/>
        <w:rPr>
          <w:rFonts w:ascii="Times New Roman" w:hAnsi="Times New Roman"/>
          <w:color w:val="000000"/>
          <w:sz w:val="18"/>
          <w:szCs w:val="18"/>
        </w:rPr>
      </w:pPr>
      <w:r w:rsidRPr="00B80765">
        <w:rPr>
          <w:rFonts w:ascii="Times New Roman" w:hAnsi="Times New Roman"/>
          <w:color w:val="000000"/>
          <w:sz w:val="18"/>
          <w:szCs w:val="18"/>
        </w:rPr>
        <w:t>Not at all                                       Somewhat                                    Moderately                                     Extremely</w:t>
      </w:r>
      <w:r w:rsidRPr="00B80765">
        <w:rPr>
          <w:rFonts w:ascii="Times New Roman" w:hAnsi="Times New Roman"/>
          <w:color w:val="000000"/>
          <w:sz w:val="18"/>
          <w:szCs w:val="18"/>
        </w:rPr>
        <w:tab/>
        <w:t xml:space="preserve">     </w:t>
      </w:r>
      <w:r w:rsidRPr="00B80765">
        <w:rPr>
          <w:rFonts w:ascii="Times New Roman" w:hAnsi="Times New Roman"/>
          <w:color w:val="000000"/>
          <w:sz w:val="18"/>
          <w:szCs w:val="18"/>
        </w:rPr>
        <w:tab/>
        <w:t xml:space="preserve">    useful                                             useful                                           useful                                            useful</w:t>
      </w:r>
    </w:p>
    <w:p w:rsidR="00322677" w:rsidRPr="00B80765" w:rsidRDefault="00322677" w:rsidP="00322677">
      <w:pPr>
        <w:pStyle w:val="answer"/>
        <w:widowControl w:val="0"/>
        <w:spacing w:line="480" w:lineRule="auto"/>
        <w:ind w:left="0"/>
        <w:rPr>
          <w:rFonts w:ascii="Times New Roman" w:hAnsi="Times New Roman"/>
          <w:b/>
          <w:noProof w:val="0"/>
          <w:color w:val="000000"/>
          <w:sz w:val="24"/>
          <w:szCs w:val="24"/>
        </w:rPr>
      </w:pPr>
    </w:p>
    <w:p w:rsidR="00322677" w:rsidRPr="00B80765" w:rsidRDefault="00322677" w:rsidP="00322677">
      <w:pPr>
        <w:pStyle w:val="answer"/>
        <w:widowControl w:val="0"/>
        <w:numPr>
          <w:ilvl w:val="0"/>
          <w:numId w:val="10"/>
        </w:numPr>
        <w:spacing w:line="480" w:lineRule="auto"/>
        <w:rPr>
          <w:rFonts w:ascii="Times New Roman" w:hAnsi="Times New Roman"/>
          <w:b/>
          <w:noProof w:val="0"/>
          <w:color w:val="000000"/>
          <w:sz w:val="24"/>
          <w:szCs w:val="24"/>
        </w:rPr>
      </w:pPr>
      <w:r w:rsidRPr="00B80765">
        <w:rPr>
          <w:rFonts w:ascii="Times New Roman" w:hAnsi="Times New Roman"/>
          <w:b/>
          <w:noProof w:val="0"/>
          <w:color w:val="000000"/>
          <w:sz w:val="24"/>
          <w:szCs w:val="24"/>
        </w:rPr>
        <w:t xml:space="preserve">How helpful would you find decision support (e.g., computerized interactive tools) to guide your choice of assessment tests for neurocognitive disorder (e.g., labs, cognitive, imaging, genetic testing)? </w:t>
      </w:r>
    </w:p>
    <w:p w:rsidR="00322677" w:rsidRPr="00B80765" w:rsidRDefault="00322677" w:rsidP="00322677">
      <w:pPr>
        <w:pStyle w:val="answer"/>
        <w:widowControl w:val="0"/>
        <w:spacing w:line="480" w:lineRule="auto"/>
        <w:ind w:left="360"/>
        <w:rPr>
          <w:rFonts w:ascii="Times New Roman" w:hAnsi="Times New Roman"/>
          <w:b/>
          <w:sz w:val="24"/>
          <w:szCs w:val="24"/>
        </w:rPr>
      </w:pP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306" w:right="-103" w:hanging="126"/>
        <w:rPr>
          <w:rFonts w:ascii="Times New Roman" w:hAnsi="Times New Roman"/>
          <w:color w:val="000000"/>
          <w:sz w:val="18"/>
          <w:szCs w:val="18"/>
        </w:rPr>
      </w:pPr>
      <w:r w:rsidRPr="00B80765">
        <w:rPr>
          <w:rFonts w:ascii="Times New Roman" w:hAnsi="Times New Roman"/>
          <w:color w:val="000000"/>
          <w:sz w:val="18"/>
          <w:szCs w:val="18"/>
        </w:rPr>
        <w:t>Not at all                                       Somewhat                                    Moderately                                     Extremely</w:t>
      </w:r>
      <w:r w:rsidRPr="00B80765">
        <w:rPr>
          <w:rFonts w:ascii="Times New Roman" w:hAnsi="Times New Roman"/>
          <w:color w:val="000000"/>
          <w:sz w:val="18"/>
          <w:szCs w:val="18"/>
        </w:rPr>
        <w:tab/>
        <w:t xml:space="preserve">     </w:t>
      </w:r>
      <w:r w:rsidRPr="00B80765">
        <w:rPr>
          <w:rFonts w:ascii="Times New Roman" w:hAnsi="Times New Roman"/>
          <w:color w:val="000000"/>
          <w:sz w:val="18"/>
          <w:szCs w:val="18"/>
        </w:rPr>
        <w:tab/>
        <w:t xml:space="preserve">    helpful                                            helpful                                          helpful                                         helpful</w:t>
      </w:r>
    </w:p>
    <w:p w:rsidR="00322677" w:rsidRPr="00B80765" w:rsidRDefault="00322677" w:rsidP="00322677">
      <w:pPr>
        <w:pStyle w:val="answer"/>
        <w:widowControl w:val="0"/>
        <w:spacing w:line="480" w:lineRule="auto"/>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b/>
          <w:noProof w:val="0"/>
          <w:color w:val="000000"/>
          <w:sz w:val="24"/>
          <w:szCs w:val="24"/>
        </w:rPr>
      </w:pPr>
    </w:p>
    <w:p w:rsidR="00322677" w:rsidRPr="00B80765" w:rsidRDefault="00322677" w:rsidP="00322677">
      <w:pPr>
        <w:pStyle w:val="answer"/>
        <w:widowControl w:val="0"/>
        <w:numPr>
          <w:ilvl w:val="0"/>
          <w:numId w:val="10"/>
        </w:numPr>
        <w:spacing w:line="480" w:lineRule="auto"/>
        <w:rPr>
          <w:rFonts w:ascii="Times New Roman" w:hAnsi="Times New Roman"/>
          <w:b/>
          <w:noProof w:val="0"/>
          <w:color w:val="000000"/>
          <w:sz w:val="24"/>
          <w:szCs w:val="24"/>
        </w:rPr>
      </w:pPr>
      <w:r w:rsidRPr="00B80765">
        <w:rPr>
          <w:rFonts w:ascii="Times New Roman" w:hAnsi="Times New Roman"/>
          <w:b/>
          <w:noProof w:val="0"/>
          <w:color w:val="000000"/>
          <w:sz w:val="24"/>
          <w:szCs w:val="24"/>
        </w:rPr>
        <w:t>How helpful would you find decision support (e.g., computerized interactive tools) to guide your detailed diagnostic process for specific neurodegenerative syndromes (e.g., lpvPPA, PSP, CBD, etc.)?</w:t>
      </w:r>
    </w:p>
    <w:p w:rsidR="00322677" w:rsidRPr="00B80765" w:rsidRDefault="00322677" w:rsidP="00322677">
      <w:pPr>
        <w:pStyle w:val="answer"/>
        <w:widowControl w:val="0"/>
        <w:spacing w:line="480" w:lineRule="auto"/>
        <w:ind w:left="360"/>
        <w:rPr>
          <w:rFonts w:ascii="Times New Roman" w:hAnsi="Times New Roman"/>
          <w:color w:val="000000"/>
          <w:sz w:val="24"/>
          <w:szCs w:val="24"/>
        </w:rPr>
      </w:pP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504"/>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306" w:right="-103" w:hanging="126"/>
        <w:rPr>
          <w:rFonts w:ascii="Times New Roman" w:hAnsi="Times New Roman"/>
          <w:color w:val="000000"/>
          <w:sz w:val="18"/>
          <w:szCs w:val="18"/>
        </w:rPr>
      </w:pPr>
      <w:r w:rsidRPr="00B80765">
        <w:rPr>
          <w:rFonts w:ascii="Times New Roman" w:hAnsi="Times New Roman"/>
          <w:color w:val="000000"/>
          <w:sz w:val="18"/>
          <w:szCs w:val="18"/>
        </w:rPr>
        <w:t>Not at all                                       Somewhat                                    Moderately                                     Extremely</w:t>
      </w:r>
      <w:r w:rsidRPr="00B80765">
        <w:rPr>
          <w:rFonts w:ascii="Times New Roman" w:hAnsi="Times New Roman"/>
          <w:color w:val="000000"/>
          <w:sz w:val="18"/>
          <w:szCs w:val="18"/>
        </w:rPr>
        <w:tab/>
        <w:t xml:space="preserve">     </w:t>
      </w:r>
      <w:r w:rsidRPr="00B80765">
        <w:rPr>
          <w:rFonts w:ascii="Times New Roman" w:hAnsi="Times New Roman"/>
          <w:color w:val="000000"/>
          <w:sz w:val="18"/>
          <w:szCs w:val="18"/>
        </w:rPr>
        <w:tab/>
        <w:t xml:space="preserve">    helpful                                            helpful                                          helpful                                         helpful</w:t>
      </w: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spacing w:line="480" w:lineRule="auto"/>
        <w:ind w:left="0"/>
        <w:rPr>
          <w:rFonts w:ascii="Times New Roman" w:hAnsi="Times New Roman"/>
          <w:color w:val="000000"/>
          <w:sz w:val="24"/>
          <w:szCs w:val="24"/>
        </w:rPr>
      </w:pPr>
    </w:p>
    <w:p w:rsidR="00322677" w:rsidRPr="00B80765" w:rsidRDefault="00322677" w:rsidP="00322677">
      <w:pPr>
        <w:pStyle w:val="answer"/>
        <w:widowControl w:val="0"/>
        <w:numPr>
          <w:ilvl w:val="0"/>
          <w:numId w:val="10"/>
        </w:numPr>
        <w:spacing w:line="480" w:lineRule="auto"/>
        <w:rPr>
          <w:rFonts w:ascii="Times New Roman" w:hAnsi="Times New Roman"/>
          <w:b/>
          <w:noProof w:val="0"/>
          <w:color w:val="000000"/>
          <w:sz w:val="24"/>
          <w:szCs w:val="24"/>
        </w:rPr>
      </w:pPr>
      <w:r w:rsidRPr="00B80765">
        <w:rPr>
          <w:rFonts w:ascii="Times New Roman" w:hAnsi="Times New Roman"/>
          <w:b/>
          <w:noProof w:val="0"/>
          <w:color w:val="000000"/>
          <w:sz w:val="24"/>
          <w:szCs w:val="24"/>
        </w:rPr>
        <w:t xml:space="preserve">How helpful would you find decision support (e.g., computerized interactive tools) to guide your treatment and care for patients with neurocognitive disorders? </w:t>
      </w:r>
    </w:p>
    <w:p w:rsidR="00322677" w:rsidRPr="00B80765" w:rsidRDefault="00322677" w:rsidP="00322677">
      <w:pPr>
        <w:pStyle w:val="answer"/>
        <w:widowControl w:val="0"/>
        <w:spacing w:line="480" w:lineRule="auto"/>
        <w:ind w:left="360"/>
        <w:rPr>
          <w:rFonts w:ascii="Times New Roman" w:hAnsi="Times New Roman"/>
          <w:color w:val="000000"/>
          <w:sz w:val="24"/>
          <w:szCs w:val="24"/>
        </w:rPr>
      </w:pP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B80765" w:rsidRDefault="00322677" w:rsidP="00322677">
      <w:pPr>
        <w:pStyle w:val="answer"/>
        <w:widowControl w:val="0"/>
        <w:tabs>
          <w:tab w:val="left" w:pos="8676"/>
        </w:tabs>
        <w:spacing w:line="480" w:lineRule="auto"/>
        <w:ind w:left="306" w:right="-103" w:hanging="126"/>
        <w:rPr>
          <w:rFonts w:ascii="Times New Roman" w:hAnsi="Times New Roman"/>
          <w:color w:val="000000"/>
          <w:sz w:val="18"/>
          <w:szCs w:val="18"/>
        </w:rPr>
      </w:pPr>
      <w:r w:rsidRPr="00B80765">
        <w:rPr>
          <w:rFonts w:ascii="Times New Roman" w:hAnsi="Times New Roman"/>
          <w:color w:val="000000"/>
          <w:sz w:val="18"/>
          <w:szCs w:val="18"/>
        </w:rPr>
        <w:t>Not at all                                       Somewhat                                    Moderately                                     Extremely</w:t>
      </w:r>
      <w:r w:rsidRPr="00B80765">
        <w:rPr>
          <w:rFonts w:ascii="Times New Roman" w:hAnsi="Times New Roman"/>
          <w:color w:val="000000"/>
          <w:sz w:val="18"/>
          <w:szCs w:val="18"/>
        </w:rPr>
        <w:tab/>
        <w:t xml:space="preserve">     </w:t>
      </w:r>
      <w:r w:rsidRPr="00B80765">
        <w:rPr>
          <w:rFonts w:ascii="Times New Roman" w:hAnsi="Times New Roman"/>
          <w:color w:val="000000"/>
          <w:sz w:val="18"/>
          <w:szCs w:val="18"/>
        </w:rPr>
        <w:tab/>
        <w:t xml:space="preserve">    helpful                                            helpful                                          helpful                                         helpful</w:t>
      </w:r>
    </w:p>
    <w:p w:rsidR="00322677" w:rsidRPr="00B80765" w:rsidRDefault="00322677" w:rsidP="00322677">
      <w:pPr>
        <w:pStyle w:val="answer"/>
        <w:widowControl w:val="0"/>
        <w:spacing w:line="480" w:lineRule="auto"/>
        <w:rPr>
          <w:rFonts w:ascii="Times New Roman" w:hAnsi="Times New Roman"/>
          <w:color w:val="000000"/>
          <w:sz w:val="24"/>
          <w:szCs w:val="24"/>
        </w:rPr>
      </w:pPr>
    </w:p>
    <w:p w:rsidR="00322677" w:rsidRPr="00B80765" w:rsidRDefault="00322677" w:rsidP="00322677">
      <w:pPr>
        <w:pStyle w:val="answer"/>
        <w:widowControl w:val="0"/>
        <w:spacing w:line="480" w:lineRule="auto"/>
        <w:rPr>
          <w:rFonts w:ascii="Times New Roman" w:hAnsi="Times New Roman"/>
          <w:sz w:val="24"/>
          <w:szCs w:val="24"/>
        </w:rPr>
      </w:pPr>
    </w:p>
    <w:p w:rsidR="00322677" w:rsidRPr="00B80765" w:rsidRDefault="00322677" w:rsidP="00322677">
      <w:pPr>
        <w:pStyle w:val="answer"/>
        <w:widowControl w:val="0"/>
        <w:spacing w:line="480" w:lineRule="auto"/>
        <w:ind w:left="0"/>
        <w:rPr>
          <w:rFonts w:ascii="Times New Roman" w:hAnsi="Times New Roman"/>
          <w:color w:val="000000"/>
          <w:sz w:val="24"/>
          <w:szCs w:val="24"/>
        </w:rPr>
      </w:pPr>
      <w:r w:rsidRPr="00B80765">
        <w:rPr>
          <w:rFonts w:ascii="Times New Roman" w:hAnsi="Times New Roman"/>
          <w:b/>
          <w:noProof w:val="0"/>
          <w:color w:val="000000"/>
          <w:sz w:val="24"/>
          <w:szCs w:val="24"/>
        </w:rPr>
        <w:t>10. If you were confident that you had both the tools and the knowledge required to assess, correctly diagnose, and provide excellent ongoing care for all common neurodegenerative syndromes, how likely would you be to treat more of these patients in your practice without referring?</w:t>
      </w:r>
    </w:p>
    <w:p w:rsidR="00322677" w:rsidRPr="00B80765" w:rsidRDefault="00322677" w:rsidP="00322677">
      <w:pPr>
        <w:pStyle w:val="answer"/>
        <w:widowControl w:val="0"/>
        <w:spacing w:line="480" w:lineRule="auto"/>
        <w:rPr>
          <w:rFonts w:ascii="Times New Roman" w:hAnsi="Times New Roman"/>
          <w:color w:val="000000"/>
          <w:sz w:val="24"/>
          <w:szCs w:val="24"/>
        </w:rPr>
      </w:pPr>
    </w:p>
    <w:tbl>
      <w:tblPr>
        <w:tblStyle w:val="TableGrid"/>
        <w:tblW w:w="8381" w:type="dxa"/>
        <w:tblInd w:w="144" w:type="dxa"/>
        <w:tblLayout w:type="fixed"/>
        <w:tblLook w:val="04A0" w:firstRow="1" w:lastRow="0" w:firstColumn="1" w:lastColumn="0" w:noHBand="0" w:noVBand="1"/>
      </w:tblPr>
      <w:tblGrid>
        <w:gridCol w:w="1195"/>
        <w:gridCol w:w="1198"/>
        <w:gridCol w:w="1198"/>
        <w:gridCol w:w="1198"/>
        <w:gridCol w:w="1196"/>
        <w:gridCol w:w="1198"/>
        <w:gridCol w:w="1198"/>
      </w:tblGrid>
      <w:tr w:rsidR="00322677" w:rsidRPr="00B80765" w:rsidTr="00CA45BB">
        <w:trPr>
          <w:trHeight w:val="386"/>
        </w:trPr>
        <w:tc>
          <w:tcPr>
            <w:tcW w:w="1195" w:type="dxa"/>
            <w:vAlign w:val="center"/>
          </w:tcPr>
          <w:p w:rsidR="00322677" w:rsidRPr="00B80765" w:rsidRDefault="00322677" w:rsidP="00CA45BB">
            <w:pPr>
              <w:pStyle w:val="answer"/>
              <w:widowControl w:val="0"/>
              <w:spacing w:line="480" w:lineRule="auto"/>
              <w:ind w:left="360"/>
              <w:rPr>
                <w:rFonts w:ascii="Times New Roman" w:hAnsi="Times New Roman"/>
                <w:color w:val="000000"/>
                <w:sz w:val="20"/>
                <w:szCs w:val="20"/>
              </w:rPr>
            </w:pPr>
            <w:r w:rsidRPr="00B80765">
              <w:rPr>
                <w:rFonts w:ascii="Times New Roman" w:hAnsi="Times New Roman"/>
                <w:color w:val="000000"/>
                <w:sz w:val="20"/>
                <w:szCs w:val="20"/>
              </w:rPr>
              <w:t>1</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2</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3</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4</w:t>
            </w:r>
          </w:p>
        </w:tc>
        <w:tc>
          <w:tcPr>
            <w:tcW w:w="1196"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5</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6</w:t>
            </w:r>
          </w:p>
        </w:tc>
        <w:tc>
          <w:tcPr>
            <w:tcW w:w="1198" w:type="dxa"/>
            <w:vAlign w:val="center"/>
          </w:tcPr>
          <w:p w:rsidR="00322677" w:rsidRPr="00B80765" w:rsidRDefault="00322677" w:rsidP="00CA45BB">
            <w:pPr>
              <w:pStyle w:val="answer"/>
              <w:widowControl w:val="0"/>
              <w:spacing w:line="480" w:lineRule="auto"/>
              <w:ind w:left="0"/>
              <w:jc w:val="center"/>
              <w:rPr>
                <w:rFonts w:ascii="Times New Roman" w:hAnsi="Times New Roman"/>
                <w:color w:val="000000"/>
                <w:sz w:val="20"/>
                <w:szCs w:val="20"/>
              </w:rPr>
            </w:pPr>
            <w:r w:rsidRPr="00B80765">
              <w:rPr>
                <w:rFonts w:ascii="Times New Roman" w:hAnsi="Times New Roman"/>
                <w:color w:val="000000"/>
                <w:sz w:val="20"/>
                <w:szCs w:val="20"/>
              </w:rPr>
              <w:t>7</w:t>
            </w:r>
          </w:p>
        </w:tc>
      </w:tr>
    </w:tbl>
    <w:p w:rsidR="00322677" w:rsidRPr="00231D45" w:rsidRDefault="00322677" w:rsidP="00322677">
      <w:pPr>
        <w:pStyle w:val="answer"/>
        <w:widowControl w:val="0"/>
        <w:tabs>
          <w:tab w:val="left" w:pos="8676"/>
        </w:tabs>
        <w:spacing w:line="480" w:lineRule="auto"/>
        <w:ind w:left="306" w:right="-103" w:hanging="126"/>
        <w:rPr>
          <w:rFonts w:ascii="Times New Roman" w:hAnsi="Times New Roman"/>
          <w:color w:val="000000"/>
          <w:sz w:val="18"/>
          <w:szCs w:val="18"/>
        </w:rPr>
      </w:pPr>
      <w:r w:rsidRPr="00B80765">
        <w:rPr>
          <w:rFonts w:ascii="Times New Roman" w:hAnsi="Times New Roman"/>
          <w:color w:val="000000"/>
          <w:sz w:val="18"/>
          <w:szCs w:val="18"/>
        </w:rPr>
        <w:t>Not at all                                       Somewhat                                    Moderately                                    Extremely</w:t>
      </w:r>
      <w:r w:rsidRPr="00B80765">
        <w:rPr>
          <w:rFonts w:ascii="Times New Roman" w:hAnsi="Times New Roman"/>
          <w:color w:val="000000"/>
          <w:sz w:val="18"/>
          <w:szCs w:val="18"/>
        </w:rPr>
        <w:tab/>
        <w:t xml:space="preserve">     </w:t>
      </w:r>
      <w:r w:rsidRPr="00B80765">
        <w:rPr>
          <w:rFonts w:ascii="Times New Roman" w:hAnsi="Times New Roman"/>
          <w:color w:val="000000"/>
          <w:sz w:val="18"/>
          <w:szCs w:val="18"/>
        </w:rPr>
        <w:tab/>
        <w:t xml:space="preserve">    likely                                            likely                                            likely                                              likely</w:t>
      </w:r>
    </w:p>
    <w:p w:rsidR="00322677" w:rsidRPr="00231D45" w:rsidRDefault="00322677" w:rsidP="00322677">
      <w:pPr>
        <w:pStyle w:val="answer"/>
        <w:widowControl w:val="0"/>
        <w:spacing w:line="480" w:lineRule="auto"/>
        <w:rPr>
          <w:rFonts w:ascii="Times New Roman" w:hAnsi="Times New Roman"/>
          <w:b/>
          <w:noProof w:val="0"/>
          <w:color w:val="000000"/>
          <w:sz w:val="24"/>
          <w:szCs w:val="24"/>
        </w:rPr>
      </w:pPr>
    </w:p>
    <w:p w:rsidR="000F0C99" w:rsidRDefault="000F0C99"/>
    <w:sectPr w:rsidR="000F0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 Roman">
    <w:altName w:val="Corbel"/>
    <w:charset w:val="4D"/>
    <w:family w:val="swiss"/>
    <w:pitch w:val="variable"/>
    <w:sig w:usb0="00000001" w:usb1="5000204A" w:usb2="00000000" w:usb3="00000000" w:csb0="0000009B"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8E1"/>
    <w:multiLevelType w:val="hybridMultilevel"/>
    <w:tmpl w:val="27203D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D3568"/>
    <w:multiLevelType w:val="hybridMultilevel"/>
    <w:tmpl w:val="DCCAE170"/>
    <w:lvl w:ilvl="0" w:tplc="E1C2912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E43F3C"/>
    <w:multiLevelType w:val="hybridMultilevel"/>
    <w:tmpl w:val="24043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F16AED"/>
    <w:multiLevelType w:val="hybridMultilevel"/>
    <w:tmpl w:val="C8AAC3B2"/>
    <w:lvl w:ilvl="0" w:tplc="04090015">
      <w:start w:val="1"/>
      <w:numFmt w:val="upp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
    <w:nsid w:val="0DF512D2"/>
    <w:multiLevelType w:val="hybridMultilevel"/>
    <w:tmpl w:val="497A3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C7508F"/>
    <w:multiLevelType w:val="hybridMultilevel"/>
    <w:tmpl w:val="53568E5E"/>
    <w:lvl w:ilvl="0" w:tplc="D5942DCC">
      <w:start w:val="3"/>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99C1094"/>
    <w:multiLevelType w:val="hybridMultilevel"/>
    <w:tmpl w:val="658C11E8"/>
    <w:lvl w:ilvl="0" w:tplc="D46E3D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2ED79CB"/>
    <w:multiLevelType w:val="hybridMultilevel"/>
    <w:tmpl w:val="77160D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0E454E"/>
    <w:multiLevelType w:val="hybridMultilevel"/>
    <w:tmpl w:val="89EA74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C4A66A9"/>
    <w:multiLevelType w:val="multilevel"/>
    <w:tmpl w:val="3B8601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4F176A07"/>
    <w:multiLevelType w:val="hybridMultilevel"/>
    <w:tmpl w:val="B074CA5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917F0C"/>
    <w:multiLevelType w:val="hybridMultilevel"/>
    <w:tmpl w:val="A928EF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192D98"/>
    <w:multiLevelType w:val="hybridMultilevel"/>
    <w:tmpl w:val="BB2E8C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1622CD"/>
    <w:multiLevelType w:val="hybridMultilevel"/>
    <w:tmpl w:val="7B8402B8"/>
    <w:lvl w:ilvl="0" w:tplc="AEE4053E">
      <w:start w:val="1"/>
      <w:numFmt w:val="lowerLetter"/>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nsid w:val="727B1BE2"/>
    <w:multiLevelType w:val="hybridMultilevel"/>
    <w:tmpl w:val="C96851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3C4F8F"/>
    <w:multiLevelType w:val="hybridMultilevel"/>
    <w:tmpl w:val="D7AEA958"/>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nsid w:val="7F0953AF"/>
    <w:multiLevelType w:val="hybridMultilevel"/>
    <w:tmpl w:val="8B4098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5"/>
  </w:num>
  <w:num w:numId="3">
    <w:abstractNumId w:val="3"/>
  </w:num>
  <w:num w:numId="4">
    <w:abstractNumId w:val="7"/>
  </w:num>
  <w:num w:numId="5">
    <w:abstractNumId w:val="4"/>
  </w:num>
  <w:num w:numId="6">
    <w:abstractNumId w:val="1"/>
  </w:num>
  <w:num w:numId="7">
    <w:abstractNumId w:val="0"/>
  </w:num>
  <w:num w:numId="8">
    <w:abstractNumId w:val="12"/>
  </w:num>
  <w:num w:numId="9">
    <w:abstractNumId w:val="14"/>
  </w:num>
  <w:num w:numId="10">
    <w:abstractNumId w:val="5"/>
  </w:num>
  <w:num w:numId="11">
    <w:abstractNumId w:val="10"/>
  </w:num>
  <w:num w:numId="12">
    <w:abstractNumId w:val="8"/>
  </w:num>
  <w:num w:numId="13">
    <w:abstractNumId w:val="9"/>
  </w:num>
  <w:num w:numId="14">
    <w:abstractNumId w:val="2"/>
  </w:num>
  <w:num w:numId="15">
    <w:abstractNumId w:val="16"/>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677"/>
    <w:rsid w:val="000F0C99"/>
    <w:rsid w:val="00322677"/>
    <w:rsid w:val="00620B7E"/>
    <w:rsid w:val="00A55D2B"/>
    <w:rsid w:val="00B10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6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677"/>
    <w:pPr>
      <w:ind w:left="720"/>
      <w:contextualSpacing/>
    </w:pPr>
  </w:style>
  <w:style w:type="paragraph" w:customStyle="1" w:styleId="answer">
    <w:name w:val="answer"/>
    <w:qFormat/>
    <w:rsid w:val="00322677"/>
    <w:pPr>
      <w:spacing w:after="0" w:line="240" w:lineRule="auto"/>
      <w:ind w:left="144"/>
    </w:pPr>
    <w:rPr>
      <w:rFonts w:ascii="Avenir Roman" w:eastAsia="MS Mincho" w:hAnsi="Avenir Roman" w:cs="Times New Roman"/>
      <w:noProof/>
    </w:rPr>
  </w:style>
  <w:style w:type="paragraph" w:customStyle="1" w:styleId="Questionnaire">
    <w:name w:val="Questionnaire"/>
    <w:next w:val="answer"/>
    <w:qFormat/>
    <w:rsid w:val="00322677"/>
    <w:pPr>
      <w:pBdr>
        <w:left w:val="single" w:sz="24" w:space="4" w:color="548DD4"/>
      </w:pBdr>
      <w:spacing w:after="0" w:line="240" w:lineRule="auto"/>
    </w:pPr>
    <w:rPr>
      <w:rFonts w:ascii="Avenir Roman" w:eastAsia="MS Mincho" w:hAnsi="Avenir Roman" w:cs="Times New Roman"/>
    </w:rPr>
  </w:style>
  <w:style w:type="table" w:styleId="TableGrid">
    <w:name w:val="Table Grid"/>
    <w:basedOn w:val="TableNormal"/>
    <w:uiPriority w:val="59"/>
    <w:rsid w:val="00322677"/>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6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677"/>
    <w:pPr>
      <w:ind w:left="720"/>
      <w:contextualSpacing/>
    </w:pPr>
  </w:style>
  <w:style w:type="paragraph" w:customStyle="1" w:styleId="answer">
    <w:name w:val="answer"/>
    <w:qFormat/>
    <w:rsid w:val="00322677"/>
    <w:pPr>
      <w:spacing w:after="0" w:line="240" w:lineRule="auto"/>
      <w:ind w:left="144"/>
    </w:pPr>
    <w:rPr>
      <w:rFonts w:ascii="Avenir Roman" w:eastAsia="MS Mincho" w:hAnsi="Avenir Roman" w:cs="Times New Roman"/>
      <w:noProof/>
    </w:rPr>
  </w:style>
  <w:style w:type="paragraph" w:customStyle="1" w:styleId="Questionnaire">
    <w:name w:val="Questionnaire"/>
    <w:next w:val="answer"/>
    <w:qFormat/>
    <w:rsid w:val="00322677"/>
    <w:pPr>
      <w:pBdr>
        <w:left w:val="single" w:sz="24" w:space="4" w:color="548DD4"/>
      </w:pBdr>
      <w:spacing w:after="0" w:line="240" w:lineRule="auto"/>
    </w:pPr>
    <w:rPr>
      <w:rFonts w:ascii="Avenir Roman" w:eastAsia="MS Mincho" w:hAnsi="Avenir Roman" w:cs="Times New Roman"/>
    </w:rPr>
  </w:style>
  <w:style w:type="table" w:styleId="TableGrid">
    <w:name w:val="Table Grid"/>
    <w:basedOn w:val="TableNormal"/>
    <w:uiPriority w:val="59"/>
    <w:rsid w:val="00322677"/>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2904</Words>
  <Characters>16555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2</cp:revision>
  <dcterms:created xsi:type="dcterms:W3CDTF">2019-10-16T21:00:00Z</dcterms:created>
  <dcterms:modified xsi:type="dcterms:W3CDTF">2019-10-16T21:40:00Z</dcterms:modified>
</cp:coreProperties>
</file>