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BA4" w:rsidRDefault="00A13A54" w:rsidP="00082BA4">
      <w:pPr>
        <w:spacing w:line="480" w:lineRule="auto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Supplement</w:t>
      </w:r>
      <w:r w:rsidR="00082BA4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082BA4">
        <w:rPr>
          <w:rFonts w:ascii="Tahoma" w:hAnsi="Tahoma" w:cs="Tahoma"/>
          <w:b/>
          <w:sz w:val="24"/>
          <w:szCs w:val="24"/>
        </w:rPr>
        <w:t>1</w:t>
      </w:r>
      <w:proofErr w:type="gramEnd"/>
      <w:r w:rsidR="00082BA4">
        <w:rPr>
          <w:rFonts w:ascii="Tahoma" w:hAnsi="Tahoma" w:cs="Tahoma"/>
          <w:b/>
          <w:sz w:val="24"/>
          <w:szCs w:val="24"/>
        </w:rPr>
        <w:t xml:space="preserve"> – Survey Tool</w:t>
      </w:r>
    </w:p>
    <w:p w:rsidR="00082BA4" w:rsidRDefault="00082BA4" w:rsidP="00082BA4">
      <w:pPr>
        <w:rPr>
          <w:b/>
          <w:sz w:val="28"/>
          <w:szCs w:val="28"/>
        </w:rPr>
      </w:pPr>
      <w:r>
        <w:rPr>
          <w:b/>
          <w:sz w:val="28"/>
          <w:szCs w:val="28"/>
        </w:rPr>
        <w:t>Definition of Terms:</w:t>
      </w:r>
    </w:p>
    <w:p w:rsidR="00082BA4" w:rsidRDefault="00082BA4" w:rsidP="00082BA4">
      <w:r>
        <w:t>During the survey you will be asked to estimate the number of lab tests and other investigations you are ordering on your patients. What constitutes a single investigation will vary based on individual interpretation. For guidance, please refer to the following definitions and Table 1 and Table 2 below</w:t>
      </w:r>
      <w:proofErr w:type="gramStart"/>
      <w:r>
        <w:t xml:space="preserve">.  </w:t>
      </w:r>
      <w:proofErr w:type="gramEnd"/>
      <w:r>
        <w:t>When in doubt, use your best judgement. Always assume you are working on General Internal Medicine.</w:t>
      </w:r>
    </w:p>
    <w:p w:rsidR="00082BA4" w:rsidRDefault="00082BA4" w:rsidP="00082BA4">
      <w:pPr>
        <w:pStyle w:val="ListParagraph"/>
        <w:numPr>
          <w:ilvl w:val="0"/>
          <w:numId w:val="1"/>
        </w:numPr>
      </w:pPr>
      <w:r>
        <w:rPr>
          <w:b/>
        </w:rPr>
        <w:t>Laboratory Tests:</w:t>
      </w:r>
      <w:r>
        <w:t xml:space="preserve"> Any medical order which involves obtaining a sample from the patient (blood tests, cultures of bodily fluids) which is subsequently processed in a lab.</w:t>
      </w:r>
    </w:p>
    <w:p w:rsidR="00082BA4" w:rsidRDefault="00082BA4" w:rsidP="00082BA4">
      <w:pPr>
        <w:pStyle w:val="ListParagraph"/>
        <w:numPr>
          <w:ilvl w:val="0"/>
          <w:numId w:val="1"/>
        </w:numPr>
      </w:pPr>
      <w:r>
        <w:rPr>
          <w:b/>
        </w:rPr>
        <w:t>Other Investigations:</w:t>
      </w:r>
      <w:r>
        <w:t xml:space="preserve"> Any medical order which utilizes plain x-ray, CT, ultrasound, MRI or electrography or other means to provide information that is meant to guide diagnosis/management of the patient.</w:t>
      </w:r>
    </w:p>
    <w:p w:rsidR="00082BA4" w:rsidRDefault="00082BA4" w:rsidP="00082BA4">
      <w:pPr>
        <w:pStyle w:val="ListParagraph"/>
        <w:numPr>
          <w:ilvl w:val="0"/>
          <w:numId w:val="1"/>
        </w:numPr>
      </w:pPr>
      <w:r>
        <w:rPr>
          <w:b/>
        </w:rPr>
        <w:t xml:space="preserve">Clinically Significant Results: </w:t>
      </w:r>
      <w:r>
        <w:t xml:space="preserve">Results of tests or investigations which would be considered important to the patient, and/or impact the clinical course or treatment plan for a patient. </w:t>
      </w:r>
      <w:r>
        <w:rPr>
          <w:b/>
        </w:rPr>
        <w:t xml:space="preserve"> </w:t>
      </w:r>
    </w:p>
    <w:p w:rsidR="00082BA4" w:rsidRDefault="00082BA4" w:rsidP="00082BA4">
      <w:pPr>
        <w:jc w:val="center"/>
        <w:rPr>
          <w:b/>
        </w:rPr>
      </w:pPr>
      <w:r>
        <w:rPr>
          <w:b/>
        </w:rPr>
        <w:t xml:space="preserve">Table </w:t>
      </w:r>
      <w:r w:rsidR="00A20A4A">
        <w:rPr>
          <w:b/>
        </w:rPr>
        <w:t>S</w:t>
      </w:r>
      <w:r>
        <w:rPr>
          <w:b/>
        </w:rPr>
        <w:t xml:space="preserve">1 Examples of a </w:t>
      </w:r>
      <w:r>
        <w:rPr>
          <w:b/>
          <w:u w:val="single"/>
        </w:rPr>
        <w:t>Single</w:t>
      </w:r>
      <w:r>
        <w:rPr>
          <w:b/>
        </w:rPr>
        <w:t xml:space="preserve"> Laboratory Test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88"/>
      </w:tblGrid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CBC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Peripheral Blood Smear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Electrolytes (Na, K, Cl, HCO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Extended Electrolytes (Ca, Mg, PO</w:t>
            </w:r>
            <w:r>
              <w:rPr>
                <w:vertAlign w:val="subscript"/>
              </w:rPr>
              <w:t>4</w:t>
            </w:r>
            <w:r>
              <w:t>, Albumin)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Liver Studies (ALT, ALP, Bilirubin)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Coagulation Studies (INR/PTT/PT)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Serum Lactate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Cardiac Troponin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Blood Cultures x2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Lumbar Puncture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A20A4A">
            <w:pPr>
              <w:ind w:firstLine="720"/>
            </w:pPr>
            <w:r>
              <w:t>Diagnostic Paracentesis</w:t>
            </w:r>
          </w:p>
        </w:tc>
      </w:tr>
    </w:tbl>
    <w:p w:rsidR="00082BA4" w:rsidRDefault="00082BA4" w:rsidP="00082BA4">
      <w:pPr>
        <w:rPr>
          <w:b/>
        </w:rPr>
      </w:pPr>
    </w:p>
    <w:p w:rsidR="00082BA4" w:rsidRDefault="00082BA4" w:rsidP="00082BA4">
      <w:pPr>
        <w:jc w:val="center"/>
        <w:rPr>
          <w:b/>
        </w:rPr>
      </w:pPr>
      <w:r>
        <w:rPr>
          <w:b/>
        </w:rPr>
        <w:t xml:space="preserve">Table 2: Examples of a </w:t>
      </w:r>
      <w:r>
        <w:rPr>
          <w:b/>
          <w:u w:val="single"/>
        </w:rPr>
        <w:t>Single</w:t>
      </w:r>
      <w:r>
        <w:rPr>
          <w:b/>
        </w:rPr>
        <w:t xml:space="preserve"> Other Investigations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88"/>
      </w:tblGrid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Chest X-ray PA and Lateral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ECG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EEG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 xml:space="preserve">Portable AP Chest </w:t>
            </w:r>
            <w:proofErr w:type="spellStart"/>
            <w:r>
              <w:t>Xray</w:t>
            </w:r>
            <w:proofErr w:type="spellEnd"/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 xml:space="preserve">Abdomen </w:t>
            </w:r>
            <w:proofErr w:type="spellStart"/>
            <w:r>
              <w:t>Xray</w:t>
            </w:r>
            <w:proofErr w:type="spellEnd"/>
            <w:r>
              <w:t xml:space="preserve"> Panel (</w:t>
            </w:r>
            <w:proofErr w:type="spellStart"/>
            <w:r>
              <w:t>eg</w:t>
            </w:r>
            <w:proofErr w:type="spellEnd"/>
            <w:r>
              <w:t>. 3 views)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CT Chest/Abdomen/Pelvis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MRI Brain and Spine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CT Brain with or without angiogram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Bilateral Doppler Ultrasound of legs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Abdominal Ultrasound (including TVUS in women)</w:t>
            </w:r>
          </w:p>
        </w:tc>
      </w:tr>
      <w:tr w:rsidR="00082BA4" w:rsidTr="004159A6">
        <w:trPr>
          <w:jc w:val="center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BA4" w:rsidRDefault="00082BA4" w:rsidP="004159A6">
            <w:r>
              <w:t>Echocardiogram</w:t>
            </w:r>
          </w:p>
        </w:tc>
      </w:tr>
    </w:tbl>
    <w:p w:rsidR="00082BA4" w:rsidRDefault="00082BA4" w:rsidP="00082BA4">
      <w:pPr>
        <w:spacing w:after="0"/>
        <w:ind w:left="-72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Part I: General Information</w:t>
      </w:r>
    </w:p>
    <w:p w:rsidR="00082BA4" w:rsidRDefault="00082BA4" w:rsidP="00082BA4">
      <w:pPr>
        <w:spacing w:after="0"/>
        <w:rPr>
          <w:rFonts w:ascii="Tahoma" w:hAnsi="Tahoma" w:cs="Tahoma"/>
        </w:rPr>
      </w:pPr>
    </w:p>
    <w:p w:rsidR="00082BA4" w:rsidRDefault="00082BA4" w:rsidP="00082BA4">
      <w:pPr>
        <w:pStyle w:val="ListParagraph"/>
        <w:numPr>
          <w:ilvl w:val="0"/>
          <w:numId w:val="2"/>
        </w:num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Level of training (Check and complete appropriate section):</w:t>
      </w:r>
    </w:p>
    <w:p w:rsidR="00082BA4" w:rsidRDefault="00082BA4" w:rsidP="00082BA4">
      <w:pPr>
        <w:spacing w:after="0"/>
        <w:rPr>
          <w:rFonts w:ascii="Tahoma" w:hAnsi="Tahoma" w:cs="Tahoma"/>
        </w:rPr>
      </w:pPr>
    </w:p>
    <w:tbl>
      <w:tblPr>
        <w:tblW w:w="9450" w:type="dxa"/>
        <w:tblInd w:w="108" w:type="dxa"/>
        <w:tblLook w:val="04A0" w:firstRow="1" w:lastRow="0" w:firstColumn="1" w:lastColumn="0" w:noHBand="0" w:noVBand="1"/>
      </w:tblPr>
      <w:tblGrid>
        <w:gridCol w:w="2070"/>
        <w:gridCol w:w="2790"/>
        <w:gridCol w:w="4590"/>
      </w:tblGrid>
      <w:tr w:rsidR="00082BA4" w:rsidTr="004159A6">
        <w:trPr>
          <w:trHeight w:val="300"/>
        </w:trPr>
        <w:tc>
          <w:tcPr>
            <w:tcW w:w="2070" w:type="dxa"/>
            <w:noWrap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>
              <w:rPr>
                <w:rFonts w:ascii="Tahoma" w:eastAsia="Times New Roman" w:hAnsi="Tahoma" w:cs="Tahoma"/>
                <w:color w:val="000000"/>
                <w:u w:val="single"/>
              </w:rPr>
              <w:t>Medical Student</w:t>
            </w:r>
            <w:r>
              <w:rPr>
                <w:rFonts w:ascii="Tahoma" w:eastAsia="Times New Roman" w:hAnsi="Tahoma" w:cs="Tahoma"/>
                <w:color w:val="000000"/>
              </w:rPr>
              <w:t>:</w:t>
            </w:r>
          </w:p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79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Level of Training (Circle): </w:t>
            </w:r>
          </w:p>
        </w:tc>
        <w:tc>
          <w:tcPr>
            <w:tcW w:w="459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CC3.</w:t>
            </w:r>
            <w:r>
              <w:rPr>
                <w:rFonts w:ascii="Tahoma" w:eastAsia="Times New Roman" w:hAnsi="Tahoma" w:cs="Tahoma"/>
                <w:color w:val="000000"/>
              </w:rPr>
              <w:tab/>
              <w:t xml:space="preserve">   CC4. </w:t>
            </w:r>
            <w:r>
              <w:rPr>
                <w:rFonts w:ascii="Tahoma" w:eastAsia="Times New Roman" w:hAnsi="Tahoma" w:cs="Tahoma"/>
                <w:color w:val="000000"/>
              </w:rPr>
              <w:tab/>
            </w:r>
            <w:r>
              <w:rPr>
                <w:rFonts w:ascii="Tahoma" w:eastAsia="Times New Roman" w:hAnsi="Tahoma" w:cs="Tahoma"/>
                <w:color w:val="000000"/>
              </w:rPr>
              <w:tab/>
            </w:r>
          </w:p>
        </w:tc>
      </w:tr>
      <w:tr w:rsidR="00082BA4" w:rsidTr="004159A6">
        <w:trPr>
          <w:trHeight w:val="300"/>
        </w:trPr>
        <w:tc>
          <w:tcPr>
            <w:tcW w:w="207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u w:val="single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>
              <w:rPr>
                <w:rFonts w:ascii="Tahoma" w:eastAsia="Times New Roman" w:hAnsi="Tahoma" w:cs="Tahoma"/>
                <w:color w:val="000000"/>
                <w:u w:val="single"/>
              </w:rPr>
              <w:t>Resident:</w:t>
            </w:r>
          </w:p>
        </w:tc>
        <w:tc>
          <w:tcPr>
            <w:tcW w:w="279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Level of Training (Circle): </w:t>
            </w:r>
          </w:p>
        </w:tc>
        <w:tc>
          <w:tcPr>
            <w:tcW w:w="459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PGY1,   PGY2,   PGY3,   PGY4,   PGY5,   PGY6 </w:t>
            </w:r>
            <w:r>
              <w:rPr>
                <w:rFonts w:ascii="Tahoma" w:eastAsia="Times New Roman" w:hAnsi="Tahoma" w:cs="Tahoma"/>
                <w:color w:val="000000"/>
              </w:rPr>
              <w:tab/>
            </w:r>
            <w:r>
              <w:rPr>
                <w:rFonts w:ascii="Tahoma" w:eastAsia="Times New Roman" w:hAnsi="Tahoma" w:cs="Tahoma"/>
                <w:color w:val="000000"/>
              </w:rPr>
              <w:tab/>
            </w:r>
            <w:r>
              <w:rPr>
                <w:rFonts w:ascii="Tahoma" w:eastAsia="Times New Roman" w:hAnsi="Tahoma" w:cs="Tahoma"/>
                <w:color w:val="000000"/>
              </w:rPr>
              <w:tab/>
            </w:r>
          </w:p>
        </w:tc>
      </w:tr>
      <w:tr w:rsidR="00082BA4" w:rsidTr="004159A6">
        <w:trPr>
          <w:trHeight w:val="300"/>
        </w:trPr>
        <w:tc>
          <w:tcPr>
            <w:tcW w:w="2070" w:type="dxa"/>
            <w:noWrap/>
            <w:hideMark/>
          </w:tcPr>
          <w:p w:rsidR="00082BA4" w:rsidRDefault="00082BA4" w:rsidP="004159A6">
            <w:pPr>
              <w:spacing w:after="0"/>
              <w:rPr>
                <w:rFonts w:cs="Times New Roman"/>
              </w:rPr>
            </w:pPr>
          </w:p>
        </w:tc>
        <w:tc>
          <w:tcPr>
            <w:tcW w:w="2790" w:type="dxa"/>
            <w:noWrap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4590" w:type="dxa"/>
            <w:noWrap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82BA4" w:rsidTr="004159A6">
        <w:trPr>
          <w:trHeight w:val="300"/>
        </w:trPr>
        <w:tc>
          <w:tcPr>
            <w:tcW w:w="2070" w:type="dxa"/>
            <w:noWrap/>
            <w:hideMark/>
          </w:tcPr>
          <w:p w:rsidR="00082BA4" w:rsidRDefault="00082BA4" w:rsidP="004159A6">
            <w:pPr>
              <w:spacing w:after="0"/>
              <w:rPr>
                <w:rFonts w:cs="Times New Roman"/>
              </w:rPr>
            </w:pPr>
          </w:p>
        </w:tc>
        <w:tc>
          <w:tcPr>
            <w:tcW w:w="2790" w:type="dxa"/>
            <w:noWrap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Residency Program (Circle): </w:t>
            </w:r>
          </w:p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459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Internal Medicine or Other: _____________</w:t>
            </w:r>
          </w:p>
        </w:tc>
      </w:tr>
      <w:tr w:rsidR="00082BA4" w:rsidTr="004159A6">
        <w:trPr>
          <w:trHeight w:val="300"/>
        </w:trPr>
        <w:tc>
          <w:tcPr>
            <w:tcW w:w="2070" w:type="dxa"/>
            <w:noWrap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u w:val="single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□ </w:t>
            </w:r>
            <w:r>
              <w:rPr>
                <w:rFonts w:ascii="Tahoma" w:eastAsia="Times New Roman" w:hAnsi="Tahoma" w:cs="Tahoma"/>
                <w:color w:val="000000"/>
                <w:u w:val="single"/>
              </w:rPr>
              <w:t>Other:</w:t>
            </w:r>
          </w:p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279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Please Describe:</w:t>
            </w:r>
          </w:p>
        </w:tc>
        <w:tc>
          <w:tcPr>
            <w:tcW w:w="4590" w:type="dxa"/>
            <w:noWrap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____________________________________</w:t>
            </w:r>
          </w:p>
        </w:tc>
      </w:tr>
    </w:tbl>
    <w:p w:rsidR="00082BA4" w:rsidRDefault="00082BA4" w:rsidP="00082BA4">
      <w:pPr>
        <w:spacing w:after="0"/>
        <w:rPr>
          <w:rFonts w:ascii="Tahoma" w:hAnsi="Tahoma" w:cs="Tahoma"/>
        </w:rPr>
      </w:pPr>
    </w:p>
    <w:p w:rsidR="00082BA4" w:rsidRDefault="00082BA4" w:rsidP="00082BA4">
      <w:pPr>
        <w:rPr>
          <w:rFonts w:ascii="Tahoma" w:hAnsi="Tahoma" w:cs="Tahoma"/>
        </w:rPr>
      </w:pPr>
      <w:r>
        <w:rPr>
          <w:rFonts w:ascii="Tahoma" w:hAnsi="Tahoma" w:cs="Tahoma"/>
        </w:rPr>
        <w:t>2.    Demographic Information:</w:t>
      </w:r>
    </w:p>
    <w:tbl>
      <w:tblPr>
        <w:tblW w:w="5400" w:type="dxa"/>
        <w:tblInd w:w="108" w:type="dxa"/>
        <w:tblLook w:val="04A0" w:firstRow="1" w:lastRow="0" w:firstColumn="1" w:lastColumn="0" w:noHBand="0" w:noVBand="1"/>
      </w:tblPr>
      <w:tblGrid>
        <w:gridCol w:w="1800"/>
        <w:gridCol w:w="3240"/>
        <w:gridCol w:w="360"/>
      </w:tblGrid>
      <w:tr w:rsidR="00082BA4" w:rsidTr="004159A6">
        <w:trPr>
          <w:trHeight w:val="300"/>
        </w:trPr>
        <w:tc>
          <w:tcPr>
            <w:tcW w:w="1800" w:type="dxa"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 xml:space="preserve">Age (in </w:t>
            </w:r>
            <w:proofErr w:type="spellStart"/>
            <w:r>
              <w:rPr>
                <w:rFonts w:ascii="Tahoma" w:eastAsia="Times New Roman" w:hAnsi="Tahoma" w:cs="Tahoma"/>
                <w:color w:val="000000"/>
              </w:rPr>
              <w:t>yrs</w:t>
            </w:r>
            <w:proofErr w:type="spellEnd"/>
            <w:r>
              <w:rPr>
                <w:rFonts w:ascii="Tahoma" w:eastAsia="Times New Roman" w:hAnsi="Tahoma" w:cs="Tahoma"/>
                <w:color w:val="000000"/>
              </w:rPr>
              <w:t>):</w:t>
            </w:r>
          </w:p>
        </w:tc>
        <w:tc>
          <w:tcPr>
            <w:tcW w:w="3240" w:type="dxa"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___________</w:t>
            </w:r>
          </w:p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  <w:tc>
          <w:tcPr>
            <w:tcW w:w="360" w:type="dxa"/>
            <w:noWrap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</w:p>
        </w:tc>
      </w:tr>
      <w:tr w:rsidR="00082BA4" w:rsidTr="004159A6">
        <w:trPr>
          <w:trHeight w:val="300"/>
        </w:trPr>
        <w:tc>
          <w:tcPr>
            <w:tcW w:w="1800" w:type="dxa"/>
            <w:hideMark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u w:val="single"/>
              </w:rPr>
            </w:pPr>
            <w:r>
              <w:rPr>
                <w:rFonts w:ascii="Tahoma" w:eastAsia="Times New Roman" w:hAnsi="Tahoma" w:cs="Tahoma"/>
                <w:color w:val="000000"/>
              </w:rPr>
              <w:t>Sex (circle):</w:t>
            </w:r>
          </w:p>
        </w:tc>
        <w:tc>
          <w:tcPr>
            <w:tcW w:w="3240" w:type="dxa"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</w:rPr>
            </w:pPr>
            <w:r>
              <w:rPr>
                <w:rFonts w:ascii="Tahoma" w:eastAsia="Times New Roman" w:hAnsi="Tahoma" w:cs="Tahoma"/>
                <w:color w:val="000000"/>
              </w:rPr>
              <w:t>Male.</w:t>
            </w:r>
            <w:r>
              <w:rPr>
                <w:rFonts w:ascii="Tahoma" w:eastAsia="Times New Roman" w:hAnsi="Tahoma" w:cs="Tahoma"/>
                <w:color w:val="000000"/>
              </w:rPr>
              <w:tab/>
              <w:t xml:space="preserve">    Female</w:t>
            </w:r>
            <w:proofErr w:type="gramStart"/>
            <w:r>
              <w:rPr>
                <w:rFonts w:ascii="Tahoma" w:eastAsia="Times New Roman" w:hAnsi="Tahoma" w:cs="Tahoma"/>
                <w:color w:val="000000"/>
              </w:rPr>
              <w:t xml:space="preserve">.        </w:t>
            </w:r>
            <w:proofErr w:type="gramEnd"/>
            <w:r>
              <w:rPr>
                <w:rFonts w:ascii="Tahoma" w:eastAsia="Times New Roman" w:hAnsi="Tahoma" w:cs="Tahoma"/>
                <w:color w:val="000000"/>
              </w:rPr>
              <w:t>Other.</w:t>
            </w:r>
          </w:p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u w:val="single"/>
              </w:rPr>
            </w:pPr>
          </w:p>
        </w:tc>
        <w:tc>
          <w:tcPr>
            <w:tcW w:w="360" w:type="dxa"/>
            <w:noWrap/>
          </w:tcPr>
          <w:p w:rsidR="00082BA4" w:rsidRDefault="00082BA4" w:rsidP="004159A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u w:val="single"/>
              </w:rPr>
            </w:pPr>
          </w:p>
        </w:tc>
      </w:tr>
    </w:tbl>
    <w:p w:rsidR="00082BA4" w:rsidRDefault="00082BA4" w:rsidP="00082BA4">
      <w:pPr>
        <w:spacing w:after="0"/>
        <w:ind w:left="-720"/>
        <w:rPr>
          <w:b/>
          <w:sz w:val="28"/>
          <w:szCs w:val="28"/>
        </w:rPr>
      </w:pPr>
      <w:r>
        <w:rPr>
          <w:rFonts w:ascii="Tahoma" w:hAnsi="Tahoma" w:cs="Tahoma"/>
          <w:b/>
        </w:rPr>
        <w:br w:type="page"/>
      </w:r>
      <w:r>
        <w:rPr>
          <w:b/>
          <w:sz w:val="28"/>
          <w:szCs w:val="28"/>
        </w:rPr>
        <w:lastRenderedPageBreak/>
        <w:t>Part II: Diagnostic Testing Practices</w:t>
      </w:r>
    </w:p>
    <w:p w:rsidR="00082BA4" w:rsidRDefault="00082BA4" w:rsidP="00082BA4">
      <w:pPr>
        <w:spacing w:after="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 xml:space="preserve">How would you rate your diagnostic testing intensity (the number of tests you order on your patients), relative to your colleagues, on a scale of 1 to 5 with 3 being the average ordering intensity for a person </w:t>
      </w:r>
      <w:r>
        <w:rPr>
          <w:b/>
        </w:rPr>
        <w:t>at your level of training</w:t>
      </w:r>
      <w:r>
        <w:t>?</w:t>
      </w:r>
    </w:p>
    <w:p w:rsidR="00082BA4" w:rsidRDefault="00082BA4" w:rsidP="00082BA4">
      <w:pPr>
        <w:spacing w:after="0"/>
      </w:pPr>
    </w:p>
    <w:tbl>
      <w:tblPr>
        <w:tblStyle w:val="TableGrid"/>
        <w:tblW w:w="7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1368"/>
        <w:gridCol w:w="1368"/>
        <w:gridCol w:w="1368"/>
        <w:gridCol w:w="1368"/>
        <w:gridCol w:w="1368"/>
        <w:gridCol w:w="214"/>
      </w:tblGrid>
      <w:tr w:rsidR="00082BA4" w:rsidTr="004159A6">
        <w:trPr>
          <w:gridBefore w:val="1"/>
          <w:gridAfter w:val="1"/>
          <w:wBefore w:w="252" w:type="dxa"/>
          <w:wAfter w:w="214" w:type="dxa"/>
          <w:jc w:val="center"/>
        </w:trPr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1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2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3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4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5</w:t>
            </w:r>
          </w:p>
        </w:tc>
      </w:tr>
      <w:tr w:rsidR="00082BA4" w:rsidTr="004159A6">
        <w:trPr>
          <w:jc w:val="center"/>
        </w:trPr>
        <w:tc>
          <w:tcPr>
            <w:tcW w:w="2988" w:type="dxa"/>
            <w:gridSpan w:val="3"/>
            <w:hideMark/>
          </w:tcPr>
          <w:p w:rsidR="00082BA4" w:rsidRDefault="00082BA4" w:rsidP="004159A6">
            <w:r>
              <w:t>(much lower)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(average)</w:t>
            </w:r>
          </w:p>
        </w:tc>
        <w:tc>
          <w:tcPr>
            <w:tcW w:w="1368" w:type="dxa"/>
          </w:tcPr>
          <w:p w:rsidR="00082BA4" w:rsidRDefault="00082BA4" w:rsidP="004159A6"/>
        </w:tc>
        <w:tc>
          <w:tcPr>
            <w:tcW w:w="1582" w:type="dxa"/>
            <w:gridSpan w:val="2"/>
            <w:hideMark/>
          </w:tcPr>
          <w:p w:rsidR="00082BA4" w:rsidRDefault="00082BA4" w:rsidP="004159A6">
            <w:r>
              <w:t>(much higher)</w:t>
            </w:r>
          </w:p>
        </w:tc>
      </w:tr>
    </w:tbl>
    <w:p w:rsidR="00082BA4" w:rsidRDefault="00082BA4" w:rsidP="00082BA4">
      <w:pPr>
        <w:spacing w:after="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>Do you feel that General Internal Medicine physicians order too many, too few, or just the right number of tests on their admitted inpatient services?</w:t>
      </w:r>
    </w:p>
    <w:p w:rsidR="00082BA4" w:rsidRDefault="00082BA4" w:rsidP="00082BA4">
      <w:pPr>
        <w:spacing w:after="0"/>
      </w:pPr>
    </w:p>
    <w:tbl>
      <w:tblPr>
        <w:tblStyle w:val="TableGrid"/>
        <w:tblW w:w="75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1368"/>
        <w:gridCol w:w="1368"/>
        <w:gridCol w:w="1368"/>
        <w:gridCol w:w="1368"/>
        <w:gridCol w:w="1368"/>
        <w:gridCol w:w="431"/>
      </w:tblGrid>
      <w:tr w:rsidR="00082BA4" w:rsidTr="004159A6">
        <w:trPr>
          <w:gridBefore w:val="1"/>
          <w:gridAfter w:val="1"/>
          <w:wBefore w:w="252" w:type="dxa"/>
          <w:wAfter w:w="431" w:type="dxa"/>
          <w:jc w:val="center"/>
        </w:trPr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1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2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3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4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5</w:t>
            </w:r>
          </w:p>
        </w:tc>
      </w:tr>
      <w:tr w:rsidR="00082BA4" w:rsidTr="004159A6">
        <w:trPr>
          <w:jc w:val="center"/>
        </w:trPr>
        <w:tc>
          <w:tcPr>
            <w:tcW w:w="2988" w:type="dxa"/>
            <w:gridSpan w:val="3"/>
            <w:hideMark/>
          </w:tcPr>
          <w:p w:rsidR="00082BA4" w:rsidRDefault="00082BA4" w:rsidP="004159A6">
            <w:r>
              <w:t xml:space="preserve">     (too few tests)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(just right)</w:t>
            </w:r>
          </w:p>
        </w:tc>
        <w:tc>
          <w:tcPr>
            <w:tcW w:w="1368" w:type="dxa"/>
          </w:tcPr>
          <w:p w:rsidR="00082BA4" w:rsidRDefault="00082BA4" w:rsidP="004159A6"/>
        </w:tc>
        <w:tc>
          <w:tcPr>
            <w:tcW w:w="1799" w:type="dxa"/>
            <w:gridSpan w:val="2"/>
            <w:hideMark/>
          </w:tcPr>
          <w:p w:rsidR="00082BA4" w:rsidRDefault="00082BA4" w:rsidP="004159A6">
            <w:r>
              <w:t>(too many tests)</w:t>
            </w:r>
          </w:p>
        </w:tc>
      </w:tr>
    </w:tbl>
    <w:p w:rsidR="00082BA4" w:rsidRDefault="00082BA4" w:rsidP="00082BA4">
      <w:pPr>
        <w:spacing w:after="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 xml:space="preserve">Assuming you are the sole ordering physician, what is your best estimate of the average number of tests you order on a given patient </w:t>
      </w:r>
      <w:r>
        <w:rPr>
          <w:u w:val="single"/>
        </w:rPr>
        <w:t>during the first 24 hours</w:t>
      </w:r>
      <w:r>
        <w:t xml:space="preserve"> of their hospital admission? (</w:t>
      </w:r>
      <w:proofErr w:type="gramStart"/>
      <w:r>
        <w:t>time</w:t>
      </w:r>
      <w:proofErr w:type="gramEnd"/>
      <w:r>
        <w:t xml:space="preserve"> zero is the time when the patient enters the Emergency Department). </w:t>
      </w:r>
    </w:p>
    <w:p w:rsidR="00082BA4" w:rsidRDefault="00082BA4" w:rsidP="00082BA4">
      <w:pPr>
        <w:pStyle w:val="ListParagraph"/>
        <w:spacing w:after="0"/>
        <w:ind w:left="360"/>
      </w:pPr>
    </w:p>
    <w:p w:rsidR="00082BA4" w:rsidRDefault="00082BA4" w:rsidP="00082BA4">
      <w:pPr>
        <w:pStyle w:val="ListParagraph"/>
        <w:numPr>
          <w:ilvl w:val="1"/>
          <w:numId w:val="3"/>
        </w:numPr>
        <w:spacing w:after="0"/>
      </w:pPr>
      <w:r>
        <w:t>Number of Lab Tests (bloodwork):</w:t>
      </w:r>
      <w:r>
        <w:tab/>
      </w:r>
      <w:r>
        <w:tab/>
        <w:t>______(Tests in 1</w:t>
      </w:r>
      <w:r>
        <w:rPr>
          <w:vertAlign w:val="superscript"/>
        </w:rPr>
        <w:t>st</w:t>
      </w:r>
      <w:r>
        <w:t xml:space="preserve"> 24 hours)</w:t>
      </w:r>
    </w:p>
    <w:p w:rsidR="00082BA4" w:rsidRDefault="00082BA4" w:rsidP="00082BA4">
      <w:pPr>
        <w:pStyle w:val="ListParagraph"/>
        <w:numPr>
          <w:ilvl w:val="1"/>
          <w:numId w:val="3"/>
        </w:numPr>
        <w:spacing w:after="0"/>
      </w:pPr>
      <w:r>
        <w:t>Number of Other Investigations:</w:t>
      </w:r>
      <w:r>
        <w:tab/>
      </w:r>
      <w:r>
        <w:tab/>
        <w:t>______(Tests in 1</w:t>
      </w:r>
      <w:r>
        <w:rPr>
          <w:vertAlign w:val="superscript"/>
        </w:rPr>
        <w:t>st</w:t>
      </w:r>
      <w:r>
        <w:t xml:space="preserve"> 24 hours)</w:t>
      </w:r>
    </w:p>
    <w:p w:rsidR="00082BA4" w:rsidRDefault="00082BA4" w:rsidP="00082BA4">
      <w:pPr>
        <w:spacing w:after="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 xml:space="preserve">Assuming you are the sole ordering physician, what is your best estimate of the number of </w:t>
      </w:r>
      <w:r>
        <w:rPr>
          <w:b/>
        </w:rPr>
        <w:t xml:space="preserve">lab tests </w:t>
      </w:r>
      <w:r>
        <w:t xml:space="preserve">you order on a daily basis (tests per patient per day) </w:t>
      </w:r>
      <w:r>
        <w:rPr>
          <w:u w:val="single"/>
        </w:rPr>
        <w:t>after the first 24</w:t>
      </w:r>
      <w:r>
        <w:t xml:space="preserve"> hours of admission?</w:t>
      </w:r>
    </w:p>
    <w:p w:rsidR="00082BA4" w:rsidRDefault="00082BA4" w:rsidP="00082BA4">
      <w:pPr>
        <w:pStyle w:val="ListParagraph"/>
        <w:spacing w:after="0"/>
        <w:ind w:left="360"/>
      </w:pPr>
    </w:p>
    <w:p w:rsidR="00082BA4" w:rsidRDefault="00082BA4" w:rsidP="00082BA4">
      <w:pPr>
        <w:pStyle w:val="ListParagraph"/>
        <w:numPr>
          <w:ilvl w:val="1"/>
          <w:numId w:val="3"/>
        </w:numPr>
        <w:spacing w:after="0"/>
      </w:pPr>
      <w:r>
        <w:t>Number of Lab Tests (bloodwork):</w:t>
      </w:r>
      <w:r>
        <w:tab/>
      </w:r>
      <w:r>
        <w:tab/>
        <w:t>______(Tests per day)</w:t>
      </w:r>
    </w:p>
    <w:p w:rsidR="00082BA4" w:rsidRDefault="00082BA4" w:rsidP="00082BA4">
      <w:pPr>
        <w:pStyle w:val="ListParagraph"/>
        <w:spacing w:after="0"/>
        <w:ind w:left="144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 xml:space="preserve">Assuming you are the sole ordering physician, what is your best estimate of the number of </w:t>
      </w:r>
      <w:r>
        <w:rPr>
          <w:b/>
        </w:rPr>
        <w:t xml:space="preserve">other investigations </w:t>
      </w:r>
      <w:r>
        <w:t>(examples in Table 2 on Page 2) you order over the course of a 7 day admission (total number)?</w:t>
      </w:r>
    </w:p>
    <w:p w:rsidR="00082BA4" w:rsidRDefault="00082BA4" w:rsidP="00082BA4">
      <w:pPr>
        <w:pStyle w:val="ListParagraph"/>
        <w:spacing w:after="0"/>
        <w:ind w:left="360"/>
      </w:pPr>
    </w:p>
    <w:p w:rsidR="00082BA4" w:rsidRDefault="00082BA4" w:rsidP="00082BA4">
      <w:pPr>
        <w:pStyle w:val="ListParagraph"/>
        <w:numPr>
          <w:ilvl w:val="1"/>
          <w:numId w:val="3"/>
        </w:numPr>
        <w:spacing w:after="0"/>
      </w:pPr>
      <w:r>
        <w:t>Number of Other Investigations:</w:t>
      </w:r>
      <w:r>
        <w:tab/>
      </w:r>
      <w:r>
        <w:tab/>
        <w:t>______(Total tests in a 7 day admission)</w:t>
      </w:r>
    </w:p>
    <w:p w:rsidR="00082BA4" w:rsidRDefault="00082BA4" w:rsidP="00082BA4">
      <w:pPr>
        <w:pStyle w:val="ListParagraph"/>
        <w:spacing w:after="0"/>
        <w:ind w:left="360"/>
      </w:pPr>
    </w:p>
    <w:p w:rsidR="00082BA4" w:rsidRDefault="00082BA4" w:rsidP="00082BA4">
      <w:pPr>
        <w:spacing w:after="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>When estimating number of tests you are ordering in questions 3, 4 and 5 above, how confident are you in the accuracy of your estimates?</w:t>
      </w:r>
    </w:p>
    <w:p w:rsidR="00082BA4" w:rsidRDefault="00082BA4" w:rsidP="00082BA4">
      <w:pPr>
        <w:pStyle w:val="ListParagraph"/>
        <w:spacing w:after="0"/>
        <w:ind w:left="360"/>
      </w:pPr>
      <w:r>
        <w:t xml:space="preserve">  </w:t>
      </w:r>
    </w:p>
    <w:tbl>
      <w:tblPr>
        <w:tblStyle w:val="TableGrid"/>
        <w:tblW w:w="76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1368"/>
        <w:gridCol w:w="837"/>
        <w:gridCol w:w="531"/>
        <w:gridCol w:w="1368"/>
        <w:gridCol w:w="387"/>
        <w:gridCol w:w="981"/>
        <w:gridCol w:w="1368"/>
        <w:gridCol w:w="521"/>
      </w:tblGrid>
      <w:tr w:rsidR="00082BA4" w:rsidTr="004159A6">
        <w:trPr>
          <w:gridBefore w:val="1"/>
          <w:gridAfter w:val="1"/>
          <w:wBefore w:w="252" w:type="dxa"/>
          <w:wAfter w:w="521" w:type="dxa"/>
          <w:jc w:val="center"/>
        </w:trPr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1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2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3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4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5</w:t>
            </w:r>
          </w:p>
        </w:tc>
      </w:tr>
      <w:tr w:rsidR="00082BA4" w:rsidTr="004159A6">
        <w:trPr>
          <w:jc w:val="center"/>
        </w:trPr>
        <w:tc>
          <w:tcPr>
            <w:tcW w:w="2457" w:type="dxa"/>
            <w:gridSpan w:val="3"/>
            <w:hideMark/>
          </w:tcPr>
          <w:p w:rsidR="00082BA4" w:rsidRDefault="00082BA4" w:rsidP="004159A6">
            <w:r>
              <w:t>(not at all confident)</w:t>
            </w:r>
          </w:p>
        </w:tc>
        <w:tc>
          <w:tcPr>
            <w:tcW w:w="2286" w:type="dxa"/>
            <w:gridSpan w:val="3"/>
            <w:hideMark/>
          </w:tcPr>
          <w:p w:rsidR="00082BA4" w:rsidRDefault="00082BA4" w:rsidP="004159A6">
            <w:pPr>
              <w:jc w:val="center"/>
            </w:pPr>
            <w:r>
              <w:t>(somewhat confident)</w:t>
            </w:r>
          </w:p>
        </w:tc>
        <w:tc>
          <w:tcPr>
            <w:tcW w:w="981" w:type="dxa"/>
          </w:tcPr>
          <w:p w:rsidR="00082BA4" w:rsidRDefault="00082BA4" w:rsidP="004159A6"/>
        </w:tc>
        <w:tc>
          <w:tcPr>
            <w:tcW w:w="1889" w:type="dxa"/>
            <w:gridSpan w:val="2"/>
            <w:hideMark/>
          </w:tcPr>
          <w:p w:rsidR="00082BA4" w:rsidRDefault="00082BA4" w:rsidP="004159A6">
            <w:r>
              <w:t>(very confident)</w:t>
            </w:r>
          </w:p>
        </w:tc>
      </w:tr>
    </w:tbl>
    <w:p w:rsidR="00082BA4" w:rsidRDefault="00082BA4" w:rsidP="00082BA4">
      <w:pPr>
        <w:pStyle w:val="ListParagraph"/>
        <w:spacing w:after="0"/>
        <w:ind w:left="360"/>
      </w:pPr>
    </w:p>
    <w:p w:rsidR="00082BA4" w:rsidRDefault="00082BA4" w:rsidP="00082BA4">
      <w:r>
        <w:br w:type="page"/>
      </w: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lastRenderedPageBreak/>
        <w:t>How often do you consider the cost of a test when deciding what tests to order on your patients?</w:t>
      </w:r>
    </w:p>
    <w:p w:rsidR="00082BA4" w:rsidRDefault="00082BA4" w:rsidP="00082BA4">
      <w:pPr>
        <w:pStyle w:val="ListParagraph"/>
        <w:spacing w:after="0"/>
        <w:ind w:left="360"/>
      </w:pPr>
    </w:p>
    <w:tbl>
      <w:tblPr>
        <w:tblStyle w:val="TableGrid"/>
        <w:tblW w:w="7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1368"/>
        <w:gridCol w:w="953"/>
        <w:gridCol w:w="415"/>
        <w:gridCol w:w="1368"/>
        <w:gridCol w:w="467"/>
        <w:gridCol w:w="901"/>
        <w:gridCol w:w="1368"/>
        <w:gridCol w:w="214"/>
      </w:tblGrid>
      <w:tr w:rsidR="00082BA4" w:rsidTr="004159A6">
        <w:trPr>
          <w:gridBefore w:val="1"/>
          <w:gridAfter w:val="1"/>
          <w:wBefore w:w="252" w:type="dxa"/>
          <w:wAfter w:w="214" w:type="dxa"/>
          <w:jc w:val="center"/>
        </w:trPr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1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2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3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4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5</w:t>
            </w:r>
          </w:p>
        </w:tc>
      </w:tr>
      <w:tr w:rsidR="00082BA4" w:rsidTr="004159A6">
        <w:trPr>
          <w:jc w:val="center"/>
        </w:trPr>
        <w:tc>
          <w:tcPr>
            <w:tcW w:w="2573" w:type="dxa"/>
            <w:gridSpan w:val="3"/>
            <w:hideMark/>
          </w:tcPr>
          <w:p w:rsidR="00082BA4" w:rsidRDefault="00082BA4" w:rsidP="004159A6">
            <w:r>
              <w:t xml:space="preserve">         (never)</w:t>
            </w:r>
          </w:p>
        </w:tc>
        <w:tc>
          <w:tcPr>
            <w:tcW w:w="2250" w:type="dxa"/>
            <w:gridSpan w:val="3"/>
            <w:hideMark/>
          </w:tcPr>
          <w:p w:rsidR="00082BA4" w:rsidRDefault="00082BA4" w:rsidP="004159A6">
            <w:pPr>
              <w:jc w:val="center"/>
            </w:pPr>
            <w:r>
              <w:t>(50% of the time)</w:t>
            </w:r>
          </w:p>
        </w:tc>
        <w:tc>
          <w:tcPr>
            <w:tcW w:w="901" w:type="dxa"/>
          </w:tcPr>
          <w:p w:rsidR="00082BA4" w:rsidRDefault="00082BA4" w:rsidP="004159A6"/>
        </w:tc>
        <w:tc>
          <w:tcPr>
            <w:tcW w:w="1582" w:type="dxa"/>
            <w:gridSpan w:val="2"/>
            <w:hideMark/>
          </w:tcPr>
          <w:p w:rsidR="00082BA4" w:rsidRDefault="00082BA4" w:rsidP="004159A6">
            <w:r>
              <w:t xml:space="preserve">    (always)</w:t>
            </w:r>
          </w:p>
        </w:tc>
      </w:tr>
    </w:tbl>
    <w:p w:rsidR="00082BA4" w:rsidRDefault="00082BA4" w:rsidP="00082BA4"/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>How often do you consider patient discomfort when deciding what tests to order on your patients?</w:t>
      </w:r>
    </w:p>
    <w:p w:rsidR="00082BA4" w:rsidRDefault="00082BA4" w:rsidP="00082BA4">
      <w:pPr>
        <w:pStyle w:val="ListParagraph"/>
        <w:spacing w:after="0"/>
        <w:ind w:left="360"/>
      </w:pPr>
    </w:p>
    <w:tbl>
      <w:tblPr>
        <w:tblStyle w:val="TableGrid"/>
        <w:tblW w:w="7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1368"/>
        <w:gridCol w:w="953"/>
        <w:gridCol w:w="415"/>
        <w:gridCol w:w="1368"/>
        <w:gridCol w:w="467"/>
        <w:gridCol w:w="901"/>
        <w:gridCol w:w="1368"/>
        <w:gridCol w:w="214"/>
      </w:tblGrid>
      <w:tr w:rsidR="00082BA4" w:rsidTr="004159A6">
        <w:trPr>
          <w:gridBefore w:val="1"/>
          <w:gridAfter w:val="1"/>
          <w:wBefore w:w="252" w:type="dxa"/>
          <w:wAfter w:w="214" w:type="dxa"/>
          <w:jc w:val="center"/>
        </w:trPr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1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2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3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4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5</w:t>
            </w:r>
          </w:p>
        </w:tc>
      </w:tr>
      <w:tr w:rsidR="00082BA4" w:rsidTr="004159A6">
        <w:trPr>
          <w:jc w:val="center"/>
        </w:trPr>
        <w:tc>
          <w:tcPr>
            <w:tcW w:w="2573" w:type="dxa"/>
            <w:gridSpan w:val="3"/>
            <w:hideMark/>
          </w:tcPr>
          <w:p w:rsidR="00082BA4" w:rsidRDefault="00082BA4" w:rsidP="004159A6">
            <w:r>
              <w:t xml:space="preserve">         (never)</w:t>
            </w:r>
          </w:p>
        </w:tc>
        <w:tc>
          <w:tcPr>
            <w:tcW w:w="2250" w:type="dxa"/>
            <w:gridSpan w:val="3"/>
            <w:hideMark/>
          </w:tcPr>
          <w:p w:rsidR="00082BA4" w:rsidRDefault="00082BA4" w:rsidP="004159A6">
            <w:pPr>
              <w:jc w:val="center"/>
            </w:pPr>
            <w:r>
              <w:t>(50% of the time)</w:t>
            </w:r>
          </w:p>
        </w:tc>
        <w:tc>
          <w:tcPr>
            <w:tcW w:w="901" w:type="dxa"/>
          </w:tcPr>
          <w:p w:rsidR="00082BA4" w:rsidRDefault="00082BA4" w:rsidP="004159A6"/>
        </w:tc>
        <w:tc>
          <w:tcPr>
            <w:tcW w:w="1582" w:type="dxa"/>
            <w:gridSpan w:val="2"/>
            <w:hideMark/>
          </w:tcPr>
          <w:p w:rsidR="00082BA4" w:rsidRDefault="00082BA4" w:rsidP="004159A6">
            <w:r>
              <w:t xml:space="preserve">    (always)</w:t>
            </w:r>
          </w:p>
        </w:tc>
      </w:tr>
    </w:tbl>
    <w:p w:rsidR="00082BA4" w:rsidRDefault="00082BA4" w:rsidP="00082BA4">
      <w:pPr>
        <w:pStyle w:val="ListParagraph"/>
        <w:spacing w:after="0"/>
        <w:ind w:left="36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>How often do you consider clinical utility (i.e. whether or not a test will impact your management decisions) when deciding what tests to order?</w:t>
      </w:r>
    </w:p>
    <w:p w:rsidR="00082BA4" w:rsidRDefault="00082BA4" w:rsidP="00082BA4">
      <w:pPr>
        <w:pStyle w:val="ListParagraph"/>
        <w:spacing w:after="0"/>
        <w:ind w:left="360"/>
      </w:pPr>
    </w:p>
    <w:tbl>
      <w:tblPr>
        <w:tblStyle w:val="TableGrid"/>
        <w:tblW w:w="7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"/>
        <w:gridCol w:w="1368"/>
        <w:gridCol w:w="953"/>
        <w:gridCol w:w="415"/>
        <w:gridCol w:w="1368"/>
        <w:gridCol w:w="467"/>
        <w:gridCol w:w="901"/>
        <w:gridCol w:w="1368"/>
        <w:gridCol w:w="214"/>
      </w:tblGrid>
      <w:tr w:rsidR="00082BA4" w:rsidTr="004159A6">
        <w:trPr>
          <w:gridBefore w:val="1"/>
          <w:gridAfter w:val="1"/>
          <w:wBefore w:w="252" w:type="dxa"/>
          <w:wAfter w:w="214" w:type="dxa"/>
          <w:jc w:val="center"/>
        </w:trPr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1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2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3</w:t>
            </w:r>
          </w:p>
        </w:tc>
        <w:tc>
          <w:tcPr>
            <w:tcW w:w="1368" w:type="dxa"/>
            <w:gridSpan w:val="2"/>
            <w:hideMark/>
          </w:tcPr>
          <w:p w:rsidR="00082BA4" w:rsidRDefault="00082BA4" w:rsidP="004159A6">
            <w:pPr>
              <w:jc w:val="center"/>
            </w:pPr>
            <w:r>
              <w:t>4</w:t>
            </w:r>
          </w:p>
        </w:tc>
        <w:tc>
          <w:tcPr>
            <w:tcW w:w="1368" w:type="dxa"/>
            <w:hideMark/>
          </w:tcPr>
          <w:p w:rsidR="00082BA4" w:rsidRDefault="00082BA4" w:rsidP="004159A6">
            <w:pPr>
              <w:jc w:val="center"/>
            </w:pPr>
            <w:r>
              <w:t>5</w:t>
            </w:r>
          </w:p>
        </w:tc>
      </w:tr>
      <w:tr w:rsidR="00082BA4" w:rsidTr="004159A6">
        <w:trPr>
          <w:jc w:val="center"/>
        </w:trPr>
        <w:tc>
          <w:tcPr>
            <w:tcW w:w="2573" w:type="dxa"/>
            <w:gridSpan w:val="3"/>
            <w:hideMark/>
          </w:tcPr>
          <w:p w:rsidR="00082BA4" w:rsidRDefault="00082BA4" w:rsidP="004159A6">
            <w:r>
              <w:t xml:space="preserve">         (never)</w:t>
            </w:r>
          </w:p>
        </w:tc>
        <w:tc>
          <w:tcPr>
            <w:tcW w:w="2250" w:type="dxa"/>
            <w:gridSpan w:val="3"/>
            <w:hideMark/>
          </w:tcPr>
          <w:p w:rsidR="00082BA4" w:rsidRDefault="00082BA4" w:rsidP="004159A6">
            <w:pPr>
              <w:jc w:val="center"/>
            </w:pPr>
            <w:r>
              <w:t>(50% of the time)</w:t>
            </w:r>
          </w:p>
        </w:tc>
        <w:tc>
          <w:tcPr>
            <w:tcW w:w="901" w:type="dxa"/>
          </w:tcPr>
          <w:p w:rsidR="00082BA4" w:rsidRDefault="00082BA4" w:rsidP="004159A6"/>
        </w:tc>
        <w:tc>
          <w:tcPr>
            <w:tcW w:w="1582" w:type="dxa"/>
            <w:gridSpan w:val="2"/>
            <w:hideMark/>
          </w:tcPr>
          <w:p w:rsidR="00082BA4" w:rsidRDefault="00082BA4" w:rsidP="004159A6">
            <w:r>
              <w:t xml:space="preserve">    (always)</w:t>
            </w:r>
          </w:p>
        </w:tc>
      </w:tr>
    </w:tbl>
    <w:p w:rsidR="00082BA4" w:rsidRDefault="00082BA4" w:rsidP="00082BA4">
      <w:pPr>
        <w:pStyle w:val="ListParagraph"/>
        <w:spacing w:after="0"/>
        <w:ind w:left="360"/>
      </w:pPr>
    </w:p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t>What percentage of time in your work day do you spend deciding what tests to order?</w:t>
      </w:r>
    </w:p>
    <w:p w:rsidR="00082BA4" w:rsidRDefault="00082BA4" w:rsidP="00082BA4">
      <w:pPr>
        <w:pStyle w:val="ListParagraph"/>
        <w:spacing w:after="0"/>
        <w:ind w:left="36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871"/>
        <w:gridCol w:w="870"/>
        <w:gridCol w:w="871"/>
        <w:gridCol w:w="870"/>
        <w:gridCol w:w="871"/>
        <w:gridCol w:w="870"/>
        <w:gridCol w:w="871"/>
        <w:gridCol w:w="870"/>
        <w:gridCol w:w="871"/>
        <w:gridCol w:w="871"/>
      </w:tblGrid>
      <w:tr w:rsidR="00082BA4" w:rsidTr="004159A6">
        <w:trPr>
          <w:jc w:val="center"/>
        </w:trPr>
        <w:tc>
          <w:tcPr>
            <w:tcW w:w="870" w:type="dxa"/>
            <w:hideMark/>
          </w:tcPr>
          <w:p w:rsidR="00082BA4" w:rsidRDefault="00082BA4" w:rsidP="004159A6">
            <w:pPr>
              <w:jc w:val="center"/>
            </w:pPr>
            <w:r>
              <w:t>0%</w:t>
            </w:r>
          </w:p>
        </w:tc>
        <w:tc>
          <w:tcPr>
            <w:tcW w:w="871" w:type="dxa"/>
            <w:hideMark/>
          </w:tcPr>
          <w:p w:rsidR="00082BA4" w:rsidRDefault="00082BA4" w:rsidP="004159A6">
            <w:pPr>
              <w:jc w:val="center"/>
            </w:pPr>
            <w:r>
              <w:t>10%</w:t>
            </w:r>
          </w:p>
        </w:tc>
        <w:tc>
          <w:tcPr>
            <w:tcW w:w="870" w:type="dxa"/>
            <w:hideMark/>
          </w:tcPr>
          <w:p w:rsidR="00082BA4" w:rsidRDefault="00082BA4" w:rsidP="004159A6">
            <w:pPr>
              <w:jc w:val="center"/>
            </w:pPr>
            <w:r>
              <w:t>20%</w:t>
            </w:r>
          </w:p>
        </w:tc>
        <w:tc>
          <w:tcPr>
            <w:tcW w:w="871" w:type="dxa"/>
            <w:hideMark/>
          </w:tcPr>
          <w:p w:rsidR="00082BA4" w:rsidRDefault="00082BA4" w:rsidP="004159A6">
            <w:pPr>
              <w:jc w:val="center"/>
            </w:pPr>
            <w:r>
              <w:t>30%</w:t>
            </w:r>
          </w:p>
        </w:tc>
        <w:tc>
          <w:tcPr>
            <w:tcW w:w="870" w:type="dxa"/>
            <w:hideMark/>
          </w:tcPr>
          <w:p w:rsidR="00082BA4" w:rsidRDefault="00082BA4" w:rsidP="004159A6">
            <w:pPr>
              <w:jc w:val="center"/>
            </w:pPr>
            <w:r>
              <w:t>40%</w:t>
            </w:r>
          </w:p>
        </w:tc>
        <w:tc>
          <w:tcPr>
            <w:tcW w:w="871" w:type="dxa"/>
            <w:hideMark/>
          </w:tcPr>
          <w:p w:rsidR="00082BA4" w:rsidRDefault="00082BA4" w:rsidP="004159A6">
            <w:pPr>
              <w:jc w:val="center"/>
            </w:pPr>
            <w:r>
              <w:t>50%</w:t>
            </w:r>
          </w:p>
        </w:tc>
        <w:tc>
          <w:tcPr>
            <w:tcW w:w="870" w:type="dxa"/>
            <w:hideMark/>
          </w:tcPr>
          <w:p w:rsidR="00082BA4" w:rsidRDefault="00082BA4" w:rsidP="004159A6">
            <w:pPr>
              <w:jc w:val="center"/>
            </w:pPr>
            <w:r>
              <w:t>60%</w:t>
            </w:r>
          </w:p>
        </w:tc>
        <w:tc>
          <w:tcPr>
            <w:tcW w:w="871" w:type="dxa"/>
            <w:hideMark/>
          </w:tcPr>
          <w:p w:rsidR="00082BA4" w:rsidRDefault="00082BA4" w:rsidP="004159A6">
            <w:pPr>
              <w:jc w:val="center"/>
            </w:pPr>
            <w:r>
              <w:t>70%</w:t>
            </w:r>
          </w:p>
        </w:tc>
        <w:tc>
          <w:tcPr>
            <w:tcW w:w="870" w:type="dxa"/>
            <w:hideMark/>
          </w:tcPr>
          <w:p w:rsidR="00082BA4" w:rsidRDefault="00082BA4" w:rsidP="004159A6">
            <w:pPr>
              <w:jc w:val="center"/>
            </w:pPr>
            <w:r>
              <w:t>80%</w:t>
            </w:r>
          </w:p>
        </w:tc>
        <w:tc>
          <w:tcPr>
            <w:tcW w:w="871" w:type="dxa"/>
            <w:hideMark/>
          </w:tcPr>
          <w:p w:rsidR="00082BA4" w:rsidRDefault="00082BA4" w:rsidP="004159A6">
            <w:pPr>
              <w:jc w:val="center"/>
            </w:pPr>
            <w:r>
              <w:t>90%</w:t>
            </w:r>
          </w:p>
        </w:tc>
        <w:tc>
          <w:tcPr>
            <w:tcW w:w="871" w:type="dxa"/>
            <w:hideMark/>
          </w:tcPr>
          <w:p w:rsidR="00082BA4" w:rsidRDefault="00082BA4" w:rsidP="004159A6">
            <w:pPr>
              <w:jc w:val="center"/>
            </w:pPr>
            <w:r>
              <w:t>100%</w:t>
            </w:r>
          </w:p>
        </w:tc>
      </w:tr>
      <w:tr w:rsidR="00082BA4" w:rsidTr="004159A6">
        <w:trPr>
          <w:jc w:val="center"/>
        </w:trPr>
        <w:tc>
          <w:tcPr>
            <w:tcW w:w="870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1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0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1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0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1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0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1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0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1" w:type="dxa"/>
          </w:tcPr>
          <w:p w:rsidR="00082BA4" w:rsidRDefault="00082BA4" w:rsidP="004159A6">
            <w:pPr>
              <w:jc w:val="center"/>
            </w:pPr>
          </w:p>
        </w:tc>
        <w:tc>
          <w:tcPr>
            <w:tcW w:w="871" w:type="dxa"/>
          </w:tcPr>
          <w:p w:rsidR="00082BA4" w:rsidRDefault="00082BA4" w:rsidP="004159A6">
            <w:pPr>
              <w:jc w:val="center"/>
            </w:pPr>
          </w:p>
        </w:tc>
      </w:tr>
    </w:tbl>
    <w:p w:rsidR="00082BA4" w:rsidRDefault="00082BA4" w:rsidP="00082BA4">
      <w:pPr>
        <w:pStyle w:val="ListParagraph"/>
        <w:numPr>
          <w:ilvl w:val="0"/>
          <w:numId w:val="3"/>
        </w:numPr>
        <w:spacing w:after="0"/>
      </w:pPr>
      <w:r>
        <w:rPr>
          <w:rFonts w:ascii="Calibri" w:eastAsia="Times New Roman" w:hAnsi="Calibri" w:cs="Times New Roman"/>
          <w:color w:val="000000"/>
        </w:rPr>
        <w:t>What is the most important thing you consider when ordering a test?</w:t>
      </w:r>
    </w:p>
    <w:p w:rsidR="00082BA4" w:rsidRPr="005F1611" w:rsidRDefault="00082BA4" w:rsidP="00082BA4">
      <w:pPr>
        <w:spacing w:after="0"/>
      </w:pPr>
      <w:r>
        <w:t>Please Describe: 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7F4A" w:rsidRDefault="007813ED"/>
    <w:sectPr w:rsidR="00AE7F4A" w:rsidSect="00D70A4F"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3ED" w:rsidRDefault="007813ED">
      <w:pPr>
        <w:spacing w:after="0" w:line="240" w:lineRule="auto"/>
      </w:pPr>
      <w:r>
        <w:separator/>
      </w:r>
    </w:p>
  </w:endnote>
  <w:endnote w:type="continuationSeparator" w:id="0">
    <w:p w:rsidR="007813ED" w:rsidRDefault="0078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967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161B" w:rsidRDefault="00082B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8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161B" w:rsidRDefault="007813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3ED" w:rsidRDefault="007813ED">
      <w:pPr>
        <w:spacing w:after="0" w:line="240" w:lineRule="auto"/>
      </w:pPr>
      <w:r>
        <w:separator/>
      </w:r>
    </w:p>
  </w:footnote>
  <w:footnote w:type="continuationSeparator" w:id="0">
    <w:p w:rsidR="007813ED" w:rsidRDefault="00781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05949"/>
    <w:multiLevelType w:val="hybridMultilevel"/>
    <w:tmpl w:val="16E0DC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D583A"/>
    <w:multiLevelType w:val="hybridMultilevel"/>
    <w:tmpl w:val="2CA07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D4AD8"/>
    <w:multiLevelType w:val="hybridMultilevel"/>
    <w:tmpl w:val="A7CA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082BA4"/>
    <w:rsid w:val="00082BA4"/>
    <w:rsid w:val="00625651"/>
    <w:rsid w:val="006F0565"/>
    <w:rsid w:val="007813ED"/>
    <w:rsid w:val="007A78EE"/>
    <w:rsid w:val="00987D2A"/>
    <w:rsid w:val="00A13A54"/>
    <w:rsid w:val="00A20A4A"/>
    <w:rsid w:val="00AB6B42"/>
    <w:rsid w:val="00DE2FEE"/>
    <w:rsid w:val="00F5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BA4"/>
    <w:pPr>
      <w:ind w:left="720"/>
      <w:contextualSpacing/>
    </w:pPr>
  </w:style>
  <w:style w:type="table" w:styleId="TableGrid">
    <w:name w:val="Table Grid"/>
    <w:basedOn w:val="TableNormal"/>
    <w:uiPriority w:val="59"/>
    <w:rsid w:val="00082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82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BA4"/>
  </w:style>
  <w:style w:type="character" w:styleId="LineNumber">
    <w:name w:val="line number"/>
    <w:basedOn w:val="DefaultParagraphFont"/>
    <w:uiPriority w:val="99"/>
    <w:semiHidden/>
    <w:unhideWhenUsed/>
    <w:rsid w:val="00082B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2BA4"/>
    <w:pPr>
      <w:ind w:left="720"/>
      <w:contextualSpacing/>
    </w:pPr>
  </w:style>
  <w:style w:type="table" w:styleId="TableGrid">
    <w:name w:val="Table Grid"/>
    <w:basedOn w:val="TableNormal"/>
    <w:uiPriority w:val="59"/>
    <w:rsid w:val="00082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82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BA4"/>
  </w:style>
  <w:style w:type="character" w:styleId="LineNumber">
    <w:name w:val="line number"/>
    <w:basedOn w:val="DefaultParagraphFont"/>
    <w:uiPriority w:val="99"/>
    <w:semiHidden/>
    <w:unhideWhenUsed/>
    <w:rsid w:val="00082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765</Words>
  <Characters>4089</Characters>
  <Application>Microsoft Office Word</Application>
  <DocSecurity>0</DocSecurity>
  <Lines>215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Bodley</dc:creator>
  <cp:lastModifiedBy>JMAPALO</cp:lastModifiedBy>
  <cp:revision>5</cp:revision>
  <dcterms:created xsi:type="dcterms:W3CDTF">2018-09-16T15:10:00Z</dcterms:created>
  <dcterms:modified xsi:type="dcterms:W3CDTF">2019-10-26T04:52:00Z</dcterms:modified>
</cp:coreProperties>
</file>