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E13" w:rsidRPr="00807E13" w:rsidRDefault="00462BF9" w:rsidP="00807E13">
      <w:pPr>
        <w:keepNext/>
        <w:keepLines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532889609"/>
      <w:r>
        <w:rPr>
          <w:rFonts w:ascii="Times New Roman" w:eastAsia="Times New Roman" w:hAnsi="Times New Roman" w:cs="Times New Roman"/>
          <w:b/>
          <w:sz w:val="24"/>
          <w:szCs w:val="24"/>
        </w:rPr>
        <w:t>Key Informant Interview</w:t>
      </w:r>
      <w:r w:rsidR="00807E13" w:rsidRPr="00807E13">
        <w:rPr>
          <w:rFonts w:ascii="Times New Roman" w:eastAsia="Times New Roman" w:hAnsi="Times New Roman" w:cs="Times New Roman"/>
          <w:b/>
          <w:sz w:val="24"/>
          <w:szCs w:val="24"/>
        </w:rPr>
        <w:t xml:space="preserve"> guide 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7E13" w:rsidRPr="00807E13" w:rsidTr="00130699">
        <w:tc>
          <w:tcPr>
            <w:tcW w:w="9350" w:type="dxa"/>
          </w:tcPr>
          <w:p w:rsidR="00807E13" w:rsidRPr="00807E13" w:rsidRDefault="00807E13" w:rsidP="00807E1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07E13">
              <w:rPr>
                <w:rFonts w:ascii="Times New Roman" w:eastAsia="Times New Roman" w:hAnsi="Times New Roman" w:cs="Times New Roman"/>
                <w:b/>
              </w:rPr>
              <w:t xml:space="preserve">Instruction: </w:t>
            </w:r>
          </w:p>
          <w:p w:rsidR="00807E13" w:rsidRPr="00807E13" w:rsidRDefault="00807E13" w:rsidP="00807E13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807E13">
              <w:rPr>
                <w:rFonts w:ascii="Times New Roman" w:eastAsia="Times New Roman" w:hAnsi="Times New Roman" w:cs="Times New Roman"/>
              </w:rPr>
              <w:t>This interview is designed to explore factors shaping TB treatment success rate in your district or health facility.</w:t>
            </w:r>
          </w:p>
          <w:p w:rsidR="00807E13" w:rsidRPr="00807E13" w:rsidRDefault="00807E13" w:rsidP="00807E13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807E13">
              <w:rPr>
                <w:rFonts w:ascii="Times New Roman" w:eastAsia="Times New Roman" w:hAnsi="Times New Roman" w:cs="Times New Roman"/>
              </w:rPr>
              <w:t>The interview will explore health facility and district level factors that shape treatment success rate.</w:t>
            </w:r>
          </w:p>
          <w:p w:rsidR="00807E13" w:rsidRPr="00807E13" w:rsidRDefault="00807E13" w:rsidP="00807E13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07E13">
              <w:rPr>
                <w:rFonts w:ascii="Times New Roman" w:eastAsia="Times New Roman" w:hAnsi="Times New Roman" w:cs="Times New Roman"/>
              </w:rPr>
              <w:t>The target participants are District Laboratory Focal Persons, and District TB and Leprosy Supervisors</w:t>
            </w:r>
          </w:p>
        </w:tc>
      </w:tr>
    </w:tbl>
    <w:p w:rsidR="00807E13" w:rsidRPr="00807E13" w:rsidRDefault="00807E13" w:rsidP="00807E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 xml:space="preserve">Q1: Please describe some of the challenges that the district is faced with in </w:t>
      </w:r>
      <w:r w:rsidR="001E4005">
        <w:rPr>
          <w:rFonts w:ascii="Times New Roman" w:hAnsi="Times New Roman" w:cs="Times New Roman"/>
          <w:sz w:val="24"/>
          <w:szCs w:val="24"/>
        </w:rPr>
        <w:t>tuberculosis (</w:t>
      </w:r>
      <w:r w:rsidRPr="00807E13">
        <w:rPr>
          <w:rFonts w:ascii="Times New Roman" w:hAnsi="Times New Roman" w:cs="Times New Roman"/>
          <w:sz w:val="24"/>
          <w:szCs w:val="24"/>
        </w:rPr>
        <w:t>TB</w:t>
      </w:r>
      <w:r w:rsidR="001E4005">
        <w:rPr>
          <w:rFonts w:ascii="Times New Roman" w:hAnsi="Times New Roman" w:cs="Times New Roman"/>
          <w:sz w:val="24"/>
          <w:szCs w:val="24"/>
        </w:rPr>
        <w:t>)</w:t>
      </w:r>
      <w:r w:rsidRPr="00807E13">
        <w:rPr>
          <w:rFonts w:ascii="Times New Roman" w:hAnsi="Times New Roman" w:cs="Times New Roman"/>
          <w:sz w:val="24"/>
          <w:szCs w:val="24"/>
        </w:rPr>
        <w:t xml:space="preserve"> care</w:t>
      </w:r>
    </w:p>
    <w:p w:rsidR="00807E13" w:rsidRPr="00807E13" w:rsidRDefault="00807E13" w:rsidP="00807E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Probe on;</w:t>
      </w:r>
    </w:p>
    <w:p w:rsidR="00807E13" w:rsidRPr="00807E13" w:rsidRDefault="00807E13" w:rsidP="00807E1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 xml:space="preserve">Logistical problems like sample transportations for laboratory tests </w:t>
      </w:r>
    </w:p>
    <w:p w:rsidR="00807E13" w:rsidRPr="00807E13" w:rsidRDefault="00807E13" w:rsidP="00807E1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Supplies and reagents: stock outs of anti-TB drugs, testing reagents, among others</w:t>
      </w:r>
    </w:p>
    <w:p w:rsidR="00807E13" w:rsidRPr="00807E13" w:rsidRDefault="00807E13" w:rsidP="00807E1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Human resources challenges: number of health workers and willingness to work in TB care</w:t>
      </w:r>
    </w:p>
    <w:p w:rsidR="00807E13" w:rsidRPr="00807E13" w:rsidRDefault="00807E13" w:rsidP="00807E1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Availability of registers for recording</w:t>
      </w:r>
    </w:p>
    <w:p w:rsidR="00807E13" w:rsidRPr="00807E13" w:rsidRDefault="00807E13" w:rsidP="00807E1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Patient level concerns: defaulting/getting lost, stigma and discrimination, completion of treatment</w:t>
      </w:r>
    </w:p>
    <w:p w:rsidR="00807E13" w:rsidRPr="00807E13" w:rsidRDefault="00807E13" w:rsidP="00807E1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Q2: Share with me how the district is performing in TB care, and some of the reasons for the performance</w:t>
      </w:r>
    </w:p>
    <w:p w:rsidR="00807E13" w:rsidRPr="00807E13" w:rsidRDefault="00807E13" w:rsidP="00807E1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Probe on;</w:t>
      </w:r>
    </w:p>
    <w:p w:rsidR="00807E13" w:rsidRPr="00807E13" w:rsidRDefault="00807E13" w:rsidP="00807E13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District TB performance indicator</w:t>
      </w:r>
    </w:p>
    <w:p w:rsidR="00807E13" w:rsidRPr="00807E13" w:rsidRDefault="00807E13" w:rsidP="00807E13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An assessment of the performance, whether satisfactory or not/ meeting standards or not</w:t>
      </w:r>
    </w:p>
    <w:p w:rsidR="00807E13" w:rsidRPr="00807E13" w:rsidRDefault="00807E13" w:rsidP="00807E13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Why poor or good performance</w:t>
      </w:r>
    </w:p>
    <w:p w:rsidR="00807E13" w:rsidRPr="00807E13" w:rsidRDefault="00807E13" w:rsidP="00807E1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Q3: Tell me of any district or health facility specific leadership and commitment to TB care</w:t>
      </w:r>
    </w:p>
    <w:p w:rsidR="00807E13" w:rsidRPr="00807E13" w:rsidRDefault="00807E13" w:rsidP="00807E1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Probe on;</w:t>
      </w:r>
    </w:p>
    <w:p w:rsidR="00807E13" w:rsidRPr="00807E13" w:rsidRDefault="00807E13" w:rsidP="00807E13">
      <w:pPr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Presence or absence of district/health facility led TB performance reviews</w:t>
      </w:r>
    </w:p>
    <w:p w:rsidR="00807E13" w:rsidRPr="00807E13" w:rsidRDefault="00807E13" w:rsidP="00807E13">
      <w:pPr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Action plans for TB care</w:t>
      </w:r>
    </w:p>
    <w:p w:rsidR="00807E13" w:rsidRPr="00807E13" w:rsidRDefault="00807E13" w:rsidP="00807E13">
      <w:pPr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Budgetary support for TB care</w:t>
      </w:r>
    </w:p>
    <w:p w:rsidR="00807E13" w:rsidRPr="00807E13" w:rsidRDefault="00807E13" w:rsidP="00807E13">
      <w:pPr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 xml:space="preserve">Coordination of TB activities </w:t>
      </w:r>
    </w:p>
    <w:p w:rsidR="00807E13" w:rsidRPr="00807E13" w:rsidRDefault="00807E13" w:rsidP="00807E13">
      <w:pPr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Rewards/recognitions for best performing facilities or individuals</w:t>
      </w:r>
    </w:p>
    <w:p w:rsidR="00807E13" w:rsidRPr="00807E13" w:rsidRDefault="00807E13" w:rsidP="00807E13">
      <w:pPr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Punitive measures such as transfers,  demotions, among others for poor performance</w:t>
      </w:r>
    </w:p>
    <w:p w:rsidR="00807E13" w:rsidRPr="00807E13" w:rsidRDefault="00807E13" w:rsidP="00807E1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Q3: Share with me the organization of the district/or health facility leadership for TB care</w:t>
      </w:r>
    </w:p>
    <w:p w:rsidR="00807E13" w:rsidRPr="00807E13" w:rsidRDefault="00807E13" w:rsidP="00807E1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Probe on;</w:t>
      </w:r>
    </w:p>
    <w:p w:rsidR="00807E13" w:rsidRPr="00807E13" w:rsidRDefault="00807E13" w:rsidP="00807E13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>The involvement of District Health Teams/ health facility staffs</w:t>
      </w:r>
    </w:p>
    <w:p w:rsidR="00807E13" w:rsidRDefault="00807E13" w:rsidP="00807E13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E13">
        <w:rPr>
          <w:rFonts w:ascii="Times New Roman" w:hAnsi="Times New Roman" w:cs="Times New Roman"/>
          <w:sz w:val="24"/>
          <w:szCs w:val="24"/>
        </w:rPr>
        <w:t xml:space="preserve">Steps taken to </w:t>
      </w:r>
      <w:r w:rsidR="00303422">
        <w:rPr>
          <w:rFonts w:ascii="Times New Roman" w:hAnsi="Times New Roman" w:cs="Times New Roman"/>
          <w:sz w:val="24"/>
          <w:szCs w:val="24"/>
        </w:rPr>
        <w:t>improve/maintain TB performance.</w:t>
      </w:r>
    </w:p>
    <w:p w:rsidR="00303422" w:rsidRPr="00807E13" w:rsidRDefault="00303422" w:rsidP="00303422">
      <w:pPr>
        <w:spacing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D00FF7" w:rsidRPr="00462BF9" w:rsidRDefault="00807E13" w:rsidP="00462BF9">
      <w:pPr>
        <w:jc w:val="center"/>
        <w:rPr>
          <w:b/>
        </w:rPr>
      </w:pPr>
      <w:r w:rsidRPr="00462BF9">
        <w:rPr>
          <w:rFonts w:ascii="Times New Roman" w:hAnsi="Times New Roman" w:cs="Times New Roman"/>
          <w:b/>
          <w:sz w:val="24"/>
          <w:szCs w:val="24"/>
        </w:rPr>
        <w:t>Thank you for the participation</w:t>
      </w:r>
    </w:p>
    <w:sectPr w:rsidR="00D00FF7" w:rsidRPr="00462B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91F87"/>
    <w:multiLevelType w:val="hybridMultilevel"/>
    <w:tmpl w:val="51FC9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06985"/>
    <w:multiLevelType w:val="hybridMultilevel"/>
    <w:tmpl w:val="B6985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97EA3"/>
    <w:multiLevelType w:val="hybridMultilevel"/>
    <w:tmpl w:val="0AB2B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B10A7"/>
    <w:multiLevelType w:val="hybridMultilevel"/>
    <w:tmpl w:val="30CC4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C130B"/>
    <w:multiLevelType w:val="hybridMultilevel"/>
    <w:tmpl w:val="6E984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13"/>
    <w:rsid w:val="001E4005"/>
    <w:rsid w:val="00303422"/>
    <w:rsid w:val="0037739D"/>
    <w:rsid w:val="00462BF9"/>
    <w:rsid w:val="00807E13"/>
    <w:rsid w:val="00D0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1D9169-5C3B-4D9C-86CA-DC760FC5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E13"/>
    <w:pPr>
      <w:spacing w:after="0" w:line="240" w:lineRule="auto"/>
    </w:pPr>
    <w:rPr>
      <w:rFonts w:ascii="Cambria" w:eastAsiaTheme="minorEastAsia" w:hAnsi="Cambria"/>
      <w:sz w:val="24"/>
      <w:szCs w:val="24"/>
      <w:lang w:val="en-AU" w:eastAsia="zh-CN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2019-12-10T14:46:00Z</dcterms:created>
  <dcterms:modified xsi:type="dcterms:W3CDTF">2019-12-10T14:52:00Z</dcterms:modified>
</cp:coreProperties>
</file>