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57248" w14:textId="77777777" w:rsidR="004105B8" w:rsidRDefault="004105B8" w:rsidP="004B70EB">
      <w:pPr>
        <w:rPr>
          <w:rFonts w:cs="Arial"/>
          <w:sz w:val="18"/>
          <w:szCs w:val="18"/>
        </w:rPr>
      </w:pPr>
      <w:bookmarkStart w:id="0" w:name="_GoBack"/>
      <w:bookmarkEnd w:id="0"/>
    </w:p>
    <w:p w14:paraId="57B33CA7" w14:textId="77777777" w:rsidR="004105B8" w:rsidRDefault="004105B8" w:rsidP="004B70EB">
      <w:pPr>
        <w:rPr>
          <w:rFonts w:cs="Arial"/>
          <w:sz w:val="18"/>
          <w:szCs w:val="18"/>
        </w:rPr>
      </w:pPr>
    </w:p>
    <w:p w14:paraId="0AE0C0A0" w14:textId="77777777" w:rsidR="004105B8" w:rsidRDefault="004105B8" w:rsidP="004B70EB">
      <w:pPr>
        <w:rPr>
          <w:rFonts w:cs="Arial"/>
          <w:sz w:val="18"/>
          <w:szCs w:val="18"/>
        </w:rPr>
      </w:pPr>
    </w:p>
    <w:p w14:paraId="2202371E" w14:textId="77777777" w:rsidR="004105B8" w:rsidRDefault="004105B8" w:rsidP="004B70EB">
      <w:pPr>
        <w:rPr>
          <w:rFonts w:cs="Arial"/>
          <w:sz w:val="18"/>
          <w:szCs w:val="18"/>
        </w:rPr>
      </w:pPr>
    </w:p>
    <w:p w14:paraId="2512FB9D" w14:textId="6B4A71F2" w:rsidR="003B3021" w:rsidRDefault="003B3021" w:rsidP="004B70EB">
      <w:pPr>
        <w:rPr>
          <w:rFonts w:cs="Arial"/>
          <w:b/>
        </w:rPr>
      </w:pPr>
      <w:r w:rsidRPr="007A2291">
        <w:rPr>
          <w:rFonts w:cs="Arial"/>
          <w:b/>
        </w:rPr>
        <w:t xml:space="preserve">Appendix </w:t>
      </w:r>
    </w:p>
    <w:p w14:paraId="644B7A98" w14:textId="7C89DD39" w:rsidR="003B3021" w:rsidRPr="007978EB" w:rsidRDefault="003B3021" w:rsidP="004B70EB">
      <w:pPr>
        <w:rPr>
          <w:rFonts w:cs="Arial"/>
          <w:sz w:val="20"/>
        </w:rPr>
      </w:pPr>
      <w:r w:rsidRPr="007978EB">
        <w:rPr>
          <w:rFonts w:cs="Arial"/>
          <w:sz w:val="20"/>
        </w:rPr>
        <w:t xml:space="preserve">Table </w:t>
      </w:r>
      <w:r w:rsidR="00011D5B">
        <w:rPr>
          <w:rFonts w:cs="Arial"/>
          <w:sz w:val="20"/>
        </w:rPr>
        <w:t>2</w:t>
      </w:r>
      <w:r w:rsidRPr="007978EB">
        <w:rPr>
          <w:rFonts w:cs="Arial"/>
          <w:sz w:val="20"/>
        </w:rPr>
        <w:t xml:space="preserve">. Indicators for health system performance in rural and urban China </w:t>
      </w:r>
    </w:p>
    <w:tbl>
      <w:tblPr>
        <w:tblStyle w:val="TableGrid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1056"/>
      </w:tblGrid>
      <w:tr w:rsidR="003B3021" w:rsidRPr="007978EB" w14:paraId="41051164" w14:textId="77777777" w:rsidTr="00135406"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EAAFAC7" w14:textId="77777777" w:rsidR="003B3021" w:rsidRPr="007978EB" w:rsidRDefault="003B3021" w:rsidP="000B6546">
            <w:pPr>
              <w:spacing w:line="360" w:lineRule="auto"/>
              <w:jc w:val="center"/>
              <w:rPr>
                <w:rFonts w:cs="Arial"/>
                <w:b/>
                <w:sz w:val="20"/>
              </w:rPr>
            </w:pPr>
            <w:r w:rsidRPr="007978EB">
              <w:rPr>
                <w:rFonts w:cs="Arial"/>
                <w:b/>
                <w:sz w:val="20"/>
              </w:rPr>
              <w:t>Performance measure</w:t>
            </w:r>
          </w:p>
        </w:tc>
        <w:tc>
          <w:tcPr>
            <w:tcW w:w="11056" w:type="dxa"/>
            <w:tcBorders>
              <w:top w:val="single" w:sz="4" w:space="0" w:color="auto"/>
              <w:bottom w:val="single" w:sz="4" w:space="0" w:color="auto"/>
            </w:tcBorders>
          </w:tcPr>
          <w:p w14:paraId="40636ACD" w14:textId="77777777" w:rsidR="003B3021" w:rsidRPr="007978EB" w:rsidRDefault="003B3021" w:rsidP="000B6546">
            <w:pPr>
              <w:spacing w:line="360" w:lineRule="auto"/>
              <w:jc w:val="center"/>
              <w:rPr>
                <w:rFonts w:cs="Arial"/>
                <w:b/>
                <w:sz w:val="20"/>
              </w:rPr>
            </w:pPr>
            <w:r w:rsidRPr="007978EB">
              <w:rPr>
                <w:rFonts w:cs="Arial"/>
                <w:b/>
                <w:sz w:val="20"/>
              </w:rPr>
              <w:t>Definition of indicator</w:t>
            </w:r>
          </w:p>
        </w:tc>
      </w:tr>
      <w:tr w:rsidR="003B3021" w:rsidRPr="007978EB" w14:paraId="0DC66DF4" w14:textId="77777777" w:rsidTr="00135406">
        <w:tc>
          <w:tcPr>
            <w:tcW w:w="14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78F7C6" w14:textId="77777777" w:rsidR="003B3021" w:rsidRPr="007978EB" w:rsidRDefault="003B3021" w:rsidP="000B6546">
            <w:pPr>
              <w:spacing w:line="360" w:lineRule="auto"/>
              <w:jc w:val="center"/>
              <w:rPr>
                <w:rFonts w:cs="Arial"/>
                <w:b/>
                <w:sz w:val="20"/>
              </w:rPr>
            </w:pPr>
            <w:r w:rsidRPr="007978EB">
              <w:rPr>
                <w:rFonts w:cs="Arial"/>
                <w:b/>
                <w:sz w:val="20"/>
              </w:rPr>
              <w:t>Effectiveness</w:t>
            </w:r>
          </w:p>
        </w:tc>
      </w:tr>
      <w:tr w:rsidR="003B3021" w:rsidRPr="007978EB" w14:paraId="3D53257F" w14:textId="77777777" w:rsidTr="00135406">
        <w:tc>
          <w:tcPr>
            <w:tcW w:w="3686" w:type="dxa"/>
            <w:tcBorders>
              <w:top w:val="single" w:sz="4" w:space="0" w:color="auto"/>
            </w:tcBorders>
          </w:tcPr>
          <w:p w14:paraId="1074E96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Undiagnosed hypertension</w:t>
            </w:r>
          </w:p>
        </w:tc>
        <w:tc>
          <w:tcPr>
            <w:tcW w:w="11056" w:type="dxa"/>
            <w:tcBorders>
              <w:top w:val="single" w:sz="4" w:space="0" w:color="auto"/>
            </w:tcBorders>
          </w:tcPr>
          <w:p w14:paraId="702B045C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Percentage of respondents having mean SBP</w:t>
            </w:r>
            <w:r w:rsidRPr="007978EB">
              <w:rPr>
                <w:rFonts w:eastAsia="Arial Unicode MS" w:cs="Arial"/>
                <w:b/>
                <w:sz w:val="20"/>
                <w:vertAlign w:val="superscript"/>
              </w:rPr>
              <w:t>†</w:t>
            </w:r>
            <w:r w:rsidRPr="007978EB">
              <w:rPr>
                <w:rFonts w:cs="Arial"/>
                <w:sz w:val="20"/>
              </w:rPr>
              <w:t xml:space="preserve"> </w:t>
            </w:r>
            <w:r w:rsidRPr="007978EB">
              <w:rPr>
                <w:rFonts w:eastAsia="Arial Unicode MS" w:cs="Arial"/>
                <w:sz w:val="20"/>
              </w:rPr>
              <w:t>≥</w:t>
            </w:r>
            <w:r w:rsidRPr="007978EB">
              <w:rPr>
                <w:rFonts w:cs="Arial"/>
                <w:sz w:val="20"/>
              </w:rPr>
              <w:t>140 mm Hg or mean DBP</w:t>
            </w:r>
            <w:r w:rsidRPr="007978EB">
              <w:rPr>
                <w:rFonts w:eastAsia="Arial Unicode MS" w:cs="Arial"/>
                <w:b/>
                <w:sz w:val="20"/>
                <w:vertAlign w:val="superscript"/>
              </w:rPr>
              <w:t>††</w:t>
            </w:r>
            <w:r w:rsidRPr="007978EB">
              <w:rPr>
                <w:rFonts w:cs="Arial"/>
                <w:sz w:val="20"/>
              </w:rPr>
              <w:t xml:space="preserve"> </w:t>
            </w:r>
            <w:r w:rsidRPr="007978EB">
              <w:rPr>
                <w:rFonts w:eastAsia="Arial Unicode MS" w:cs="Arial"/>
                <w:sz w:val="20"/>
              </w:rPr>
              <w:t>≥</w:t>
            </w:r>
            <w:r w:rsidRPr="007978EB">
              <w:rPr>
                <w:rFonts w:cs="Arial"/>
                <w:sz w:val="20"/>
              </w:rPr>
              <w:t xml:space="preserve"> 90 mm Hg but not self-reported as diagnosed hypertension </w:t>
            </w:r>
          </w:p>
        </w:tc>
      </w:tr>
      <w:tr w:rsidR="003B3021" w:rsidRPr="007978EB" w14:paraId="241BF854" w14:textId="77777777" w:rsidTr="00135406">
        <w:tc>
          <w:tcPr>
            <w:tcW w:w="3686" w:type="dxa"/>
            <w:shd w:val="clear" w:color="auto" w:fill="EEECE1" w:themeFill="background2"/>
          </w:tcPr>
          <w:p w14:paraId="39D25E84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Take medicines for hypertension </w:t>
            </w:r>
          </w:p>
        </w:tc>
        <w:tc>
          <w:tcPr>
            <w:tcW w:w="11056" w:type="dxa"/>
            <w:shd w:val="clear" w:color="auto" w:fill="EEECE1" w:themeFill="background2"/>
          </w:tcPr>
          <w:p w14:paraId="5680BE9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with diagnosed hypertension taking prescribed medicine or treatment for hypertension in the past 12 months </w:t>
            </w:r>
          </w:p>
        </w:tc>
      </w:tr>
      <w:tr w:rsidR="003B3021" w:rsidRPr="007978EB" w14:paraId="47729E0B" w14:textId="77777777" w:rsidTr="00135406">
        <w:tc>
          <w:tcPr>
            <w:tcW w:w="3686" w:type="dxa"/>
          </w:tcPr>
          <w:p w14:paraId="601269B5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Controlled hypertension </w:t>
            </w:r>
          </w:p>
        </w:tc>
        <w:tc>
          <w:tcPr>
            <w:tcW w:w="11056" w:type="dxa"/>
          </w:tcPr>
          <w:p w14:paraId="3D6E31A0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Respondents self-reporting diagnosed hypertension but mean SBP</w:t>
            </w:r>
            <w:r w:rsidRPr="007978EB">
              <w:rPr>
                <w:rFonts w:eastAsia="Arial Unicode MS" w:cs="Arial"/>
                <w:sz w:val="20"/>
              </w:rPr>
              <w:t>≤</w:t>
            </w:r>
            <w:r w:rsidRPr="007978EB">
              <w:rPr>
                <w:rFonts w:cs="Arial"/>
                <w:sz w:val="20"/>
              </w:rPr>
              <w:t>140 mm Hg and DBP</w:t>
            </w:r>
            <w:r w:rsidRPr="007978EB">
              <w:rPr>
                <w:rFonts w:eastAsia="Arial Unicode MS" w:cs="Arial"/>
                <w:sz w:val="20"/>
              </w:rPr>
              <w:t>≤</w:t>
            </w:r>
            <w:r w:rsidRPr="007978EB">
              <w:rPr>
                <w:rFonts w:cs="Arial"/>
                <w:sz w:val="20"/>
              </w:rPr>
              <w:t xml:space="preserve"> 90 mm Hg</w:t>
            </w:r>
          </w:p>
        </w:tc>
      </w:tr>
      <w:tr w:rsidR="003B3021" w:rsidRPr="007978EB" w14:paraId="08202085" w14:textId="77777777" w:rsidTr="00135406">
        <w:tc>
          <w:tcPr>
            <w:tcW w:w="3686" w:type="dxa"/>
            <w:shd w:val="clear" w:color="auto" w:fill="EEECE1" w:themeFill="background2"/>
          </w:tcPr>
          <w:p w14:paraId="1325DA7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Take medicines for diabetes </w:t>
            </w:r>
          </w:p>
        </w:tc>
        <w:tc>
          <w:tcPr>
            <w:tcW w:w="11056" w:type="dxa"/>
            <w:shd w:val="clear" w:color="auto" w:fill="EEECE1" w:themeFill="background2"/>
          </w:tcPr>
          <w:p w14:paraId="2E3A281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with diagnosed diabetes (excluding diabetes associated with pregnancy) taking insulin or other blood </w:t>
            </w:r>
            <w:r w:rsidRPr="00A654CA">
              <w:rPr>
                <w:rFonts w:cs="Arial"/>
                <w:noProof/>
                <w:sz w:val="20"/>
              </w:rPr>
              <w:t>sugar-lowering</w:t>
            </w:r>
            <w:r w:rsidRPr="007978EB">
              <w:rPr>
                <w:rFonts w:cs="Arial"/>
                <w:sz w:val="20"/>
              </w:rPr>
              <w:t xml:space="preserve"> medications in the past 12 months </w:t>
            </w:r>
          </w:p>
        </w:tc>
      </w:tr>
      <w:tr w:rsidR="003B3021" w:rsidRPr="007978EB" w14:paraId="7CF72A57" w14:textId="77777777" w:rsidTr="00135406">
        <w:tc>
          <w:tcPr>
            <w:tcW w:w="3686" w:type="dxa"/>
          </w:tcPr>
          <w:p w14:paraId="538C49F5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Special diet/ weight control for diabetes </w:t>
            </w:r>
          </w:p>
        </w:tc>
        <w:tc>
          <w:tcPr>
            <w:tcW w:w="11056" w:type="dxa"/>
          </w:tcPr>
          <w:p w14:paraId="47FE2C5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Percentage of respondents with diagnosed diabetes following a special diet, exercise regime or weight control program for diabetes during the last 2 weeks</w:t>
            </w:r>
          </w:p>
        </w:tc>
      </w:tr>
      <w:tr w:rsidR="003B3021" w:rsidRPr="007978EB" w14:paraId="4D0D4E9C" w14:textId="77777777" w:rsidTr="00135406">
        <w:tc>
          <w:tcPr>
            <w:tcW w:w="3686" w:type="dxa"/>
            <w:shd w:val="clear" w:color="auto" w:fill="EEECE1" w:themeFill="background2"/>
          </w:tcPr>
          <w:p w14:paraId="312042AB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Take prescribed medicines for depression </w:t>
            </w:r>
          </w:p>
        </w:tc>
        <w:tc>
          <w:tcPr>
            <w:tcW w:w="11056" w:type="dxa"/>
            <w:shd w:val="clear" w:color="auto" w:fill="EEECE1" w:themeFill="background2"/>
          </w:tcPr>
          <w:p w14:paraId="3DAA65B9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with diagnosed depression taking any medications or other treatment for it in the past 12 months </w:t>
            </w:r>
          </w:p>
        </w:tc>
      </w:tr>
      <w:tr w:rsidR="003B3021" w:rsidRPr="007978EB" w14:paraId="2B851C6D" w14:textId="77777777" w:rsidTr="00135406">
        <w:tc>
          <w:tcPr>
            <w:tcW w:w="3686" w:type="dxa"/>
          </w:tcPr>
          <w:p w14:paraId="128D9FCD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Breast screening coverage </w:t>
            </w:r>
          </w:p>
        </w:tc>
        <w:tc>
          <w:tcPr>
            <w:tcW w:w="11056" w:type="dxa"/>
          </w:tcPr>
          <w:p w14:paraId="5E3828E1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women aged 50-74 years old receiving mammography in the past three years </w:t>
            </w:r>
          </w:p>
        </w:tc>
      </w:tr>
      <w:tr w:rsidR="003B3021" w:rsidRPr="007978EB" w14:paraId="2E124333" w14:textId="77777777" w:rsidTr="00135406">
        <w:tc>
          <w:tcPr>
            <w:tcW w:w="3686" w:type="dxa"/>
            <w:shd w:val="clear" w:color="auto" w:fill="EEECE1" w:themeFill="background2"/>
          </w:tcPr>
          <w:p w14:paraId="2CA04F86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Cervical cancer screening coverage </w:t>
            </w:r>
          </w:p>
        </w:tc>
        <w:tc>
          <w:tcPr>
            <w:tcW w:w="11056" w:type="dxa"/>
            <w:shd w:val="clear" w:color="auto" w:fill="EEECE1" w:themeFill="background2"/>
          </w:tcPr>
          <w:p w14:paraId="1D179DED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women aged 25-69 years old receiving pap smear examination in the past three years </w:t>
            </w:r>
          </w:p>
        </w:tc>
      </w:tr>
      <w:tr w:rsidR="003B3021" w:rsidRPr="007978EB" w14:paraId="0F934D92" w14:textId="77777777" w:rsidTr="00135406">
        <w:tc>
          <w:tcPr>
            <w:tcW w:w="3686" w:type="dxa"/>
          </w:tcPr>
          <w:p w14:paraId="0DA8B48D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Eye examination </w:t>
            </w:r>
          </w:p>
        </w:tc>
        <w:tc>
          <w:tcPr>
            <w:tcW w:w="11056" w:type="dxa"/>
          </w:tcPr>
          <w:p w14:paraId="1C23417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receiving eyes examination from a medical professional in the past three years </w:t>
            </w:r>
          </w:p>
        </w:tc>
      </w:tr>
      <w:tr w:rsidR="003B3021" w:rsidRPr="007978EB" w14:paraId="04480C03" w14:textId="77777777" w:rsidTr="00135406">
        <w:tc>
          <w:tcPr>
            <w:tcW w:w="3686" w:type="dxa"/>
            <w:shd w:val="clear" w:color="auto" w:fill="EEECE1" w:themeFill="background2"/>
          </w:tcPr>
          <w:p w14:paraId="21139DA0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Eye surgery to remove </w:t>
            </w:r>
            <w:r w:rsidRPr="0047141E">
              <w:rPr>
                <w:rFonts w:cs="Arial"/>
                <w:noProof/>
                <w:sz w:val="20"/>
              </w:rPr>
              <w:t>cataract</w:t>
            </w:r>
            <w:r w:rsidRPr="007978EB">
              <w:rPr>
                <w:rFonts w:cs="Arial"/>
                <w:sz w:val="20"/>
              </w:rPr>
              <w:t xml:space="preserve"> (s)</w:t>
            </w:r>
          </w:p>
        </w:tc>
        <w:tc>
          <w:tcPr>
            <w:tcW w:w="11056" w:type="dxa"/>
            <w:shd w:val="clear" w:color="auto" w:fill="EEECE1" w:themeFill="background2"/>
          </w:tcPr>
          <w:p w14:paraId="0892D6D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with diagnosed cataracts in the last 5 years doing eye surgery to remove this cataract(s) </w:t>
            </w:r>
          </w:p>
        </w:tc>
      </w:tr>
      <w:tr w:rsidR="003B3021" w:rsidRPr="007978EB" w14:paraId="59FD1917" w14:textId="77777777" w:rsidTr="00135406">
        <w:tc>
          <w:tcPr>
            <w:tcW w:w="3686" w:type="dxa"/>
            <w:tcBorders>
              <w:bottom w:val="single" w:sz="4" w:space="0" w:color="auto"/>
            </w:tcBorders>
          </w:tcPr>
          <w:p w14:paraId="5B017AC6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Medication or treatment for mouth and/or </w:t>
            </w:r>
            <w:r w:rsidRPr="007978EB">
              <w:rPr>
                <w:rFonts w:cs="Arial"/>
                <w:sz w:val="20"/>
              </w:rPr>
              <w:lastRenderedPageBreak/>
              <w:t xml:space="preserve">teeth problem </w:t>
            </w:r>
          </w:p>
        </w:tc>
        <w:tc>
          <w:tcPr>
            <w:tcW w:w="11056" w:type="dxa"/>
            <w:tcBorders>
              <w:bottom w:val="single" w:sz="4" w:space="0" w:color="auto"/>
            </w:tcBorders>
          </w:tcPr>
          <w:p w14:paraId="62CFD3CC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lastRenderedPageBreak/>
              <w:t xml:space="preserve">Percentage of respondents with problems with mouth and/or teeth receiving any medications or treatment from a dentist or other oral </w:t>
            </w:r>
            <w:r w:rsidRPr="007978EB">
              <w:rPr>
                <w:rFonts w:cs="Arial"/>
                <w:sz w:val="20"/>
              </w:rPr>
              <w:lastRenderedPageBreak/>
              <w:t xml:space="preserve">health specialist in the past 12 months </w:t>
            </w:r>
          </w:p>
        </w:tc>
      </w:tr>
      <w:tr w:rsidR="003B3021" w:rsidRPr="007978EB" w14:paraId="0960BFB4" w14:textId="77777777" w:rsidTr="00135406">
        <w:tc>
          <w:tcPr>
            <w:tcW w:w="14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B87B58" w14:textId="77777777" w:rsidR="003B3021" w:rsidRPr="007978EB" w:rsidRDefault="003B3021" w:rsidP="000B6546">
            <w:pPr>
              <w:spacing w:line="360" w:lineRule="auto"/>
              <w:jc w:val="center"/>
              <w:rPr>
                <w:rFonts w:cs="Arial"/>
                <w:b/>
                <w:sz w:val="20"/>
              </w:rPr>
            </w:pPr>
            <w:r w:rsidRPr="007978EB">
              <w:rPr>
                <w:rFonts w:cs="Arial"/>
                <w:b/>
                <w:sz w:val="20"/>
              </w:rPr>
              <w:lastRenderedPageBreak/>
              <w:t>Healthcare costs</w:t>
            </w:r>
          </w:p>
        </w:tc>
      </w:tr>
      <w:tr w:rsidR="003B3021" w:rsidRPr="007978EB" w14:paraId="4B7C624C" w14:textId="77777777" w:rsidTr="00135406">
        <w:tc>
          <w:tcPr>
            <w:tcW w:w="3686" w:type="dxa"/>
            <w:tcBorders>
              <w:top w:val="single" w:sz="4" w:space="0" w:color="auto"/>
            </w:tcBorders>
          </w:tcPr>
          <w:p w14:paraId="5FA722F9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color w:val="000000" w:themeColor="text1"/>
                <w:sz w:val="20"/>
              </w:rPr>
              <w:t>Catastrophic health expenditure (CHE)</w:t>
            </w:r>
          </w:p>
        </w:tc>
        <w:tc>
          <w:tcPr>
            <w:tcW w:w="11056" w:type="dxa"/>
            <w:tcBorders>
              <w:top w:val="single" w:sz="4" w:space="0" w:color="auto"/>
            </w:tcBorders>
          </w:tcPr>
          <w:p w14:paraId="29F5885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A654CA">
              <w:rPr>
                <w:rFonts w:cs="Arial"/>
                <w:noProof/>
                <w:sz w:val="20"/>
              </w:rPr>
              <w:t>Proportion</w:t>
            </w:r>
            <w:r w:rsidRPr="007978EB">
              <w:rPr>
                <w:rFonts w:cs="Arial"/>
                <w:sz w:val="20"/>
              </w:rPr>
              <w:t xml:space="preserve"> of out-of-pocket spending on health more than </w:t>
            </w:r>
            <w:r>
              <w:rPr>
                <w:rFonts w:cs="Arial"/>
                <w:sz w:val="20"/>
              </w:rPr>
              <w:t xml:space="preserve">20%, 30% or </w:t>
            </w:r>
            <w:r w:rsidRPr="007978EB">
              <w:rPr>
                <w:rFonts w:cs="Arial"/>
                <w:sz w:val="20"/>
              </w:rPr>
              <w:t xml:space="preserve">40% of the household’s capacity to pay </w:t>
            </w:r>
          </w:p>
        </w:tc>
      </w:tr>
      <w:tr w:rsidR="003B3021" w:rsidRPr="007978EB" w14:paraId="5F6D52D2" w14:textId="77777777" w:rsidTr="00135406">
        <w:tc>
          <w:tcPr>
            <w:tcW w:w="3686" w:type="dxa"/>
            <w:shd w:val="clear" w:color="auto" w:fill="EEECE1" w:themeFill="background2"/>
          </w:tcPr>
          <w:p w14:paraId="7DD3DEA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Free care </w:t>
            </w:r>
          </w:p>
        </w:tc>
        <w:tc>
          <w:tcPr>
            <w:tcW w:w="11056" w:type="dxa"/>
            <w:shd w:val="clear" w:color="auto" w:fill="EEECE1" w:themeFill="background2"/>
          </w:tcPr>
          <w:p w14:paraId="44111C09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who reported their last outpatient or inpatient care was free </w:t>
            </w:r>
          </w:p>
        </w:tc>
      </w:tr>
      <w:tr w:rsidR="003B3021" w:rsidRPr="007978EB" w14:paraId="3CCE95E5" w14:textId="77777777" w:rsidTr="00135406">
        <w:tc>
          <w:tcPr>
            <w:tcW w:w="3686" w:type="dxa"/>
          </w:tcPr>
          <w:p w14:paraId="000F1C0F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Out-of-pocket spending </w:t>
            </w:r>
          </w:p>
        </w:tc>
        <w:tc>
          <w:tcPr>
            <w:tcW w:w="11056" w:type="dxa"/>
          </w:tcPr>
          <w:p w14:paraId="5EB40FCA" w14:textId="1FC2875B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The </w:t>
            </w:r>
            <w:r w:rsidR="00A427EE">
              <w:rPr>
                <w:rFonts w:cs="Arial"/>
                <w:sz w:val="20"/>
              </w:rPr>
              <w:t xml:space="preserve">mean or </w:t>
            </w:r>
            <w:r w:rsidRPr="007978EB">
              <w:rPr>
                <w:rFonts w:cs="Arial"/>
                <w:sz w:val="20"/>
              </w:rPr>
              <w:t xml:space="preserve">median out-of-pocket spending for </w:t>
            </w:r>
            <w:r w:rsidR="00A427EE">
              <w:rPr>
                <w:rFonts w:cs="Arial"/>
                <w:sz w:val="20"/>
              </w:rPr>
              <w:t xml:space="preserve">all </w:t>
            </w:r>
            <w:r w:rsidRPr="007978EB">
              <w:rPr>
                <w:rFonts w:cs="Arial"/>
                <w:sz w:val="20"/>
              </w:rPr>
              <w:t xml:space="preserve">respondents </w:t>
            </w:r>
          </w:p>
        </w:tc>
      </w:tr>
      <w:tr w:rsidR="003B3021" w:rsidRPr="007978EB" w14:paraId="211840C0" w14:textId="77777777" w:rsidTr="00135406">
        <w:tc>
          <w:tcPr>
            <w:tcW w:w="3686" w:type="dxa"/>
            <w:shd w:val="clear" w:color="auto" w:fill="EEECE1" w:themeFill="background2"/>
          </w:tcPr>
          <w:p w14:paraId="5C594DAD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Health care provider fees</w:t>
            </w:r>
          </w:p>
        </w:tc>
        <w:tc>
          <w:tcPr>
            <w:tcW w:w="11056" w:type="dxa"/>
            <w:shd w:val="clear" w:color="auto" w:fill="EEECE1" w:themeFill="background2"/>
          </w:tcPr>
          <w:p w14:paraId="6905DDBB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A654CA">
              <w:rPr>
                <w:rFonts w:cs="Arial"/>
                <w:noProof/>
                <w:sz w:val="20"/>
              </w:rPr>
              <w:t>Proportion</w:t>
            </w:r>
            <w:r w:rsidRPr="007978EB">
              <w:rPr>
                <w:rFonts w:cs="Arial"/>
                <w:sz w:val="20"/>
              </w:rPr>
              <w:t xml:space="preserve"> of out-of-pocket spending from health care provider fees for </w:t>
            </w:r>
            <w:r w:rsidRPr="00A654CA">
              <w:rPr>
                <w:rFonts w:cs="Arial"/>
                <w:noProof/>
                <w:sz w:val="20"/>
              </w:rPr>
              <w:t>last</w:t>
            </w:r>
            <w:r w:rsidRPr="007978EB">
              <w:rPr>
                <w:rFonts w:cs="Arial"/>
                <w:sz w:val="20"/>
              </w:rPr>
              <w:t xml:space="preserve"> visit</w:t>
            </w:r>
          </w:p>
        </w:tc>
      </w:tr>
      <w:tr w:rsidR="003B3021" w:rsidRPr="007978EB" w14:paraId="5E16F85A" w14:textId="77777777" w:rsidTr="00135406">
        <w:tc>
          <w:tcPr>
            <w:tcW w:w="3686" w:type="dxa"/>
          </w:tcPr>
          <w:p w14:paraId="3A78DC3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Fees for Medicines </w:t>
            </w:r>
          </w:p>
        </w:tc>
        <w:tc>
          <w:tcPr>
            <w:tcW w:w="11056" w:type="dxa"/>
          </w:tcPr>
          <w:p w14:paraId="49A51B59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A654CA">
              <w:rPr>
                <w:rFonts w:cs="Arial"/>
                <w:noProof/>
                <w:sz w:val="20"/>
              </w:rPr>
              <w:t>Proportion</w:t>
            </w:r>
            <w:r w:rsidRPr="007978EB">
              <w:rPr>
                <w:rFonts w:cs="Arial"/>
                <w:sz w:val="20"/>
              </w:rPr>
              <w:t xml:space="preserve"> of out-of-pocket spending from medicines for </w:t>
            </w:r>
            <w:r w:rsidRPr="00A654CA">
              <w:rPr>
                <w:rFonts w:cs="Arial"/>
                <w:noProof/>
                <w:sz w:val="20"/>
              </w:rPr>
              <w:t>last</w:t>
            </w:r>
            <w:r w:rsidRPr="007978EB">
              <w:rPr>
                <w:rFonts w:cs="Arial"/>
                <w:sz w:val="20"/>
              </w:rPr>
              <w:t xml:space="preserve"> visit</w:t>
            </w:r>
          </w:p>
        </w:tc>
      </w:tr>
      <w:tr w:rsidR="003B3021" w:rsidRPr="007978EB" w14:paraId="591E1502" w14:textId="77777777" w:rsidTr="00135406">
        <w:tc>
          <w:tcPr>
            <w:tcW w:w="3686" w:type="dxa"/>
            <w:shd w:val="clear" w:color="auto" w:fill="EEECE1" w:themeFill="background2"/>
          </w:tcPr>
          <w:p w14:paraId="3242786D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Fees for test </w:t>
            </w:r>
          </w:p>
        </w:tc>
        <w:tc>
          <w:tcPr>
            <w:tcW w:w="11056" w:type="dxa"/>
            <w:shd w:val="clear" w:color="auto" w:fill="EEECE1" w:themeFill="background2"/>
          </w:tcPr>
          <w:p w14:paraId="3B12BE5F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A654CA">
              <w:rPr>
                <w:rFonts w:cs="Arial"/>
                <w:noProof/>
                <w:sz w:val="20"/>
              </w:rPr>
              <w:t>Proportion</w:t>
            </w:r>
            <w:r w:rsidRPr="007978EB">
              <w:rPr>
                <w:rFonts w:cs="Arial"/>
                <w:sz w:val="20"/>
              </w:rPr>
              <w:t xml:space="preserve"> of out-of-pocket spending from medical tests for last visit</w:t>
            </w:r>
          </w:p>
        </w:tc>
      </w:tr>
      <w:tr w:rsidR="003B3021" w:rsidRPr="007978EB" w14:paraId="6CE1658F" w14:textId="77777777" w:rsidTr="00135406">
        <w:tc>
          <w:tcPr>
            <w:tcW w:w="3686" w:type="dxa"/>
          </w:tcPr>
          <w:p w14:paraId="7218C70A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Fees for transport </w:t>
            </w:r>
          </w:p>
        </w:tc>
        <w:tc>
          <w:tcPr>
            <w:tcW w:w="11056" w:type="dxa"/>
          </w:tcPr>
          <w:p w14:paraId="3B98B841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Proportion of out-of-pocket spending from transport for last visit</w:t>
            </w:r>
          </w:p>
        </w:tc>
      </w:tr>
      <w:tr w:rsidR="003B3021" w:rsidRPr="007978EB" w14:paraId="2EEF6DD8" w14:textId="77777777" w:rsidTr="00135406">
        <w:tc>
          <w:tcPr>
            <w:tcW w:w="368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E0217E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Fees for others</w:t>
            </w:r>
          </w:p>
        </w:tc>
        <w:tc>
          <w:tcPr>
            <w:tcW w:w="1105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15B1989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Proportion of out-of-pocket spending from others for last visit</w:t>
            </w:r>
          </w:p>
        </w:tc>
      </w:tr>
      <w:tr w:rsidR="003B3021" w:rsidRPr="007978EB" w14:paraId="1E9F7427" w14:textId="77777777" w:rsidTr="00135406">
        <w:tc>
          <w:tcPr>
            <w:tcW w:w="14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5BF7A" w14:textId="77777777" w:rsidR="003B3021" w:rsidRPr="007978EB" w:rsidRDefault="003B3021" w:rsidP="000B6546">
            <w:pPr>
              <w:spacing w:line="360" w:lineRule="auto"/>
              <w:jc w:val="center"/>
              <w:rPr>
                <w:rFonts w:cs="Arial"/>
                <w:b/>
                <w:sz w:val="20"/>
              </w:rPr>
            </w:pPr>
            <w:r w:rsidRPr="007978EB">
              <w:rPr>
                <w:rFonts w:cs="Arial"/>
                <w:b/>
                <w:sz w:val="20"/>
              </w:rPr>
              <w:t>Healthcare access</w:t>
            </w:r>
          </w:p>
        </w:tc>
      </w:tr>
      <w:tr w:rsidR="003B3021" w:rsidRPr="007978EB" w14:paraId="4F72BF5F" w14:textId="77777777" w:rsidTr="00135406">
        <w:tc>
          <w:tcPr>
            <w:tcW w:w="3686" w:type="dxa"/>
            <w:tcBorders>
              <w:top w:val="single" w:sz="4" w:space="0" w:color="auto"/>
            </w:tcBorders>
          </w:tcPr>
          <w:p w14:paraId="6637C4EC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Received healthcare when needed </w:t>
            </w:r>
          </w:p>
        </w:tc>
        <w:tc>
          <w:tcPr>
            <w:tcW w:w="11056" w:type="dxa"/>
            <w:tcBorders>
              <w:top w:val="single" w:sz="4" w:space="0" w:color="auto"/>
            </w:tcBorders>
          </w:tcPr>
          <w:p w14:paraId="048A79E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who got the healthcare last time when it was needed </w:t>
            </w:r>
          </w:p>
        </w:tc>
      </w:tr>
      <w:tr w:rsidR="003B3021" w:rsidRPr="007978EB" w14:paraId="7C7EF630" w14:textId="77777777" w:rsidTr="00135406">
        <w:tc>
          <w:tcPr>
            <w:tcW w:w="3686" w:type="dxa"/>
            <w:shd w:val="clear" w:color="auto" w:fill="EEECE1" w:themeFill="background2"/>
          </w:tcPr>
          <w:p w14:paraId="00248B6A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A654CA">
              <w:rPr>
                <w:rFonts w:cs="Arial"/>
                <w:noProof/>
                <w:sz w:val="20"/>
              </w:rPr>
              <w:t>Cost</w:t>
            </w:r>
            <w:r w:rsidRPr="007978EB">
              <w:rPr>
                <w:rFonts w:cs="Arial"/>
                <w:sz w:val="20"/>
              </w:rPr>
              <w:t xml:space="preserve"> was a barrier to getting healthcare </w:t>
            </w:r>
          </w:p>
        </w:tc>
        <w:tc>
          <w:tcPr>
            <w:tcW w:w="11056" w:type="dxa"/>
            <w:shd w:val="clear" w:color="auto" w:fill="EEECE1" w:themeFill="background2"/>
          </w:tcPr>
          <w:p w14:paraId="15050434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who did not get the health care because cost was a barrier  </w:t>
            </w:r>
          </w:p>
        </w:tc>
      </w:tr>
      <w:tr w:rsidR="003B3021" w:rsidRPr="007978EB" w14:paraId="5EEDEA47" w14:textId="77777777" w:rsidTr="00135406">
        <w:tc>
          <w:tcPr>
            <w:tcW w:w="3686" w:type="dxa"/>
          </w:tcPr>
          <w:p w14:paraId="2DB7799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Any outpatient/ inpatient visits </w:t>
            </w:r>
          </w:p>
        </w:tc>
        <w:tc>
          <w:tcPr>
            <w:tcW w:w="11056" w:type="dxa"/>
          </w:tcPr>
          <w:p w14:paraId="72C0865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receiving outpatient or inpatient care in the past 12 months </w:t>
            </w:r>
          </w:p>
        </w:tc>
      </w:tr>
      <w:tr w:rsidR="003B3021" w:rsidRPr="007978EB" w14:paraId="0D5E2E75" w14:textId="77777777" w:rsidTr="00135406">
        <w:tc>
          <w:tcPr>
            <w:tcW w:w="3686" w:type="dxa"/>
            <w:shd w:val="clear" w:color="auto" w:fill="EEECE1" w:themeFill="background2"/>
          </w:tcPr>
          <w:p w14:paraId="6841949C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Number of outpatient/ inpatient visits </w:t>
            </w:r>
          </w:p>
        </w:tc>
        <w:tc>
          <w:tcPr>
            <w:tcW w:w="11056" w:type="dxa"/>
            <w:shd w:val="clear" w:color="auto" w:fill="EEECE1" w:themeFill="background2"/>
          </w:tcPr>
          <w:p w14:paraId="36EF1750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Number of times respondents visited outpatient or inpatient facilities in the last 12 months</w:t>
            </w:r>
          </w:p>
        </w:tc>
      </w:tr>
      <w:tr w:rsidR="003B3021" w:rsidRPr="007978EB" w14:paraId="0DAF43DD" w14:textId="77777777" w:rsidTr="00135406">
        <w:tc>
          <w:tcPr>
            <w:tcW w:w="3686" w:type="dxa"/>
            <w:tcBorders>
              <w:bottom w:val="single" w:sz="4" w:space="0" w:color="auto"/>
            </w:tcBorders>
          </w:tcPr>
          <w:p w14:paraId="71290289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Time to clinic/ hospital </w:t>
            </w:r>
          </w:p>
        </w:tc>
        <w:tc>
          <w:tcPr>
            <w:tcW w:w="11056" w:type="dxa"/>
            <w:tcBorders>
              <w:bottom w:val="single" w:sz="4" w:space="0" w:color="auto"/>
            </w:tcBorders>
          </w:tcPr>
          <w:p w14:paraId="4D533F46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spending more than 1 hour for </w:t>
            </w:r>
            <w:r w:rsidRPr="00A654CA">
              <w:rPr>
                <w:rFonts w:cs="Arial"/>
                <w:noProof/>
                <w:sz w:val="20"/>
              </w:rPr>
              <w:t>last</w:t>
            </w:r>
            <w:r w:rsidRPr="007978EB">
              <w:rPr>
                <w:rFonts w:cs="Arial"/>
                <w:sz w:val="20"/>
              </w:rPr>
              <w:t xml:space="preserve"> visit to an outpatient clinic or hospital</w:t>
            </w:r>
          </w:p>
        </w:tc>
      </w:tr>
      <w:tr w:rsidR="003B3021" w:rsidRPr="007978EB" w14:paraId="681E300D" w14:textId="77777777" w:rsidTr="00135406">
        <w:tc>
          <w:tcPr>
            <w:tcW w:w="14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B2A30" w14:textId="2EA826C7" w:rsidR="003B3021" w:rsidRPr="007978EB" w:rsidRDefault="003B3021" w:rsidP="000B6546">
            <w:pPr>
              <w:spacing w:line="360" w:lineRule="auto"/>
              <w:jc w:val="center"/>
              <w:rPr>
                <w:rFonts w:cs="Arial"/>
                <w:b/>
                <w:sz w:val="20"/>
              </w:rPr>
            </w:pPr>
            <w:r w:rsidRPr="007978EB">
              <w:rPr>
                <w:rFonts w:cs="Arial"/>
                <w:b/>
                <w:sz w:val="20"/>
              </w:rPr>
              <w:t>Patient</w:t>
            </w:r>
            <w:r w:rsidR="00732C04">
              <w:rPr>
                <w:rFonts w:cs="Arial"/>
                <w:b/>
                <w:sz w:val="20"/>
              </w:rPr>
              <w:t>-</w:t>
            </w:r>
            <w:r w:rsidRPr="007978EB">
              <w:rPr>
                <w:rFonts w:cs="Arial"/>
                <w:b/>
                <w:sz w:val="20"/>
              </w:rPr>
              <w:t>centredness</w:t>
            </w:r>
            <w:r w:rsidRPr="007978EB">
              <w:rPr>
                <w:rFonts w:eastAsia="Arial Unicode MS" w:cs="Arial"/>
                <w:b/>
                <w:sz w:val="20"/>
                <w:vertAlign w:val="superscript"/>
              </w:rPr>
              <w:t>†††</w:t>
            </w:r>
          </w:p>
        </w:tc>
      </w:tr>
      <w:tr w:rsidR="003B3021" w:rsidRPr="007978EB" w14:paraId="0A6706E9" w14:textId="77777777" w:rsidTr="00135406">
        <w:tc>
          <w:tcPr>
            <w:tcW w:w="3686" w:type="dxa"/>
            <w:tcBorders>
              <w:top w:val="single" w:sz="4" w:space="0" w:color="auto"/>
            </w:tcBorders>
          </w:tcPr>
          <w:p w14:paraId="692660E6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bookmarkStart w:id="1" w:name="_Hlk491628495"/>
            <w:r w:rsidRPr="007978EB">
              <w:rPr>
                <w:rFonts w:cs="Arial"/>
                <w:sz w:val="20"/>
              </w:rPr>
              <w:t xml:space="preserve">Promptness of care </w:t>
            </w:r>
          </w:p>
        </w:tc>
        <w:tc>
          <w:tcPr>
            <w:tcW w:w="11056" w:type="dxa"/>
            <w:tcBorders>
              <w:top w:val="single" w:sz="4" w:space="0" w:color="auto"/>
            </w:tcBorders>
          </w:tcPr>
          <w:p w14:paraId="00605344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The mean scale of </w:t>
            </w:r>
            <w:r w:rsidRPr="00A654CA">
              <w:rPr>
                <w:rFonts w:cs="Arial"/>
                <w:noProof/>
                <w:sz w:val="20"/>
              </w:rPr>
              <w:t>amount</w:t>
            </w:r>
            <w:r w:rsidRPr="007978EB">
              <w:rPr>
                <w:rFonts w:cs="Arial"/>
                <w:sz w:val="20"/>
              </w:rPr>
              <w:t xml:space="preserve"> of time respondents waiting before being attended to for last time visit </w:t>
            </w:r>
          </w:p>
        </w:tc>
      </w:tr>
      <w:tr w:rsidR="003B3021" w:rsidRPr="007978EB" w14:paraId="30001323" w14:textId="77777777" w:rsidTr="00135406">
        <w:tc>
          <w:tcPr>
            <w:tcW w:w="3686" w:type="dxa"/>
            <w:shd w:val="clear" w:color="auto" w:fill="EEECE1" w:themeFill="background2"/>
          </w:tcPr>
          <w:p w14:paraId="2D80DCC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Being treated respectfully </w:t>
            </w:r>
          </w:p>
        </w:tc>
        <w:tc>
          <w:tcPr>
            <w:tcW w:w="11056" w:type="dxa"/>
            <w:shd w:val="clear" w:color="auto" w:fill="EEECE1" w:themeFill="background2"/>
          </w:tcPr>
          <w:p w14:paraId="43A1C49A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respectfulness respondents being treated for last time visit</w:t>
            </w:r>
          </w:p>
        </w:tc>
      </w:tr>
      <w:tr w:rsidR="003B3021" w:rsidRPr="007978EB" w14:paraId="295377F1" w14:textId="77777777" w:rsidTr="00135406">
        <w:tc>
          <w:tcPr>
            <w:tcW w:w="3686" w:type="dxa"/>
          </w:tcPr>
          <w:p w14:paraId="0DEAF6F1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Clarity of communication </w:t>
            </w:r>
          </w:p>
        </w:tc>
        <w:tc>
          <w:tcPr>
            <w:tcW w:w="11056" w:type="dxa"/>
          </w:tcPr>
          <w:p w14:paraId="0A102B2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clarity of communication between health care providers and respondents for last time visit</w:t>
            </w:r>
          </w:p>
        </w:tc>
      </w:tr>
      <w:tr w:rsidR="003B3021" w:rsidRPr="007978EB" w14:paraId="0E2AC53B" w14:textId="77777777" w:rsidTr="00135406">
        <w:tc>
          <w:tcPr>
            <w:tcW w:w="3686" w:type="dxa"/>
            <w:shd w:val="clear" w:color="auto" w:fill="EEECE1" w:themeFill="background2"/>
          </w:tcPr>
          <w:p w14:paraId="022D220F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Involvement in decision making </w:t>
            </w:r>
          </w:p>
        </w:tc>
        <w:tc>
          <w:tcPr>
            <w:tcW w:w="11056" w:type="dxa"/>
            <w:shd w:val="clear" w:color="auto" w:fill="EEECE1" w:themeFill="background2"/>
          </w:tcPr>
          <w:p w14:paraId="1880543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The mean scale of respondent’s involvement in decisions making for their treatment for last time visit </w:t>
            </w:r>
          </w:p>
        </w:tc>
      </w:tr>
      <w:tr w:rsidR="003B3021" w:rsidRPr="007978EB" w14:paraId="4D890E69" w14:textId="77777777" w:rsidTr="00135406">
        <w:tc>
          <w:tcPr>
            <w:tcW w:w="3686" w:type="dxa"/>
          </w:tcPr>
          <w:p w14:paraId="19DD225B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Confidentiality </w:t>
            </w:r>
          </w:p>
        </w:tc>
        <w:tc>
          <w:tcPr>
            <w:tcW w:w="11056" w:type="dxa"/>
          </w:tcPr>
          <w:p w14:paraId="537BC03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confidentiality respondent had when talking to healthcare providers for last visit</w:t>
            </w:r>
          </w:p>
        </w:tc>
      </w:tr>
      <w:tr w:rsidR="003B3021" w:rsidRPr="007978EB" w14:paraId="234661AB" w14:textId="77777777" w:rsidTr="00135406">
        <w:tc>
          <w:tcPr>
            <w:tcW w:w="3686" w:type="dxa"/>
            <w:shd w:val="clear" w:color="auto" w:fill="EEECE1" w:themeFill="background2"/>
          </w:tcPr>
          <w:p w14:paraId="1DFAC097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Choice of provider </w:t>
            </w:r>
          </w:p>
        </w:tc>
        <w:tc>
          <w:tcPr>
            <w:tcW w:w="11056" w:type="dxa"/>
            <w:shd w:val="clear" w:color="auto" w:fill="EEECE1" w:themeFill="background2"/>
          </w:tcPr>
          <w:p w14:paraId="37BB30A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ease respondent had to see the healthcare provider they are happy with for last visit</w:t>
            </w:r>
          </w:p>
        </w:tc>
      </w:tr>
      <w:tr w:rsidR="003B3021" w:rsidRPr="007978EB" w14:paraId="5BDC1C92" w14:textId="77777777" w:rsidTr="00135406">
        <w:tc>
          <w:tcPr>
            <w:tcW w:w="3686" w:type="dxa"/>
          </w:tcPr>
          <w:p w14:paraId="5E1D9F4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Facility cleanliness </w:t>
            </w:r>
          </w:p>
        </w:tc>
        <w:tc>
          <w:tcPr>
            <w:tcW w:w="11056" w:type="dxa"/>
          </w:tcPr>
          <w:p w14:paraId="317475E8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cleanliness of the health facility</w:t>
            </w:r>
          </w:p>
        </w:tc>
      </w:tr>
      <w:tr w:rsidR="003B3021" w:rsidRPr="007978EB" w14:paraId="44346850" w14:textId="77777777" w:rsidTr="00135406">
        <w:tc>
          <w:tcPr>
            <w:tcW w:w="3686" w:type="dxa"/>
            <w:shd w:val="clear" w:color="auto" w:fill="EEECE1" w:themeFill="background2"/>
          </w:tcPr>
          <w:p w14:paraId="2640FE55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lastRenderedPageBreak/>
              <w:t xml:space="preserve">Satisfaction </w:t>
            </w:r>
          </w:p>
        </w:tc>
        <w:tc>
          <w:tcPr>
            <w:tcW w:w="11056" w:type="dxa"/>
            <w:shd w:val="clear" w:color="auto" w:fill="EEECE1" w:themeFill="background2"/>
          </w:tcPr>
          <w:p w14:paraId="2669CEEF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respondent’s overall satisfaction with the care received for last visit</w:t>
            </w:r>
          </w:p>
        </w:tc>
      </w:tr>
      <w:tr w:rsidR="003B3021" w:rsidRPr="007978EB" w14:paraId="03F4BD06" w14:textId="77777777" w:rsidTr="00135406">
        <w:tc>
          <w:tcPr>
            <w:tcW w:w="3686" w:type="dxa"/>
          </w:tcPr>
          <w:p w14:paraId="29929576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Health condition improvement</w:t>
            </w:r>
          </w:p>
        </w:tc>
        <w:tc>
          <w:tcPr>
            <w:tcW w:w="11056" w:type="dxa"/>
          </w:tcPr>
          <w:p w14:paraId="777CA5E2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The mean scale of health outcome change after outpatient or inpatient visits</w:t>
            </w:r>
          </w:p>
        </w:tc>
      </w:tr>
      <w:tr w:rsidR="003B3021" w:rsidRPr="007978EB" w14:paraId="7ABE3089" w14:textId="77777777" w:rsidTr="00135406">
        <w:trPr>
          <w:trHeight w:val="89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F0454A3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>Outcome expected</w:t>
            </w:r>
            <w:r w:rsidRPr="007978EB">
              <w:rPr>
                <w:rFonts w:eastAsia="Arial Unicode MS" w:cs="Arial"/>
                <w:b/>
                <w:sz w:val="20"/>
                <w:vertAlign w:val="superscript"/>
              </w:rPr>
              <w:t>††††</w:t>
            </w:r>
          </w:p>
        </w:tc>
        <w:tc>
          <w:tcPr>
            <w:tcW w:w="1105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2FD9AA" w14:textId="77777777" w:rsidR="003B3021" w:rsidRPr="007978EB" w:rsidRDefault="003B3021" w:rsidP="000B6546">
            <w:pPr>
              <w:spacing w:line="360" w:lineRule="auto"/>
              <w:rPr>
                <w:rFonts w:cs="Arial"/>
                <w:sz w:val="20"/>
              </w:rPr>
            </w:pPr>
            <w:r w:rsidRPr="007978EB">
              <w:rPr>
                <w:rFonts w:cs="Arial"/>
                <w:sz w:val="20"/>
              </w:rPr>
              <w:t xml:space="preserve">Percentage of respondents got the outcome or results they expected </w:t>
            </w:r>
          </w:p>
        </w:tc>
      </w:tr>
    </w:tbl>
    <w:bookmarkEnd w:id="1"/>
    <w:p w14:paraId="6D58F98B" w14:textId="77777777" w:rsidR="003B3021" w:rsidRPr="00DD17A8" w:rsidRDefault="003B3021" w:rsidP="000B6546">
      <w:pPr>
        <w:spacing w:line="360" w:lineRule="auto"/>
        <w:rPr>
          <w:rFonts w:cs="Arial"/>
          <w:sz w:val="20"/>
        </w:rPr>
      </w:pPr>
      <w:r w:rsidRPr="00DD17A8">
        <w:rPr>
          <w:rFonts w:eastAsia="Arial Unicode MS" w:cs="Arial"/>
          <w:b/>
          <w:sz w:val="20"/>
          <w:vertAlign w:val="superscript"/>
        </w:rPr>
        <w:t>†</w:t>
      </w:r>
      <w:r w:rsidRPr="00DD17A8">
        <w:rPr>
          <w:rFonts w:cs="Arial"/>
          <w:sz w:val="20"/>
        </w:rPr>
        <w:t>: systolic blood pressure</w:t>
      </w:r>
    </w:p>
    <w:p w14:paraId="096A3A6B" w14:textId="77777777" w:rsidR="003B3021" w:rsidRPr="00DD17A8" w:rsidRDefault="003B3021" w:rsidP="000B6546">
      <w:pPr>
        <w:spacing w:line="360" w:lineRule="auto"/>
        <w:rPr>
          <w:rFonts w:cs="Arial"/>
          <w:sz w:val="20"/>
        </w:rPr>
      </w:pPr>
      <w:r w:rsidRPr="00DD17A8">
        <w:rPr>
          <w:rFonts w:eastAsia="Arial Unicode MS" w:cs="Arial"/>
          <w:b/>
          <w:sz w:val="20"/>
          <w:vertAlign w:val="superscript"/>
        </w:rPr>
        <w:t>††</w:t>
      </w:r>
      <w:r w:rsidRPr="00DD17A8">
        <w:rPr>
          <w:rFonts w:cs="Arial"/>
          <w:sz w:val="20"/>
        </w:rPr>
        <w:t xml:space="preserve">: diastolic blood pressure </w:t>
      </w:r>
    </w:p>
    <w:p w14:paraId="4B4FC428" w14:textId="77777777" w:rsidR="003B3021" w:rsidRPr="00DD17A8" w:rsidRDefault="003B3021" w:rsidP="000B6546">
      <w:pPr>
        <w:spacing w:line="360" w:lineRule="auto"/>
        <w:rPr>
          <w:rFonts w:cs="Arial"/>
          <w:sz w:val="20"/>
        </w:rPr>
      </w:pPr>
      <w:r w:rsidRPr="00DD17A8">
        <w:rPr>
          <w:rFonts w:eastAsia="Arial Unicode MS" w:cs="Arial"/>
          <w:b/>
          <w:sz w:val="20"/>
          <w:vertAlign w:val="superscript"/>
        </w:rPr>
        <w:t>†††</w:t>
      </w:r>
      <w:r w:rsidRPr="00DD17A8">
        <w:rPr>
          <w:rFonts w:cs="Arial"/>
          <w:sz w:val="20"/>
        </w:rPr>
        <w:t>: range 0 (lowest response)-100 (highest response) (except outcome expectation)</w:t>
      </w:r>
    </w:p>
    <w:p w14:paraId="1B7D69F0" w14:textId="32EDEE77" w:rsidR="003B3021" w:rsidRPr="000B6546" w:rsidRDefault="003B3021" w:rsidP="000B6546">
      <w:pPr>
        <w:spacing w:line="360" w:lineRule="auto"/>
        <w:rPr>
          <w:rFonts w:cs="Arial"/>
          <w:sz w:val="20"/>
        </w:rPr>
      </w:pPr>
      <w:r w:rsidRPr="00DD17A8">
        <w:rPr>
          <w:rFonts w:eastAsia="Arial Unicode MS" w:cs="Arial"/>
          <w:b/>
          <w:sz w:val="20"/>
          <w:vertAlign w:val="superscript"/>
        </w:rPr>
        <w:t>††††</w:t>
      </w:r>
      <w:r w:rsidRPr="00DD17A8">
        <w:rPr>
          <w:rFonts w:cs="Arial"/>
          <w:sz w:val="20"/>
        </w:rPr>
        <w:t>: binary response (yes/no)</w:t>
      </w:r>
    </w:p>
    <w:p w14:paraId="2F868B54" w14:textId="0C4229FB" w:rsidR="00EC7763" w:rsidRPr="00C336D9" w:rsidRDefault="003B3021" w:rsidP="00C336D9">
      <w:pPr>
        <w:rPr>
          <w:rFonts w:cs="Arial"/>
          <w:sz w:val="20"/>
        </w:rPr>
      </w:pPr>
      <w:r>
        <w:rPr>
          <w:rFonts w:cs="Arial"/>
          <w:noProof/>
          <w:sz w:val="20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524DC1" wp14:editId="122E4E4C">
                <wp:simplePos x="0" y="0"/>
                <wp:positionH relativeFrom="margin">
                  <wp:align>right</wp:align>
                </wp:positionH>
                <wp:positionV relativeFrom="paragraph">
                  <wp:posOffset>207010</wp:posOffset>
                </wp:positionV>
                <wp:extent cx="9272905" cy="5105400"/>
                <wp:effectExtent l="0" t="0" r="23495" b="1905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2905" cy="5105400"/>
                          <a:chOff x="0" y="-36032"/>
                          <a:chExt cx="8798092" cy="4129092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94958" y="-17254"/>
                            <a:ext cx="2172970" cy="241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BCF914" w14:textId="77777777" w:rsidR="00306F04" w:rsidRPr="005E677C" w:rsidRDefault="00306F04" w:rsidP="00226AE2">
                              <w:pPr>
                                <w:spacing w:line="360" w:lineRule="auto"/>
                                <w:jc w:val="center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>Baseline sample size n= 15050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79698" y="-36032"/>
                            <a:ext cx="2454116" cy="9552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AC7212" w14:textId="77777777" w:rsidR="00306F04" w:rsidRDefault="00306F04" w:rsidP="00226AE2">
                              <w:pPr>
                                <w:spacing w:line="276" w:lineRule="auto"/>
                                <w:rPr>
                                  <w:rFonts w:cs="Arial"/>
                                  <w:sz w:val="18"/>
                                </w:rPr>
                              </w:pPr>
                              <w:r>
                                <w:rPr>
                                  <w:rFonts w:cs="Arial"/>
                                  <w:sz w:val="18"/>
                                </w:rPr>
                                <w:t xml:space="preserve">Exclude due to: </w:t>
                              </w:r>
                            </w:p>
                            <w:p w14:paraId="79A0F57A" w14:textId="77777777" w:rsidR="00306F04" w:rsidRPr="005E677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 xml:space="preserve">Missing value in covariates: </w:t>
                              </w:r>
                            </w:p>
                            <w:p w14:paraId="2EF63A77" w14:textId="77777777" w:rsidR="00306F04" w:rsidRPr="005E677C" w:rsidRDefault="00306F04" w:rsidP="00226AE2">
                              <w:pPr>
                                <w:spacing w:line="276" w:lineRule="auto"/>
                                <w:ind w:left="360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 xml:space="preserve">Age (n= 41); </w:t>
                              </w:r>
                            </w:p>
                            <w:p w14:paraId="372DA57F" w14:textId="77777777" w:rsidR="00306F04" w:rsidRPr="005E677C" w:rsidRDefault="00306F04" w:rsidP="00226AE2">
                              <w:pPr>
                                <w:spacing w:line="276" w:lineRule="auto"/>
                                <w:ind w:left="360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 xml:space="preserve">Marital status (n=10); </w:t>
                              </w:r>
                            </w:p>
                            <w:p w14:paraId="6D32D0CD" w14:textId="77777777" w:rsidR="00306F04" w:rsidRPr="005E677C" w:rsidRDefault="00306F04" w:rsidP="00226AE2">
                              <w:pPr>
                                <w:spacing w:line="276" w:lineRule="auto"/>
                                <w:ind w:left="360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 xml:space="preserve">Income quintile (n=61); </w:t>
                              </w:r>
                            </w:p>
                            <w:p w14:paraId="5181363E" w14:textId="77777777" w:rsidR="00306F04" w:rsidRPr="005E677C" w:rsidRDefault="00306F04" w:rsidP="00226AE2">
                              <w:pPr>
                                <w:spacing w:line="276" w:lineRule="auto"/>
                                <w:ind w:left="360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>Insurance (n=25);</w:t>
                              </w:r>
                            </w:p>
                            <w:p w14:paraId="650AC668" w14:textId="77777777" w:rsidR="00306F04" w:rsidRPr="005E677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6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>Age younger than 50 years old (n=1642)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26950" y="621099"/>
                            <a:ext cx="3074957" cy="248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6A7479" w14:textId="77777777" w:rsidR="00306F04" w:rsidRPr="005E677C" w:rsidRDefault="00306F04" w:rsidP="00CE00F1">
                              <w:pPr>
                                <w:rPr>
                                  <w:rFonts w:cs="Arial"/>
                                  <w:sz w:val="18"/>
                                </w:rPr>
                              </w:pPr>
                              <w:r w:rsidRPr="005E677C">
                                <w:rPr>
                                  <w:rFonts w:cs="Arial"/>
                                  <w:sz w:val="18"/>
                                </w:rPr>
                                <w:t>Baseline sample each after using exclusion criteria n=13271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04514"/>
                            <a:ext cx="2162175" cy="2401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0326FD" w14:textId="77777777" w:rsidR="00306F04" w:rsidRPr="00C7790C" w:rsidRDefault="00306F04" w:rsidP="00226AE2">
                              <w:pPr>
                                <w:spacing w:line="276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Effectiveness: </w:t>
                              </w:r>
                            </w:p>
                            <w:p w14:paraId="77FB9A5D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Undiagnosed hypertension (n= 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7714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                               </w:t>
                              </w:r>
                            </w:p>
                            <w:p w14:paraId="0A5DD58E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Take medicines for hypertension (n= 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7722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</w:p>
                            <w:p w14:paraId="4CD64E20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Controlled hypertension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7783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                                     </w:t>
                              </w:r>
                            </w:p>
                            <w:p w14:paraId="547FFB8A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Take medicines for diabetes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834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4CE1B5C6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Special diet/ weight control for diabetes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944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              </w:t>
                              </w:r>
                            </w:p>
                            <w:p w14:paraId="0A074234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Take prescribed medicines for depression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78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  </w:t>
                              </w:r>
                            </w:p>
                            <w:p w14:paraId="53836D20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Breast screening coverage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5735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                                </w:t>
                              </w:r>
                            </w:p>
                            <w:p w14:paraId="73FE5337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Cervical cancer screening coverage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5778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7ECB6913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Eye examination (n=</w:t>
                              </w:r>
                              <w:r w:rsidRPr="00C7790C">
                                <w:rPr>
                                  <w:sz w:val="18"/>
                                  <w:szCs w:val="18"/>
                                </w:rPr>
                                <w:t>4828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)                                                 </w:t>
                              </w:r>
                            </w:p>
                            <w:p w14:paraId="5C8B0718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Eye surgery to remove cataract (s) n=1236)       </w:t>
                              </w:r>
                            </w:p>
                            <w:p w14:paraId="5C9C1409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Medication or treatment for mouth and/or teeth problem (n=1714)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4582" y="1604343"/>
                            <a:ext cx="1565910" cy="1394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B981D2" w14:textId="77777777" w:rsidR="00306F04" w:rsidRPr="00C7790C" w:rsidRDefault="00306F04" w:rsidP="00226AE2">
                              <w:pPr>
                                <w:spacing w:line="276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Cost: </w:t>
                              </w:r>
                            </w:p>
                            <w:p w14:paraId="69B64C59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Free care, </w:t>
                              </w:r>
                              <w:r w:rsidRPr="004140D3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Out-of-pocket spending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(outpatient n=5848; inpatient n=1475)                            </w:t>
                              </w:r>
                            </w:p>
                            <w:p w14:paraId="119BE43A" w14:textId="77777777" w:rsidR="00306F04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Health care provider fees, Fees for Medicines, Fees for test, Fees for transport, Fees for others (outpatient n=4705; inpatient n=939)      </w:t>
                              </w:r>
                            </w:p>
                            <w:p w14:paraId="26031E53" w14:textId="1CA129C3" w:rsidR="00306F04" w:rsidRPr="00CE00F1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CHE (n=12601)</w:t>
                              </w:r>
                              <w:r w:rsidRPr="006727DE">
                                <w:rPr>
                                  <w:rFonts w:ascii="Arial Unicode MS" w:eastAsia="Arial Unicode MS" w:hAnsi="Arial Unicode MS" w:cs="Arial Unicode MS" w:hint="eastAsia"/>
                                  <w:sz w:val="18"/>
                                  <w:szCs w:val="18"/>
                                  <w:vertAlign w:val="superscript"/>
                                </w:rPr>
                                <w:t>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21237" y="1604514"/>
                            <a:ext cx="2776855" cy="2488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AF298C" w14:textId="298907B4" w:rsidR="00306F04" w:rsidRPr="00C7790C" w:rsidRDefault="00306F04" w:rsidP="00226AE2">
                              <w:pPr>
                                <w:spacing w:line="276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Patient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centredness:</w:t>
                              </w:r>
                            </w:p>
                            <w:p w14:paraId="3AD9C011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Promptness of care (outpatient n=5940; inpatient n=1391)           </w:t>
                              </w:r>
                            </w:p>
                            <w:p w14:paraId="4EAA2EB5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Being treated respectfully (outpatient n=5933; inpatient n=1391)</w:t>
                              </w:r>
                            </w:p>
                            <w:p w14:paraId="71CEAA1F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Clarity of communication (outpatient n=5932; inpatient n=1390)   </w:t>
                              </w:r>
                            </w:p>
                            <w:p w14:paraId="20615555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Involvement in decision making (outpatient n=5935; inpatient n=)1391</w:t>
                              </w:r>
                            </w:p>
                            <w:p w14:paraId="51137146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Confidentiality (outpatient n=5930; inpatient n=1391)                    </w:t>
                              </w:r>
                            </w:p>
                            <w:p w14:paraId="71ED6AA3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Choice of provider (outpatient n=5934; inpatient n=1391)</w:t>
                              </w:r>
                            </w:p>
                            <w:p w14:paraId="3C20D1BF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Facility cleanliness (outpatient n=5924; inpatient n=1390)             </w:t>
                              </w:r>
                            </w:p>
                            <w:p w14:paraId="521B60D5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Satisfaction (outpatient n=6005; inpatient n=1499)</w:t>
                              </w:r>
                            </w:p>
                            <w:p w14:paraId="7F5E9A0D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Health condition improvement (outpatient n=6004; inpatient n=1497)     </w:t>
                              </w:r>
                            </w:p>
                            <w:p w14:paraId="6B48DA48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Outcome expected (outpatient n=5992; inpatient n=1503)</w:t>
                              </w:r>
                            </w:p>
                            <w:p w14:paraId="64EAFC35" w14:textId="77777777" w:rsidR="00306F04" w:rsidRDefault="00306F04" w:rsidP="00226AE2">
                              <w:pPr>
                                <w:spacing w:line="276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Straight Arrow Connector 2"/>
                        <wps:cNvCnPr/>
                        <wps:spPr>
                          <a:xfrm>
                            <a:off x="3821502" y="422694"/>
                            <a:ext cx="194056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85403" y="1604514"/>
                            <a:ext cx="1899920" cy="18619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DA676E" w14:textId="77777777" w:rsidR="00306F04" w:rsidRPr="00C7790C" w:rsidRDefault="00306F04" w:rsidP="00226AE2">
                              <w:pPr>
                                <w:spacing w:line="276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Access:</w:t>
                              </w:r>
                            </w:p>
                            <w:p w14:paraId="46BEA933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Received healthcare when needed (n=10,077)                                 </w:t>
                              </w:r>
                            </w:p>
                            <w:p w14:paraId="1B6DD2E2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Cost was a barrier to getting healthcare (n=666)</w:t>
                              </w:r>
                            </w:p>
                            <w:p w14:paraId="5F3FFB45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Any outpatient/ inpatient visits care (outpatient n=10,204; inpatient n=10,088)</w:t>
                              </w:r>
                            </w:p>
                            <w:p w14:paraId="349777BC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Number of outpatient/ inpatient visits care (outpatient n=6023; inpatient n=9974)</w:t>
                              </w:r>
                            </w:p>
                            <w:p w14:paraId="31D92FD4" w14:textId="77777777" w:rsidR="00306F04" w:rsidRPr="00C7790C" w:rsidRDefault="00306F04" w:rsidP="00226AE2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before="0" w:after="0" w:line="276" w:lineRule="auto"/>
                                <w:ind w:firstLineChars="0"/>
                                <w:jc w:val="left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C7790C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Time to clinic/ hospital care (outpatient n=5377; inpatient n=1248)</w:t>
                              </w:r>
                            </w:p>
                            <w:p w14:paraId="740CAB42" w14:textId="77777777" w:rsidR="00306F04" w:rsidRPr="00976D73" w:rsidRDefault="00306F04" w:rsidP="00226AE2">
                              <w:pPr>
                                <w:spacing w:line="276" w:lineRule="auto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" name="Group 5"/>
                        <wpg:cNvGrpSpPr/>
                        <wpg:grpSpPr>
                          <a:xfrm>
                            <a:off x="974785" y="1199072"/>
                            <a:ext cx="6504065" cy="398682"/>
                            <a:chOff x="0" y="0"/>
                            <a:chExt cx="5324475" cy="399142"/>
                          </a:xfrm>
                        </wpg:grpSpPr>
                        <wps:wsp>
                          <wps:cNvPr id="27" name="Straight Connector 27"/>
                          <wps:cNvCnPr/>
                          <wps:spPr>
                            <a:xfrm>
                              <a:off x="0" y="0"/>
                              <a:ext cx="532447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Straight Arrow Connector 28"/>
                          <wps:cNvCnPr/>
                          <wps:spPr>
                            <a:xfrm>
                              <a:off x="0" y="0"/>
                              <a:ext cx="0" cy="39052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Arrow Connector 29"/>
                          <wps:cNvCnPr/>
                          <wps:spPr>
                            <a:xfrm>
                              <a:off x="1705410" y="8608"/>
                              <a:ext cx="0" cy="39052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Arrow Connector 30"/>
                          <wps:cNvCnPr/>
                          <wps:spPr>
                            <a:xfrm>
                              <a:off x="3246823" y="8617"/>
                              <a:ext cx="0" cy="39052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Straight Arrow Connector 31"/>
                          <wps:cNvCnPr/>
                          <wps:spPr>
                            <a:xfrm>
                              <a:off x="5322498" y="0"/>
                              <a:ext cx="0" cy="39052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" name="Straight Arrow Connector 6"/>
                        <wps:cNvCnPr/>
                        <wps:spPr>
                          <a:xfrm>
                            <a:off x="3821502" y="232913"/>
                            <a:ext cx="0" cy="3898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3830128" y="879894"/>
                            <a:ext cx="0" cy="32357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6524DC1" id="Group 7" o:spid="_x0000_s1026" style="position:absolute;margin-left:678.95pt;margin-top:16.3pt;width:730.15pt;height:402pt;z-index:251659264;mso-position-horizontal:right;mso-position-horizontal-relative:margin;mso-width-relative:margin;mso-height-relative:margin" coordorigin=",-360" coordsize="87980,4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Igp3QUAABYsAAAOAAAAZHJzL2Uyb0RvYy54bWzsWutu2zYY/T9g7yDof2uREiVRiFN0aRMM&#10;6LZi6R6AkSVbmERqFBM7ffp9vEiynaROsq0JZhmII1m8fjo8PDzkybtNU3s3hewqwec+ehv4XsFz&#10;saj4cu7/8eX8Tep7nWJ8wWrBi7l/W3T+u9MffzhZt1mBxUrUi0J6UAjvsnU791dKtdls1uWromHd&#10;W9EWHB6WQjZMwa1czhaSraH0pp7hIIhnayEXrRR50XXw6wf70D815ZdlkavfyrIrlFfPfWibMt/S&#10;fF/p79npCcuWkrWrKnfNYM9oRcMqDpUORX1ginnXsrpTVFPlUnSiVG9z0cxEWVZ5YfoAvUHBXm8u&#10;pLhuTV+W2XrZDmGC0O7F6dnF5r/efJZetZj7ie9x1sArMrV6iQ7Nul1mkOJCtpftZ+l+WNo73dtN&#10;KRv9H/rhbUxQb4egFhvl5fAjxQmmAfG9HJ4RFJAocGHPV/BuxnxvwjgIsX0j+eqjy54mNA0ottkj&#10;BEXBDbRk1tc+040c2rRuAUfdGKrun4XqcsXawryBTgfChQqjIVhfdDd/EhvPNErXDsl0sDy1gZ9h&#10;SBhYdO0nkf/ZeVycrRhfFu+lFOtVwRbQPmS6s5VVx73LOl3I1foXsYB3wq6VMAXtRRwnNKIExhjE&#10;9g1KMIls/PrgQ0sxTQD4Ovg4QjQkO8FjWSs7dVGIxtMXc1/CiDEVsZtPnbJx7pPoN92JulqcV3Vt&#10;buTy6qyW3g2D0XVuPq70nWQ199aAA4KJjcWDRQTmc18RTaWAJuqqmfvpkIhlOoIf+QKayTLFqtpe&#10;AzRqDgjpo2jjqTZXG4PgLrsSi1sIrhSWDoC+4GIl5FffWwMVzP3ur2smC9+rf+bwgiiKIs0d5iYi&#10;CYYbuf3kavsJ4zkUNfeV79nLM2X4RreRi/fwIsvKBFY3z7bEtRVwa5v6nwM47Mf6C8OXJAmNqYPv&#10;1vAf4BuRCKHYwpcSgsP0mOFreNrQxYidI0Zx9EpQjEMcUwKkABwbYxRQqkHKsh7FYZAAScOUYUk4&#10;pUAglll7Nu8Z9ihI2KB4mC6PnosRaBsrvF6YjC2AURxEBN2REYDrxGk4HAUI/o4ewqGOwETEsHRA&#10;r0VPYEwjksKAAibWQA4j85JGKkYkJhQB0jUVo5BGKaiLY+diM9gnIGsgA8W9Ci6OA4xwCJLBAfku&#10;IydJnJKBkdOURBOQzdp2AjIAedAUl0qyarlSnnEcvDPBOazwhdzxK864M3es66C1a69MnbMTphiR&#10;wBJrhEHu7gkERKOAxI5XD0iDzjVpaIu1SB4wHPRKft920OZgMRgPamMdlL1Uzg/w1G0LBoqSFfgu&#10;deHI/h5/oFO3daHrqvnvRQkidTRvdutjeV5w1ddpUutsJZgiQ8bAOh3fyujS66yFMSqfknnIYWoW&#10;XA2Zm4oLeV/tY5hKm753SGy/x2Gjp0N99/3sCDCGXgfthhR4NAA18xDtopRSvXyz+iGNEdwdvX4w&#10;E8+In9fqSDiXWGt242o7M3fAnvW93RzyJN+bJlGSQjkaNYCIIDGYGFVnTIIoiN1kDRiLQaLCKGPZ&#10;ngM++OIfnflNQhxF/borpGBE7qLtJbzvwfoeppaByD3sdg2MC354VrErTtfr3i3Z6fOBqaSuuHbn&#10;WfbvTh73G8jTBOHs6heYIMAitrp8AN0dPWOcYc1CsAHzTOg5Xg9huwqmpG8uCycRAyphED2TiAHJ&#10;TQ9j1BjDj8YoSmCzVJsVMK+kcWAAPk4qE1gnxf2IMwT372CHgJ4DhApJgAEfDVZQKiBrrHQGXWyE&#10;wARWu5g0i7RpeXj4wMsDYEWHwTrsij5q9geNiSO377wnPyda/X/S6rhU+k5nLODUwgGGHdbNj8Ls&#10;tgUHO84UNl3MGrJfN/XATWlKDyybJvE6iVc3sTsTRKvMPbSOq3p4+CQlkIawQWwP9ejTe/tecQ9U&#10;HJLE2MjDUb47p9Gm9f1oc+/azt/NADa8CYdPzYhxB2X16dbte7jePs57+jcAAAD//wMAUEsDBBQA&#10;BgAIAAAAIQANvAcA3wAAAAgBAAAPAAAAZHJzL2Rvd25yZXYueG1sTI9Ba8JAFITvhf6H5RV6q5uY&#10;dpGYjYi0PUmhWijenskzCWbfhuyaxH/f9VSPwwwz32SrybRioN41ljXEswgEcWHLhisNP/uPlwUI&#10;55FLbC2This5WOWPDxmmpR35m4adr0QoYZeihtr7LpXSFTUZdDPbEQfvZHuDPsi+kmWPYyg3rZxH&#10;kZIGGw4LNXa0qak47y5Gw+eI4zqJ34ft+bS5HvZvX7/bmLR+fprWSxCeJv8fhht+QIc8MB3thUsn&#10;Wg3hiNeQzBWIm/uqogTEUcMiUQpknsn7A/kfAAAA//8DAFBLAQItABQABgAIAAAAIQC2gziS/gAA&#10;AOEBAAATAAAAAAAAAAAAAAAAAAAAAABbQ29udGVudF9UeXBlc10ueG1sUEsBAi0AFAAGAAgAAAAh&#10;ADj9If/WAAAAlAEAAAsAAAAAAAAAAAAAAAAALwEAAF9yZWxzLy5yZWxzUEsBAi0AFAAGAAgAAAAh&#10;ALm8iCndBQAAFiwAAA4AAAAAAAAAAAAAAAAALgIAAGRycy9lMm9Eb2MueG1sUEsBAi0AFAAGAAgA&#10;AAAhAA28BwDfAAAACAEAAA8AAAAAAAAAAAAAAAAANwgAAGRycy9kb3ducmV2LnhtbFBLBQYAAAAA&#10;BAAEAPMAAABD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27949;top:-172;width:21730;height:2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73BCF914" w14:textId="77777777" w:rsidR="00306F04" w:rsidRPr="005E677C" w:rsidRDefault="00306F04" w:rsidP="00226AE2">
                        <w:pPr>
                          <w:spacing w:line="360" w:lineRule="auto"/>
                          <w:jc w:val="center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>Baseline sample size n= 15050</w:t>
                        </w:r>
                      </w:p>
                    </w:txbxContent>
                  </v:textbox>
                </v:shape>
                <v:shape id="Text Box 2" o:spid="_x0000_s1028" type="#_x0000_t202" style="position:absolute;left:57796;top:-360;width:24542;height:9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33AC7212" w14:textId="77777777" w:rsidR="00306F04" w:rsidRDefault="00306F04" w:rsidP="00226AE2">
                        <w:pPr>
                          <w:spacing w:line="276" w:lineRule="auto"/>
                          <w:rPr>
                            <w:rFonts w:cs="Arial"/>
                            <w:sz w:val="18"/>
                          </w:rPr>
                        </w:pPr>
                        <w:r>
                          <w:rPr>
                            <w:rFonts w:cs="Arial"/>
                            <w:sz w:val="18"/>
                          </w:rPr>
                          <w:t xml:space="preserve">Exclude due to: </w:t>
                        </w:r>
                      </w:p>
                      <w:p w14:paraId="79A0F57A" w14:textId="77777777" w:rsidR="00306F04" w:rsidRPr="005E677C" w:rsidRDefault="00306F04" w:rsidP="00226AE2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 xml:space="preserve">Missing value in covariates: </w:t>
                        </w:r>
                      </w:p>
                      <w:p w14:paraId="2EF63A77" w14:textId="77777777" w:rsidR="00306F04" w:rsidRPr="005E677C" w:rsidRDefault="00306F04" w:rsidP="00226AE2">
                        <w:pPr>
                          <w:spacing w:line="276" w:lineRule="auto"/>
                          <w:ind w:left="360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 xml:space="preserve">Age (n= 41); </w:t>
                        </w:r>
                      </w:p>
                      <w:p w14:paraId="372DA57F" w14:textId="77777777" w:rsidR="00306F04" w:rsidRPr="005E677C" w:rsidRDefault="00306F04" w:rsidP="00226AE2">
                        <w:pPr>
                          <w:spacing w:line="276" w:lineRule="auto"/>
                          <w:ind w:left="360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 xml:space="preserve">Marital status (n=10); </w:t>
                        </w:r>
                      </w:p>
                      <w:p w14:paraId="6D32D0CD" w14:textId="77777777" w:rsidR="00306F04" w:rsidRPr="005E677C" w:rsidRDefault="00306F04" w:rsidP="00226AE2">
                        <w:pPr>
                          <w:spacing w:line="276" w:lineRule="auto"/>
                          <w:ind w:left="360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 xml:space="preserve">Income quintile (n=61); </w:t>
                        </w:r>
                      </w:p>
                      <w:p w14:paraId="5181363E" w14:textId="77777777" w:rsidR="00306F04" w:rsidRPr="005E677C" w:rsidRDefault="00306F04" w:rsidP="00226AE2">
                        <w:pPr>
                          <w:spacing w:line="276" w:lineRule="auto"/>
                          <w:ind w:left="360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>Insurance (n=25);</w:t>
                        </w:r>
                      </w:p>
                      <w:p w14:paraId="650AC668" w14:textId="77777777" w:rsidR="00306F04" w:rsidRPr="005E677C" w:rsidRDefault="00306F04" w:rsidP="00226AE2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>Age younger than 50 years old (n=1642)</w:t>
                        </w:r>
                      </w:p>
                    </w:txbxContent>
                  </v:textbox>
                </v:shape>
                <v:shape id="Text Box 2" o:spid="_x0000_s1029" type="#_x0000_t202" style="position:absolute;left:23269;top:6210;width:30750;height:2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696A7479" w14:textId="77777777" w:rsidR="00306F04" w:rsidRPr="005E677C" w:rsidRDefault="00306F04" w:rsidP="00CE00F1">
                        <w:pPr>
                          <w:rPr>
                            <w:rFonts w:cs="Arial"/>
                            <w:sz w:val="18"/>
                          </w:rPr>
                        </w:pPr>
                        <w:r w:rsidRPr="005E677C">
                          <w:rPr>
                            <w:rFonts w:cs="Arial"/>
                            <w:sz w:val="18"/>
                          </w:rPr>
                          <w:t>Baseline sample each after using exclusion criteria n=13271</w:t>
                        </w:r>
                      </w:p>
                    </w:txbxContent>
                  </v:textbox>
                </v:shape>
                <v:shape id="Text Box 2" o:spid="_x0000_s1030" type="#_x0000_t202" style="position:absolute;top:16045;width:21621;height:24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340326FD" w14:textId="77777777" w:rsidR="00306F04" w:rsidRPr="00C7790C" w:rsidRDefault="00306F04" w:rsidP="00226AE2">
                        <w:pPr>
                          <w:spacing w:line="276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Effectiveness: </w:t>
                        </w:r>
                      </w:p>
                      <w:p w14:paraId="77FB9A5D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Undiagnosed hypertension (n= 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7714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                               </w:t>
                        </w:r>
                      </w:p>
                      <w:p w14:paraId="0A5DD58E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Take medicines for hypertension (n= 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7722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</w:t>
                        </w:r>
                      </w:p>
                      <w:p w14:paraId="4CD64E20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Controlled hypertension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7783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                                     </w:t>
                        </w:r>
                      </w:p>
                      <w:p w14:paraId="547FFB8A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Take medicines for diabetes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834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)</w:t>
                        </w:r>
                      </w:p>
                      <w:p w14:paraId="4CE1B5C6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Special diet/ weight control for diabetes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944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              </w:t>
                        </w:r>
                      </w:p>
                      <w:p w14:paraId="0A074234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Take prescribed medicines for depression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78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  </w:t>
                        </w:r>
                      </w:p>
                      <w:p w14:paraId="53836D20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Breast screening coverage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5735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                                </w:t>
                        </w:r>
                      </w:p>
                      <w:p w14:paraId="73FE5337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Cervical cancer screening coverage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5778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)</w:t>
                        </w:r>
                      </w:p>
                      <w:p w14:paraId="7ECB6913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Eye examination (n=</w:t>
                        </w:r>
                        <w:r w:rsidRPr="00C7790C">
                          <w:rPr>
                            <w:sz w:val="18"/>
                            <w:szCs w:val="18"/>
                          </w:rPr>
                          <w:t>4828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)                                                 </w:t>
                        </w:r>
                      </w:p>
                      <w:p w14:paraId="5C8B0718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Eye surgery to remove cataract (s) n=1236)       </w:t>
                        </w:r>
                      </w:p>
                      <w:p w14:paraId="5C9C1409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Medication or treatment for mouth and/or teeth problem (n=1714)</w:t>
                        </w:r>
                      </w:p>
                    </w:txbxContent>
                  </v:textbox>
                </v:shape>
                <v:shape id="Text Box 2" o:spid="_x0000_s1031" type="#_x0000_t202" style="position:absolute;left:22945;top:16043;width:15659;height:13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6AB981D2" w14:textId="77777777" w:rsidR="00306F04" w:rsidRPr="00C7790C" w:rsidRDefault="00306F04" w:rsidP="00226AE2">
                        <w:pPr>
                          <w:spacing w:line="276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Cost: </w:t>
                        </w:r>
                      </w:p>
                      <w:p w14:paraId="69B64C59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Free care, </w:t>
                        </w:r>
                        <w:r w:rsidRPr="004140D3">
                          <w:rPr>
                            <w:rFonts w:cs="Arial"/>
                            <w:sz w:val="18"/>
                            <w:szCs w:val="18"/>
                          </w:rPr>
                          <w:t>Out-of-pocket spending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 (outpatient n=5848; inpatient n=1475)                            </w:t>
                        </w:r>
                      </w:p>
                      <w:p w14:paraId="119BE43A" w14:textId="77777777" w:rsidR="00306F04" w:rsidRDefault="00306F04" w:rsidP="00226AE2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Health care provider fees, Fees for Medicines, Fees for test, Fees for transport, Fees for others (outpatient n=4705; inpatient n=939)      </w:t>
                        </w:r>
                      </w:p>
                      <w:p w14:paraId="26031E53" w14:textId="1CA129C3" w:rsidR="00306F04" w:rsidRPr="00CE00F1" w:rsidRDefault="00306F04" w:rsidP="00226AE2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CHE (n=</w:t>
                        </w:r>
                        <w:proofErr w:type="gramStart"/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12601)</w:t>
                        </w:r>
                        <w:r w:rsidRPr="006727DE">
                          <w:rPr>
                            <w:rFonts w:ascii="Arial Unicode MS" w:eastAsia="Arial Unicode MS" w:hAnsi="Arial Unicode MS" w:cs="Arial Unicode MS" w:hint="eastAsia"/>
                            <w:sz w:val="18"/>
                            <w:szCs w:val="18"/>
                            <w:vertAlign w:val="superscript"/>
                          </w:rPr>
                          <w:t>∫</w:t>
                        </w:r>
                        <w:proofErr w:type="gramEnd"/>
                      </w:p>
                    </w:txbxContent>
                  </v:textbox>
                </v:shape>
                <v:shape id="Text Box 2" o:spid="_x0000_s1032" type="#_x0000_t202" style="position:absolute;left:60212;top:16045;width:27768;height:24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<v:textbox>
                    <w:txbxContent>
                      <w:p w14:paraId="60AF298C" w14:textId="298907B4" w:rsidR="00306F04" w:rsidRPr="00C7790C" w:rsidRDefault="00306F04" w:rsidP="00226AE2">
                        <w:pPr>
                          <w:spacing w:line="276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Patient</w:t>
                        </w: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-</w:t>
                        </w: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centredness:</w:t>
                        </w:r>
                      </w:p>
                      <w:p w14:paraId="3AD9C011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Promptness of care (outpatient n=5940; inpatient n=1391)           </w:t>
                        </w:r>
                      </w:p>
                      <w:p w14:paraId="4EAA2EB5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Being treated respectfully (outpatient n=5933; inpatient n=1391)</w:t>
                        </w:r>
                      </w:p>
                      <w:p w14:paraId="71CEAA1F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Clarity of communication (outpatient n=5932; inpatient n=1390)   </w:t>
                        </w:r>
                      </w:p>
                      <w:p w14:paraId="20615555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Involvement in decision making (outpatient n=5935; inpatient n=)1391</w:t>
                        </w:r>
                      </w:p>
                      <w:p w14:paraId="51137146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Confidentiality (outpatient n=5930; inpatient n=1391)                    </w:t>
                        </w:r>
                      </w:p>
                      <w:p w14:paraId="71ED6AA3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Choice of provider (outpatient n=5934; inpatient n=1391)</w:t>
                        </w:r>
                      </w:p>
                      <w:p w14:paraId="3C20D1BF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Facility cleanliness (outpatient n=5924; inpatient n=1390)             </w:t>
                        </w:r>
                      </w:p>
                      <w:p w14:paraId="521B60D5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Satisfaction (outpatient n=6005; inpatient n=1499)</w:t>
                        </w:r>
                      </w:p>
                      <w:p w14:paraId="7F5E9A0D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Health condition improvement (outpatient n=6004; inpatient n=1497)     </w:t>
                        </w:r>
                      </w:p>
                      <w:p w14:paraId="6B48DA48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Outcome expected (outpatient n=5992; inpatient n=1503)</w:t>
                        </w:r>
                      </w:p>
                      <w:p w14:paraId="64EAFC35" w14:textId="77777777" w:rsidR="00306F04" w:rsidRDefault="00306F04" w:rsidP="00226AE2">
                        <w:pPr>
                          <w:spacing w:line="276" w:lineRule="auto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33" type="#_x0000_t32" style="position:absolute;left:38215;top:4226;width:194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bMOxAAAANoAAAAPAAAAZHJzL2Rvd25yZXYueG1sRI9BawIx&#10;FITvBf9DeIK3mtWDlNUoVRFKT+2qlN4em9fN6uZlTeLu9t83hUKPw8x8w6w2g21ERz7UjhXMphkI&#10;4tLpmisFp+Ph8QlEiMgaG8ek4JsCbNajhxXm2vX8Tl0RK5EgHHJUYGJscylDachimLqWOHlfzluM&#10;SfpKao99gttGzrNsIS3WnBYMtrQzVF6Lu1XQdK/97Xy/3Mz+rTsWu49Ps/WtUpPx8LwEEWmI/+G/&#10;9otWMIffK+kGyPUPAAAA//8DAFBLAQItABQABgAIAAAAIQDb4fbL7gAAAIUBAAATAAAAAAAAAAAA&#10;AAAAAAAAAABbQ29udGVudF9UeXBlc10ueG1sUEsBAi0AFAAGAAgAAAAhAFr0LFu/AAAAFQEAAAsA&#10;AAAAAAAAAAAAAAAAHwEAAF9yZWxzLy5yZWxzUEsBAi0AFAAGAAgAAAAhAK05sw7EAAAA2gAAAA8A&#10;AAAAAAAAAAAAAAAABwIAAGRycy9kb3ducmV2LnhtbFBLBQYAAAAAAwADALcAAAD4AgAAAAA=&#10;" strokecolor="black [3213]">
                  <v:stroke endarrow="block"/>
                </v:shape>
                <v:shape id="Text Box 2" o:spid="_x0000_s1034" type="#_x0000_t202" style="position:absolute;left:39854;top:16045;width:18999;height:18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<v:textbox>
                    <w:txbxContent>
                      <w:p w14:paraId="25DA676E" w14:textId="77777777" w:rsidR="00306F04" w:rsidRPr="00C7790C" w:rsidRDefault="00306F04" w:rsidP="00226AE2">
                        <w:pPr>
                          <w:spacing w:line="276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Access:</w:t>
                        </w:r>
                      </w:p>
                      <w:p w14:paraId="46BEA933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 xml:space="preserve">Received healthcare when needed (n=10,077)                                 </w:t>
                        </w:r>
                      </w:p>
                      <w:p w14:paraId="1B6DD2E2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Cost was a barrier to getting healthcare (n=666)</w:t>
                        </w:r>
                      </w:p>
                      <w:p w14:paraId="5F3FFB45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Any outpatient/ inpatient visits care (outpatient n=10,204; inpatient n=10,088)</w:t>
                        </w:r>
                      </w:p>
                      <w:p w14:paraId="349777BC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Number of outpatient/ inpatient visits care (outpatient n=6023; inpatient n=9974)</w:t>
                        </w:r>
                      </w:p>
                      <w:p w14:paraId="31D92FD4" w14:textId="77777777" w:rsidR="00306F04" w:rsidRPr="00C7790C" w:rsidRDefault="00306F04" w:rsidP="00226AE2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before="0" w:after="0" w:line="276" w:lineRule="auto"/>
                          <w:ind w:firstLineChars="0"/>
                          <w:jc w:val="left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C7790C">
                          <w:rPr>
                            <w:rFonts w:cs="Arial"/>
                            <w:sz w:val="18"/>
                            <w:szCs w:val="18"/>
                          </w:rPr>
                          <w:t>Time to clinic/ hospital care (outpatient n=5377; inpatient n=1248)</w:t>
                        </w:r>
                      </w:p>
                      <w:p w14:paraId="740CAB42" w14:textId="77777777" w:rsidR="00306F04" w:rsidRPr="00976D73" w:rsidRDefault="00306F04" w:rsidP="00226AE2">
                        <w:pPr>
                          <w:spacing w:line="276" w:lineRule="auto"/>
                          <w:rPr>
                            <w:rFonts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group id="Group 5" o:spid="_x0000_s1035" style="position:absolute;left:9747;top:11990;width:65041;height:3987" coordsize="53244,3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line id="Straight Connector 27" o:spid="_x0000_s1036" style="position:absolute;visibility:visible;mso-wrap-style:square" from="0,0" to="5324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tfxxQAAANs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jSDvy/xB8jNLwAAAP//AwBQSwECLQAUAAYACAAAACEA2+H2y+4AAACFAQAAEwAAAAAAAAAA&#10;AAAAAAAAAAAAW0NvbnRlbnRfVHlwZXNdLnhtbFBLAQItABQABgAIAAAAIQBa9CxbvwAAABUBAAAL&#10;AAAAAAAAAAAAAAAAAB8BAABfcmVscy8ucmVsc1BLAQItABQABgAIAAAAIQBfztfxxQAAANsAAAAP&#10;AAAAAAAAAAAAAAAAAAcCAABkcnMvZG93bnJldi54bWxQSwUGAAAAAAMAAwC3AAAA+QIAAAAA&#10;" strokecolor="black [3213]"/>
                  <v:shape id="Straight Arrow Connector 28" o:spid="_x0000_s1037" type="#_x0000_t32" style="position:absolute;width:0;height:3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l4swQAAANsAAAAPAAAAZHJzL2Rvd25yZXYueG1sRE/Pa8Iw&#10;FL4L/g/hCbtpqochnVGcMhg7zaqM3R7NW1PXvNQktvW/N4fBjh/f79VmsI3oyIfasYL5LANBXDpd&#10;c6XgdHybLkGEiKyxcUwK7hRgsx6PVphr1/OBuiJWIoVwyFGBibHNpQylIYth5lrixP04bzEm6Cup&#10;PfYp3DZykWXP0mLNqcFgSztD5W9xswqa7qO/nm+Xq9l/dsdi9/VtXn2r1NNk2L6AiDTEf/Gf+10r&#10;WKSx6Uv6AXL9AAAA//8DAFBLAQItABQABgAIAAAAIQDb4fbL7gAAAIUBAAATAAAAAAAAAAAAAAAA&#10;AAAAAABbQ29udGVudF9UeXBlc10ueG1sUEsBAi0AFAAGAAgAAAAhAFr0LFu/AAAAFQEAAAsAAAAA&#10;AAAAAAAAAAAAHwEAAF9yZWxzLy5yZWxzUEsBAi0AFAAGAAgAAAAhACGCXizBAAAA2wAAAA8AAAAA&#10;AAAAAAAAAAAABwIAAGRycy9kb3ducmV2LnhtbFBLBQYAAAAAAwADALcAAAD1AgAAAAA=&#10;" strokecolor="black [3213]">
                    <v:stroke endarrow="block"/>
                  </v:shape>
                  <v:shape id="Straight Arrow Connector 29" o:spid="_x0000_s1038" type="#_x0000_t32" style="position:absolute;left:17054;top:86;width:0;height:3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vu3xQAAANsAAAAPAAAAZHJzL2Rvd25yZXYueG1sRI/NasMw&#10;EITvhbyD2EBujZwcSutGCfkhUHJqnYbQ22JtLTfWypEU2337qlDocZiZb5jFarCN6MiH2rGC2TQD&#10;QVw6XXOl4P24v38EESKyxsYxKfimAKvl6G6BuXY9v1FXxEokCIccFZgY21zKUBqyGKauJU7ep/MW&#10;Y5K+ktpjn+C2kfMse5AWa04LBlvaGiovxc0qaLpDfz3dvq5m99odi+35w2x8q9RkPKyfQUQa4n/4&#10;r/2iFcyf4PdL+gFy+QMAAP//AwBQSwECLQAUAAYACAAAACEA2+H2y+4AAACFAQAAEwAAAAAAAAAA&#10;AAAAAAAAAAAAW0NvbnRlbnRfVHlwZXNdLnhtbFBLAQItABQABgAIAAAAIQBa9CxbvwAAABUBAAAL&#10;AAAAAAAAAAAAAAAAAB8BAABfcmVscy8ucmVsc1BLAQItABQABgAIAAAAIQBOzvu3xQAAANsAAAAP&#10;AAAAAAAAAAAAAAAAAAcCAABkcnMvZG93bnJldi54bWxQSwUGAAAAAAMAAwC3AAAA+QIAAAAA&#10;" strokecolor="black [3213]">
                    <v:stroke endarrow="block"/>
                  </v:shape>
                  <v:shape id="Straight Arrow Connector 30" o:spid="_x0000_s1039" type="#_x0000_t32" style="position:absolute;left:32468;top:86;width:0;height:3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cT3wgAAANsAAAAPAAAAZHJzL2Rvd25yZXYueG1sRE/Pa8Iw&#10;FL4P/B/CE7zNdBPGqEZxjsHw5OpEvD2aZ1NtXmoS2+6/Xw6DHT++34vVYBvRkQ+1YwVP0wwEcel0&#10;zZWC7/3H4yuIEJE1No5JwQ8FWC1HDwvMtev5i7oiViKFcMhRgYmxzaUMpSGLYepa4sSdnbcYE/SV&#10;1B77FG4b+ZxlL9JizanBYEsbQ+W1uFsFTbftb4f75Wbed92+2BxP5s23Sk3Gw3oOItIQ/8V/7k+t&#10;YJbWpy/pB8jlLwAAAP//AwBQSwECLQAUAAYACAAAACEA2+H2y+4AAACFAQAAEwAAAAAAAAAAAAAA&#10;AAAAAAAAW0NvbnRlbnRfVHlwZXNdLnhtbFBLAQItABQABgAIAAAAIQBa9CxbvwAAABUBAAALAAAA&#10;AAAAAAAAAAAAAB8BAABfcmVscy8ucmVsc1BLAQItABQABgAIAAAAIQBaLcT3wgAAANsAAAAPAAAA&#10;AAAAAAAAAAAAAAcCAABkcnMvZG93bnJldi54bWxQSwUGAAAAAAMAAwC3AAAA9gIAAAAA&#10;" strokecolor="black [3213]">
                    <v:stroke endarrow="block"/>
                  </v:shape>
                  <v:shape id="Straight Arrow Connector 31" o:spid="_x0000_s1040" type="#_x0000_t32" style="position:absolute;left:53224;width:0;height:3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WFsxQAAANsAAAAPAAAAZHJzL2Rvd25yZXYueG1sRI/NasMw&#10;EITvhbyD2EBujZwGSnGjhPxQCDm1TkPobbG2lhtr5UiK7b59VSj0OMzMN8xiNdhGdORD7VjBbJqB&#10;IC6drrlS8H58uX8CESKyxsYxKfimAKvl6G6BuXY9v1FXxEokCIccFZgY21zKUBqyGKauJU7ep/MW&#10;Y5K+ktpjn+C2kQ9Z9igt1pwWDLa0NVReiptV0HSH/nq6fV3N7rU7Ftvzh9n4VqnJeFg/g4g0xP/w&#10;X3uvFcxn8Psl/QC5/AEAAP//AwBQSwECLQAUAAYACAAAACEA2+H2y+4AAACFAQAAEwAAAAAAAAAA&#10;AAAAAAAAAAAAW0NvbnRlbnRfVHlwZXNdLnhtbFBLAQItABQABgAIAAAAIQBa9CxbvwAAABUBAAAL&#10;AAAAAAAAAAAAAAAAAB8BAABfcmVscy8ucmVsc1BLAQItABQABgAIAAAAIQA1YWFsxQAAANsAAAAP&#10;AAAAAAAAAAAAAAAAAAcCAABkcnMvZG93bnJldi54bWxQSwUGAAAAAAMAAwC3AAAA+QIAAAAA&#10;" strokecolor="black [3213]">
                    <v:stroke endarrow="block"/>
                  </v:shape>
                </v:group>
                <v:shape id="Straight Arrow Connector 6" o:spid="_x0000_s1041" type="#_x0000_t32" style="position:absolute;left:38215;top:2329;width:0;height:38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rUNxAAAANoAAAAPAAAAZHJzL2Rvd25yZXYueG1sRI9BawIx&#10;FITvBf9DeEJvNWsPUlajVEUoPdlVKb09Nq+b1c3LmsTd9d83hUKPw8x8wyxWg21ERz7UjhVMJxkI&#10;4tLpmisFx8Pu6QVEiMgaG8ek4E4BVsvRwwJz7Xr+oK6IlUgQDjkqMDG2uZShNGQxTFxLnLxv5y3G&#10;JH0ltcc+wW0jn7NsJi3WnBYMtrQxVF6Km1XQdO/99XQ7X8123x2KzeeXWftWqcfx8DoHEWmI/+G/&#10;9ptWMIPfK+kGyOUPAAAA//8DAFBLAQItABQABgAIAAAAIQDb4fbL7gAAAIUBAAATAAAAAAAAAAAA&#10;AAAAAAAAAABbQ29udGVudF9UeXBlc10ueG1sUEsBAi0AFAAGAAgAAAAhAFr0LFu/AAAAFQEAAAsA&#10;AAAAAAAAAAAAAAAAHwEAAF9yZWxzLy5yZWxzUEsBAi0AFAAGAAgAAAAhANICtQ3EAAAA2gAAAA8A&#10;AAAAAAAAAAAAAAAABwIAAGRycy9kb3ducmV2LnhtbFBLBQYAAAAAAwADALcAAAD4AgAAAAA=&#10;" strokecolor="black [3213]">
                  <v:stroke endarrow="block"/>
                </v:shape>
                <v:line id="Straight Connector 10" o:spid="_x0000_s1042" style="position:absolute;visibility:visible;mso-wrap-style:square" from="38301,8798" to="38301,12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4U4xQAAANsAAAAPAAAAZHJzL2Rvd25yZXYueG1sRI9BS8NA&#10;EIXvBf/DMoK3dtOCTYjdliAU1J5sK16H7JhEs7Nhd01jf71zELzN8N68981mN7lejRRi59nAcpGB&#10;Iq697bgxcD7t5wWomJAt9p7JwA9F2G1vZhssrb/wK43H1CgJ4ViigTalodQ61i05jAs/EIv24YPD&#10;JGtotA14kXDX61WWrbXDjqWhxYEeW6q/jt/OQFG/fIYqr56X929Dfh1Xh/X+PTfm7naqHkAlmtK/&#10;+e/6yQq+0MsvMoDe/gIAAP//AwBQSwECLQAUAAYACAAAACEA2+H2y+4AAACFAQAAEwAAAAAAAAAA&#10;AAAAAAAAAAAAW0NvbnRlbnRfVHlwZXNdLnhtbFBLAQItABQABgAIAAAAIQBa9CxbvwAAABUBAAAL&#10;AAAAAAAAAAAAAAAAAB8BAABfcmVscy8ucmVsc1BLAQItABQABgAIAAAAIQAeS4U4xQAAANsAAAAP&#10;AAAAAAAAAAAAAAAAAAcCAABkcnMvZG93bnJldi54bWxQSwUGAAAAAAMAAwC3AAAA+QIAAAAA&#10;" strokecolor="black [3213]"/>
                <w10:wrap type="topAndBottom" anchorx="margin"/>
              </v:group>
            </w:pict>
          </mc:Fallback>
        </mc:AlternateContent>
      </w:r>
      <w:r w:rsidRPr="007978EB">
        <w:rPr>
          <w:rFonts w:cs="Arial"/>
          <w:sz w:val="20"/>
        </w:rPr>
        <w:t>Figure 1. Sample flowchart for all outcome variables</w:t>
      </w:r>
      <w:r w:rsidR="00B05591" w:rsidRPr="00BA6F2E">
        <w:rPr>
          <w:noProof/>
          <w:sz w:val="20"/>
          <w:szCs w:val="20"/>
        </w:rPr>
        <w:fldChar w:fldCharType="begin"/>
      </w:r>
      <w:r w:rsidR="00B05591" w:rsidRPr="00BA6F2E">
        <w:rPr>
          <w:sz w:val="20"/>
          <w:szCs w:val="20"/>
        </w:rPr>
        <w:instrText xml:space="preserve"> ADDIN EN.REFLIST </w:instrText>
      </w:r>
      <w:r w:rsidR="00B05591" w:rsidRPr="00BA6F2E">
        <w:rPr>
          <w:noProof/>
          <w:sz w:val="20"/>
          <w:szCs w:val="20"/>
        </w:rPr>
        <w:fldChar w:fldCharType="end"/>
      </w:r>
      <w:r w:rsidR="0076232D" w:rsidRPr="00BA6F2E">
        <w:rPr>
          <w:sz w:val="20"/>
          <w:szCs w:val="20"/>
        </w:rPr>
        <w:fldChar w:fldCharType="begin"/>
      </w:r>
      <w:r w:rsidR="0076232D" w:rsidRPr="00BA6F2E">
        <w:rPr>
          <w:sz w:val="20"/>
          <w:szCs w:val="20"/>
        </w:rPr>
        <w:instrText xml:space="preserve"> ADDIN </w:instrText>
      </w:r>
      <w:r w:rsidR="0076232D" w:rsidRPr="00BA6F2E">
        <w:rPr>
          <w:sz w:val="20"/>
          <w:szCs w:val="20"/>
        </w:rPr>
        <w:fldChar w:fldCharType="end"/>
      </w:r>
    </w:p>
    <w:sectPr w:rsidR="00EC7763" w:rsidRPr="00C336D9" w:rsidSect="00C336D9">
      <w:footerReference w:type="default" r:id="rId9"/>
      <w:pgSz w:w="16838" w:h="11906" w:orient="landscape"/>
      <w:pgMar w:top="1080" w:right="1440" w:bottom="108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CE39B" w14:textId="77777777" w:rsidR="00680696" w:rsidRDefault="00680696" w:rsidP="00112104">
      <w:r>
        <w:separator/>
      </w:r>
    </w:p>
  </w:endnote>
  <w:endnote w:type="continuationSeparator" w:id="0">
    <w:p w14:paraId="5C105C8B" w14:textId="77777777" w:rsidR="00680696" w:rsidRDefault="00680696" w:rsidP="0011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3777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97ED4" w14:textId="5E1CA8AC" w:rsidR="004105B8" w:rsidRDefault="004105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6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C2C685C" w14:textId="77777777" w:rsidR="00306F04" w:rsidRDefault="00306F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07F0C6" w14:textId="77777777" w:rsidR="00680696" w:rsidRDefault="00680696" w:rsidP="00112104">
      <w:r>
        <w:separator/>
      </w:r>
    </w:p>
  </w:footnote>
  <w:footnote w:type="continuationSeparator" w:id="0">
    <w:p w14:paraId="782B0ABB" w14:textId="77777777" w:rsidR="00680696" w:rsidRDefault="00680696" w:rsidP="00112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7E7F"/>
    <w:multiLevelType w:val="hybridMultilevel"/>
    <w:tmpl w:val="27B8245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0462A7"/>
    <w:multiLevelType w:val="hybridMultilevel"/>
    <w:tmpl w:val="ECD8C3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820ED8"/>
    <w:multiLevelType w:val="hybridMultilevel"/>
    <w:tmpl w:val="DA50E5B2"/>
    <w:lvl w:ilvl="0" w:tplc="F9F832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D55CD9"/>
    <w:multiLevelType w:val="hybridMultilevel"/>
    <w:tmpl w:val="8FBEDB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E23F8"/>
    <w:multiLevelType w:val="hybridMultilevel"/>
    <w:tmpl w:val="806C21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E032FE"/>
    <w:multiLevelType w:val="hybridMultilevel"/>
    <w:tmpl w:val="3482F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7163F6"/>
    <w:multiLevelType w:val="hybridMultilevel"/>
    <w:tmpl w:val="85E62A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9962CA"/>
    <w:multiLevelType w:val="hybridMultilevel"/>
    <w:tmpl w:val="FC501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275B6"/>
    <w:multiLevelType w:val="hybridMultilevel"/>
    <w:tmpl w:val="498AA5B4"/>
    <w:lvl w:ilvl="0" w:tplc="2F20558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A14A82"/>
    <w:multiLevelType w:val="hybridMultilevel"/>
    <w:tmpl w:val="007CD794"/>
    <w:lvl w:ilvl="0" w:tplc="D8001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F8BFC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9C9B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7D92E14"/>
    <w:multiLevelType w:val="hybridMultilevel"/>
    <w:tmpl w:val="27C29A82"/>
    <w:lvl w:ilvl="0" w:tplc="A060307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3A5A73"/>
    <w:multiLevelType w:val="hybridMultilevel"/>
    <w:tmpl w:val="77625B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9E29E6"/>
    <w:multiLevelType w:val="hybridMultilevel"/>
    <w:tmpl w:val="FE3A9608"/>
    <w:lvl w:ilvl="0" w:tplc="D4F2D7C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FA0A2A"/>
    <w:multiLevelType w:val="hybridMultilevel"/>
    <w:tmpl w:val="D1FA0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AC015D"/>
    <w:multiLevelType w:val="hybridMultilevel"/>
    <w:tmpl w:val="3932B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0D68F4"/>
    <w:multiLevelType w:val="hybridMultilevel"/>
    <w:tmpl w:val="51989B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B3F6FE7"/>
    <w:multiLevelType w:val="hybridMultilevel"/>
    <w:tmpl w:val="805851F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523370"/>
    <w:multiLevelType w:val="hybridMultilevel"/>
    <w:tmpl w:val="2A36B72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D347839"/>
    <w:multiLevelType w:val="hybridMultilevel"/>
    <w:tmpl w:val="04F4617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F744B72"/>
    <w:multiLevelType w:val="hybridMultilevel"/>
    <w:tmpl w:val="F3189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713CF"/>
    <w:multiLevelType w:val="hybridMultilevel"/>
    <w:tmpl w:val="3294B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5160256"/>
    <w:multiLevelType w:val="hybridMultilevel"/>
    <w:tmpl w:val="82FC8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77E4380"/>
    <w:multiLevelType w:val="hybridMultilevel"/>
    <w:tmpl w:val="D1FA0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71D89"/>
    <w:multiLevelType w:val="hybridMultilevel"/>
    <w:tmpl w:val="8DC42C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A8436B4"/>
    <w:multiLevelType w:val="hybridMultilevel"/>
    <w:tmpl w:val="ADE83B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B5264"/>
    <w:multiLevelType w:val="hybridMultilevel"/>
    <w:tmpl w:val="A2C0532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DDF7D7D"/>
    <w:multiLevelType w:val="hybridMultilevel"/>
    <w:tmpl w:val="F6024F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66E634E"/>
    <w:multiLevelType w:val="hybridMultilevel"/>
    <w:tmpl w:val="7D9AFB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9E5BFE"/>
    <w:multiLevelType w:val="hybridMultilevel"/>
    <w:tmpl w:val="D3FABBE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B20FA9"/>
    <w:multiLevelType w:val="hybridMultilevel"/>
    <w:tmpl w:val="E4C26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B1F2B5A"/>
    <w:multiLevelType w:val="hybridMultilevel"/>
    <w:tmpl w:val="98A0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"/>
  </w:num>
  <w:num w:numId="3">
    <w:abstractNumId w:val="18"/>
  </w:num>
  <w:num w:numId="4">
    <w:abstractNumId w:val="17"/>
  </w:num>
  <w:num w:numId="5">
    <w:abstractNumId w:val="4"/>
  </w:num>
  <w:num w:numId="6">
    <w:abstractNumId w:val="0"/>
  </w:num>
  <w:num w:numId="7">
    <w:abstractNumId w:val="23"/>
  </w:num>
  <w:num w:numId="8">
    <w:abstractNumId w:val="10"/>
  </w:num>
  <w:num w:numId="9">
    <w:abstractNumId w:val="12"/>
  </w:num>
  <w:num w:numId="10">
    <w:abstractNumId w:val="8"/>
  </w:num>
  <w:num w:numId="11">
    <w:abstractNumId w:val="20"/>
  </w:num>
  <w:num w:numId="12">
    <w:abstractNumId w:val="15"/>
  </w:num>
  <w:num w:numId="13">
    <w:abstractNumId w:val="26"/>
  </w:num>
  <w:num w:numId="14">
    <w:abstractNumId w:val="21"/>
  </w:num>
  <w:num w:numId="15">
    <w:abstractNumId w:val="11"/>
  </w:num>
  <w:num w:numId="16">
    <w:abstractNumId w:val="13"/>
  </w:num>
  <w:num w:numId="17">
    <w:abstractNumId w:val="22"/>
  </w:num>
  <w:num w:numId="18">
    <w:abstractNumId w:val="19"/>
  </w:num>
  <w:num w:numId="19">
    <w:abstractNumId w:val="3"/>
  </w:num>
  <w:num w:numId="20">
    <w:abstractNumId w:val="30"/>
  </w:num>
  <w:num w:numId="21">
    <w:abstractNumId w:val="5"/>
  </w:num>
  <w:num w:numId="22">
    <w:abstractNumId w:val="27"/>
  </w:num>
  <w:num w:numId="23">
    <w:abstractNumId w:val="25"/>
  </w:num>
  <w:num w:numId="24">
    <w:abstractNumId w:val="9"/>
  </w:num>
  <w:num w:numId="25">
    <w:abstractNumId w:val="6"/>
  </w:num>
  <w:num w:numId="26">
    <w:abstractNumId w:val="7"/>
  </w:num>
  <w:num w:numId="27">
    <w:abstractNumId w:val="2"/>
  </w:num>
  <w:num w:numId="28">
    <w:abstractNumId w:val="29"/>
  </w:num>
  <w:num w:numId="29">
    <w:abstractNumId w:val="24"/>
  </w:num>
  <w:num w:numId="30">
    <w:abstractNumId w:val="14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SyMDI2MDU3NQFyLJR0lIJTi4sz8/NACkwNagFV1xdP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wp50rs0ptvdxeeve0mxff0he2e00spafstx&quot;&gt;rural urban reference&lt;record-ids&gt;&lt;item&gt;1&lt;/item&gt;&lt;item&gt;3&lt;/item&gt;&lt;item&gt;4&lt;/item&gt;&lt;item&gt;5&lt;/item&gt;&lt;item&gt;6&lt;/item&gt;&lt;item&gt;7&lt;/item&gt;&lt;item&gt;9&lt;/item&gt;&lt;item&gt;10&lt;/item&gt;&lt;item&gt;11&lt;/item&gt;&lt;item&gt;12&lt;/item&gt;&lt;item&gt;14&lt;/item&gt;&lt;item&gt;15&lt;/item&gt;&lt;item&gt;17&lt;/item&gt;&lt;item&gt;18&lt;/item&gt;&lt;item&gt;20&lt;/item&gt;&lt;item&gt;22&lt;/item&gt;&lt;item&gt;26&lt;/item&gt;&lt;item&gt;30&lt;/item&gt;&lt;item&gt;31&lt;/item&gt;&lt;item&gt;33&lt;/item&gt;&lt;item&gt;37&lt;/item&gt;&lt;item&gt;46&lt;/item&gt;&lt;item&gt;54&lt;/item&gt;&lt;item&gt;61&lt;/item&gt;&lt;item&gt;62&lt;/item&gt;&lt;item&gt;65&lt;/item&gt;&lt;item&gt;66&lt;/item&gt;&lt;item&gt;67&lt;/item&gt;&lt;item&gt;68&lt;/item&gt;&lt;item&gt;69&lt;/item&gt;&lt;item&gt;70&lt;/item&gt;&lt;item&gt;74&lt;/item&gt;&lt;item&gt;79&lt;/item&gt;&lt;item&gt;80&lt;/item&gt;&lt;item&gt;81&lt;/item&gt;&lt;item&gt;82&lt;/item&gt;&lt;item&gt;83&lt;/item&gt;&lt;item&gt;84&lt;/item&gt;&lt;item&gt;87&lt;/item&gt;&lt;item&gt;88&lt;/item&gt;&lt;item&gt;89&lt;/item&gt;&lt;item&gt;90&lt;/item&gt;&lt;item&gt;92&lt;/item&gt;&lt;item&gt;93&lt;/item&gt;&lt;item&gt;94&lt;/item&gt;&lt;item&gt;98&lt;/item&gt;&lt;item&gt;99&lt;/item&gt;&lt;item&gt;100&lt;/item&gt;&lt;item&gt;101&lt;/item&gt;&lt;item&gt;102&lt;/item&gt;&lt;item&gt;103&lt;/item&gt;&lt;item&gt;104&lt;/item&gt;&lt;item&gt;105&lt;/item&gt;&lt;item&gt;106&lt;/item&gt;&lt;/record-ids&gt;&lt;/item&gt;&lt;/Libraries&gt;"/>
    <w:docVar w:name="Total_Editing_Time" w:val="4"/>
  </w:docVars>
  <w:rsids>
    <w:rsidRoot w:val="00744DA9"/>
    <w:rsid w:val="0000020C"/>
    <w:rsid w:val="00000619"/>
    <w:rsid w:val="00000D6C"/>
    <w:rsid w:val="00001408"/>
    <w:rsid w:val="00001978"/>
    <w:rsid w:val="00002137"/>
    <w:rsid w:val="00003233"/>
    <w:rsid w:val="0000367F"/>
    <w:rsid w:val="00004098"/>
    <w:rsid w:val="000040B6"/>
    <w:rsid w:val="0000468F"/>
    <w:rsid w:val="000046BE"/>
    <w:rsid w:val="00004AB9"/>
    <w:rsid w:val="00005366"/>
    <w:rsid w:val="000057C4"/>
    <w:rsid w:val="0000660D"/>
    <w:rsid w:val="00006630"/>
    <w:rsid w:val="00006790"/>
    <w:rsid w:val="000067E2"/>
    <w:rsid w:val="00006B72"/>
    <w:rsid w:val="00006CF4"/>
    <w:rsid w:val="000073E6"/>
    <w:rsid w:val="000074A3"/>
    <w:rsid w:val="00007626"/>
    <w:rsid w:val="00007807"/>
    <w:rsid w:val="00007CDF"/>
    <w:rsid w:val="0001027B"/>
    <w:rsid w:val="0001070C"/>
    <w:rsid w:val="00010856"/>
    <w:rsid w:val="000110AE"/>
    <w:rsid w:val="0001142E"/>
    <w:rsid w:val="000114D6"/>
    <w:rsid w:val="00011952"/>
    <w:rsid w:val="00011D5B"/>
    <w:rsid w:val="00011EBE"/>
    <w:rsid w:val="00011F8C"/>
    <w:rsid w:val="000129D0"/>
    <w:rsid w:val="00013529"/>
    <w:rsid w:val="000137F0"/>
    <w:rsid w:val="00014716"/>
    <w:rsid w:val="00014962"/>
    <w:rsid w:val="00014B4B"/>
    <w:rsid w:val="00014BC0"/>
    <w:rsid w:val="00014F56"/>
    <w:rsid w:val="00015013"/>
    <w:rsid w:val="00015C96"/>
    <w:rsid w:val="00015F05"/>
    <w:rsid w:val="00015FEC"/>
    <w:rsid w:val="00016812"/>
    <w:rsid w:val="0001686F"/>
    <w:rsid w:val="00016968"/>
    <w:rsid w:val="00016B12"/>
    <w:rsid w:val="000174C3"/>
    <w:rsid w:val="00017743"/>
    <w:rsid w:val="000200D7"/>
    <w:rsid w:val="00020559"/>
    <w:rsid w:val="000209BA"/>
    <w:rsid w:val="00020D49"/>
    <w:rsid w:val="00020E51"/>
    <w:rsid w:val="00020EB7"/>
    <w:rsid w:val="00020ED9"/>
    <w:rsid w:val="000214E9"/>
    <w:rsid w:val="00021A4A"/>
    <w:rsid w:val="0002224D"/>
    <w:rsid w:val="0002266C"/>
    <w:rsid w:val="00022732"/>
    <w:rsid w:val="00022847"/>
    <w:rsid w:val="000228FE"/>
    <w:rsid w:val="00022A17"/>
    <w:rsid w:val="00022A55"/>
    <w:rsid w:val="00022CBE"/>
    <w:rsid w:val="00022D0A"/>
    <w:rsid w:val="00022ECD"/>
    <w:rsid w:val="000235F4"/>
    <w:rsid w:val="0002365D"/>
    <w:rsid w:val="000239EC"/>
    <w:rsid w:val="000244D9"/>
    <w:rsid w:val="00024BFA"/>
    <w:rsid w:val="00024CAA"/>
    <w:rsid w:val="00024CF6"/>
    <w:rsid w:val="00025306"/>
    <w:rsid w:val="0002548F"/>
    <w:rsid w:val="0002589C"/>
    <w:rsid w:val="00026013"/>
    <w:rsid w:val="0002602B"/>
    <w:rsid w:val="0002658E"/>
    <w:rsid w:val="000268AD"/>
    <w:rsid w:val="00026FE5"/>
    <w:rsid w:val="00027005"/>
    <w:rsid w:val="000276E5"/>
    <w:rsid w:val="0002786F"/>
    <w:rsid w:val="000279D7"/>
    <w:rsid w:val="00027CFB"/>
    <w:rsid w:val="00030028"/>
    <w:rsid w:val="00030BFB"/>
    <w:rsid w:val="00030C22"/>
    <w:rsid w:val="0003114D"/>
    <w:rsid w:val="0003168D"/>
    <w:rsid w:val="00031B1F"/>
    <w:rsid w:val="00031E68"/>
    <w:rsid w:val="00031EFD"/>
    <w:rsid w:val="0003254B"/>
    <w:rsid w:val="000328F7"/>
    <w:rsid w:val="00032DCC"/>
    <w:rsid w:val="00032EA6"/>
    <w:rsid w:val="000330E9"/>
    <w:rsid w:val="000330F8"/>
    <w:rsid w:val="00033681"/>
    <w:rsid w:val="00033BAF"/>
    <w:rsid w:val="000341B0"/>
    <w:rsid w:val="000348F5"/>
    <w:rsid w:val="00034C9C"/>
    <w:rsid w:val="00034E73"/>
    <w:rsid w:val="00035003"/>
    <w:rsid w:val="000351E7"/>
    <w:rsid w:val="00035A12"/>
    <w:rsid w:val="00035B61"/>
    <w:rsid w:val="00035BF6"/>
    <w:rsid w:val="00035DE2"/>
    <w:rsid w:val="00035FF5"/>
    <w:rsid w:val="0003676C"/>
    <w:rsid w:val="00036B71"/>
    <w:rsid w:val="00036EC9"/>
    <w:rsid w:val="000372DF"/>
    <w:rsid w:val="000401C1"/>
    <w:rsid w:val="00040B53"/>
    <w:rsid w:val="00040CA6"/>
    <w:rsid w:val="00040FEB"/>
    <w:rsid w:val="0004147F"/>
    <w:rsid w:val="00041569"/>
    <w:rsid w:val="000417BD"/>
    <w:rsid w:val="00041977"/>
    <w:rsid w:val="000419B1"/>
    <w:rsid w:val="000419F0"/>
    <w:rsid w:val="00041D81"/>
    <w:rsid w:val="00041E94"/>
    <w:rsid w:val="000423FC"/>
    <w:rsid w:val="00042946"/>
    <w:rsid w:val="00042B58"/>
    <w:rsid w:val="0004336C"/>
    <w:rsid w:val="00043400"/>
    <w:rsid w:val="00043585"/>
    <w:rsid w:val="000437BF"/>
    <w:rsid w:val="00043947"/>
    <w:rsid w:val="00043AFA"/>
    <w:rsid w:val="00043C44"/>
    <w:rsid w:val="000442BB"/>
    <w:rsid w:val="00044B66"/>
    <w:rsid w:val="00044FC3"/>
    <w:rsid w:val="00044FFD"/>
    <w:rsid w:val="00045011"/>
    <w:rsid w:val="000456C4"/>
    <w:rsid w:val="00045B24"/>
    <w:rsid w:val="00045C1E"/>
    <w:rsid w:val="00046334"/>
    <w:rsid w:val="00046E27"/>
    <w:rsid w:val="000478E9"/>
    <w:rsid w:val="00047FCC"/>
    <w:rsid w:val="00050060"/>
    <w:rsid w:val="0005006C"/>
    <w:rsid w:val="00050BB7"/>
    <w:rsid w:val="00050EDF"/>
    <w:rsid w:val="000514FC"/>
    <w:rsid w:val="00052112"/>
    <w:rsid w:val="000525EE"/>
    <w:rsid w:val="000526D1"/>
    <w:rsid w:val="0005313B"/>
    <w:rsid w:val="0005327D"/>
    <w:rsid w:val="0005332A"/>
    <w:rsid w:val="000533F7"/>
    <w:rsid w:val="000535CB"/>
    <w:rsid w:val="00054407"/>
    <w:rsid w:val="000544D7"/>
    <w:rsid w:val="000547A0"/>
    <w:rsid w:val="0005495A"/>
    <w:rsid w:val="000549E4"/>
    <w:rsid w:val="00054C59"/>
    <w:rsid w:val="00055430"/>
    <w:rsid w:val="0005556B"/>
    <w:rsid w:val="00055A37"/>
    <w:rsid w:val="00055BC4"/>
    <w:rsid w:val="00056394"/>
    <w:rsid w:val="000564A0"/>
    <w:rsid w:val="00056A52"/>
    <w:rsid w:val="00056E02"/>
    <w:rsid w:val="000570E0"/>
    <w:rsid w:val="00057711"/>
    <w:rsid w:val="00061445"/>
    <w:rsid w:val="00061698"/>
    <w:rsid w:val="0006190F"/>
    <w:rsid w:val="00061B39"/>
    <w:rsid w:val="00061D75"/>
    <w:rsid w:val="00061E1A"/>
    <w:rsid w:val="000628FD"/>
    <w:rsid w:val="00062B2B"/>
    <w:rsid w:val="000632A9"/>
    <w:rsid w:val="00063567"/>
    <w:rsid w:val="000635F7"/>
    <w:rsid w:val="0006371A"/>
    <w:rsid w:val="00063ABB"/>
    <w:rsid w:val="00063EED"/>
    <w:rsid w:val="00064522"/>
    <w:rsid w:val="00064F87"/>
    <w:rsid w:val="00065434"/>
    <w:rsid w:val="00065844"/>
    <w:rsid w:val="000658BB"/>
    <w:rsid w:val="000659E2"/>
    <w:rsid w:val="00065CD4"/>
    <w:rsid w:val="00065E27"/>
    <w:rsid w:val="00065E75"/>
    <w:rsid w:val="00065EE1"/>
    <w:rsid w:val="000667EC"/>
    <w:rsid w:val="00066B35"/>
    <w:rsid w:val="00067765"/>
    <w:rsid w:val="00067B81"/>
    <w:rsid w:val="00067D88"/>
    <w:rsid w:val="00067D9D"/>
    <w:rsid w:val="000700BD"/>
    <w:rsid w:val="000708D5"/>
    <w:rsid w:val="00070B1F"/>
    <w:rsid w:val="00071202"/>
    <w:rsid w:val="0007187A"/>
    <w:rsid w:val="00071982"/>
    <w:rsid w:val="00071AD5"/>
    <w:rsid w:val="00071B66"/>
    <w:rsid w:val="00073045"/>
    <w:rsid w:val="00073576"/>
    <w:rsid w:val="00073C86"/>
    <w:rsid w:val="00073E0B"/>
    <w:rsid w:val="00073FC1"/>
    <w:rsid w:val="00074056"/>
    <w:rsid w:val="0007489A"/>
    <w:rsid w:val="00074F44"/>
    <w:rsid w:val="00075115"/>
    <w:rsid w:val="00075414"/>
    <w:rsid w:val="00075499"/>
    <w:rsid w:val="00075857"/>
    <w:rsid w:val="00075A67"/>
    <w:rsid w:val="00075CD1"/>
    <w:rsid w:val="00075FED"/>
    <w:rsid w:val="0007617C"/>
    <w:rsid w:val="00076413"/>
    <w:rsid w:val="000766FC"/>
    <w:rsid w:val="00077016"/>
    <w:rsid w:val="000772A3"/>
    <w:rsid w:val="000773B1"/>
    <w:rsid w:val="00077867"/>
    <w:rsid w:val="0007799E"/>
    <w:rsid w:val="00077B2F"/>
    <w:rsid w:val="00077DE4"/>
    <w:rsid w:val="000800CF"/>
    <w:rsid w:val="0008026E"/>
    <w:rsid w:val="00080375"/>
    <w:rsid w:val="000803C5"/>
    <w:rsid w:val="0008091E"/>
    <w:rsid w:val="00080A01"/>
    <w:rsid w:val="00080EC1"/>
    <w:rsid w:val="00081239"/>
    <w:rsid w:val="0008171A"/>
    <w:rsid w:val="00081E7B"/>
    <w:rsid w:val="0008219A"/>
    <w:rsid w:val="00082450"/>
    <w:rsid w:val="00082726"/>
    <w:rsid w:val="000829EA"/>
    <w:rsid w:val="0008380D"/>
    <w:rsid w:val="000840D6"/>
    <w:rsid w:val="00084485"/>
    <w:rsid w:val="00084761"/>
    <w:rsid w:val="00084FC1"/>
    <w:rsid w:val="00085EFB"/>
    <w:rsid w:val="00085FA4"/>
    <w:rsid w:val="000862DA"/>
    <w:rsid w:val="0008632A"/>
    <w:rsid w:val="000865AB"/>
    <w:rsid w:val="00086771"/>
    <w:rsid w:val="00086858"/>
    <w:rsid w:val="00086FFB"/>
    <w:rsid w:val="00087246"/>
    <w:rsid w:val="000872AB"/>
    <w:rsid w:val="00087503"/>
    <w:rsid w:val="00087BE3"/>
    <w:rsid w:val="00087D32"/>
    <w:rsid w:val="00090894"/>
    <w:rsid w:val="00090B2C"/>
    <w:rsid w:val="00091321"/>
    <w:rsid w:val="0009136E"/>
    <w:rsid w:val="0009144A"/>
    <w:rsid w:val="00091B4E"/>
    <w:rsid w:val="00091C1E"/>
    <w:rsid w:val="00092004"/>
    <w:rsid w:val="00092207"/>
    <w:rsid w:val="000922B8"/>
    <w:rsid w:val="00092437"/>
    <w:rsid w:val="0009248C"/>
    <w:rsid w:val="00092E54"/>
    <w:rsid w:val="0009308C"/>
    <w:rsid w:val="00094068"/>
    <w:rsid w:val="0009448D"/>
    <w:rsid w:val="000945B0"/>
    <w:rsid w:val="00094A8A"/>
    <w:rsid w:val="00094C18"/>
    <w:rsid w:val="0009521A"/>
    <w:rsid w:val="00095490"/>
    <w:rsid w:val="00095678"/>
    <w:rsid w:val="00095FDB"/>
    <w:rsid w:val="00096233"/>
    <w:rsid w:val="000965D5"/>
    <w:rsid w:val="00096776"/>
    <w:rsid w:val="00096882"/>
    <w:rsid w:val="00096963"/>
    <w:rsid w:val="00096EB8"/>
    <w:rsid w:val="00097100"/>
    <w:rsid w:val="000973D7"/>
    <w:rsid w:val="000976D4"/>
    <w:rsid w:val="000976EE"/>
    <w:rsid w:val="000976F4"/>
    <w:rsid w:val="000978FE"/>
    <w:rsid w:val="00097A31"/>
    <w:rsid w:val="00097BE1"/>
    <w:rsid w:val="000A03A5"/>
    <w:rsid w:val="000A03EF"/>
    <w:rsid w:val="000A0F0E"/>
    <w:rsid w:val="000A104B"/>
    <w:rsid w:val="000A150E"/>
    <w:rsid w:val="000A15A5"/>
    <w:rsid w:val="000A15E1"/>
    <w:rsid w:val="000A1AF2"/>
    <w:rsid w:val="000A20F7"/>
    <w:rsid w:val="000A2937"/>
    <w:rsid w:val="000A2DB4"/>
    <w:rsid w:val="000A2F93"/>
    <w:rsid w:val="000A31AF"/>
    <w:rsid w:val="000A3A69"/>
    <w:rsid w:val="000A43ED"/>
    <w:rsid w:val="000A4CD0"/>
    <w:rsid w:val="000A5006"/>
    <w:rsid w:val="000A513D"/>
    <w:rsid w:val="000A5971"/>
    <w:rsid w:val="000A599D"/>
    <w:rsid w:val="000A5B6F"/>
    <w:rsid w:val="000A5C5F"/>
    <w:rsid w:val="000A5F8A"/>
    <w:rsid w:val="000A6177"/>
    <w:rsid w:val="000A6BC1"/>
    <w:rsid w:val="000A6C03"/>
    <w:rsid w:val="000A6E69"/>
    <w:rsid w:val="000A7105"/>
    <w:rsid w:val="000B008C"/>
    <w:rsid w:val="000B029D"/>
    <w:rsid w:val="000B06C9"/>
    <w:rsid w:val="000B0925"/>
    <w:rsid w:val="000B0BF9"/>
    <w:rsid w:val="000B0CF8"/>
    <w:rsid w:val="000B0E32"/>
    <w:rsid w:val="000B0F2A"/>
    <w:rsid w:val="000B14BA"/>
    <w:rsid w:val="000B21E6"/>
    <w:rsid w:val="000B2201"/>
    <w:rsid w:val="000B2341"/>
    <w:rsid w:val="000B27C4"/>
    <w:rsid w:val="000B2D4A"/>
    <w:rsid w:val="000B2E13"/>
    <w:rsid w:val="000B2F8B"/>
    <w:rsid w:val="000B371B"/>
    <w:rsid w:val="000B3E11"/>
    <w:rsid w:val="000B3FE7"/>
    <w:rsid w:val="000B434D"/>
    <w:rsid w:val="000B4C42"/>
    <w:rsid w:val="000B550A"/>
    <w:rsid w:val="000B57E3"/>
    <w:rsid w:val="000B58B3"/>
    <w:rsid w:val="000B5A86"/>
    <w:rsid w:val="000B5B58"/>
    <w:rsid w:val="000B5C5A"/>
    <w:rsid w:val="000B5C70"/>
    <w:rsid w:val="000B5FED"/>
    <w:rsid w:val="000B604D"/>
    <w:rsid w:val="000B6546"/>
    <w:rsid w:val="000B6C04"/>
    <w:rsid w:val="000B724E"/>
    <w:rsid w:val="000B790C"/>
    <w:rsid w:val="000B7A31"/>
    <w:rsid w:val="000B7BCF"/>
    <w:rsid w:val="000C008A"/>
    <w:rsid w:val="000C07BD"/>
    <w:rsid w:val="000C0823"/>
    <w:rsid w:val="000C181D"/>
    <w:rsid w:val="000C28CB"/>
    <w:rsid w:val="000C2A2E"/>
    <w:rsid w:val="000C2CAA"/>
    <w:rsid w:val="000C2D58"/>
    <w:rsid w:val="000C2DCD"/>
    <w:rsid w:val="000C3550"/>
    <w:rsid w:val="000C396A"/>
    <w:rsid w:val="000C3A11"/>
    <w:rsid w:val="000C4291"/>
    <w:rsid w:val="000C4512"/>
    <w:rsid w:val="000C4535"/>
    <w:rsid w:val="000C46B0"/>
    <w:rsid w:val="000C4D9E"/>
    <w:rsid w:val="000C541A"/>
    <w:rsid w:val="000C54E5"/>
    <w:rsid w:val="000C559C"/>
    <w:rsid w:val="000C56EF"/>
    <w:rsid w:val="000C5BC4"/>
    <w:rsid w:val="000C5C4F"/>
    <w:rsid w:val="000C6379"/>
    <w:rsid w:val="000C6D81"/>
    <w:rsid w:val="000C713B"/>
    <w:rsid w:val="000C7B41"/>
    <w:rsid w:val="000C7CA8"/>
    <w:rsid w:val="000C7D59"/>
    <w:rsid w:val="000D00ED"/>
    <w:rsid w:val="000D020C"/>
    <w:rsid w:val="000D046C"/>
    <w:rsid w:val="000D0ECD"/>
    <w:rsid w:val="000D1100"/>
    <w:rsid w:val="000D13F0"/>
    <w:rsid w:val="000D1871"/>
    <w:rsid w:val="000D1BD2"/>
    <w:rsid w:val="000D24B3"/>
    <w:rsid w:val="000D277D"/>
    <w:rsid w:val="000D2DDE"/>
    <w:rsid w:val="000D2E8A"/>
    <w:rsid w:val="000D44C4"/>
    <w:rsid w:val="000D5A79"/>
    <w:rsid w:val="000D5EFB"/>
    <w:rsid w:val="000D6C6B"/>
    <w:rsid w:val="000D6D0D"/>
    <w:rsid w:val="000D70E9"/>
    <w:rsid w:val="000D7566"/>
    <w:rsid w:val="000D7A6A"/>
    <w:rsid w:val="000D7C7E"/>
    <w:rsid w:val="000D7DC1"/>
    <w:rsid w:val="000E0601"/>
    <w:rsid w:val="000E0650"/>
    <w:rsid w:val="000E0C58"/>
    <w:rsid w:val="000E12ED"/>
    <w:rsid w:val="000E1F0F"/>
    <w:rsid w:val="000E1F40"/>
    <w:rsid w:val="000E1FD0"/>
    <w:rsid w:val="000E228A"/>
    <w:rsid w:val="000E260A"/>
    <w:rsid w:val="000E2722"/>
    <w:rsid w:val="000E28FB"/>
    <w:rsid w:val="000E2A26"/>
    <w:rsid w:val="000E2C1B"/>
    <w:rsid w:val="000E354C"/>
    <w:rsid w:val="000E3615"/>
    <w:rsid w:val="000E3918"/>
    <w:rsid w:val="000E3A77"/>
    <w:rsid w:val="000E3EF7"/>
    <w:rsid w:val="000E41E9"/>
    <w:rsid w:val="000E42AE"/>
    <w:rsid w:val="000E4419"/>
    <w:rsid w:val="000E44DD"/>
    <w:rsid w:val="000E4642"/>
    <w:rsid w:val="000E4F34"/>
    <w:rsid w:val="000E5095"/>
    <w:rsid w:val="000E5346"/>
    <w:rsid w:val="000E56EE"/>
    <w:rsid w:val="000E5868"/>
    <w:rsid w:val="000E5A11"/>
    <w:rsid w:val="000E6524"/>
    <w:rsid w:val="000E6ADB"/>
    <w:rsid w:val="000E6DC2"/>
    <w:rsid w:val="000E752F"/>
    <w:rsid w:val="000E7629"/>
    <w:rsid w:val="000E7782"/>
    <w:rsid w:val="000E7F85"/>
    <w:rsid w:val="000F0811"/>
    <w:rsid w:val="000F0B82"/>
    <w:rsid w:val="000F144B"/>
    <w:rsid w:val="000F1906"/>
    <w:rsid w:val="000F1AB7"/>
    <w:rsid w:val="000F1BC2"/>
    <w:rsid w:val="000F1C8D"/>
    <w:rsid w:val="000F1DC5"/>
    <w:rsid w:val="000F1F2E"/>
    <w:rsid w:val="000F23BF"/>
    <w:rsid w:val="000F259F"/>
    <w:rsid w:val="000F2773"/>
    <w:rsid w:val="000F27EC"/>
    <w:rsid w:val="000F2D24"/>
    <w:rsid w:val="000F3636"/>
    <w:rsid w:val="000F364E"/>
    <w:rsid w:val="000F380E"/>
    <w:rsid w:val="000F38F3"/>
    <w:rsid w:val="000F3FD9"/>
    <w:rsid w:val="000F4210"/>
    <w:rsid w:val="000F462B"/>
    <w:rsid w:val="000F4B8B"/>
    <w:rsid w:val="000F4C66"/>
    <w:rsid w:val="000F54D8"/>
    <w:rsid w:val="000F5D0B"/>
    <w:rsid w:val="000F62AF"/>
    <w:rsid w:val="000F6340"/>
    <w:rsid w:val="000F72BF"/>
    <w:rsid w:val="000F7355"/>
    <w:rsid w:val="000F7400"/>
    <w:rsid w:val="000F7B58"/>
    <w:rsid w:val="00100354"/>
    <w:rsid w:val="0010057D"/>
    <w:rsid w:val="00100686"/>
    <w:rsid w:val="00100A35"/>
    <w:rsid w:val="00100CD1"/>
    <w:rsid w:val="00101140"/>
    <w:rsid w:val="00101AD9"/>
    <w:rsid w:val="00101AEA"/>
    <w:rsid w:val="00101EB6"/>
    <w:rsid w:val="00102211"/>
    <w:rsid w:val="0010223F"/>
    <w:rsid w:val="00102DB2"/>
    <w:rsid w:val="00102F52"/>
    <w:rsid w:val="00102F65"/>
    <w:rsid w:val="001034E4"/>
    <w:rsid w:val="001037F4"/>
    <w:rsid w:val="00103926"/>
    <w:rsid w:val="00103D72"/>
    <w:rsid w:val="00103E5C"/>
    <w:rsid w:val="001040F0"/>
    <w:rsid w:val="001046BF"/>
    <w:rsid w:val="00104926"/>
    <w:rsid w:val="00104F86"/>
    <w:rsid w:val="0010536E"/>
    <w:rsid w:val="00105483"/>
    <w:rsid w:val="0010549C"/>
    <w:rsid w:val="00105B97"/>
    <w:rsid w:val="00105DA1"/>
    <w:rsid w:val="00105E40"/>
    <w:rsid w:val="00105EE3"/>
    <w:rsid w:val="0010600D"/>
    <w:rsid w:val="00106089"/>
    <w:rsid w:val="00106334"/>
    <w:rsid w:val="00106513"/>
    <w:rsid w:val="00106790"/>
    <w:rsid w:val="00106E65"/>
    <w:rsid w:val="0010728F"/>
    <w:rsid w:val="001072AB"/>
    <w:rsid w:val="001076C7"/>
    <w:rsid w:val="001102AB"/>
    <w:rsid w:val="00110821"/>
    <w:rsid w:val="00110CF3"/>
    <w:rsid w:val="00110FCF"/>
    <w:rsid w:val="00111F62"/>
    <w:rsid w:val="00112104"/>
    <w:rsid w:val="00112930"/>
    <w:rsid w:val="00112B79"/>
    <w:rsid w:val="00112E95"/>
    <w:rsid w:val="0011321C"/>
    <w:rsid w:val="0011324A"/>
    <w:rsid w:val="001140E5"/>
    <w:rsid w:val="0011428A"/>
    <w:rsid w:val="00114768"/>
    <w:rsid w:val="00114858"/>
    <w:rsid w:val="001149CC"/>
    <w:rsid w:val="00114B63"/>
    <w:rsid w:val="00114CF2"/>
    <w:rsid w:val="001151D9"/>
    <w:rsid w:val="001155B4"/>
    <w:rsid w:val="00115BF2"/>
    <w:rsid w:val="00115DFC"/>
    <w:rsid w:val="00116031"/>
    <w:rsid w:val="001168F3"/>
    <w:rsid w:val="00116A93"/>
    <w:rsid w:val="00116C07"/>
    <w:rsid w:val="00116E21"/>
    <w:rsid w:val="00116E4C"/>
    <w:rsid w:val="0011701E"/>
    <w:rsid w:val="00117142"/>
    <w:rsid w:val="001177A8"/>
    <w:rsid w:val="00117F35"/>
    <w:rsid w:val="0012025E"/>
    <w:rsid w:val="001209A3"/>
    <w:rsid w:val="00120B40"/>
    <w:rsid w:val="00121001"/>
    <w:rsid w:val="00121AD3"/>
    <w:rsid w:val="00121E0A"/>
    <w:rsid w:val="001222F9"/>
    <w:rsid w:val="001224C4"/>
    <w:rsid w:val="00122735"/>
    <w:rsid w:val="00122898"/>
    <w:rsid w:val="0012296A"/>
    <w:rsid w:val="00122DA3"/>
    <w:rsid w:val="001230F6"/>
    <w:rsid w:val="00123353"/>
    <w:rsid w:val="00123979"/>
    <w:rsid w:val="00123C71"/>
    <w:rsid w:val="00123DDA"/>
    <w:rsid w:val="00124CAB"/>
    <w:rsid w:val="00124EA9"/>
    <w:rsid w:val="001250B9"/>
    <w:rsid w:val="0012512F"/>
    <w:rsid w:val="00125302"/>
    <w:rsid w:val="00125364"/>
    <w:rsid w:val="0012553C"/>
    <w:rsid w:val="00125BC4"/>
    <w:rsid w:val="00126118"/>
    <w:rsid w:val="00126402"/>
    <w:rsid w:val="00126457"/>
    <w:rsid w:val="0012660F"/>
    <w:rsid w:val="001269C0"/>
    <w:rsid w:val="00126BB6"/>
    <w:rsid w:val="0012709A"/>
    <w:rsid w:val="00127312"/>
    <w:rsid w:val="00127722"/>
    <w:rsid w:val="00127BF8"/>
    <w:rsid w:val="00130D9C"/>
    <w:rsid w:val="00131391"/>
    <w:rsid w:val="001317CB"/>
    <w:rsid w:val="00131EDC"/>
    <w:rsid w:val="00131F1D"/>
    <w:rsid w:val="0013202D"/>
    <w:rsid w:val="001320C7"/>
    <w:rsid w:val="0013221D"/>
    <w:rsid w:val="00132227"/>
    <w:rsid w:val="00133539"/>
    <w:rsid w:val="00133C24"/>
    <w:rsid w:val="00133C9E"/>
    <w:rsid w:val="00133D74"/>
    <w:rsid w:val="00134274"/>
    <w:rsid w:val="001344EE"/>
    <w:rsid w:val="00134861"/>
    <w:rsid w:val="00135406"/>
    <w:rsid w:val="00135DAB"/>
    <w:rsid w:val="00135E13"/>
    <w:rsid w:val="00136041"/>
    <w:rsid w:val="00136584"/>
    <w:rsid w:val="00136883"/>
    <w:rsid w:val="00136971"/>
    <w:rsid w:val="00136B16"/>
    <w:rsid w:val="00136E39"/>
    <w:rsid w:val="00136E9A"/>
    <w:rsid w:val="0013745D"/>
    <w:rsid w:val="001375FC"/>
    <w:rsid w:val="00137A52"/>
    <w:rsid w:val="00137C31"/>
    <w:rsid w:val="00137F40"/>
    <w:rsid w:val="00140449"/>
    <w:rsid w:val="00140A53"/>
    <w:rsid w:val="00140D0D"/>
    <w:rsid w:val="00141699"/>
    <w:rsid w:val="00141999"/>
    <w:rsid w:val="00141A07"/>
    <w:rsid w:val="00141E23"/>
    <w:rsid w:val="0014211D"/>
    <w:rsid w:val="001426BE"/>
    <w:rsid w:val="00142C41"/>
    <w:rsid w:val="0014308D"/>
    <w:rsid w:val="0014391C"/>
    <w:rsid w:val="00143979"/>
    <w:rsid w:val="001439A8"/>
    <w:rsid w:val="00143A07"/>
    <w:rsid w:val="00143F00"/>
    <w:rsid w:val="001442B8"/>
    <w:rsid w:val="0014432A"/>
    <w:rsid w:val="001449BF"/>
    <w:rsid w:val="00144ED6"/>
    <w:rsid w:val="00145030"/>
    <w:rsid w:val="001454B5"/>
    <w:rsid w:val="001457AE"/>
    <w:rsid w:val="00145A1F"/>
    <w:rsid w:val="00145A2F"/>
    <w:rsid w:val="00145A5D"/>
    <w:rsid w:val="0014634E"/>
    <w:rsid w:val="00146423"/>
    <w:rsid w:val="00146490"/>
    <w:rsid w:val="00146677"/>
    <w:rsid w:val="00146825"/>
    <w:rsid w:val="00146B8B"/>
    <w:rsid w:val="00146D2F"/>
    <w:rsid w:val="00146D75"/>
    <w:rsid w:val="0014710F"/>
    <w:rsid w:val="001472D3"/>
    <w:rsid w:val="001477BC"/>
    <w:rsid w:val="001478E6"/>
    <w:rsid w:val="00147D89"/>
    <w:rsid w:val="00147FDF"/>
    <w:rsid w:val="0015035F"/>
    <w:rsid w:val="00150A94"/>
    <w:rsid w:val="00151545"/>
    <w:rsid w:val="001515D6"/>
    <w:rsid w:val="00151705"/>
    <w:rsid w:val="0015185F"/>
    <w:rsid w:val="00151BCC"/>
    <w:rsid w:val="0015236E"/>
    <w:rsid w:val="00152C5F"/>
    <w:rsid w:val="00152D40"/>
    <w:rsid w:val="00152DE8"/>
    <w:rsid w:val="00152EAA"/>
    <w:rsid w:val="00153A7E"/>
    <w:rsid w:val="00153F0B"/>
    <w:rsid w:val="00153FC7"/>
    <w:rsid w:val="00154212"/>
    <w:rsid w:val="001544E7"/>
    <w:rsid w:val="001549C3"/>
    <w:rsid w:val="00154A8D"/>
    <w:rsid w:val="00154D1A"/>
    <w:rsid w:val="00154D44"/>
    <w:rsid w:val="001552B4"/>
    <w:rsid w:val="00155A7F"/>
    <w:rsid w:val="00155A97"/>
    <w:rsid w:val="00155B89"/>
    <w:rsid w:val="001562DA"/>
    <w:rsid w:val="001565C5"/>
    <w:rsid w:val="001566A4"/>
    <w:rsid w:val="00156CD5"/>
    <w:rsid w:val="00156F87"/>
    <w:rsid w:val="00157273"/>
    <w:rsid w:val="00157806"/>
    <w:rsid w:val="00157A69"/>
    <w:rsid w:val="00157D5F"/>
    <w:rsid w:val="0016002E"/>
    <w:rsid w:val="00160208"/>
    <w:rsid w:val="001602D4"/>
    <w:rsid w:val="00160DE9"/>
    <w:rsid w:val="00161231"/>
    <w:rsid w:val="00161634"/>
    <w:rsid w:val="00161814"/>
    <w:rsid w:val="0016183A"/>
    <w:rsid w:val="00161A14"/>
    <w:rsid w:val="00161B3E"/>
    <w:rsid w:val="00161D05"/>
    <w:rsid w:val="00162090"/>
    <w:rsid w:val="001622AF"/>
    <w:rsid w:val="0016231B"/>
    <w:rsid w:val="0016261F"/>
    <w:rsid w:val="0016269C"/>
    <w:rsid w:val="001626C0"/>
    <w:rsid w:val="0016275C"/>
    <w:rsid w:val="00162960"/>
    <w:rsid w:val="00162BF6"/>
    <w:rsid w:val="00162E58"/>
    <w:rsid w:val="00163514"/>
    <w:rsid w:val="0016374D"/>
    <w:rsid w:val="001637C5"/>
    <w:rsid w:val="00163896"/>
    <w:rsid w:val="001641FC"/>
    <w:rsid w:val="0016446D"/>
    <w:rsid w:val="0016478C"/>
    <w:rsid w:val="00164819"/>
    <w:rsid w:val="00164BBC"/>
    <w:rsid w:val="0016555D"/>
    <w:rsid w:val="001661F4"/>
    <w:rsid w:val="00166C77"/>
    <w:rsid w:val="00166DBF"/>
    <w:rsid w:val="0016718F"/>
    <w:rsid w:val="001673FC"/>
    <w:rsid w:val="00167AD6"/>
    <w:rsid w:val="00167DD7"/>
    <w:rsid w:val="00170CA6"/>
    <w:rsid w:val="001714EF"/>
    <w:rsid w:val="0017171B"/>
    <w:rsid w:val="0017177F"/>
    <w:rsid w:val="00171EEB"/>
    <w:rsid w:val="001720DB"/>
    <w:rsid w:val="00172376"/>
    <w:rsid w:val="001729AC"/>
    <w:rsid w:val="001729F6"/>
    <w:rsid w:val="00172A30"/>
    <w:rsid w:val="00173B2F"/>
    <w:rsid w:val="00173C2C"/>
    <w:rsid w:val="00173D3F"/>
    <w:rsid w:val="00174251"/>
    <w:rsid w:val="001744E4"/>
    <w:rsid w:val="00174B5E"/>
    <w:rsid w:val="00174D23"/>
    <w:rsid w:val="00175115"/>
    <w:rsid w:val="001758D1"/>
    <w:rsid w:val="001759A9"/>
    <w:rsid w:val="00175ABC"/>
    <w:rsid w:val="00175FB8"/>
    <w:rsid w:val="0017655B"/>
    <w:rsid w:val="00176577"/>
    <w:rsid w:val="00176ED0"/>
    <w:rsid w:val="0017749E"/>
    <w:rsid w:val="00177BF2"/>
    <w:rsid w:val="00177CF9"/>
    <w:rsid w:val="001810E1"/>
    <w:rsid w:val="00181441"/>
    <w:rsid w:val="00181B99"/>
    <w:rsid w:val="0018202A"/>
    <w:rsid w:val="0018202D"/>
    <w:rsid w:val="00182041"/>
    <w:rsid w:val="0018218C"/>
    <w:rsid w:val="001821EF"/>
    <w:rsid w:val="001825E8"/>
    <w:rsid w:val="0018262F"/>
    <w:rsid w:val="00182A57"/>
    <w:rsid w:val="00182BBE"/>
    <w:rsid w:val="00182F19"/>
    <w:rsid w:val="00183751"/>
    <w:rsid w:val="0018397F"/>
    <w:rsid w:val="00183A81"/>
    <w:rsid w:val="00183BF2"/>
    <w:rsid w:val="001841FD"/>
    <w:rsid w:val="001847F4"/>
    <w:rsid w:val="001855ED"/>
    <w:rsid w:val="001858F5"/>
    <w:rsid w:val="00185B55"/>
    <w:rsid w:val="00185F07"/>
    <w:rsid w:val="00186254"/>
    <w:rsid w:val="00186310"/>
    <w:rsid w:val="001863A2"/>
    <w:rsid w:val="00186400"/>
    <w:rsid w:val="00186408"/>
    <w:rsid w:val="00186FD1"/>
    <w:rsid w:val="0018732D"/>
    <w:rsid w:val="00187D6C"/>
    <w:rsid w:val="00187E2F"/>
    <w:rsid w:val="0019003C"/>
    <w:rsid w:val="00190120"/>
    <w:rsid w:val="00190247"/>
    <w:rsid w:val="0019043C"/>
    <w:rsid w:val="00190448"/>
    <w:rsid w:val="0019055B"/>
    <w:rsid w:val="00190CF3"/>
    <w:rsid w:val="00191813"/>
    <w:rsid w:val="0019196A"/>
    <w:rsid w:val="00191BA3"/>
    <w:rsid w:val="00191EC1"/>
    <w:rsid w:val="0019250D"/>
    <w:rsid w:val="00192580"/>
    <w:rsid w:val="00192BB7"/>
    <w:rsid w:val="00192FB9"/>
    <w:rsid w:val="00193738"/>
    <w:rsid w:val="0019420A"/>
    <w:rsid w:val="001942C0"/>
    <w:rsid w:val="00194888"/>
    <w:rsid w:val="00195090"/>
    <w:rsid w:val="0019522C"/>
    <w:rsid w:val="001957E5"/>
    <w:rsid w:val="00195999"/>
    <w:rsid w:val="001960C7"/>
    <w:rsid w:val="00196B65"/>
    <w:rsid w:val="00196F2D"/>
    <w:rsid w:val="0019753F"/>
    <w:rsid w:val="0019757F"/>
    <w:rsid w:val="001977CB"/>
    <w:rsid w:val="00197A39"/>
    <w:rsid w:val="00197F51"/>
    <w:rsid w:val="001A03AE"/>
    <w:rsid w:val="001A0BA7"/>
    <w:rsid w:val="001A13A4"/>
    <w:rsid w:val="001A13DE"/>
    <w:rsid w:val="001A168B"/>
    <w:rsid w:val="001A1944"/>
    <w:rsid w:val="001A1BA4"/>
    <w:rsid w:val="001A1F67"/>
    <w:rsid w:val="001A1F72"/>
    <w:rsid w:val="001A2101"/>
    <w:rsid w:val="001A263A"/>
    <w:rsid w:val="001A2890"/>
    <w:rsid w:val="001A2AE1"/>
    <w:rsid w:val="001A3391"/>
    <w:rsid w:val="001A3652"/>
    <w:rsid w:val="001A36DC"/>
    <w:rsid w:val="001A3A01"/>
    <w:rsid w:val="001A3F6E"/>
    <w:rsid w:val="001A474B"/>
    <w:rsid w:val="001A4875"/>
    <w:rsid w:val="001A499B"/>
    <w:rsid w:val="001A49FD"/>
    <w:rsid w:val="001A4B36"/>
    <w:rsid w:val="001A54B4"/>
    <w:rsid w:val="001A5D2D"/>
    <w:rsid w:val="001A5FD1"/>
    <w:rsid w:val="001A68DA"/>
    <w:rsid w:val="001A6EF1"/>
    <w:rsid w:val="001A6F08"/>
    <w:rsid w:val="001A7267"/>
    <w:rsid w:val="001A7387"/>
    <w:rsid w:val="001A7404"/>
    <w:rsid w:val="001A7769"/>
    <w:rsid w:val="001A7ACD"/>
    <w:rsid w:val="001A7C07"/>
    <w:rsid w:val="001A7C41"/>
    <w:rsid w:val="001A7C9B"/>
    <w:rsid w:val="001B016E"/>
    <w:rsid w:val="001B0932"/>
    <w:rsid w:val="001B0BE6"/>
    <w:rsid w:val="001B0C4A"/>
    <w:rsid w:val="001B0CF5"/>
    <w:rsid w:val="001B1259"/>
    <w:rsid w:val="001B1C06"/>
    <w:rsid w:val="001B1D79"/>
    <w:rsid w:val="001B1EFA"/>
    <w:rsid w:val="001B1FA8"/>
    <w:rsid w:val="001B1FCF"/>
    <w:rsid w:val="001B2008"/>
    <w:rsid w:val="001B23C0"/>
    <w:rsid w:val="001B2581"/>
    <w:rsid w:val="001B2793"/>
    <w:rsid w:val="001B2ED9"/>
    <w:rsid w:val="001B3159"/>
    <w:rsid w:val="001B35D3"/>
    <w:rsid w:val="001B3875"/>
    <w:rsid w:val="001B3AB6"/>
    <w:rsid w:val="001B3E8A"/>
    <w:rsid w:val="001B4574"/>
    <w:rsid w:val="001B47AB"/>
    <w:rsid w:val="001B487A"/>
    <w:rsid w:val="001B4A75"/>
    <w:rsid w:val="001B4BF4"/>
    <w:rsid w:val="001B4D48"/>
    <w:rsid w:val="001B5512"/>
    <w:rsid w:val="001B5641"/>
    <w:rsid w:val="001B576B"/>
    <w:rsid w:val="001B5890"/>
    <w:rsid w:val="001B5EB3"/>
    <w:rsid w:val="001B63C9"/>
    <w:rsid w:val="001B6632"/>
    <w:rsid w:val="001B663A"/>
    <w:rsid w:val="001B6B68"/>
    <w:rsid w:val="001B7746"/>
    <w:rsid w:val="001B7903"/>
    <w:rsid w:val="001B7B64"/>
    <w:rsid w:val="001C0122"/>
    <w:rsid w:val="001C01B6"/>
    <w:rsid w:val="001C03BA"/>
    <w:rsid w:val="001C04F8"/>
    <w:rsid w:val="001C0634"/>
    <w:rsid w:val="001C0BB8"/>
    <w:rsid w:val="001C1281"/>
    <w:rsid w:val="001C1D59"/>
    <w:rsid w:val="001C26FD"/>
    <w:rsid w:val="001C2708"/>
    <w:rsid w:val="001C28D6"/>
    <w:rsid w:val="001C2B9C"/>
    <w:rsid w:val="001C2D81"/>
    <w:rsid w:val="001C2D93"/>
    <w:rsid w:val="001C2DBF"/>
    <w:rsid w:val="001C2EED"/>
    <w:rsid w:val="001C2F69"/>
    <w:rsid w:val="001C343E"/>
    <w:rsid w:val="001C4912"/>
    <w:rsid w:val="001C4C0D"/>
    <w:rsid w:val="001C4CEE"/>
    <w:rsid w:val="001C4E4C"/>
    <w:rsid w:val="001C4FCE"/>
    <w:rsid w:val="001C53DF"/>
    <w:rsid w:val="001C57F8"/>
    <w:rsid w:val="001C5B3F"/>
    <w:rsid w:val="001C5D2F"/>
    <w:rsid w:val="001C61AD"/>
    <w:rsid w:val="001C61D2"/>
    <w:rsid w:val="001C6422"/>
    <w:rsid w:val="001C65E0"/>
    <w:rsid w:val="001C66BC"/>
    <w:rsid w:val="001C6E03"/>
    <w:rsid w:val="001C75E5"/>
    <w:rsid w:val="001C770D"/>
    <w:rsid w:val="001C7D2E"/>
    <w:rsid w:val="001C7E5A"/>
    <w:rsid w:val="001C7F8C"/>
    <w:rsid w:val="001D0389"/>
    <w:rsid w:val="001D0596"/>
    <w:rsid w:val="001D0615"/>
    <w:rsid w:val="001D0839"/>
    <w:rsid w:val="001D0F0F"/>
    <w:rsid w:val="001D13FB"/>
    <w:rsid w:val="001D16B1"/>
    <w:rsid w:val="001D1792"/>
    <w:rsid w:val="001D1949"/>
    <w:rsid w:val="001D1AD3"/>
    <w:rsid w:val="001D1E84"/>
    <w:rsid w:val="001D21A0"/>
    <w:rsid w:val="001D2479"/>
    <w:rsid w:val="001D26A3"/>
    <w:rsid w:val="001D272F"/>
    <w:rsid w:val="001D2C9E"/>
    <w:rsid w:val="001D3073"/>
    <w:rsid w:val="001D312D"/>
    <w:rsid w:val="001D34F7"/>
    <w:rsid w:val="001D3796"/>
    <w:rsid w:val="001D3AA9"/>
    <w:rsid w:val="001D3B61"/>
    <w:rsid w:val="001D3BDA"/>
    <w:rsid w:val="001D41E9"/>
    <w:rsid w:val="001D4768"/>
    <w:rsid w:val="001D4B18"/>
    <w:rsid w:val="001D4E38"/>
    <w:rsid w:val="001D4EC3"/>
    <w:rsid w:val="001D5C14"/>
    <w:rsid w:val="001D61AC"/>
    <w:rsid w:val="001D61D6"/>
    <w:rsid w:val="001D6895"/>
    <w:rsid w:val="001D69B7"/>
    <w:rsid w:val="001D6A84"/>
    <w:rsid w:val="001D6EE1"/>
    <w:rsid w:val="001D6F10"/>
    <w:rsid w:val="001D7088"/>
    <w:rsid w:val="001D740C"/>
    <w:rsid w:val="001D7C4C"/>
    <w:rsid w:val="001D7CA5"/>
    <w:rsid w:val="001E0674"/>
    <w:rsid w:val="001E0EAA"/>
    <w:rsid w:val="001E0EAF"/>
    <w:rsid w:val="001E1A1A"/>
    <w:rsid w:val="001E2234"/>
    <w:rsid w:val="001E24BB"/>
    <w:rsid w:val="001E3A1E"/>
    <w:rsid w:val="001E3E04"/>
    <w:rsid w:val="001E3FC0"/>
    <w:rsid w:val="001E452C"/>
    <w:rsid w:val="001E4583"/>
    <w:rsid w:val="001E5512"/>
    <w:rsid w:val="001E5715"/>
    <w:rsid w:val="001E5F94"/>
    <w:rsid w:val="001E667A"/>
    <w:rsid w:val="001E6927"/>
    <w:rsid w:val="001E69CD"/>
    <w:rsid w:val="001E6AEE"/>
    <w:rsid w:val="001E6CE8"/>
    <w:rsid w:val="001E6FBF"/>
    <w:rsid w:val="001E7314"/>
    <w:rsid w:val="001E73BD"/>
    <w:rsid w:val="001F08E0"/>
    <w:rsid w:val="001F0B4A"/>
    <w:rsid w:val="001F0C5E"/>
    <w:rsid w:val="001F1086"/>
    <w:rsid w:val="001F1107"/>
    <w:rsid w:val="001F1598"/>
    <w:rsid w:val="001F162A"/>
    <w:rsid w:val="001F173E"/>
    <w:rsid w:val="001F1AD2"/>
    <w:rsid w:val="001F1F78"/>
    <w:rsid w:val="001F210A"/>
    <w:rsid w:val="001F2238"/>
    <w:rsid w:val="001F259D"/>
    <w:rsid w:val="001F2A77"/>
    <w:rsid w:val="001F2D1F"/>
    <w:rsid w:val="001F3090"/>
    <w:rsid w:val="001F385A"/>
    <w:rsid w:val="001F3894"/>
    <w:rsid w:val="001F44E5"/>
    <w:rsid w:val="001F466E"/>
    <w:rsid w:val="001F5249"/>
    <w:rsid w:val="001F526F"/>
    <w:rsid w:val="001F5AFD"/>
    <w:rsid w:val="001F5DDC"/>
    <w:rsid w:val="001F62FA"/>
    <w:rsid w:val="001F6338"/>
    <w:rsid w:val="001F6BFD"/>
    <w:rsid w:val="001F6D75"/>
    <w:rsid w:val="001F6E7B"/>
    <w:rsid w:val="001F70FE"/>
    <w:rsid w:val="001F72C1"/>
    <w:rsid w:val="001F7603"/>
    <w:rsid w:val="001F7DB1"/>
    <w:rsid w:val="00200116"/>
    <w:rsid w:val="0020122F"/>
    <w:rsid w:val="0020140D"/>
    <w:rsid w:val="002014E9"/>
    <w:rsid w:val="002017BB"/>
    <w:rsid w:val="00201E6F"/>
    <w:rsid w:val="00201FA4"/>
    <w:rsid w:val="00203392"/>
    <w:rsid w:val="00203433"/>
    <w:rsid w:val="00203688"/>
    <w:rsid w:val="002036B9"/>
    <w:rsid w:val="002038A9"/>
    <w:rsid w:val="0020390E"/>
    <w:rsid w:val="00203956"/>
    <w:rsid w:val="00203AAA"/>
    <w:rsid w:val="00203DA7"/>
    <w:rsid w:val="00203F0C"/>
    <w:rsid w:val="0020498C"/>
    <w:rsid w:val="00204C99"/>
    <w:rsid w:val="00204D73"/>
    <w:rsid w:val="00204E97"/>
    <w:rsid w:val="002051CB"/>
    <w:rsid w:val="00205A50"/>
    <w:rsid w:val="00205D20"/>
    <w:rsid w:val="00205FD8"/>
    <w:rsid w:val="0020616C"/>
    <w:rsid w:val="002066B2"/>
    <w:rsid w:val="002068BF"/>
    <w:rsid w:val="00206A4E"/>
    <w:rsid w:val="00206CD5"/>
    <w:rsid w:val="00206E6A"/>
    <w:rsid w:val="00207228"/>
    <w:rsid w:val="0020733B"/>
    <w:rsid w:val="0020755E"/>
    <w:rsid w:val="00207733"/>
    <w:rsid w:val="002103DB"/>
    <w:rsid w:val="002105D0"/>
    <w:rsid w:val="00210B77"/>
    <w:rsid w:val="00210F80"/>
    <w:rsid w:val="002113F5"/>
    <w:rsid w:val="00211639"/>
    <w:rsid w:val="002117EC"/>
    <w:rsid w:val="00211B57"/>
    <w:rsid w:val="0021207D"/>
    <w:rsid w:val="00212109"/>
    <w:rsid w:val="00212CF3"/>
    <w:rsid w:val="00212EFF"/>
    <w:rsid w:val="00213073"/>
    <w:rsid w:val="002133A7"/>
    <w:rsid w:val="00213BE0"/>
    <w:rsid w:val="00213F06"/>
    <w:rsid w:val="002144D4"/>
    <w:rsid w:val="00214835"/>
    <w:rsid w:val="0021497B"/>
    <w:rsid w:val="00214A46"/>
    <w:rsid w:val="002150B2"/>
    <w:rsid w:val="002152AE"/>
    <w:rsid w:val="00215795"/>
    <w:rsid w:val="002159B4"/>
    <w:rsid w:val="00215A7E"/>
    <w:rsid w:val="00215C8E"/>
    <w:rsid w:val="00215FD1"/>
    <w:rsid w:val="0021656A"/>
    <w:rsid w:val="002165FB"/>
    <w:rsid w:val="0021666B"/>
    <w:rsid w:val="002166A2"/>
    <w:rsid w:val="00216764"/>
    <w:rsid w:val="0021696E"/>
    <w:rsid w:val="00216A79"/>
    <w:rsid w:val="00216AC1"/>
    <w:rsid w:val="00216B92"/>
    <w:rsid w:val="00217229"/>
    <w:rsid w:val="00217C6F"/>
    <w:rsid w:val="00220005"/>
    <w:rsid w:val="00220248"/>
    <w:rsid w:val="002202CD"/>
    <w:rsid w:val="0022054C"/>
    <w:rsid w:val="002205FF"/>
    <w:rsid w:val="00220D05"/>
    <w:rsid w:val="002215A5"/>
    <w:rsid w:val="00221783"/>
    <w:rsid w:val="00221A5F"/>
    <w:rsid w:val="00221C68"/>
    <w:rsid w:val="00221DC9"/>
    <w:rsid w:val="00222586"/>
    <w:rsid w:val="0022266D"/>
    <w:rsid w:val="00222839"/>
    <w:rsid w:val="00222CA5"/>
    <w:rsid w:val="00223862"/>
    <w:rsid w:val="0022395B"/>
    <w:rsid w:val="00223986"/>
    <w:rsid w:val="0022420C"/>
    <w:rsid w:val="00224993"/>
    <w:rsid w:val="00224A3E"/>
    <w:rsid w:val="00224B94"/>
    <w:rsid w:val="0022518D"/>
    <w:rsid w:val="00225621"/>
    <w:rsid w:val="00225833"/>
    <w:rsid w:val="00225B62"/>
    <w:rsid w:val="00225F70"/>
    <w:rsid w:val="00226AE2"/>
    <w:rsid w:val="00226F52"/>
    <w:rsid w:val="002273E8"/>
    <w:rsid w:val="002275D0"/>
    <w:rsid w:val="0022796F"/>
    <w:rsid w:val="00227C59"/>
    <w:rsid w:val="0023031B"/>
    <w:rsid w:val="00230B77"/>
    <w:rsid w:val="00230D50"/>
    <w:rsid w:val="00231066"/>
    <w:rsid w:val="00231191"/>
    <w:rsid w:val="00231331"/>
    <w:rsid w:val="0023199E"/>
    <w:rsid w:val="00232546"/>
    <w:rsid w:val="002325E0"/>
    <w:rsid w:val="00232729"/>
    <w:rsid w:val="00232814"/>
    <w:rsid w:val="0023295B"/>
    <w:rsid w:val="0023318E"/>
    <w:rsid w:val="002331A8"/>
    <w:rsid w:val="0023333A"/>
    <w:rsid w:val="002334BD"/>
    <w:rsid w:val="00233D9B"/>
    <w:rsid w:val="002342CD"/>
    <w:rsid w:val="00234711"/>
    <w:rsid w:val="0023531C"/>
    <w:rsid w:val="002354AB"/>
    <w:rsid w:val="0023556A"/>
    <w:rsid w:val="002355A7"/>
    <w:rsid w:val="0023611F"/>
    <w:rsid w:val="002364C0"/>
    <w:rsid w:val="002365F5"/>
    <w:rsid w:val="00236759"/>
    <w:rsid w:val="00236864"/>
    <w:rsid w:val="0023709C"/>
    <w:rsid w:val="002374D9"/>
    <w:rsid w:val="0023763C"/>
    <w:rsid w:val="00237C0C"/>
    <w:rsid w:val="00237C51"/>
    <w:rsid w:val="00237DC9"/>
    <w:rsid w:val="0024078C"/>
    <w:rsid w:val="00240A0E"/>
    <w:rsid w:val="00240C29"/>
    <w:rsid w:val="00240FCA"/>
    <w:rsid w:val="002415AA"/>
    <w:rsid w:val="00241DB0"/>
    <w:rsid w:val="00241E40"/>
    <w:rsid w:val="0024221F"/>
    <w:rsid w:val="0024272D"/>
    <w:rsid w:val="002432F9"/>
    <w:rsid w:val="00243398"/>
    <w:rsid w:val="002433E8"/>
    <w:rsid w:val="002435F8"/>
    <w:rsid w:val="00243DA5"/>
    <w:rsid w:val="00243E01"/>
    <w:rsid w:val="00243EF4"/>
    <w:rsid w:val="002440A2"/>
    <w:rsid w:val="00244274"/>
    <w:rsid w:val="00244592"/>
    <w:rsid w:val="00244D45"/>
    <w:rsid w:val="00245044"/>
    <w:rsid w:val="00245089"/>
    <w:rsid w:val="00245671"/>
    <w:rsid w:val="00245775"/>
    <w:rsid w:val="002457A8"/>
    <w:rsid w:val="00245B1C"/>
    <w:rsid w:val="00246097"/>
    <w:rsid w:val="0024631A"/>
    <w:rsid w:val="00246522"/>
    <w:rsid w:val="0024690F"/>
    <w:rsid w:val="00247138"/>
    <w:rsid w:val="002471B9"/>
    <w:rsid w:val="0024731F"/>
    <w:rsid w:val="002475D8"/>
    <w:rsid w:val="00247714"/>
    <w:rsid w:val="00247843"/>
    <w:rsid w:val="00247C39"/>
    <w:rsid w:val="00247CAC"/>
    <w:rsid w:val="00250564"/>
    <w:rsid w:val="00250E52"/>
    <w:rsid w:val="002518AF"/>
    <w:rsid w:val="002518F0"/>
    <w:rsid w:val="00251947"/>
    <w:rsid w:val="002519F8"/>
    <w:rsid w:val="00251CB6"/>
    <w:rsid w:val="00251E30"/>
    <w:rsid w:val="00251F01"/>
    <w:rsid w:val="00252350"/>
    <w:rsid w:val="0025245A"/>
    <w:rsid w:val="002524C6"/>
    <w:rsid w:val="00252C26"/>
    <w:rsid w:val="00252F8B"/>
    <w:rsid w:val="00253472"/>
    <w:rsid w:val="002537CD"/>
    <w:rsid w:val="00253F09"/>
    <w:rsid w:val="00254922"/>
    <w:rsid w:val="002550CD"/>
    <w:rsid w:val="00255133"/>
    <w:rsid w:val="00255E84"/>
    <w:rsid w:val="002566F6"/>
    <w:rsid w:val="00256719"/>
    <w:rsid w:val="00256D8B"/>
    <w:rsid w:val="00256EC9"/>
    <w:rsid w:val="00257268"/>
    <w:rsid w:val="00257291"/>
    <w:rsid w:val="002572D4"/>
    <w:rsid w:val="00257A18"/>
    <w:rsid w:val="00257C37"/>
    <w:rsid w:val="00257CC1"/>
    <w:rsid w:val="0026035F"/>
    <w:rsid w:val="00260D26"/>
    <w:rsid w:val="00261680"/>
    <w:rsid w:val="00261A17"/>
    <w:rsid w:val="00261A2D"/>
    <w:rsid w:val="002627BF"/>
    <w:rsid w:val="002630B7"/>
    <w:rsid w:val="00263546"/>
    <w:rsid w:val="00263D22"/>
    <w:rsid w:val="0026423F"/>
    <w:rsid w:val="00264798"/>
    <w:rsid w:val="00264878"/>
    <w:rsid w:val="002648C3"/>
    <w:rsid w:val="00264A71"/>
    <w:rsid w:val="00264AE0"/>
    <w:rsid w:val="00264C0B"/>
    <w:rsid w:val="00264D0F"/>
    <w:rsid w:val="0026500E"/>
    <w:rsid w:val="00265185"/>
    <w:rsid w:val="002652B4"/>
    <w:rsid w:val="002653E0"/>
    <w:rsid w:val="002655E7"/>
    <w:rsid w:val="00265E49"/>
    <w:rsid w:val="002662F5"/>
    <w:rsid w:val="0026637D"/>
    <w:rsid w:val="00266C1B"/>
    <w:rsid w:val="00266D5F"/>
    <w:rsid w:val="00266F55"/>
    <w:rsid w:val="002673E4"/>
    <w:rsid w:val="00267D6D"/>
    <w:rsid w:val="00267E52"/>
    <w:rsid w:val="0027033C"/>
    <w:rsid w:val="00270CF6"/>
    <w:rsid w:val="00270DAC"/>
    <w:rsid w:val="00271268"/>
    <w:rsid w:val="002715AD"/>
    <w:rsid w:val="002715B6"/>
    <w:rsid w:val="0027192D"/>
    <w:rsid w:val="00271979"/>
    <w:rsid w:val="002720EF"/>
    <w:rsid w:val="002723E8"/>
    <w:rsid w:val="002726D1"/>
    <w:rsid w:val="00272FCD"/>
    <w:rsid w:val="00273B7E"/>
    <w:rsid w:val="00273C29"/>
    <w:rsid w:val="0027428D"/>
    <w:rsid w:val="002745CB"/>
    <w:rsid w:val="0027493D"/>
    <w:rsid w:val="00274B09"/>
    <w:rsid w:val="00274B19"/>
    <w:rsid w:val="0027501A"/>
    <w:rsid w:val="0027525A"/>
    <w:rsid w:val="00275AAC"/>
    <w:rsid w:val="00275CBC"/>
    <w:rsid w:val="00276031"/>
    <w:rsid w:val="0027608B"/>
    <w:rsid w:val="002761FA"/>
    <w:rsid w:val="00276301"/>
    <w:rsid w:val="00276819"/>
    <w:rsid w:val="00276CEE"/>
    <w:rsid w:val="00277724"/>
    <w:rsid w:val="002778AD"/>
    <w:rsid w:val="002778E7"/>
    <w:rsid w:val="00277CA6"/>
    <w:rsid w:val="00277CDE"/>
    <w:rsid w:val="0028042B"/>
    <w:rsid w:val="00280A81"/>
    <w:rsid w:val="00280E04"/>
    <w:rsid w:val="00280EEB"/>
    <w:rsid w:val="002814E7"/>
    <w:rsid w:val="0028160F"/>
    <w:rsid w:val="002827EC"/>
    <w:rsid w:val="00282A30"/>
    <w:rsid w:val="00282AA7"/>
    <w:rsid w:val="002833F1"/>
    <w:rsid w:val="00283971"/>
    <w:rsid w:val="00283B79"/>
    <w:rsid w:val="00284028"/>
    <w:rsid w:val="00284910"/>
    <w:rsid w:val="002849D7"/>
    <w:rsid w:val="00284BD4"/>
    <w:rsid w:val="00284CAE"/>
    <w:rsid w:val="00285045"/>
    <w:rsid w:val="0028549E"/>
    <w:rsid w:val="0028552E"/>
    <w:rsid w:val="0028555A"/>
    <w:rsid w:val="002857E5"/>
    <w:rsid w:val="0028592C"/>
    <w:rsid w:val="00286077"/>
    <w:rsid w:val="0028636D"/>
    <w:rsid w:val="00286F56"/>
    <w:rsid w:val="00287977"/>
    <w:rsid w:val="00287A0F"/>
    <w:rsid w:val="00287AED"/>
    <w:rsid w:val="00287E4F"/>
    <w:rsid w:val="00287FD4"/>
    <w:rsid w:val="002900DB"/>
    <w:rsid w:val="00290189"/>
    <w:rsid w:val="0029056B"/>
    <w:rsid w:val="00290588"/>
    <w:rsid w:val="0029084F"/>
    <w:rsid w:val="00290AFE"/>
    <w:rsid w:val="002912A6"/>
    <w:rsid w:val="002912E0"/>
    <w:rsid w:val="002916BA"/>
    <w:rsid w:val="00291ED4"/>
    <w:rsid w:val="00291F5B"/>
    <w:rsid w:val="002922B6"/>
    <w:rsid w:val="002926B5"/>
    <w:rsid w:val="002926CF"/>
    <w:rsid w:val="00292A5E"/>
    <w:rsid w:val="00292D79"/>
    <w:rsid w:val="0029346B"/>
    <w:rsid w:val="00293EB7"/>
    <w:rsid w:val="00293F34"/>
    <w:rsid w:val="00294062"/>
    <w:rsid w:val="0029407F"/>
    <w:rsid w:val="002942DD"/>
    <w:rsid w:val="00294C43"/>
    <w:rsid w:val="00294F5F"/>
    <w:rsid w:val="0029508C"/>
    <w:rsid w:val="00296201"/>
    <w:rsid w:val="002962B7"/>
    <w:rsid w:val="002964BA"/>
    <w:rsid w:val="002966D0"/>
    <w:rsid w:val="0029684D"/>
    <w:rsid w:val="0029700E"/>
    <w:rsid w:val="00297159"/>
    <w:rsid w:val="002973B4"/>
    <w:rsid w:val="0029743B"/>
    <w:rsid w:val="002975A9"/>
    <w:rsid w:val="002A0047"/>
    <w:rsid w:val="002A0165"/>
    <w:rsid w:val="002A0955"/>
    <w:rsid w:val="002A12C5"/>
    <w:rsid w:val="002A1828"/>
    <w:rsid w:val="002A1F25"/>
    <w:rsid w:val="002A1F48"/>
    <w:rsid w:val="002A1FA3"/>
    <w:rsid w:val="002A21E5"/>
    <w:rsid w:val="002A25AA"/>
    <w:rsid w:val="002A25B5"/>
    <w:rsid w:val="002A2686"/>
    <w:rsid w:val="002A27E2"/>
    <w:rsid w:val="002A2A7B"/>
    <w:rsid w:val="002A31AF"/>
    <w:rsid w:val="002A32FB"/>
    <w:rsid w:val="002A369A"/>
    <w:rsid w:val="002A3B27"/>
    <w:rsid w:val="002A3E46"/>
    <w:rsid w:val="002A48F4"/>
    <w:rsid w:val="002A5286"/>
    <w:rsid w:val="002A57C4"/>
    <w:rsid w:val="002A6623"/>
    <w:rsid w:val="002A6F77"/>
    <w:rsid w:val="002A70F0"/>
    <w:rsid w:val="002A721F"/>
    <w:rsid w:val="002A7564"/>
    <w:rsid w:val="002A7A2F"/>
    <w:rsid w:val="002A7F46"/>
    <w:rsid w:val="002A7F50"/>
    <w:rsid w:val="002B0231"/>
    <w:rsid w:val="002B02B8"/>
    <w:rsid w:val="002B0303"/>
    <w:rsid w:val="002B044F"/>
    <w:rsid w:val="002B059A"/>
    <w:rsid w:val="002B0894"/>
    <w:rsid w:val="002B08CB"/>
    <w:rsid w:val="002B099B"/>
    <w:rsid w:val="002B11A8"/>
    <w:rsid w:val="002B11D3"/>
    <w:rsid w:val="002B15F8"/>
    <w:rsid w:val="002B175E"/>
    <w:rsid w:val="002B2615"/>
    <w:rsid w:val="002B2A3D"/>
    <w:rsid w:val="002B344D"/>
    <w:rsid w:val="002B3915"/>
    <w:rsid w:val="002B3E30"/>
    <w:rsid w:val="002B3F55"/>
    <w:rsid w:val="002B3FAC"/>
    <w:rsid w:val="002B49F7"/>
    <w:rsid w:val="002B5450"/>
    <w:rsid w:val="002B5BE6"/>
    <w:rsid w:val="002B6640"/>
    <w:rsid w:val="002B66B6"/>
    <w:rsid w:val="002B6795"/>
    <w:rsid w:val="002B6BEC"/>
    <w:rsid w:val="002B6C64"/>
    <w:rsid w:val="002B7384"/>
    <w:rsid w:val="002B74EC"/>
    <w:rsid w:val="002B7791"/>
    <w:rsid w:val="002B7921"/>
    <w:rsid w:val="002B7CAF"/>
    <w:rsid w:val="002B7EE3"/>
    <w:rsid w:val="002C00E6"/>
    <w:rsid w:val="002C0439"/>
    <w:rsid w:val="002C0966"/>
    <w:rsid w:val="002C0F43"/>
    <w:rsid w:val="002C102E"/>
    <w:rsid w:val="002C10A7"/>
    <w:rsid w:val="002C1179"/>
    <w:rsid w:val="002C14CC"/>
    <w:rsid w:val="002C1874"/>
    <w:rsid w:val="002C1DA3"/>
    <w:rsid w:val="002C1F5C"/>
    <w:rsid w:val="002C2055"/>
    <w:rsid w:val="002C23C7"/>
    <w:rsid w:val="002C25D6"/>
    <w:rsid w:val="002C25E4"/>
    <w:rsid w:val="002C278E"/>
    <w:rsid w:val="002C2D00"/>
    <w:rsid w:val="002C329B"/>
    <w:rsid w:val="002C32DA"/>
    <w:rsid w:val="002C352D"/>
    <w:rsid w:val="002C36EB"/>
    <w:rsid w:val="002C37E1"/>
    <w:rsid w:val="002C38E5"/>
    <w:rsid w:val="002C3AC2"/>
    <w:rsid w:val="002C3B69"/>
    <w:rsid w:val="002C4923"/>
    <w:rsid w:val="002C4C1D"/>
    <w:rsid w:val="002C4CC3"/>
    <w:rsid w:val="002C4F70"/>
    <w:rsid w:val="002C51CE"/>
    <w:rsid w:val="002C539E"/>
    <w:rsid w:val="002C5F7A"/>
    <w:rsid w:val="002C646F"/>
    <w:rsid w:val="002C6EB7"/>
    <w:rsid w:val="002C709F"/>
    <w:rsid w:val="002C792B"/>
    <w:rsid w:val="002C79EB"/>
    <w:rsid w:val="002C7ED0"/>
    <w:rsid w:val="002C7F35"/>
    <w:rsid w:val="002D011B"/>
    <w:rsid w:val="002D047B"/>
    <w:rsid w:val="002D1423"/>
    <w:rsid w:val="002D175D"/>
    <w:rsid w:val="002D1D82"/>
    <w:rsid w:val="002D1E92"/>
    <w:rsid w:val="002D2430"/>
    <w:rsid w:val="002D248C"/>
    <w:rsid w:val="002D2A72"/>
    <w:rsid w:val="002D2EEB"/>
    <w:rsid w:val="002D31FB"/>
    <w:rsid w:val="002D3292"/>
    <w:rsid w:val="002D32F7"/>
    <w:rsid w:val="002D3446"/>
    <w:rsid w:val="002D3724"/>
    <w:rsid w:val="002D3933"/>
    <w:rsid w:val="002D3FB2"/>
    <w:rsid w:val="002D435E"/>
    <w:rsid w:val="002D4385"/>
    <w:rsid w:val="002D44B0"/>
    <w:rsid w:val="002D47ED"/>
    <w:rsid w:val="002D4DBA"/>
    <w:rsid w:val="002D50A9"/>
    <w:rsid w:val="002D5717"/>
    <w:rsid w:val="002D59F0"/>
    <w:rsid w:val="002D5C45"/>
    <w:rsid w:val="002D5DE1"/>
    <w:rsid w:val="002D6454"/>
    <w:rsid w:val="002D6526"/>
    <w:rsid w:val="002D6666"/>
    <w:rsid w:val="002D66EC"/>
    <w:rsid w:val="002D723B"/>
    <w:rsid w:val="002D738D"/>
    <w:rsid w:val="002D73B6"/>
    <w:rsid w:val="002D7794"/>
    <w:rsid w:val="002D79A5"/>
    <w:rsid w:val="002D7F05"/>
    <w:rsid w:val="002E0095"/>
    <w:rsid w:val="002E01FE"/>
    <w:rsid w:val="002E0795"/>
    <w:rsid w:val="002E0E35"/>
    <w:rsid w:val="002E0E80"/>
    <w:rsid w:val="002E0F8A"/>
    <w:rsid w:val="002E1692"/>
    <w:rsid w:val="002E1B53"/>
    <w:rsid w:val="002E1C71"/>
    <w:rsid w:val="002E20ED"/>
    <w:rsid w:val="002E24C8"/>
    <w:rsid w:val="002E2614"/>
    <w:rsid w:val="002E27A7"/>
    <w:rsid w:val="002E297B"/>
    <w:rsid w:val="002E2A9C"/>
    <w:rsid w:val="002E2B1B"/>
    <w:rsid w:val="002E2B48"/>
    <w:rsid w:val="002E2B5C"/>
    <w:rsid w:val="002E2D52"/>
    <w:rsid w:val="002E31D8"/>
    <w:rsid w:val="002E3A9C"/>
    <w:rsid w:val="002E3E03"/>
    <w:rsid w:val="002E3F33"/>
    <w:rsid w:val="002E434E"/>
    <w:rsid w:val="002E4458"/>
    <w:rsid w:val="002E4823"/>
    <w:rsid w:val="002E4AF8"/>
    <w:rsid w:val="002E4BF1"/>
    <w:rsid w:val="002E4C60"/>
    <w:rsid w:val="002E5188"/>
    <w:rsid w:val="002E54CD"/>
    <w:rsid w:val="002E6408"/>
    <w:rsid w:val="002E65ED"/>
    <w:rsid w:val="002E66D8"/>
    <w:rsid w:val="002E6725"/>
    <w:rsid w:val="002E69CC"/>
    <w:rsid w:val="002E6F90"/>
    <w:rsid w:val="002E6F9D"/>
    <w:rsid w:val="002E79AC"/>
    <w:rsid w:val="002E7F47"/>
    <w:rsid w:val="002F0636"/>
    <w:rsid w:val="002F1504"/>
    <w:rsid w:val="002F1EF2"/>
    <w:rsid w:val="002F21BD"/>
    <w:rsid w:val="002F2AF8"/>
    <w:rsid w:val="002F2B02"/>
    <w:rsid w:val="002F2EAF"/>
    <w:rsid w:val="002F358B"/>
    <w:rsid w:val="002F375B"/>
    <w:rsid w:val="002F392F"/>
    <w:rsid w:val="002F3EBD"/>
    <w:rsid w:val="002F43B7"/>
    <w:rsid w:val="002F51C9"/>
    <w:rsid w:val="002F5665"/>
    <w:rsid w:val="002F581C"/>
    <w:rsid w:val="002F5B61"/>
    <w:rsid w:val="002F5D0C"/>
    <w:rsid w:val="002F6096"/>
    <w:rsid w:val="002F6809"/>
    <w:rsid w:val="002F6E1B"/>
    <w:rsid w:val="002F7112"/>
    <w:rsid w:val="002F71F3"/>
    <w:rsid w:val="002F74DA"/>
    <w:rsid w:val="002F7B12"/>
    <w:rsid w:val="002F7B84"/>
    <w:rsid w:val="002F7D37"/>
    <w:rsid w:val="002F7EF0"/>
    <w:rsid w:val="003000ED"/>
    <w:rsid w:val="00300446"/>
    <w:rsid w:val="003007A5"/>
    <w:rsid w:val="00300C1C"/>
    <w:rsid w:val="00300EE5"/>
    <w:rsid w:val="00301258"/>
    <w:rsid w:val="00301480"/>
    <w:rsid w:val="00301931"/>
    <w:rsid w:val="003019A3"/>
    <w:rsid w:val="00301A92"/>
    <w:rsid w:val="0030203A"/>
    <w:rsid w:val="00302A21"/>
    <w:rsid w:val="00302C1A"/>
    <w:rsid w:val="00303887"/>
    <w:rsid w:val="003038A3"/>
    <w:rsid w:val="00303F9C"/>
    <w:rsid w:val="00304465"/>
    <w:rsid w:val="0030456E"/>
    <w:rsid w:val="003046BA"/>
    <w:rsid w:val="003052F5"/>
    <w:rsid w:val="003056F1"/>
    <w:rsid w:val="00305A04"/>
    <w:rsid w:val="00305AE3"/>
    <w:rsid w:val="00305BA9"/>
    <w:rsid w:val="00305C3B"/>
    <w:rsid w:val="003061D8"/>
    <w:rsid w:val="003068FE"/>
    <w:rsid w:val="00306F04"/>
    <w:rsid w:val="003075D8"/>
    <w:rsid w:val="003076BE"/>
    <w:rsid w:val="00307920"/>
    <w:rsid w:val="00307B47"/>
    <w:rsid w:val="0031065A"/>
    <w:rsid w:val="00310C03"/>
    <w:rsid w:val="00310DEB"/>
    <w:rsid w:val="00310EB9"/>
    <w:rsid w:val="00311036"/>
    <w:rsid w:val="00311BD7"/>
    <w:rsid w:val="00311D71"/>
    <w:rsid w:val="00312492"/>
    <w:rsid w:val="00312A07"/>
    <w:rsid w:val="00312A40"/>
    <w:rsid w:val="00312CD6"/>
    <w:rsid w:val="00312EB3"/>
    <w:rsid w:val="003133BC"/>
    <w:rsid w:val="003135FB"/>
    <w:rsid w:val="00313609"/>
    <w:rsid w:val="00313BD4"/>
    <w:rsid w:val="00313F4C"/>
    <w:rsid w:val="0031404F"/>
    <w:rsid w:val="0031475D"/>
    <w:rsid w:val="0031495E"/>
    <w:rsid w:val="003149F2"/>
    <w:rsid w:val="00314EFC"/>
    <w:rsid w:val="00314F74"/>
    <w:rsid w:val="00315035"/>
    <w:rsid w:val="0031511C"/>
    <w:rsid w:val="0031526A"/>
    <w:rsid w:val="0031552A"/>
    <w:rsid w:val="00315F1A"/>
    <w:rsid w:val="00315F7F"/>
    <w:rsid w:val="0031635A"/>
    <w:rsid w:val="003167B7"/>
    <w:rsid w:val="00316E5F"/>
    <w:rsid w:val="00316EB4"/>
    <w:rsid w:val="003170DD"/>
    <w:rsid w:val="003173C8"/>
    <w:rsid w:val="00317651"/>
    <w:rsid w:val="00317B01"/>
    <w:rsid w:val="00317B16"/>
    <w:rsid w:val="00317B45"/>
    <w:rsid w:val="00317CD2"/>
    <w:rsid w:val="00317F02"/>
    <w:rsid w:val="00320589"/>
    <w:rsid w:val="00320A67"/>
    <w:rsid w:val="00320C71"/>
    <w:rsid w:val="00320E5F"/>
    <w:rsid w:val="0032120E"/>
    <w:rsid w:val="003213AD"/>
    <w:rsid w:val="0032142C"/>
    <w:rsid w:val="003216C9"/>
    <w:rsid w:val="00321A2D"/>
    <w:rsid w:val="00321BDF"/>
    <w:rsid w:val="00321C13"/>
    <w:rsid w:val="00321D55"/>
    <w:rsid w:val="00321F61"/>
    <w:rsid w:val="003223A2"/>
    <w:rsid w:val="00322861"/>
    <w:rsid w:val="003229B2"/>
    <w:rsid w:val="0032336C"/>
    <w:rsid w:val="00323C82"/>
    <w:rsid w:val="00323DD6"/>
    <w:rsid w:val="0032448F"/>
    <w:rsid w:val="003244E0"/>
    <w:rsid w:val="00324B09"/>
    <w:rsid w:val="00324B47"/>
    <w:rsid w:val="00324C52"/>
    <w:rsid w:val="00324D76"/>
    <w:rsid w:val="00324F04"/>
    <w:rsid w:val="00324F56"/>
    <w:rsid w:val="00325042"/>
    <w:rsid w:val="00325162"/>
    <w:rsid w:val="003251DD"/>
    <w:rsid w:val="00325248"/>
    <w:rsid w:val="00325275"/>
    <w:rsid w:val="0032568B"/>
    <w:rsid w:val="00325A24"/>
    <w:rsid w:val="00326037"/>
    <w:rsid w:val="003264F8"/>
    <w:rsid w:val="00326A0C"/>
    <w:rsid w:val="00326A4B"/>
    <w:rsid w:val="00326ABC"/>
    <w:rsid w:val="0032796F"/>
    <w:rsid w:val="00327A47"/>
    <w:rsid w:val="00327AA6"/>
    <w:rsid w:val="00330661"/>
    <w:rsid w:val="00330CA6"/>
    <w:rsid w:val="00330EA0"/>
    <w:rsid w:val="00331139"/>
    <w:rsid w:val="00331459"/>
    <w:rsid w:val="00331537"/>
    <w:rsid w:val="0033167C"/>
    <w:rsid w:val="003317B9"/>
    <w:rsid w:val="00331838"/>
    <w:rsid w:val="00331F6F"/>
    <w:rsid w:val="00332278"/>
    <w:rsid w:val="00332415"/>
    <w:rsid w:val="00332592"/>
    <w:rsid w:val="0033282A"/>
    <w:rsid w:val="00332AC1"/>
    <w:rsid w:val="00332C07"/>
    <w:rsid w:val="00332CA7"/>
    <w:rsid w:val="00332D16"/>
    <w:rsid w:val="00332E07"/>
    <w:rsid w:val="00332E2B"/>
    <w:rsid w:val="00332F0A"/>
    <w:rsid w:val="003334C6"/>
    <w:rsid w:val="00333701"/>
    <w:rsid w:val="0033379B"/>
    <w:rsid w:val="00333B2E"/>
    <w:rsid w:val="00333B2F"/>
    <w:rsid w:val="00333F01"/>
    <w:rsid w:val="003346BE"/>
    <w:rsid w:val="00334742"/>
    <w:rsid w:val="003347F5"/>
    <w:rsid w:val="00334801"/>
    <w:rsid w:val="003348E9"/>
    <w:rsid w:val="00334914"/>
    <w:rsid w:val="00335534"/>
    <w:rsid w:val="00335CEC"/>
    <w:rsid w:val="0033619F"/>
    <w:rsid w:val="0033652C"/>
    <w:rsid w:val="00336727"/>
    <w:rsid w:val="003367E6"/>
    <w:rsid w:val="00336A1F"/>
    <w:rsid w:val="00336AA6"/>
    <w:rsid w:val="00336F4E"/>
    <w:rsid w:val="00336F5E"/>
    <w:rsid w:val="00337373"/>
    <w:rsid w:val="003373B5"/>
    <w:rsid w:val="00337513"/>
    <w:rsid w:val="00337732"/>
    <w:rsid w:val="00340BE4"/>
    <w:rsid w:val="00340C7B"/>
    <w:rsid w:val="00341336"/>
    <w:rsid w:val="00341977"/>
    <w:rsid w:val="003419B9"/>
    <w:rsid w:val="003419F4"/>
    <w:rsid w:val="00341B0E"/>
    <w:rsid w:val="00341C86"/>
    <w:rsid w:val="00342157"/>
    <w:rsid w:val="003423A9"/>
    <w:rsid w:val="003423BE"/>
    <w:rsid w:val="0034268E"/>
    <w:rsid w:val="003428E2"/>
    <w:rsid w:val="003429C1"/>
    <w:rsid w:val="00342A21"/>
    <w:rsid w:val="00342BEE"/>
    <w:rsid w:val="00342E79"/>
    <w:rsid w:val="00342F9F"/>
    <w:rsid w:val="003432B4"/>
    <w:rsid w:val="003432BC"/>
    <w:rsid w:val="003435B7"/>
    <w:rsid w:val="00343961"/>
    <w:rsid w:val="00343A24"/>
    <w:rsid w:val="00343FBF"/>
    <w:rsid w:val="003440B7"/>
    <w:rsid w:val="003448C5"/>
    <w:rsid w:val="00344C8F"/>
    <w:rsid w:val="00345058"/>
    <w:rsid w:val="003456FE"/>
    <w:rsid w:val="00345747"/>
    <w:rsid w:val="00345BFA"/>
    <w:rsid w:val="00345FB3"/>
    <w:rsid w:val="003460D3"/>
    <w:rsid w:val="0034614C"/>
    <w:rsid w:val="003470FE"/>
    <w:rsid w:val="0034719B"/>
    <w:rsid w:val="00347266"/>
    <w:rsid w:val="0034740D"/>
    <w:rsid w:val="003476E2"/>
    <w:rsid w:val="003477AE"/>
    <w:rsid w:val="00347810"/>
    <w:rsid w:val="00347A35"/>
    <w:rsid w:val="0035005A"/>
    <w:rsid w:val="00350181"/>
    <w:rsid w:val="003508BA"/>
    <w:rsid w:val="003512F1"/>
    <w:rsid w:val="0035144C"/>
    <w:rsid w:val="00351714"/>
    <w:rsid w:val="00351C52"/>
    <w:rsid w:val="00352218"/>
    <w:rsid w:val="003523AD"/>
    <w:rsid w:val="0035290E"/>
    <w:rsid w:val="00352BF6"/>
    <w:rsid w:val="003530F2"/>
    <w:rsid w:val="00353393"/>
    <w:rsid w:val="00353579"/>
    <w:rsid w:val="00353A77"/>
    <w:rsid w:val="00353B33"/>
    <w:rsid w:val="00353F48"/>
    <w:rsid w:val="00353F49"/>
    <w:rsid w:val="00353FFA"/>
    <w:rsid w:val="0035431C"/>
    <w:rsid w:val="0035484A"/>
    <w:rsid w:val="00354C6C"/>
    <w:rsid w:val="00354D1D"/>
    <w:rsid w:val="00354E7C"/>
    <w:rsid w:val="003550A1"/>
    <w:rsid w:val="003555CD"/>
    <w:rsid w:val="003559AD"/>
    <w:rsid w:val="00355D25"/>
    <w:rsid w:val="00355D9A"/>
    <w:rsid w:val="00355F13"/>
    <w:rsid w:val="00356457"/>
    <w:rsid w:val="00356494"/>
    <w:rsid w:val="0035671B"/>
    <w:rsid w:val="0035671E"/>
    <w:rsid w:val="003568EB"/>
    <w:rsid w:val="00356CF0"/>
    <w:rsid w:val="00357392"/>
    <w:rsid w:val="00357666"/>
    <w:rsid w:val="00357BF8"/>
    <w:rsid w:val="00357C5B"/>
    <w:rsid w:val="0036029E"/>
    <w:rsid w:val="003606ED"/>
    <w:rsid w:val="0036074C"/>
    <w:rsid w:val="003607AD"/>
    <w:rsid w:val="00360C3C"/>
    <w:rsid w:val="00360C5D"/>
    <w:rsid w:val="00361100"/>
    <w:rsid w:val="00361112"/>
    <w:rsid w:val="00361C13"/>
    <w:rsid w:val="0036249C"/>
    <w:rsid w:val="003624B1"/>
    <w:rsid w:val="003627B8"/>
    <w:rsid w:val="00362C10"/>
    <w:rsid w:val="00362F59"/>
    <w:rsid w:val="003631FB"/>
    <w:rsid w:val="003632FF"/>
    <w:rsid w:val="003636F8"/>
    <w:rsid w:val="003637C9"/>
    <w:rsid w:val="00363A17"/>
    <w:rsid w:val="00363E45"/>
    <w:rsid w:val="003642AF"/>
    <w:rsid w:val="00364385"/>
    <w:rsid w:val="00364409"/>
    <w:rsid w:val="00364BDC"/>
    <w:rsid w:val="00364FCA"/>
    <w:rsid w:val="003651C5"/>
    <w:rsid w:val="00365C3A"/>
    <w:rsid w:val="003662D9"/>
    <w:rsid w:val="00366312"/>
    <w:rsid w:val="003665B8"/>
    <w:rsid w:val="00366DF5"/>
    <w:rsid w:val="0036751C"/>
    <w:rsid w:val="0036751F"/>
    <w:rsid w:val="00367C3C"/>
    <w:rsid w:val="00370254"/>
    <w:rsid w:val="0037050B"/>
    <w:rsid w:val="003705E3"/>
    <w:rsid w:val="00370792"/>
    <w:rsid w:val="003708CD"/>
    <w:rsid w:val="00371293"/>
    <w:rsid w:val="0037159A"/>
    <w:rsid w:val="00371739"/>
    <w:rsid w:val="00371CBB"/>
    <w:rsid w:val="00371D36"/>
    <w:rsid w:val="003720AD"/>
    <w:rsid w:val="003728F0"/>
    <w:rsid w:val="003729B3"/>
    <w:rsid w:val="00372B10"/>
    <w:rsid w:val="0037347C"/>
    <w:rsid w:val="003741D6"/>
    <w:rsid w:val="00374976"/>
    <w:rsid w:val="00374B38"/>
    <w:rsid w:val="00374C87"/>
    <w:rsid w:val="00374D14"/>
    <w:rsid w:val="0037502E"/>
    <w:rsid w:val="0037538A"/>
    <w:rsid w:val="00375643"/>
    <w:rsid w:val="00375A1F"/>
    <w:rsid w:val="00375ED4"/>
    <w:rsid w:val="00376042"/>
    <w:rsid w:val="00376478"/>
    <w:rsid w:val="00376654"/>
    <w:rsid w:val="00376BC8"/>
    <w:rsid w:val="00376F50"/>
    <w:rsid w:val="003772BA"/>
    <w:rsid w:val="003772DE"/>
    <w:rsid w:val="0037732B"/>
    <w:rsid w:val="00377366"/>
    <w:rsid w:val="00377895"/>
    <w:rsid w:val="00377D20"/>
    <w:rsid w:val="003806F6"/>
    <w:rsid w:val="003807DC"/>
    <w:rsid w:val="003809DA"/>
    <w:rsid w:val="00380A0A"/>
    <w:rsid w:val="00381540"/>
    <w:rsid w:val="003816E6"/>
    <w:rsid w:val="00381C24"/>
    <w:rsid w:val="00381F10"/>
    <w:rsid w:val="00382475"/>
    <w:rsid w:val="00382FB0"/>
    <w:rsid w:val="00383768"/>
    <w:rsid w:val="00383BB5"/>
    <w:rsid w:val="00384000"/>
    <w:rsid w:val="00384197"/>
    <w:rsid w:val="003844C2"/>
    <w:rsid w:val="00384622"/>
    <w:rsid w:val="00384752"/>
    <w:rsid w:val="003853A6"/>
    <w:rsid w:val="0038600D"/>
    <w:rsid w:val="00386208"/>
    <w:rsid w:val="0038636C"/>
    <w:rsid w:val="0038653F"/>
    <w:rsid w:val="0038671B"/>
    <w:rsid w:val="003869AC"/>
    <w:rsid w:val="00386AB0"/>
    <w:rsid w:val="003870D3"/>
    <w:rsid w:val="0038746E"/>
    <w:rsid w:val="0038764A"/>
    <w:rsid w:val="00387FC5"/>
    <w:rsid w:val="003902B6"/>
    <w:rsid w:val="0039036B"/>
    <w:rsid w:val="00390513"/>
    <w:rsid w:val="00390876"/>
    <w:rsid w:val="003908F3"/>
    <w:rsid w:val="00390F45"/>
    <w:rsid w:val="00391115"/>
    <w:rsid w:val="003912AF"/>
    <w:rsid w:val="00391330"/>
    <w:rsid w:val="00391692"/>
    <w:rsid w:val="003918AE"/>
    <w:rsid w:val="00391994"/>
    <w:rsid w:val="00391F03"/>
    <w:rsid w:val="00392580"/>
    <w:rsid w:val="00392E66"/>
    <w:rsid w:val="00392E70"/>
    <w:rsid w:val="00392F80"/>
    <w:rsid w:val="0039327B"/>
    <w:rsid w:val="003932FC"/>
    <w:rsid w:val="0039392A"/>
    <w:rsid w:val="00393A91"/>
    <w:rsid w:val="0039411A"/>
    <w:rsid w:val="00394A2E"/>
    <w:rsid w:val="00394FA4"/>
    <w:rsid w:val="003952BC"/>
    <w:rsid w:val="00395E06"/>
    <w:rsid w:val="00395E7B"/>
    <w:rsid w:val="00395E8A"/>
    <w:rsid w:val="00396AB0"/>
    <w:rsid w:val="003970CD"/>
    <w:rsid w:val="00397677"/>
    <w:rsid w:val="003977C5"/>
    <w:rsid w:val="003978B5"/>
    <w:rsid w:val="003A0119"/>
    <w:rsid w:val="003A02DE"/>
    <w:rsid w:val="003A0466"/>
    <w:rsid w:val="003A0BF4"/>
    <w:rsid w:val="003A0E14"/>
    <w:rsid w:val="003A0FA8"/>
    <w:rsid w:val="003A1271"/>
    <w:rsid w:val="003A1303"/>
    <w:rsid w:val="003A1989"/>
    <w:rsid w:val="003A1A9C"/>
    <w:rsid w:val="003A1CFC"/>
    <w:rsid w:val="003A2489"/>
    <w:rsid w:val="003A2494"/>
    <w:rsid w:val="003A3C9D"/>
    <w:rsid w:val="003A3D8E"/>
    <w:rsid w:val="003A3FD1"/>
    <w:rsid w:val="003A4619"/>
    <w:rsid w:val="003A478E"/>
    <w:rsid w:val="003A48B7"/>
    <w:rsid w:val="003A48CB"/>
    <w:rsid w:val="003A5238"/>
    <w:rsid w:val="003A523A"/>
    <w:rsid w:val="003A5CB2"/>
    <w:rsid w:val="003A5D91"/>
    <w:rsid w:val="003A5DC8"/>
    <w:rsid w:val="003A6140"/>
    <w:rsid w:val="003A6530"/>
    <w:rsid w:val="003A678D"/>
    <w:rsid w:val="003A6900"/>
    <w:rsid w:val="003A6950"/>
    <w:rsid w:val="003A70C1"/>
    <w:rsid w:val="003A7CC2"/>
    <w:rsid w:val="003B0237"/>
    <w:rsid w:val="003B098B"/>
    <w:rsid w:val="003B0C0D"/>
    <w:rsid w:val="003B131B"/>
    <w:rsid w:val="003B1645"/>
    <w:rsid w:val="003B1798"/>
    <w:rsid w:val="003B239B"/>
    <w:rsid w:val="003B257C"/>
    <w:rsid w:val="003B25A7"/>
    <w:rsid w:val="003B2D39"/>
    <w:rsid w:val="003B3021"/>
    <w:rsid w:val="003B3202"/>
    <w:rsid w:val="003B34B1"/>
    <w:rsid w:val="003B3DB9"/>
    <w:rsid w:val="003B3E44"/>
    <w:rsid w:val="003B3FFE"/>
    <w:rsid w:val="003B4A5B"/>
    <w:rsid w:val="003B5AD5"/>
    <w:rsid w:val="003B5F07"/>
    <w:rsid w:val="003B63D1"/>
    <w:rsid w:val="003B65FC"/>
    <w:rsid w:val="003B66A8"/>
    <w:rsid w:val="003B66BB"/>
    <w:rsid w:val="003B6AF1"/>
    <w:rsid w:val="003B6F88"/>
    <w:rsid w:val="003B7617"/>
    <w:rsid w:val="003B7861"/>
    <w:rsid w:val="003C05D9"/>
    <w:rsid w:val="003C0BDF"/>
    <w:rsid w:val="003C0D6E"/>
    <w:rsid w:val="003C1375"/>
    <w:rsid w:val="003C16E3"/>
    <w:rsid w:val="003C19AB"/>
    <w:rsid w:val="003C1D22"/>
    <w:rsid w:val="003C1F42"/>
    <w:rsid w:val="003C1FEB"/>
    <w:rsid w:val="003C2554"/>
    <w:rsid w:val="003C262C"/>
    <w:rsid w:val="003C26D3"/>
    <w:rsid w:val="003C2B0E"/>
    <w:rsid w:val="003C2C3B"/>
    <w:rsid w:val="003C303A"/>
    <w:rsid w:val="003C3194"/>
    <w:rsid w:val="003C31D6"/>
    <w:rsid w:val="003C36DC"/>
    <w:rsid w:val="003C39E7"/>
    <w:rsid w:val="003C4286"/>
    <w:rsid w:val="003C4781"/>
    <w:rsid w:val="003C48A2"/>
    <w:rsid w:val="003C4B47"/>
    <w:rsid w:val="003C4DA9"/>
    <w:rsid w:val="003C5AEA"/>
    <w:rsid w:val="003C5C99"/>
    <w:rsid w:val="003C6481"/>
    <w:rsid w:val="003C6992"/>
    <w:rsid w:val="003C6DA6"/>
    <w:rsid w:val="003C7939"/>
    <w:rsid w:val="003C7C6C"/>
    <w:rsid w:val="003D03B5"/>
    <w:rsid w:val="003D041F"/>
    <w:rsid w:val="003D058A"/>
    <w:rsid w:val="003D0B25"/>
    <w:rsid w:val="003D1333"/>
    <w:rsid w:val="003D1445"/>
    <w:rsid w:val="003D18A9"/>
    <w:rsid w:val="003D18FC"/>
    <w:rsid w:val="003D1E59"/>
    <w:rsid w:val="003D1FF4"/>
    <w:rsid w:val="003D2070"/>
    <w:rsid w:val="003D2197"/>
    <w:rsid w:val="003D220F"/>
    <w:rsid w:val="003D2523"/>
    <w:rsid w:val="003D2745"/>
    <w:rsid w:val="003D29E6"/>
    <w:rsid w:val="003D3285"/>
    <w:rsid w:val="003D3979"/>
    <w:rsid w:val="003D41D9"/>
    <w:rsid w:val="003D42D5"/>
    <w:rsid w:val="003D4384"/>
    <w:rsid w:val="003D43FA"/>
    <w:rsid w:val="003D4C79"/>
    <w:rsid w:val="003D4C88"/>
    <w:rsid w:val="003D51EE"/>
    <w:rsid w:val="003D588F"/>
    <w:rsid w:val="003D59C0"/>
    <w:rsid w:val="003D5D5D"/>
    <w:rsid w:val="003D61C2"/>
    <w:rsid w:val="003D64E4"/>
    <w:rsid w:val="003D7B3D"/>
    <w:rsid w:val="003D7EE3"/>
    <w:rsid w:val="003E00E0"/>
    <w:rsid w:val="003E026F"/>
    <w:rsid w:val="003E09B8"/>
    <w:rsid w:val="003E0EF6"/>
    <w:rsid w:val="003E135E"/>
    <w:rsid w:val="003E13B2"/>
    <w:rsid w:val="003E19D8"/>
    <w:rsid w:val="003E1C47"/>
    <w:rsid w:val="003E1D2D"/>
    <w:rsid w:val="003E21EF"/>
    <w:rsid w:val="003E233C"/>
    <w:rsid w:val="003E2598"/>
    <w:rsid w:val="003E2D85"/>
    <w:rsid w:val="003E2DA3"/>
    <w:rsid w:val="003E325C"/>
    <w:rsid w:val="003E327D"/>
    <w:rsid w:val="003E3411"/>
    <w:rsid w:val="003E43D2"/>
    <w:rsid w:val="003E469D"/>
    <w:rsid w:val="003E56AD"/>
    <w:rsid w:val="003E5AD9"/>
    <w:rsid w:val="003E5CB4"/>
    <w:rsid w:val="003E5D05"/>
    <w:rsid w:val="003E6364"/>
    <w:rsid w:val="003E63FD"/>
    <w:rsid w:val="003E66A7"/>
    <w:rsid w:val="003E686D"/>
    <w:rsid w:val="003E70E9"/>
    <w:rsid w:val="003E722A"/>
    <w:rsid w:val="003E7240"/>
    <w:rsid w:val="003E7338"/>
    <w:rsid w:val="003E76D1"/>
    <w:rsid w:val="003E7728"/>
    <w:rsid w:val="003E79C9"/>
    <w:rsid w:val="003E7E62"/>
    <w:rsid w:val="003E7FC4"/>
    <w:rsid w:val="003F06AA"/>
    <w:rsid w:val="003F0885"/>
    <w:rsid w:val="003F0892"/>
    <w:rsid w:val="003F09FD"/>
    <w:rsid w:val="003F0A70"/>
    <w:rsid w:val="003F10B8"/>
    <w:rsid w:val="003F1369"/>
    <w:rsid w:val="003F1AD5"/>
    <w:rsid w:val="003F1E45"/>
    <w:rsid w:val="003F1E62"/>
    <w:rsid w:val="003F1F98"/>
    <w:rsid w:val="003F225D"/>
    <w:rsid w:val="003F2613"/>
    <w:rsid w:val="003F2EB4"/>
    <w:rsid w:val="003F3531"/>
    <w:rsid w:val="003F359C"/>
    <w:rsid w:val="003F3932"/>
    <w:rsid w:val="003F3B27"/>
    <w:rsid w:val="003F3CE0"/>
    <w:rsid w:val="003F41CD"/>
    <w:rsid w:val="003F47AC"/>
    <w:rsid w:val="003F4951"/>
    <w:rsid w:val="003F4982"/>
    <w:rsid w:val="003F503E"/>
    <w:rsid w:val="003F53D1"/>
    <w:rsid w:val="003F572A"/>
    <w:rsid w:val="003F5B3F"/>
    <w:rsid w:val="003F5ECC"/>
    <w:rsid w:val="003F5FCC"/>
    <w:rsid w:val="003F6AFA"/>
    <w:rsid w:val="003F6CD3"/>
    <w:rsid w:val="003F6FB1"/>
    <w:rsid w:val="003F6FBA"/>
    <w:rsid w:val="003F7209"/>
    <w:rsid w:val="003F7242"/>
    <w:rsid w:val="003F7547"/>
    <w:rsid w:val="003F7555"/>
    <w:rsid w:val="003F7900"/>
    <w:rsid w:val="003F7A65"/>
    <w:rsid w:val="00400316"/>
    <w:rsid w:val="00400634"/>
    <w:rsid w:val="00400BF9"/>
    <w:rsid w:val="004014FD"/>
    <w:rsid w:val="0040163D"/>
    <w:rsid w:val="0040186F"/>
    <w:rsid w:val="00401DAC"/>
    <w:rsid w:val="00402DD9"/>
    <w:rsid w:val="00402E17"/>
    <w:rsid w:val="004031B7"/>
    <w:rsid w:val="004033F8"/>
    <w:rsid w:val="00403470"/>
    <w:rsid w:val="0040353A"/>
    <w:rsid w:val="0040373D"/>
    <w:rsid w:val="004037C3"/>
    <w:rsid w:val="00403E8A"/>
    <w:rsid w:val="00404482"/>
    <w:rsid w:val="00404589"/>
    <w:rsid w:val="00404600"/>
    <w:rsid w:val="00404F3C"/>
    <w:rsid w:val="00405577"/>
    <w:rsid w:val="00405B20"/>
    <w:rsid w:val="004061D1"/>
    <w:rsid w:val="00406313"/>
    <w:rsid w:val="00407280"/>
    <w:rsid w:val="004072A5"/>
    <w:rsid w:val="00407A44"/>
    <w:rsid w:val="00407F3F"/>
    <w:rsid w:val="004100A0"/>
    <w:rsid w:val="004100A7"/>
    <w:rsid w:val="004105B8"/>
    <w:rsid w:val="004107CC"/>
    <w:rsid w:val="0041089E"/>
    <w:rsid w:val="00410984"/>
    <w:rsid w:val="004114F4"/>
    <w:rsid w:val="004118CB"/>
    <w:rsid w:val="00411DDA"/>
    <w:rsid w:val="00412184"/>
    <w:rsid w:val="004122D6"/>
    <w:rsid w:val="00412436"/>
    <w:rsid w:val="004125F6"/>
    <w:rsid w:val="004127D4"/>
    <w:rsid w:val="00412D37"/>
    <w:rsid w:val="00413203"/>
    <w:rsid w:val="00413690"/>
    <w:rsid w:val="00413D2C"/>
    <w:rsid w:val="00414085"/>
    <w:rsid w:val="004140D3"/>
    <w:rsid w:val="004145E1"/>
    <w:rsid w:val="00414AC3"/>
    <w:rsid w:val="00414E9D"/>
    <w:rsid w:val="0041515F"/>
    <w:rsid w:val="0041583A"/>
    <w:rsid w:val="0041594B"/>
    <w:rsid w:val="00415AE0"/>
    <w:rsid w:val="00416320"/>
    <w:rsid w:val="00416766"/>
    <w:rsid w:val="00417257"/>
    <w:rsid w:val="0041775A"/>
    <w:rsid w:val="00417D86"/>
    <w:rsid w:val="00417FA7"/>
    <w:rsid w:val="004203E4"/>
    <w:rsid w:val="0042052C"/>
    <w:rsid w:val="00420683"/>
    <w:rsid w:val="004206AE"/>
    <w:rsid w:val="00421A2E"/>
    <w:rsid w:val="00421CBF"/>
    <w:rsid w:val="00421F5F"/>
    <w:rsid w:val="00422301"/>
    <w:rsid w:val="00422829"/>
    <w:rsid w:val="00422AA1"/>
    <w:rsid w:val="00422FF1"/>
    <w:rsid w:val="004232A9"/>
    <w:rsid w:val="0042372D"/>
    <w:rsid w:val="00423754"/>
    <w:rsid w:val="004237A9"/>
    <w:rsid w:val="00423910"/>
    <w:rsid w:val="00423975"/>
    <w:rsid w:val="00423E55"/>
    <w:rsid w:val="00424151"/>
    <w:rsid w:val="00424488"/>
    <w:rsid w:val="004248D9"/>
    <w:rsid w:val="004250F4"/>
    <w:rsid w:val="00425506"/>
    <w:rsid w:val="004255AC"/>
    <w:rsid w:val="004258DA"/>
    <w:rsid w:val="00425CC7"/>
    <w:rsid w:val="00426E1F"/>
    <w:rsid w:val="00426FCD"/>
    <w:rsid w:val="00427046"/>
    <w:rsid w:val="004271B1"/>
    <w:rsid w:val="0042771E"/>
    <w:rsid w:val="0042778F"/>
    <w:rsid w:val="004300AD"/>
    <w:rsid w:val="004302D1"/>
    <w:rsid w:val="0043055E"/>
    <w:rsid w:val="0043069E"/>
    <w:rsid w:val="00430B0F"/>
    <w:rsid w:val="00430B6B"/>
    <w:rsid w:val="00430D3A"/>
    <w:rsid w:val="00431472"/>
    <w:rsid w:val="004314E7"/>
    <w:rsid w:val="0043191A"/>
    <w:rsid w:val="00431AC6"/>
    <w:rsid w:val="00431AF5"/>
    <w:rsid w:val="00431EDE"/>
    <w:rsid w:val="00431FCC"/>
    <w:rsid w:val="004322E1"/>
    <w:rsid w:val="00432328"/>
    <w:rsid w:val="004326C0"/>
    <w:rsid w:val="00432EE6"/>
    <w:rsid w:val="00433900"/>
    <w:rsid w:val="00433E1A"/>
    <w:rsid w:val="004342F9"/>
    <w:rsid w:val="0043439D"/>
    <w:rsid w:val="00434784"/>
    <w:rsid w:val="00434F66"/>
    <w:rsid w:val="00435196"/>
    <w:rsid w:val="00435222"/>
    <w:rsid w:val="004352F3"/>
    <w:rsid w:val="00435734"/>
    <w:rsid w:val="0043590C"/>
    <w:rsid w:val="00435D48"/>
    <w:rsid w:val="00436062"/>
    <w:rsid w:val="0043631A"/>
    <w:rsid w:val="0043635B"/>
    <w:rsid w:val="0043658F"/>
    <w:rsid w:val="0043670D"/>
    <w:rsid w:val="00436D94"/>
    <w:rsid w:val="00436E6F"/>
    <w:rsid w:val="00436EEF"/>
    <w:rsid w:val="00437054"/>
    <w:rsid w:val="004371AE"/>
    <w:rsid w:val="004373F3"/>
    <w:rsid w:val="00440267"/>
    <w:rsid w:val="00440D36"/>
    <w:rsid w:val="0044104D"/>
    <w:rsid w:val="00441147"/>
    <w:rsid w:val="00442524"/>
    <w:rsid w:val="00442B21"/>
    <w:rsid w:val="00442C80"/>
    <w:rsid w:val="004430AD"/>
    <w:rsid w:val="0044311B"/>
    <w:rsid w:val="004438D0"/>
    <w:rsid w:val="00443BC2"/>
    <w:rsid w:val="00443D28"/>
    <w:rsid w:val="00443D37"/>
    <w:rsid w:val="0044408E"/>
    <w:rsid w:val="004449A0"/>
    <w:rsid w:val="00444AC8"/>
    <w:rsid w:val="00444B9C"/>
    <w:rsid w:val="0044501D"/>
    <w:rsid w:val="0044504B"/>
    <w:rsid w:val="0044536F"/>
    <w:rsid w:val="0044549B"/>
    <w:rsid w:val="00445577"/>
    <w:rsid w:val="00446491"/>
    <w:rsid w:val="0044666F"/>
    <w:rsid w:val="00446E61"/>
    <w:rsid w:val="00447009"/>
    <w:rsid w:val="004470CB"/>
    <w:rsid w:val="00447C5D"/>
    <w:rsid w:val="00450369"/>
    <w:rsid w:val="00450624"/>
    <w:rsid w:val="00450B24"/>
    <w:rsid w:val="004510E3"/>
    <w:rsid w:val="004513B2"/>
    <w:rsid w:val="0045187A"/>
    <w:rsid w:val="00451B2E"/>
    <w:rsid w:val="00451BC6"/>
    <w:rsid w:val="004521FF"/>
    <w:rsid w:val="004524AE"/>
    <w:rsid w:val="004526E8"/>
    <w:rsid w:val="00452948"/>
    <w:rsid w:val="004529C5"/>
    <w:rsid w:val="00452ECD"/>
    <w:rsid w:val="00453099"/>
    <w:rsid w:val="004534AC"/>
    <w:rsid w:val="00453A00"/>
    <w:rsid w:val="00453B4C"/>
    <w:rsid w:val="00453F55"/>
    <w:rsid w:val="004544D5"/>
    <w:rsid w:val="00454524"/>
    <w:rsid w:val="004546A8"/>
    <w:rsid w:val="00454812"/>
    <w:rsid w:val="00454C9B"/>
    <w:rsid w:val="004553E0"/>
    <w:rsid w:val="004559D8"/>
    <w:rsid w:val="00455DCE"/>
    <w:rsid w:val="00455F69"/>
    <w:rsid w:val="004561C2"/>
    <w:rsid w:val="0045626F"/>
    <w:rsid w:val="004564CC"/>
    <w:rsid w:val="004569E5"/>
    <w:rsid w:val="004571C4"/>
    <w:rsid w:val="004578A5"/>
    <w:rsid w:val="004578F6"/>
    <w:rsid w:val="0045797E"/>
    <w:rsid w:val="00457EAA"/>
    <w:rsid w:val="00460AF2"/>
    <w:rsid w:val="004615AB"/>
    <w:rsid w:val="0046160E"/>
    <w:rsid w:val="004617DF"/>
    <w:rsid w:val="00461B0F"/>
    <w:rsid w:val="00461DF4"/>
    <w:rsid w:val="00462028"/>
    <w:rsid w:val="004622C7"/>
    <w:rsid w:val="004623AF"/>
    <w:rsid w:val="00462607"/>
    <w:rsid w:val="00462939"/>
    <w:rsid w:val="00463045"/>
    <w:rsid w:val="0046318C"/>
    <w:rsid w:val="00463992"/>
    <w:rsid w:val="00463D8F"/>
    <w:rsid w:val="004640CE"/>
    <w:rsid w:val="00465523"/>
    <w:rsid w:val="00465A5B"/>
    <w:rsid w:val="00465B00"/>
    <w:rsid w:val="00465D17"/>
    <w:rsid w:val="0046667C"/>
    <w:rsid w:val="00466FCF"/>
    <w:rsid w:val="00467256"/>
    <w:rsid w:val="00467828"/>
    <w:rsid w:val="0046786E"/>
    <w:rsid w:val="00467CC1"/>
    <w:rsid w:val="004710EA"/>
    <w:rsid w:val="0047138F"/>
    <w:rsid w:val="0047141E"/>
    <w:rsid w:val="004714D6"/>
    <w:rsid w:val="00471B2B"/>
    <w:rsid w:val="00471C53"/>
    <w:rsid w:val="00472075"/>
    <w:rsid w:val="004722D6"/>
    <w:rsid w:val="00472932"/>
    <w:rsid w:val="00472FCF"/>
    <w:rsid w:val="0047367E"/>
    <w:rsid w:val="0047410E"/>
    <w:rsid w:val="00474127"/>
    <w:rsid w:val="00474323"/>
    <w:rsid w:val="0047473E"/>
    <w:rsid w:val="00474B2A"/>
    <w:rsid w:val="00474B3B"/>
    <w:rsid w:val="00475116"/>
    <w:rsid w:val="0047544A"/>
    <w:rsid w:val="004756F0"/>
    <w:rsid w:val="0047583B"/>
    <w:rsid w:val="00475AB2"/>
    <w:rsid w:val="00476C95"/>
    <w:rsid w:val="00476E2E"/>
    <w:rsid w:val="00477244"/>
    <w:rsid w:val="00477338"/>
    <w:rsid w:val="004775DF"/>
    <w:rsid w:val="0047794F"/>
    <w:rsid w:val="00477F5B"/>
    <w:rsid w:val="00480486"/>
    <w:rsid w:val="004806D6"/>
    <w:rsid w:val="00480B67"/>
    <w:rsid w:val="00480CAA"/>
    <w:rsid w:val="00480FFE"/>
    <w:rsid w:val="0048101D"/>
    <w:rsid w:val="00481310"/>
    <w:rsid w:val="00481584"/>
    <w:rsid w:val="00481664"/>
    <w:rsid w:val="004817E1"/>
    <w:rsid w:val="00481C09"/>
    <w:rsid w:val="00481D74"/>
    <w:rsid w:val="00481EBB"/>
    <w:rsid w:val="0048211D"/>
    <w:rsid w:val="0048224A"/>
    <w:rsid w:val="00482696"/>
    <w:rsid w:val="00482B70"/>
    <w:rsid w:val="00482E7F"/>
    <w:rsid w:val="004838E4"/>
    <w:rsid w:val="00483B57"/>
    <w:rsid w:val="00483B63"/>
    <w:rsid w:val="00483CEE"/>
    <w:rsid w:val="00483D80"/>
    <w:rsid w:val="00484164"/>
    <w:rsid w:val="004841C5"/>
    <w:rsid w:val="0048434E"/>
    <w:rsid w:val="00484BBE"/>
    <w:rsid w:val="00484E3C"/>
    <w:rsid w:val="0048542E"/>
    <w:rsid w:val="00485487"/>
    <w:rsid w:val="004854EF"/>
    <w:rsid w:val="00485812"/>
    <w:rsid w:val="00485913"/>
    <w:rsid w:val="00485FCD"/>
    <w:rsid w:val="00486172"/>
    <w:rsid w:val="004862BA"/>
    <w:rsid w:val="004863F2"/>
    <w:rsid w:val="0048666B"/>
    <w:rsid w:val="0048684E"/>
    <w:rsid w:val="0048734D"/>
    <w:rsid w:val="004873DD"/>
    <w:rsid w:val="004903EB"/>
    <w:rsid w:val="00490453"/>
    <w:rsid w:val="004914B5"/>
    <w:rsid w:val="00491542"/>
    <w:rsid w:val="004917D6"/>
    <w:rsid w:val="00491868"/>
    <w:rsid w:val="004918BB"/>
    <w:rsid w:val="00491C73"/>
    <w:rsid w:val="00491E33"/>
    <w:rsid w:val="00491FF7"/>
    <w:rsid w:val="004926EC"/>
    <w:rsid w:val="00492842"/>
    <w:rsid w:val="004938B5"/>
    <w:rsid w:val="004939BF"/>
    <w:rsid w:val="00493A0F"/>
    <w:rsid w:val="00493D6A"/>
    <w:rsid w:val="00494711"/>
    <w:rsid w:val="0049492F"/>
    <w:rsid w:val="00495059"/>
    <w:rsid w:val="0049507F"/>
    <w:rsid w:val="004951C4"/>
    <w:rsid w:val="0049542F"/>
    <w:rsid w:val="00495CEE"/>
    <w:rsid w:val="00495F82"/>
    <w:rsid w:val="00496164"/>
    <w:rsid w:val="004966AF"/>
    <w:rsid w:val="004966B4"/>
    <w:rsid w:val="0049685C"/>
    <w:rsid w:val="00496A55"/>
    <w:rsid w:val="00496CB2"/>
    <w:rsid w:val="00496CCC"/>
    <w:rsid w:val="00496FC1"/>
    <w:rsid w:val="00497151"/>
    <w:rsid w:val="00497326"/>
    <w:rsid w:val="0049736B"/>
    <w:rsid w:val="00497635"/>
    <w:rsid w:val="00497966"/>
    <w:rsid w:val="00497A7E"/>
    <w:rsid w:val="00497F54"/>
    <w:rsid w:val="004A03A1"/>
    <w:rsid w:val="004A04C1"/>
    <w:rsid w:val="004A0555"/>
    <w:rsid w:val="004A0696"/>
    <w:rsid w:val="004A06FA"/>
    <w:rsid w:val="004A0C48"/>
    <w:rsid w:val="004A0C6B"/>
    <w:rsid w:val="004A0CBB"/>
    <w:rsid w:val="004A0E44"/>
    <w:rsid w:val="004A0F22"/>
    <w:rsid w:val="004A114E"/>
    <w:rsid w:val="004A1362"/>
    <w:rsid w:val="004A1896"/>
    <w:rsid w:val="004A1D2F"/>
    <w:rsid w:val="004A233D"/>
    <w:rsid w:val="004A23F5"/>
    <w:rsid w:val="004A29B2"/>
    <w:rsid w:val="004A2A4F"/>
    <w:rsid w:val="004A2D55"/>
    <w:rsid w:val="004A3828"/>
    <w:rsid w:val="004A38E8"/>
    <w:rsid w:val="004A3CA7"/>
    <w:rsid w:val="004A3D4B"/>
    <w:rsid w:val="004A3DF6"/>
    <w:rsid w:val="004A41BF"/>
    <w:rsid w:val="004A4241"/>
    <w:rsid w:val="004A45CF"/>
    <w:rsid w:val="004A46C2"/>
    <w:rsid w:val="004A497E"/>
    <w:rsid w:val="004A4988"/>
    <w:rsid w:val="004A50EA"/>
    <w:rsid w:val="004A5141"/>
    <w:rsid w:val="004A52C8"/>
    <w:rsid w:val="004A56C5"/>
    <w:rsid w:val="004A60B1"/>
    <w:rsid w:val="004A61A1"/>
    <w:rsid w:val="004A6E28"/>
    <w:rsid w:val="004A71EA"/>
    <w:rsid w:val="004A72C9"/>
    <w:rsid w:val="004A7A45"/>
    <w:rsid w:val="004A7DD3"/>
    <w:rsid w:val="004B003E"/>
    <w:rsid w:val="004B0E8F"/>
    <w:rsid w:val="004B123B"/>
    <w:rsid w:val="004B1761"/>
    <w:rsid w:val="004B1C6B"/>
    <w:rsid w:val="004B1F11"/>
    <w:rsid w:val="004B27AB"/>
    <w:rsid w:val="004B2A7A"/>
    <w:rsid w:val="004B2DF3"/>
    <w:rsid w:val="004B2E64"/>
    <w:rsid w:val="004B30A3"/>
    <w:rsid w:val="004B38D8"/>
    <w:rsid w:val="004B4217"/>
    <w:rsid w:val="004B4262"/>
    <w:rsid w:val="004B49EA"/>
    <w:rsid w:val="004B4ED9"/>
    <w:rsid w:val="004B5E9C"/>
    <w:rsid w:val="004B6087"/>
    <w:rsid w:val="004B6821"/>
    <w:rsid w:val="004B68E4"/>
    <w:rsid w:val="004B6DCB"/>
    <w:rsid w:val="004B70EB"/>
    <w:rsid w:val="004B71E0"/>
    <w:rsid w:val="004B7280"/>
    <w:rsid w:val="004B7331"/>
    <w:rsid w:val="004B7579"/>
    <w:rsid w:val="004B77B7"/>
    <w:rsid w:val="004B77F7"/>
    <w:rsid w:val="004B7D90"/>
    <w:rsid w:val="004C004F"/>
    <w:rsid w:val="004C02C5"/>
    <w:rsid w:val="004C02CB"/>
    <w:rsid w:val="004C03C7"/>
    <w:rsid w:val="004C0713"/>
    <w:rsid w:val="004C07BC"/>
    <w:rsid w:val="004C07E2"/>
    <w:rsid w:val="004C09EF"/>
    <w:rsid w:val="004C0C35"/>
    <w:rsid w:val="004C0D77"/>
    <w:rsid w:val="004C1147"/>
    <w:rsid w:val="004C11A2"/>
    <w:rsid w:val="004C150E"/>
    <w:rsid w:val="004C1560"/>
    <w:rsid w:val="004C2147"/>
    <w:rsid w:val="004C235F"/>
    <w:rsid w:val="004C25EE"/>
    <w:rsid w:val="004C2DA2"/>
    <w:rsid w:val="004C2E12"/>
    <w:rsid w:val="004C35D4"/>
    <w:rsid w:val="004C3B05"/>
    <w:rsid w:val="004C3F01"/>
    <w:rsid w:val="004C4208"/>
    <w:rsid w:val="004C44B7"/>
    <w:rsid w:val="004C46A6"/>
    <w:rsid w:val="004C4D62"/>
    <w:rsid w:val="004C5323"/>
    <w:rsid w:val="004C55E7"/>
    <w:rsid w:val="004C64BA"/>
    <w:rsid w:val="004C665E"/>
    <w:rsid w:val="004C69BD"/>
    <w:rsid w:val="004C6FFD"/>
    <w:rsid w:val="004C74E5"/>
    <w:rsid w:val="004D0025"/>
    <w:rsid w:val="004D08B8"/>
    <w:rsid w:val="004D0A4F"/>
    <w:rsid w:val="004D0A9E"/>
    <w:rsid w:val="004D0D9A"/>
    <w:rsid w:val="004D134B"/>
    <w:rsid w:val="004D178B"/>
    <w:rsid w:val="004D1914"/>
    <w:rsid w:val="004D1D06"/>
    <w:rsid w:val="004D1EF7"/>
    <w:rsid w:val="004D2522"/>
    <w:rsid w:val="004D2797"/>
    <w:rsid w:val="004D294B"/>
    <w:rsid w:val="004D2B2F"/>
    <w:rsid w:val="004D2E0C"/>
    <w:rsid w:val="004D3923"/>
    <w:rsid w:val="004D3EFB"/>
    <w:rsid w:val="004D3F67"/>
    <w:rsid w:val="004D4473"/>
    <w:rsid w:val="004D474C"/>
    <w:rsid w:val="004D4C35"/>
    <w:rsid w:val="004D4DDC"/>
    <w:rsid w:val="004D541A"/>
    <w:rsid w:val="004D5C64"/>
    <w:rsid w:val="004D6001"/>
    <w:rsid w:val="004D6135"/>
    <w:rsid w:val="004D624B"/>
    <w:rsid w:val="004D6581"/>
    <w:rsid w:val="004D68A6"/>
    <w:rsid w:val="004D6901"/>
    <w:rsid w:val="004D6B4A"/>
    <w:rsid w:val="004D6E07"/>
    <w:rsid w:val="004D71B2"/>
    <w:rsid w:val="004D734C"/>
    <w:rsid w:val="004D7781"/>
    <w:rsid w:val="004D7AC1"/>
    <w:rsid w:val="004D7B77"/>
    <w:rsid w:val="004D7EF2"/>
    <w:rsid w:val="004E0B01"/>
    <w:rsid w:val="004E0B1A"/>
    <w:rsid w:val="004E0C0F"/>
    <w:rsid w:val="004E0E36"/>
    <w:rsid w:val="004E1BD4"/>
    <w:rsid w:val="004E216F"/>
    <w:rsid w:val="004E296C"/>
    <w:rsid w:val="004E2DE0"/>
    <w:rsid w:val="004E2E29"/>
    <w:rsid w:val="004E3719"/>
    <w:rsid w:val="004E39A4"/>
    <w:rsid w:val="004E39B8"/>
    <w:rsid w:val="004E3AA2"/>
    <w:rsid w:val="004E4486"/>
    <w:rsid w:val="004E493E"/>
    <w:rsid w:val="004E5300"/>
    <w:rsid w:val="004E5602"/>
    <w:rsid w:val="004E57B5"/>
    <w:rsid w:val="004E5CE5"/>
    <w:rsid w:val="004E5E68"/>
    <w:rsid w:val="004E5FB4"/>
    <w:rsid w:val="004E63B8"/>
    <w:rsid w:val="004E6739"/>
    <w:rsid w:val="004E6A4E"/>
    <w:rsid w:val="004E6E1A"/>
    <w:rsid w:val="004E714D"/>
    <w:rsid w:val="004E78DD"/>
    <w:rsid w:val="004E7CD8"/>
    <w:rsid w:val="004E7DE6"/>
    <w:rsid w:val="004F0280"/>
    <w:rsid w:val="004F0FA9"/>
    <w:rsid w:val="004F0FC6"/>
    <w:rsid w:val="004F1997"/>
    <w:rsid w:val="004F19CD"/>
    <w:rsid w:val="004F1B1E"/>
    <w:rsid w:val="004F1EBD"/>
    <w:rsid w:val="004F1F25"/>
    <w:rsid w:val="004F20AC"/>
    <w:rsid w:val="004F22DA"/>
    <w:rsid w:val="004F24B7"/>
    <w:rsid w:val="004F2725"/>
    <w:rsid w:val="004F27F9"/>
    <w:rsid w:val="004F2F36"/>
    <w:rsid w:val="004F2F97"/>
    <w:rsid w:val="004F3AA0"/>
    <w:rsid w:val="004F3E54"/>
    <w:rsid w:val="004F3F87"/>
    <w:rsid w:val="004F47B2"/>
    <w:rsid w:val="004F4A14"/>
    <w:rsid w:val="004F4AC7"/>
    <w:rsid w:val="004F514F"/>
    <w:rsid w:val="004F5672"/>
    <w:rsid w:val="004F5C4F"/>
    <w:rsid w:val="004F664C"/>
    <w:rsid w:val="004F678B"/>
    <w:rsid w:val="004F69CC"/>
    <w:rsid w:val="004F6D70"/>
    <w:rsid w:val="004F7211"/>
    <w:rsid w:val="004F724A"/>
    <w:rsid w:val="004F744E"/>
    <w:rsid w:val="004F750D"/>
    <w:rsid w:val="004F777B"/>
    <w:rsid w:val="004F7D07"/>
    <w:rsid w:val="00500516"/>
    <w:rsid w:val="005005FE"/>
    <w:rsid w:val="0050072F"/>
    <w:rsid w:val="005007BB"/>
    <w:rsid w:val="005007C1"/>
    <w:rsid w:val="00500868"/>
    <w:rsid w:val="005009E0"/>
    <w:rsid w:val="00500A90"/>
    <w:rsid w:val="00500AC1"/>
    <w:rsid w:val="00501093"/>
    <w:rsid w:val="0050151E"/>
    <w:rsid w:val="00501653"/>
    <w:rsid w:val="0050215F"/>
    <w:rsid w:val="00502502"/>
    <w:rsid w:val="00502D83"/>
    <w:rsid w:val="00502E98"/>
    <w:rsid w:val="00503077"/>
    <w:rsid w:val="005030D7"/>
    <w:rsid w:val="00503216"/>
    <w:rsid w:val="005037C9"/>
    <w:rsid w:val="00503F04"/>
    <w:rsid w:val="00504073"/>
    <w:rsid w:val="0050447A"/>
    <w:rsid w:val="005044C8"/>
    <w:rsid w:val="00504B13"/>
    <w:rsid w:val="00504B92"/>
    <w:rsid w:val="005051B2"/>
    <w:rsid w:val="0050544F"/>
    <w:rsid w:val="005055D9"/>
    <w:rsid w:val="005055F6"/>
    <w:rsid w:val="005058F3"/>
    <w:rsid w:val="00505A06"/>
    <w:rsid w:val="00506711"/>
    <w:rsid w:val="00507107"/>
    <w:rsid w:val="00507293"/>
    <w:rsid w:val="00507688"/>
    <w:rsid w:val="0050798B"/>
    <w:rsid w:val="00507A9A"/>
    <w:rsid w:val="00507C18"/>
    <w:rsid w:val="00507C2B"/>
    <w:rsid w:val="0051009F"/>
    <w:rsid w:val="005100FB"/>
    <w:rsid w:val="0051020C"/>
    <w:rsid w:val="0051066A"/>
    <w:rsid w:val="00510671"/>
    <w:rsid w:val="00510946"/>
    <w:rsid w:val="005109DD"/>
    <w:rsid w:val="005109DF"/>
    <w:rsid w:val="005110FD"/>
    <w:rsid w:val="005129F6"/>
    <w:rsid w:val="00512A91"/>
    <w:rsid w:val="00512CA6"/>
    <w:rsid w:val="00512E48"/>
    <w:rsid w:val="005134F9"/>
    <w:rsid w:val="00513C3F"/>
    <w:rsid w:val="005146A6"/>
    <w:rsid w:val="00514792"/>
    <w:rsid w:val="00514C9D"/>
    <w:rsid w:val="00514CC5"/>
    <w:rsid w:val="0051523B"/>
    <w:rsid w:val="0051555E"/>
    <w:rsid w:val="0051576B"/>
    <w:rsid w:val="0051615B"/>
    <w:rsid w:val="00516187"/>
    <w:rsid w:val="0051618D"/>
    <w:rsid w:val="005164B4"/>
    <w:rsid w:val="0051652F"/>
    <w:rsid w:val="005167B6"/>
    <w:rsid w:val="00516D18"/>
    <w:rsid w:val="00516D88"/>
    <w:rsid w:val="00516EB5"/>
    <w:rsid w:val="005171C8"/>
    <w:rsid w:val="00517632"/>
    <w:rsid w:val="005177C1"/>
    <w:rsid w:val="0051787F"/>
    <w:rsid w:val="00517DB2"/>
    <w:rsid w:val="00520293"/>
    <w:rsid w:val="00520BB9"/>
    <w:rsid w:val="0052134B"/>
    <w:rsid w:val="00521539"/>
    <w:rsid w:val="005222C9"/>
    <w:rsid w:val="005223F9"/>
    <w:rsid w:val="005224DE"/>
    <w:rsid w:val="00522675"/>
    <w:rsid w:val="00522724"/>
    <w:rsid w:val="00522E1A"/>
    <w:rsid w:val="0052376C"/>
    <w:rsid w:val="00523934"/>
    <w:rsid w:val="00523A64"/>
    <w:rsid w:val="00523C07"/>
    <w:rsid w:val="00523E29"/>
    <w:rsid w:val="005240DF"/>
    <w:rsid w:val="00524EB8"/>
    <w:rsid w:val="005251B7"/>
    <w:rsid w:val="0052590F"/>
    <w:rsid w:val="00525FF7"/>
    <w:rsid w:val="005271E2"/>
    <w:rsid w:val="0052738B"/>
    <w:rsid w:val="005277C6"/>
    <w:rsid w:val="00530C4F"/>
    <w:rsid w:val="00531379"/>
    <w:rsid w:val="0053156E"/>
    <w:rsid w:val="00531904"/>
    <w:rsid w:val="00531A5B"/>
    <w:rsid w:val="00531BC2"/>
    <w:rsid w:val="00532023"/>
    <w:rsid w:val="0053258D"/>
    <w:rsid w:val="0053315D"/>
    <w:rsid w:val="0053411A"/>
    <w:rsid w:val="005344D9"/>
    <w:rsid w:val="0053455D"/>
    <w:rsid w:val="00534BDB"/>
    <w:rsid w:val="00534DF3"/>
    <w:rsid w:val="00534F63"/>
    <w:rsid w:val="0053503A"/>
    <w:rsid w:val="00535542"/>
    <w:rsid w:val="005355FF"/>
    <w:rsid w:val="00535D6B"/>
    <w:rsid w:val="005372E8"/>
    <w:rsid w:val="005375FC"/>
    <w:rsid w:val="00537A9C"/>
    <w:rsid w:val="00540317"/>
    <w:rsid w:val="00540F00"/>
    <w:rsid w:val="005416AB"/>
    <w:rsid w:val="00541E3A"/>
    <w:rsid w:val="005422CC"/>
    <w:rsid w:val="00542B50"/>
    <w:rsid w:val="00543092"/>
    <w:rsid w:val="00543278"/>
    <w:rsid w:val="00543381"/>
    <w:rsid w:val="00543847"/>
    <w:rsid w:val="00543BEB"/>
    <w:rsid w:val="00543BEE"/>
    <w:rsid w:val="00543E95"/>
    <w:rsid w:val="00544431"/>
    <w:rsid w:val="00544A4F"/>
    <w:rsid w:val="00544EDE"/>
    <w:rsid w:val="00544FEE"/>
    <w:rsid w:val="0054522C"/>
    <w:rsid w:val="0054559D"/>
    <w:rsid w:val="00545D6B"/>
    <w:rsid w:val="00545DD7"/>
    <w:rsid w:val="00545DFB"/>
    <w:rsid w:val="00546066"/>
    <w:rsid w:val="0054619E"/>
    <w:rsid w:val="0054638F"/>
    <w:rsid w:val="00547203"/>
    <w:rsid w:val="005475AD"/>
    <w:rsid w:val="00547630"/>
    <w:rsid w:val="00550113"/>
    <w:rsid w:val="00550958"/>
    <w:rsid w:val="00550C66"/>
    <w:rsid w:val="00550EBE"/>
    <w:rsid w:val="005514C4"/>
    <w:rsid w:val="005516A1"/>
    <w:rsid w:val="005516FD"/>
    <w:rsid w:val="00551C4C"/>
    <w:rsid w:val="00551D6A"/>
    <w:rsid w:val="00551E99"/>
    <w:rsid w:val="005523A0"/>
    <w:rsid w:val="005523D8"/>
    <w:rsid w:val="0055290E"/>
    <w:rsid w:val="005529A5"/>
    <w:rsid w:val="00552A44"/>
    <w:rsid w:val="00552CC5"/>
    <w:rsid w:val="00553D00"/>
    <w:rsid w:val="00553D73"/>
    <w:rsid w:val="00553F3B"/>
    <w:rsid w:val="00554A5B"/>
    <w:rsid w:val="00554C73"/>
    <w:rsid w:val="00555020"/>
    <w:rsid w:val="0055534D"/>
    <w:rsid w:val="005557F7"/>
    <w:rsid w:val="00555BEE"/>
    <w:rsid w:val="00555C64"/>
    <w:rsid w:val="0055622C"/>
    <w:rsid w:val="0055674E"/>
    <w:rsid w:val="0055700C"/>
    <w:rsid w:val="0055716A"/>
    <w:rsid w:val="00557422"/>
    <w:rsid w:val="00557D5F"/>
    <w:rsid w:val="00557FBB"/>
    <w:rsid w:val="00560178"/>
    <w:rsid w:val="00560198"/>
    <w:rsid w:val="00560305"/>
    <w:rsid w:val="005605DA"/>
    <w:rsid w:val="00561134"/>
    <w:rsid w:val="005612CC"/>
    <w:rsid w:val="0056180B"/>
    <w:rsid w:val="005618A5"/>
    <w:rsid w:val="00561CE8"/>
    <w:rsid w:val="00561DCA"/>
    <w:rsid w:val="00561F01"/>
    <w:rsid w:val="0056228C"/>
    <w:rsid w:val="005625A7"/>
    <w:rsid w:val="0056292E"/>
    <w:rsid w:val="00562AE4"/>
    <w:rsid w:val="00562F25"/>
    <w:rsid w:val="00563156"/>
    <w:rsid w:val="005633CE"/>
    <w:rsid w:val="00563450"/>
    <w:rsid w:val="005634AE"/>
    <w:rsid w:val="00563666"/>
    <w:rsid w:val="005639F1"/>
    <w:rsid w:val="00563BFB"/>
    <w:rsid w:val="0056404C"/>
    <w:rsid w:val="005643D5"/>
    <w:rsid w:val="005649D5"/>
    <w:rsid w:val="00564FD4"/>
    <w:rsid w:val="00564FFA"/>
    <w:rsid w:val="00565541"/>
    <w:rsid w:val="00565A79"/>
    <w:rsid w:val="00565C8D"/>
    <w:rsid w:val="00565CE4"/>
    <w:rsid w:val="005663F2"/>
    <w:rsid w:val="005669F5"/>
    <w:rsid w:val="005669FA"/>
    <w:rsid w:val="0056790B"/>
    <w:rsid w:val="00570031"/>
    <w:rsid w:val="00570186"/>
    <w:rsid w:val="00570406"/>
    <w:rsid w:val="00570BDC"/>
    <w:rsid w:val="00570BE3"/>
    <w:rsid w:val="00571344"/>
    <w:rsid w:val="005714FC"/>
    <w:rsid w:val="00571565"/>
    <w:rsid w:val="005715A2"/>
    <w:rsid w:val="0057161F"/>
    <w:rsid w:val="00571984"/>
    <w:rsid w:val="00571C9D"/>
    <w:rsid w:val="005722FE"/>
    <w:rsid w:val="0057261B"/>
    <w:rsid w:val="00573050"/>
    <w:rsid w:val="0057312B"/>
    <w:rsid w:val="005737E3"/>
    <w:rsid w:val="00573DE2"/>
    <w:rsid w:val="00574902"/>
    <w:rsid w:val="00574BF7"/>
    <w:rsid w:val="00575286"/>
    <w:rsid w:val="0057550D"/>
    <w:rsid w:val="00575A47"/>
    <w:rsid w:val="0057614D"/>
    <w:rsid w:val="005761AC"/>
    <w:rsid w:val="0057698F"/>
    <w:rsid w:val="00576D7A"/>
    <w:rsid w:val="00576FE9"/>
    <w:rsid w:val="0057712D"/>
    <w:rsid w:val="005773A3"/>
    <w:rsid w:val="00577713"/>
    <w:rsid w:val="005779F3"/>
    <w:rsid w:val="00577B36"/>
    <w:rsid w:val="00577BE3"/>
    <w:rsid w:val="00577E69"/>
    <w:rsid w:val="00580686"/>
    <w:rsid w:val="00580CA9"/>
    <w:rsid w:val="00580EEE"/>
    <w:rsid w:val="00581294"/>
    <w:rsid w:val="00581489"/>
    <w:rsid w:val="00581B29"/>
    <w:rsid w:val="005821A8"/>
    <w:rsid w:val="00582257"/>
    <w:rsid w:val="00582447"/>
    <w:rsid w:val="0058258B"/>
    <w:rsid w:val="005826E6"/>
    <w:rsid w:val="005829E8"/>
    <w:rsid w:val="00582A1D"/>
    <w:rsid w:val="00582AFB"/>
    <w:rsid w:val="00582B8F"/>
    <w:rsid w:val="00582C67"/>
    <w:rsid w:val="00582D84"/>
    <w:rsid w:val="005836F0"/>
    <w:rsid w:val="00583841"/>
    <w:rsid w:val="00583A03"/>
    <w:rsid w:val="00583DB2"/>
    <w:rsid w:val="00583E71"/>
    <w:rsid w:val="00583FA8"/>
    <w:rsid w:val="00584553"/>
    <w:rsid w:val="00584640"/>
    <w:rsid w:val="005847B4"/>
    <w:rsid w:val="00584864"/>
    <w:rsid w:val="00584D76"/>
    <w:rsid w:val="005852AA"/>
    <w:rsid w:val="005854CA"/>
    <w:rsid w:val="0058569A"/>
    <w:rsid w:val="0058596E"/>
    <w:rsid w:val="00585A05"/>
    <w:rsid w:val="00585BCA"/>
    <w:rsid w:val="00585ED5"/>
    <w:rsid w:val="00585F93"/>
    <w:rsid w:val="00585FD3"/>
    <w:rsid w:val="00586181"/>
    <w:rsid w:val="0058730A"/>
    <w:rsid w:val="0058753D"/>
    <w:rsid w:val="00587705"/>
    <w:rsid w:val="0058776D"/>
    <w:rsid w:val="00587C68"/>
    <w:rsid w:val="00587D37"/>
    <w:rsid w:val="00590081"/>
    <w:rsid w:val="00590C3B"/>
    <w:rsid w:val="00591FB1"/>
    <w:rsid w:val="00592A25"/>
    <w:rsid w:val="00592FB2"/>
    <w:rsid w:val="00593502"/>
    <w:rsid w:val="005938D3"/>
    <w:rsid w:val="00593E5E"/>
    <w:rsid w:val="00593EF7"/>
    <w:rsid w:val="005944F7"/>
    <w:rsid w:val="0059473F"/>
    <w:rsid w:val="0059487E"/>
    <w:rsid w:val="00594B6B"/>
    <w:rsid w:val="00594C62"/>
    <w:rsid w:val="00594E53"/>
    <w:rsid w:val="00594FFA"/>
    <w:rsid w:val="005951DE"/>
    <w:rsid w:val="00595204"/>
    <w:rsid w:val="00595498"/>
    <w:rsid w:val="00595BDE"/>
    <w:rsid w:val="00595C55"/>
    <w:rsid w:val="00595DF1"/>
    <w:rsid w:val="00595E78"/>
    <w:rsid w:val="00596212"/>
    <w:rsid w:val="0059652C"/>
    <w:rsid w:val="00596530"/>
    <w:rsid w:val="00596AF8"/>
    <w:rsid w:val="00596C9D"/>
    <w:rsid w:val="00596D66"/>
    <w:rsid w:val="00596EA2"/>
    <w:rsid w:val="00596EC1"/>
    <w:rsid w:val="0059704A"/>
    <w:rsid w:val="005971A0"/>
    <w:rsid w:val="005973CF"/>
    <w:rsid w:val="00597929"/>
    <w:rsid w:val="005A01ED"/>
    <w:rsid w:val="005A02D0"/>
    <w:rsid w:val="005A0C88"/>
    <w:rsid w:val="005A1018"/>
    <w:rsid w:val="005A109B"/>
    <w:rsid w:val="005A17AF"/>
    <w:rsid w:val="005A1F88"/>
    <w:rsid w:val="005A240E"/>
    <w:rsid w:val="005A275A"/>
    <w:rsid w:val="005A2B9A"/>
    <w:rsid w:val="005A310E"/>
    <w:rsid w:val="005A326F"/>
    <w:rsid w:val="005A3794"/>
    <w:rsid w:val="005A43BE"/>
    <w:rsid w:val="005A44B9"/>
    <w:rsid w:val="005A500E"/>
    <w:rsid w:val="005A584A"/>
    <w:rsid w:val="005A59D8"/>
    <w:rsid w:val="005A5AAE"/>
    <w:rsid w:val="005A5BF9"/>
    <w:rsid w:val="005A5C12"/>
    <w:rsid w:val="005A6090"/>
    <w:rsid w:val="005A61D3"/>
    <w:rsid w:val="005A69D5"/>
    <w:rsid w:val="005A6C4A"/>
    <w:rsid w:val="005A6EA3"/>
    <w:rsid w:val="005A6EC0"/>
    <w:rsid w:val="005A6EE7"/>
    <w:rsid w:val="005A72D0"/>
    <w:rsid w:val="005B0062"/>
    <w:rsid w:val="005B0224"/>
    <w:rsid w:val="005B044E"/>
    <w:rsid w:val="005B07F5"/>
    <w:rsid w:val="005B0AFD"/>
    <w:rsid w:val="005B0EC5"/>
    <w:rsid w:val="005B0F1D"/>
    <w:rsid w:val="005B0F67"/>
    <w:rsid w:val="005B0FCB"/>
    <w:rsid w:val="005B1351"/>
    <w:rsid w:val="005B13F8"/>
    <w:rsid w:val="005B23CE"/>
    <w:rsid w:val="005B2597"/>
    <w:rsid w:val="005B2B63"/>
    <w:rsid w:val="005B34FC"/>
    <w:rsid w:val="005B36EC"/>
    <w:rsid w:val="005B3BB4"/>
    <w:rsid w:val="005B44EE"/>
    <w:rsid w:val="005B48B7"/>
    <w:rsid w:val="005B4AA0"/>
    <w:rsid w:val="005B4B1B"/>
    <w:rsid w:val="005B4D35"/>
    <w:rsid w:val="005B4D43"/>
    <w:rsid w:val="005B505F"/>
    <w:rsid w:val="005B51FF"/>
    <w:rsid w:val="005B55EA"/>
    <w:rsid w:val="005B5D03"/>
    <w:rsid w:val="005B5DB1"/>
    <w:rsid w:val="005B5EE5"/>
    <w:rsid w:val="005B603E"/>
    <w:rsid w:val="005B625A"/>
    <w:rsid w:val="005B7C0D"/>
    <w:rsid w:val="005C041A"/>
    <w:rsid w:val="005C0B9B"/>
    <w:rsid w:val="005C0E6D"/>
    <w:rsid w:val="005C1487"/>
    <w:rsid w:val="005C1692"/>
    <w:rsid w:val="005C1881"/>
    <w:rsid w:val="005C1976"/>
    <w:rsid w:val="005C2389"/>
    <w:rsid w:val="005C260B"/>
    <w:rsid w:val="005C2750"/>
    <w:rsid w:val="005C2B61"/>
    <w:rsid w:val="005C3229"/>
    <w:rsid w:val="005C34A3"/>
    <w:rsid w:val="005C381F"/>
    <w:rsid w:val="005C3D2D"/>
    <w:rsid w:val="005C44F3"/>
    <w:rsid w:val="005C4795"/>
    <w:rsid w:val="005C498D"/>
    <w:rsid w:val="005C4B68"/>
    <w:rsid w:val="005C4C9C"/>
    <w:rsid w:val="005C53C5"/>
    <w:rsid w:val="005C57FE"/>
    <w:rsid w:val="005C5A9C"/>
    <w:rsid w:val="005C5B95"/>
    <w:rsid w:val="005C65D3"/>
    <w:rsid w:val="005C65ED"/>
    <w:rsid w:val="005C6654"/>
    <w:rsid w:val="005C6694"/>
    <w:rsid w:val="005C6BCC"/>
    <w:rsid w:val="005C6D14"/>
    <w:rsid w:val="005C73C3"/>
    <w:rsid w:val="005C7A89"/>
    <w:rsid w:val="005D001A"/>
    <w:rsid w:val="005D0AE3"/>
    <w:rsid w:val="005D0D0D"/>
    <w:rsid w:val="005D0FF2"/>
    <w:rsid w:val="005D10EF"/>
    <w:rsid w:val="005D1896"/>
    <w:rsid w:val="005D1A22"/>
    <w:rsid w:val="005D20F1"/>
    <w:rsid w:val="005D20FD"/>
    <w:rsid w:val="005D271B"/>
    <w:rsid w:val="005D280D"/>
    <w:rsid w:val="005D2A1B"/>
    <w:rsid w:val="005D2FF8"/>
    <w:rsid w:val="005D3532"/>
    <w:rsid w:val="005D35CE"/>
    <w:rsid w:val="005D3A44"/>
    <w:rsid w:val="005D3A53"/>
    <w:rsid w:val="005D4D53"/>
    <w:rsid w:val="005D50DB"/>
    <w:rsid w:val="005D5435"/>
    <w:rsid w:val="005D5444"/>
    <w:rsid w:val="005D5FB5"/>
    <w:rsid w:val="005D625B"/>
    <w:rsid w:val="005D644C"/>
    <w:rsid w:val="005D6660"/>
    <w:rsid w:val="005D6CEC"/>
    <w:rsid w:val="005D7074"/>
    <w:rsid w:val="005D73CB"/>
    <w:rsid w:val="005D74BA"/>
    <w:rsid w:val="005D7538"/>
    <w:rsid w:val="005D7548"/>
    <w:rsid w:val="005D7725"/>
    <w:rsid w:val="005D7840"/>
    <w:rsid w:val="005E0098"/>
    <w:rsid w:val="005E00F5"/>
    <w:rsid w:val="005E0185"/>
    <w:rsid w:val="005E06E1"/>
    <w:rsid w:val="005E0AEA"/>
    <w:rsid w:val="005E0C9D"/>
    <w:rsid w:val="005E1BF5"/>
    <w:rsid w:val="005E2526"/>
    <w:rsid w:val="005E2A47"/>
    <w:rsid w:val="005E2B90"/>
    <w:rsid w:val="005E2BF6"/>
    <w:rsid w:val="005E2D56"/>
    <w:rsid w:val="005E3298"/>
    <w:rsid w:val="005E39C0"/>
    <w:rsid w:val="005E3A77"/>
    <w:rsid w:val="005E41D7"/>
    <w:rsid w:val="005E4339"/>
    <w:rsid w:val="005E43E8"/>
    <w:rsid w:val="005E4526"/>
    <w:rsid w:val="005E4C47"/>
    <w:rsid w:val="005E4DD4"/>
    <w:rsid w:val="005E5437"/>
    <w:rsid w:val="005E559B"/>
    <w:rsid w:val="005E5677"/>
    <w:rsid w:val="005E5817"/>
    <w:rsid w:val="005E5890"/>
    <w:rsid w:val="005E58E5"/>
    <w:rsid w:val="005E5FBC"/>
    <w:rsid w:val="005E603D"/>
    <w:rsid w:val="005E60BD"/>
    <w:rsid w:val="005E633A"/>
    <w:rsid w:val="005E677C"/>
    <w:rsid w:val="005E7462"/>
    <w:rsid w:val="005E7EDE"/>
    <w:rsid w:val="005F01DC"/>
    <w:rsid w:val="005F027A"/>
    <w:rsid w:val="005F03F9"/>
    <w:rsid w:val="005F069C"/>
    <w:rsid w:val="005F0863"/>
    <w:rsid w:val="005F0CA8"/>
    <w:rsid w:val="005F0DAD"/>
    <w:rsid w:val="005F135C"/>
    <w:rsid w:val="005F16DC"/>
    <w:rsid w:val="005F190B"/>
    <w:rsid w:val="005F1B4C"/>
    <w:rsid w:val="005F2251"/>
    <w:rsid w:val="005F22D8"/>
    <w:rsid w:val="005F2656"/>
    <w:rsid w:val="005F26CD"/>
    <w:rsid w:val="005F2839"/>
    <w:rsid w:val="005F2DFA"/>
    <w:rsid w:val="005F2F97"/>
    <w:rsid w:val="005F3066"/>
    <w:rsid w:val="005F406D"/>
    <w:rsid w:val="005F40DD"/>
    <w:rsid w:val="005F4473"/>
    <w:rsid w:val="005F44C2"/>
    <w:rsid w:val="005F4894"/>
    <w:rsid w:val="005F4D5F"/>
    <w:rsid w:val="005F5845"/>
    <w:rsid w:val="005F5A2B"/>
    <w:rsid w:val="005F5AFF"/>
    <w:rsid w:val="005F5D18"/>
    <w:rsid w:val="005F6189"/>
    <w:rsid w:val="005F6475"/>
    <w:rsid w:val="005F68AC"/>
    <w:rsid w:val="005F6DF0"/>
    <w:rsid w:val="005F6F0E"/>
    <w:rsid w:val="005F72F5"/>
    <w:rsid w:val="005F7372"/>
    <w:rsid w:val="005F747E"/>
    <w:rsid w:val="006001D4"/>
    <w:rsid w:val="006002BD"/>
    <w:rsid w:val="006008DA"/>
    <w:rsid w:val="00600E72"/>
    <w:rsid w:val="00600FA5"/>
    <w:rsid w:val="00601C33"/>
    <w:rsid w:val="00602089"/>
    <w:rsid w:val="006024AB"/>
    <w:rsid w:val="0060290E"/>
    <w:rsid w:val="00602BAF"/>
    <w:rsid w:val="00602CC7"/>
    <w:rsid w:val="00602F04"/>
    <w:rsid w:val="00602F6B"/>
    <w:rsid w:val="00603248"/>
    <w:rsid w:val="00603280"/>
    <w:rsid w:val="006042CE"/>
    <w:rsid w:val="00604543"/>
    <w:rsid w:val="00604875"/>
    <w:rsid w:val="00605111"/>
    <w:rsid w:val="006055B7"/>
    <w:rsid w:val="0060565A"/>
    <w:rsid w:val="00605D70"/>
    <w:rsid w:val="00605DB8"/>
    <w:rsid w:val="0060678B"/>
    <w:rsid w:val="00606808"/>
    <w:rsid w:val="00606D0A"/>
    <w:rsid w:val="00606F22"/>
    <w:rsid w:val="00607554"/>
    <w:rsid w:val="0060777E"/>
    <w:rsid w:val="00607B9E"/>
    <w:rsid w:val="00607F3B"/>
    <w:rsid w:val="00607F73"/>
    <w:rsid w:val="006103CB"/>
    <w:rsid w:val="006104E4"/>
    <w:rsid w:val="00610652"/>
    <w:rsid w:val="00610803"/>
    <w:rsid w:val="00610AEE"/>
    <w:rsid w:val="00610C5F"/>
    <w:rsid w:val="0061125F"/>
    <w:rsid w:val="00611622"/>
    <w:rsid w:val="0061189E"/>
    <w:rsid w:val="0061192E"/>
    <w:rsid w:val="00611AAB"/>
    <w:rsid w:val="00611B10"/>
    <w:rsid w:val="006122A8"/>
    <w:rsid w:val="0061331C"/>
    <w:rsid w:val="0061387A"/>
    <w:rsid w:val="00614565"/>
    <w:rsid w:val="0061563F"/>
    <w:rsid w:val="00615945"/>
    <w:rsid w:val="00615B73"/>
    <w:rsid w:val="00615E63"/>
    <w:rsid w:val="00615F4D"/>
    <w:rsid w:val="006168EE"/>
    <w:rsid w:val="00616912"/>
    <w:rsid w:val="00616924"/>
    <w:rsid w:val="006172DC"/>
    <w:rsid w:val="00617922"/>
    <w:rsid w:val="006179C3"/>
    <w:rsid w:val="00617A88"/>
    <w:rsid w:val="00617B1D"/>
    <w:rsid w:val="00617EE3"/>
    <w:rsid w:val="006201C1"/>
    <w:rsid w:val="006209FE"/>
    <w:rsid w:val="00620BCC"/>
    <w:rsid w:val="006210EF"/>
    <w:rsid w:val="006211C3"/>
    <w:rsid w:val="006223B8"/>
    <w:rsid w:val="006226D0"/>
    <w:rsid w:val="00622E92"/>
    <w:rsid w:val="00623052"/>
    <w:rsid w:val="00623182"/>
    <w:rsid w:val="00623309"/>
    <w:rsid w:val="00624389"/>
    <w:rsid w:val="00624B41"/>
    <w:rsid w:val="00624B4E"/>
    <w:rsid w:val="00625113"/>
    <w:rsid w:val="00625323"/>
    <w:rsid w:val="00625A49"/>
    <w:rsid w:val="00625C37"/>
    <w:rsid w:val="00625C82"/>
    <w:rsid w:val="006262E7"/>
    <w:rsid w:val="006263D3"/>
    <w:rsid w:val="00626A43"/>
    <w:rsid w:val="00626BAA"/>
    <w:rsid w:val="00626C79"/>
    <w:rsid w:val="00626CB4"/>
    <w:rsid w:val="00626DB7"/>
    <w:rsid w:val="00626F0E"/>
    <w:rsid w:val="00627220"/>
    <w:rsid w:val="00627292"/>
    <w:rsid w:val="006276E9"/>
    <w:rsid w:val="00627724"/>
    <w:rsid w:val="00630580"/>
    <w:rsid w:val="0063093E"/>
    <w:rsid w:val="00630D68"/>
    <w:rsid w:val="00630EBC"/>
    <w:rsid w:val="0063151A"/>
    <w:rsid w:val="00631528"/>
    <w:rsid w:val="00631788"/>
    <w:rsid w:val="00631BF2"/>
    <w:rsid w:val="00631DFD"/>
    <w:rsid w:val="006323D4"/>
    <w:rsid w:val="00632684"/>
    <w:rsid w:val="00632AC2"/>
    <w:rsid w:val="00632D28"/>
    <w:rsid w:val="00633517"/>
    <w:rsid w:val="00633844"/>
    <w:rsid w:val="00633F50"/>
    <w:rsid w:val="00634189"/>
    <w:rsid w:val="00634302"/>
    <w:rsid w:val="0063438A"/>
    <w:rsid w:val="006348B8"/>
    <w:rsid w:val="00634BFD"/>
    <w:rsid w:val="00634EEB"/>
    <w:rsid w:val="00634FDB"/>
    <w:rsid w:val="00635E41"/>
    <w:rsid w:val="0063606F"/>
    <w:rsid w:val="006365EE"/>
    <w:rsid w:val="0063676D"/>
    <w:rsid w:val="006367DC"/>
    <w:rsid w:val="006368A8"/>
    <w:rsid w:val="00636B28"/>
    <w:rsid w:val="00636BBD"/>
    <w:rsid w:val="00637387"/>
    <w:rsid w:val="006373E0"/>
    <w:rsid w:val="00637545"/>
    <w:rsid w:val="00637578"/>
    <w:rsid w:val="00637890"/>
    <w:rsid w:val="0063796B"/>
    <w:rsid w:val="00637D71"/>
    <w:rsid w:val="00637DB1"/>
    <w:rsid w:val="0064046A"/>
    <w:rsid w:val="0064093C"/>
    <w:rsid w:val="00640958"/>
    <w:rsid w:val="006412F8"/>
    <w:rsid w:val="006413DB"/>
    <w:rsid w:val="00641561"/>
    <w:rsid w:val="00641F92"/>
    <w:rsid w:val="0064217B"/>
    <w:rsid w:val="00642716"/>
    <w:rsid w:val="00642999"/>
    <w:rsid w:val="006429FE"/>
    <w:rsid w:val="00642AC9"/>
    <w:rsid w:val="00642B5D"/>
    <w:rsid w:val="00643693"/>
    <w:rsid w:val="006436CB"/>
    <w:rsid w:val="006436FF"/>
    <w:rsid w:val="0064391C"/>
    <w:rsid w:val="00643CDE"/>
    <w:rsid w:val="00643D16"/>
    <w:rsid w:val="00643F05"/>
    <w:rsid w:val="0064410B"/>
    <w:rsid w:val="006446A3"/>
    <w:rsid w:val="00644D29"/>
    <w:rsid w:val="00645549"/>
    <w:rsid w:val="00645B32"/>
    <w:rsid w:val="00645C38"/>
    <w:rsid w:val="00646646"/>
    <w:rsid w:val="006466AE"/>
    <w:rsid w:val="00646914"/>
    <w:rsid w:val="00646B67"/>
    <w:rsid w:val="00646D76"/>
    <w:rsid w:val="00646F9E"/>
    <w:rsid w:val="006472C1"/>
    <w:rsid w:val="006476A7"/>
    <w:rsid w:val="00647B5F"/>
    <w:rsid w:val="006500CD"/>
    <w:rsid w:val="006500D5"/>
    <w:rsid w:val="006500F1"/>
    <w:rsid w:val="006509E8"/>
    <w:rsid w:val="00650DD2"/>
    <w:rsid w:val="00650FDD"/>
    <w:rsid w:val="00652101"/>
    <w:rsid w:val="00652251"/>
    <w:rsid w:val="0065236D"/>
    <w:rsid w:val="00652652"/>
    <w:rsid w:val="00652AB7"/>
    <w:rsid w:val="00652F5D"/>
    <w:rsid w:val="006535D0"/>
    <w:rsid w:val="0065392F"/>
    <w:rsid w:val="00653B02"/>
    <w:rsid w:val="00653DDD"/>
    <w:rsid w:val="00653EE0"/>
    <w:rsid w:val="00654BC3"/>
    <w:rsid w:val="00654C18"/>
    <w:rsid w:val="006568A8"/>
    <w:rsid w:val="006569B0"/>
    <w:rsid w:val="00657BDE"/>
    <w:rsid w:val="00657BEF"/>
    <w:rsid w:val="00657F39"/>
    <w:rsid w:val="006605F8"/>
    <w:rsid w:val="0066090F"/>
    <w:rsid w:val="00660C10"/>
    <w:rsid w:val="00660C9F"/>
    <w:rsid w:val="00660F08"/>
    <w:rsid w:val="00660F5B"/>
    <w:rsid w:val="006619D2"/>
    <w:rsid w:val="00661C24"/>
    <w:rsid w:val="00661D0E"/>
    <w:rsid w:val="00662804"/>
    <w:rsid w:val="00663617"/>
    <w:rsid w:val="00663900"/>
    <w:rsid w:val="00663AA3"/>
    <w:rsid w:val="00663C88"/>
    <w:rsid w:val="006642F2"/>
    <w:rsid w:val="0066459C"/>
    <w:rsid w:val="00664CBA"/>
    <w:rsid w:val="00665335"/>
    <w:rsid w:val="006654D7"/>
    <w:rsid w:val="00665C27"/>
    <w:rsid w:val="00665EC7"/>
    <w:rsid w:val="00666A84"/>
    <w:rsid w:val="00667215"/>
    <w:rsid w:val="00667469"/>
    <w:rsid w:val="00667C59"/>
    <w:rsid w:val="00667F83"/>
    <w:rsid w:val="00670093"/>
    <w:rsid w:val="0067019A"/>
    <w:rsid w:val="006706CC"/>
    <w:rsid w:val="00670AB2"/>
    <w:rsid w:val="00670AB8"/>
    <w:rsid w:val="00670F77"/>
    <w:rsid w:val="006711D1"/>
    <w:rsid w:val="00671868"/>
    <w:rsid w:val="00671B31"/>
    <w:rsid w:val="00671EF2"/>
    <w:rsid w:val="0067221E"/>
    <w:rsid w:val="006722F2"/>
    <w:rsid w:val="006727DE"/>
    <w:rsid w:val="0067296D"/>
    <w:rsid w:val="00673322"/>
    <w:rsid w:val="00673F17"/>
    <w:rsid w:val="0067422E"/>
    <w:rsid w:val="006743C3"/>
    <w:rsid w:val="00674434"/>
    <w:rsid w:val="006746B0"/>
    <w:rsid w:val="00674DEC"/>
    <w:rsid w:val="0067505F"/>
    <w:rsid w:val="00675403"/>
    <w:rsid w:val="006759AF"/>
    <w:rsid w:val="00675A35"/>
    <w:rsid w:val="00676509"/>
    <w:rsid w:val="006765AA"/>
    <w:rsid w:val="00676A10"/>
    <w:rsid w:val="00676DD9"/>
    <w:rsid w:val="00676DDA"/>
    <w:rsid w:val="006771DF"/>
    <w:rsid w:val="00677A41"/>
    <w:rsid w:val="00677B83"/>
    <w:rsid w:val="0068018D"/>
    <w:rsid w:val="00680354"/>
    <w:rsid w:val="00680696"/>
    <w:rsid w:val="00680CA1"/>
    <w:rsid w:val="00680E06"/>
    <w:rsid w:val="00681598"/>
    <w:rsid w:val="006817D2"/>
    <w:rsid w:val="00681A3B"/>
    <w:rsid w:val="00681F0B"/>
    <w:rsid w:val="006820CC"/>
    <w:rsid w:val="0068332A"/>
    <w:rsid w:val="00683553"/>
    <w:rsid w:val="00683846"/>
    <w:rsid w:val="00683CDE"/>
    <w:rsid w:val="00684059"/>
    <w:rsid w:val="006843F6"/>
    <w:rsid w:val="006845A5"/>
    <w:rsid w:val="00684CC9"/>
    <w:rsid w:val="00685411"/>
    <w:rsid w:val="00685B0A"/>
    <w:rsid w:val="0068650D"/>
    <w:rsid w:val="00686675"/>
    <w:rsid w:val="0068705C"/>
    <w:rsid w:val="00687556"/>
    <w:rsid w:val="00687629"/>
    <w:rsid w:val="0069080C"/>
    <w:rsid w:val="00690A4C"/>
    <w:rsid w:val="00691030"/>
    <w:rsid w:val="0069109C"/>
    <w:rsid w:val="006912F4"/>
    <w:rsid w:val="00691438"/>
    <w:rsid w:val="0069146C"/>
    <w:rsid w:val="00691525"/>
    <w:rsid w:val="00691A33"/>
    <w:rsid w:val="00691CCD"/>
    <w:rsid w:val="00692334"/>
    <w:rsid w:val="00692618"/>
    <w:rsid w:val="00692910"/>
    <w:rsid w:val="006929CA"/>
    <w:rsid w:val="00692EF1"/>
    <w:rsid w:val="00693170"/>
    <w:rsid w:val="0069336D"/>
    <w:rsid w:val="006933E7"/>
    <w:rsid w:val="006938F5"/>
    <w:rsid w:val="00693A0E"/>
    <w:rsid w:val="00693FC5"/>
    <w:rsid w:val="00694295"/>
    <w:rsid w:val="006956BF"/>
    <w:rsid w:val="00695BE9"/>
    <w:rsid w:val="00695CA2"/>
    <w:rsid w:val="0069604D"/>
    <w:rsid w:val="00696309"/>
    <w:rsid w:val="00696334"/>
    <w:rsid w:val="006965CB"/>
    <w:rsid w:val="0069668A"/>
    <w:rsid w:val="00696BE6"/>
    <w:rsid w:val="006974A6"/>
    <w:rsid w:val="00697925"/>
    <w:rsid w:val="00697A78"/>
    <w:rsid w:val="00697CE0"/>
    <w:rsid w:val="00697F8F"/>
    <w:rsid w:val="006A01B0"/>
    <w:rsid w:val="006A05B2"/>
    <w:rsid w:val="006A19F3"/>
    <w:rsid w:val="006A1A91"/>
    <w:rsid w:val="006A214D"/>
    <w:rsid w:val="006A21C1"/>
    <w:rsid w:val="006A261D"/>
    <w:rsid w:val="006A2BA3"/>
    <w:rsid w:val="006A2BE8"/>
    <w:rsid w:val="006A42A8"/>
    <w:rsid w:val="006A44FB"/>
    <w:rsid w:val="006A4A3D"/>
    <w:rsid w:val="006A4BC0"/>
    <w:rsid w:val="006A4E2A"/>
    <w:rsid w:val="006A51B8"/>
    <w:rsid w:val="006A5631"/>
    <w:rsid w:val="006A58A1"/>
    <w:rsid w:val="006A5948"/>
    <w:rsid w:val="006A5B55"/>
    <w:rsid w:val="006A65A8"/>
    <w:rsid w:val="006A70E1"/>
    <w:rsid w:val="006A7323"/>
    <w:rsid w:val="006A7435"/>
    <w:rsid w:val="006A7494"/>
    <w:rsid w:val="006A7A0F"/>
    <w:rsid w:val="006A7AA4"/>
    <w:rsid w:val="006A7EBE"/>
    <w:rsid w:val="006B00E6"/>
    <w:rsid w:val="006B0508"/>
    <w:rsid w:val="006B0519"/>
    <w:rsid w:val="006B0564"/>
    <w:rsid w:val="006B0807"/>
    <w:rsid w:val="006B09CC"/>
    <w:rsid w:val="006B10D2"/>
    <w:rsid w:val="006B124B"/>
    <w:rsid w:val="006B1927"/>
    <w:rsid w:val="006B1BC3"/>
    <w:rsid w:val="006B1D46"/>
    <w:rsid w:val="006B21F5"/>
    <w:rsid w:val="006B24BC"/>
    <w:rsid w:val="006B2613"/>
    <w:rsid w:val="006B2D0D"/>
    <w:rsid w:val="006B3DF7"/>
    <w:rsid w:val="006B46ED"/>
    <w:rsid w:val="006B4975"/>
    <w:rsid w:val="006B4C0D"/>
    <w:rsid w:val="006B4E5D"/>
    <w:rsid w:val="006B4E9A"/>
    <w:rsid w:val="006B5051"/>
    <w:rsid w:val="006B5462"/>
    <w:rsid w:val="006B5493"/>
    <w:rsid w:val="006B5785"/>
    <w:rsid w:val="006B5850"/>
    <w:rsid w:val="006B5A29"/>
    <w:rsid w:val="006B5E96"/>
    <w:rsid w:val="006B5EA7"/>
    <w:rsid w:val="006B62AE"/>
    <w:rsid w:val="006B62D8"/>
    <w:rsid w:val="006B62F5"/>
    <w:rsid w:val="006B6445"/>
    <w:rsid w:val="006B6680"/>
    <w:rsid w:val="006B6700"/>
    <w:rsid w:val="006B6B89"/>
    <w:rsid w:val="006B6D0B"/>
    <w:rsid w:val="006B6D6D"/>
    <w:rsid w:val="006B7045"/>
    <w:rsid w:val="006B73F6"/>
    <w:rsid w:val="006B7844"/>
    <w:rsid w:val="006B787C"/>
    <w:rsid w:val="006C01D1"/>
    <w:rsid w:val="006C036A"/>
    <w:rsid w:val="006C05CE"/>
    <w:rsid w:val="006C064C"/>
    <w:rsid w:val="006C0ABB"/>
    <w:rsid w:val="006C22E6"/>
    <w:rsid w:val="006C2381"/>
    <w:rsid w:val="006C2703"/>
    <w:rsid w:val="006C2B17"/>
    <w:rsid w:val="006C36CA"/>
    <w:rsid w:val="006C372E"/>
    <w:rsid w:val="006C4406"/>
    <w:rsid w:val="006C456D"/>
    <w:rsid w:val="006C4DAB"/>
    <w:rsid w:val="006C540B"/>
    <w:rsid w:val="006C54FA"/>
    <w:rsid w:val="006C59B1"/>
    <w:rsid w:val="006C5B30"/>
    <w:rsid w:val="006C66E0"/>
    <w:rsid w:val="006C6840"/>
    <w:rsid w:val="006C6CB0"/>
    <w:rsid w:val="006C77D3"/>
    <w:rsid w:val="006C7A17"/>
    <w:rsid w:val="006C7B94"/>
    <w:rsid w:val="006C7D9A"/>
    <w:rsid w:val="006C7DCC"/>
    <w:rsid w:val="006D03A4"/>
    <w:rsid w:val="006D0758"/>
    <w:rsid w:val="006D0B95"/>
    <w:rsid w:val="006D0D15"/>
    <w:rsid w:val="006D1211"/>
    <w:rsid w:val="006D1A90"/>
    <w:rsid w:val="006D215F"/>
    <w:rsid w:val="006D2D48"/>
    <w:rsid w:val="006D2E96"/>
    <w:rsid w:val="006D33A1"/>
    <w:rsid w:val="006D3647"/>
    <w:rsid w:val="006D3857"/>
    <w:rsid w:val="006D3CAE"/>
    <w:rsid w:val="006D3DB7"/>
    <w:rsid w:val="006D428C"/>
    <w:rsid w:val="006D42AE"/>
    <w:rsid w:val="006D4505"/>
    <w:rsid w:val="006D4AAE"/>
    <w:rsid w:val="006D4E66"/>
    <w:rsid w:val="006D573B"/>
    <w:rsid w:val="006D59C0"/>
    <w:rsid w:val="006D5CA8"/>
    <w:rsid w:val="006D5D4F"/>
    <w:rsid w:val="006D62C3"/>
    <w:rsid w:val="006D688E"/>
    <w:rsid w:val="006D6D7C"/>
    <w:rsid w:val="006D738D"/>
    <w:rsid w:val="006E044F"/>
    <w:rsid w:val="006E073B"/>
    <w:rsid w:val="006E0E2B"/>
    <w:rsid w:val="006E0EC0"/>
    <w:rsid w:val="006E0F58"/>
    <w:rsid w:val="006E11E1"/>
    <w:rsid w:val="006E133B"/>
    <w:rsid w:val="006E150C"/>
    <w:rsid w:val="006E17D2"/>
    <w:rsid w:val="006E1B23"/>
    <w:rsid w:val="006E1C87"/>
    <w:rsid w:val="006E1E6D"/>
    <w:rsid w:val="006E1F96"/>
    <w:rsid w:val="006E217D"/>
    <w:rsid w:val="006E25FE"/>
    <w:rsid w:val="006E37EC"/>
    <w:rsid w:val="006E3991"/>
    <w:rsid w:val="006E422C"/>
    <w:rsid w:val="006E422D"/>
    <w:rsid w:val="006E4AEE"/>
    <w:rsid w:val="006E5207"/>
    <w:rsid w:val="006E53FB"/>
    <w:rsid w:val="006E5CE3"/>
    <w:rsid w:val="006E6019"/>
    <w:rsid w:val="006E65A1"/>
    <w:rsid w:val="006E681A"/>
    <w:rsid w:val="006E6D46"/>
    <w:rsid w:val="006E6F10"/>
    <w:rsid w:val="006E79A0"/>
    <w:rsid w:val="006F012B"/>
    <w:rsid w:val="006F0397"/>
    <w:rsid w:val="006F06DD"/>
    <w:rsid w:val="006F0A25"/>
    <w:rsid w:val="006F0AC2"/>
    <w:rsid w:val="006F0C30"/>
    <w:rsid w:val="006F1268"/>
    <w:rsid w:val="006F1912"/>
    <w:rsid w:val="006F1A66"/>
    <w:rsid w:val="006F1C3D"/>
    <w:rsid w:val="006F1E0A"/>
    <w:rsid w:val="006F266A"/>
    <w:rsid w:val="006F26E7"/>
    <w:rsid w:val="006F2B0E"/>
    <w:rsid w:val="006F2B72"/>
    <w:rsid w:val="006F3065"/>
    <w:rsid w:val="006F321F"/>
    <w:rsid w:val="006F45FB"/>
    <w:rsid w:val="006F4817"/>
    <w:rsid w:val="006F4EF3"/>
    <w:rsid w:val="006F5547"/>
    <w:rsid w:val="006F60F6"/>
    <w:rsid w:val="006F6DB8"/>
    <w:rsid w:val="006F7311"/>
    <w:rsid w:val="006F74F3"/>
    <w:rsid w:val="006F7945"/>
    <w:rsid w:val="006F7A71"/>
    <w:rsid w:val="006F7FDD"/>
    <w:rsid w:val="007001E0"/>
    <w:rsid w:val="007004E0"/>
    <w:rsid w:val="00700944"/>
    <w:rsid w:val="00700BF9"/>
    <w:rsid w:val="00701422"/>
    <w:rsid w:val="0070142F"/>
    <w:rsid w:val="00701BA1"/>
    <w:rsid w:val="00701C1C"/>
    <w:rsid w:val="00701C2B"/>
    <w:rsid w:val="00701DDC"/>
    <w:rsid w:val="00701EAF"/>
    <w:rsid w:val="007026F6"/>
    <w:rsid w:val="0070312B"/>
    <w:rsid w:val="00703270"/>
    <w:rsid w:val="00703305"/>
    <w:rsid w:val="0070340C"/>
    <w:rsid w:val="007035F6"/>
    <w:rsid w:val="00704352"/>
    <w:rsid w:val="0070436E"/>
    <w:rsid w:val="007044A9"/>
    <w:rsid w:val="007044ED"/>
    <w:rsid w:val="00704942"/>
    <w:rsid w:val="007049FA"/>
    <w:rsid w:val="00705098"/>
    <w:rsid w:val="00705337"/>
    <w:rsid w:val="007059F8"/>
    <w:rsid w:val="00705A3D"/>
    <w:rsid w:val="00706711"/>
    <w:rsid w:val="00706B37"/>
    <w:rsid w:val="00706B7F"/>
    <w:rsid w:val="00706EF6"/>
    <w:rsid w:val="007072CB"/>
    <w:rsid w:val="007073E8"/>
    <w:rsid w:val="00707CE6"/>
    <w:rsid w:val="00707F80"/>
    <w:rsid w:val="00710426"/>
    <w:rsid w:val="007107FB"/>
    <w:rsid w:val="00710965"/>
    <w:rsid w:val="00710E7A"/>
    <w:rsid w:val="00710FD6"/>
    <w:rsid w:val="00711015"/>
    <w:rsid w:val="007110CF"/>
    <w:rsid w:val="00711A38"/>
    <w:rsid w:val="00712076"/>
    <w:rsid w:val="0071246F"/>
    <w:rsid w:val="00712670"/>
    <w:rsid w:val="00712677"/>
    <w:rsid w:val="00712763"/>
    <w:rsid w:val="0071294F"/>
    <w:rsid w:val="00712AB1"/>
    <w:rsid w:val="00712CFF"/>
    <w:rsid w:val="00712D99"/>
    <w:rsid w:val="00713369"/>
    <w:rsid w:val="00713483"/>
    <w:rsid w:val="0071376B"/>
    <w:rsid w:val="00713D5A"/>
    <w:rsid w:val="00713FED"/>
    <w:rsid w:val="00714043"/>
    <w:rsid w:val="00714358"/>
    <w:rsid w:val="00714600"/>
    <w:rsid w:val="00714E9C"/>
    <w:rsid w:val="007157C8"/>
    <w:rsid w:val="007157EA"/>
    <w:rsid w:val="00715B9D"/>
    <w:rsid w:val="00716663"/>
    <w:rsid w:val="00716762"/>
    <w:rsid w:val="00716954"/>
    <w:rsid w:val="00716A66"/>
    <w:rsid w:val="00716A87"/>
    <w:rsid w:val="00717823"/>
    <w:rsid w:val="007179FE"/>
    <w:rsid w:val="00717E0D"/>
    <w:rsid w:val="00717FF7"/>
    <w:rsid w:val="0072018B"/>
    <w:rsid w:val="0072043D"/>
    <w:rsid w:val="0072047B"/>
    <w:rsid w:val="00720B26"/>
    <w:rsid w:val="00721220"/>
    <w:rsid w:val="007213E4"/>
    <w:rsid w:val="00721D70"/>
    <w:rsid w:val="00721DC5"/>
    <w:rsid w:val="0072224A"/>
    <w:rsid w:val="00722623"/>
    <w:rsid w:val="0072300A"/>
    <w:rsid w:val="00723065"/>
    <w:rsid w:val="007231DE"/>
    <w:rsid w:val="00723457"/>
    <w:rsid w:val="00723828"/>
    <w:rsid w:val="00723FDB"/>
    <w:rsid w:val="007240CB"/>
    <w:rsid w:val="00724140"/>
    <w:rsid w:val="0072485C"/>
    <w:rsid w:val="007248BF"/>
    <w:rsid w:val="00724A58"/>
    <w:rsid w:val="00724D5C"/>
    <w:rsid w:val="00724F50"/>
    <w:rsid w:val="0072509C"/>
    <w:rsid w:val="0072518E"/>
    <w:rsid w:val="007253A5"/>
    <w:rsid w:val="0072572A"/>
    <w:rsid w:val="00725B42"/>
    <w:rsid w:val="00725C52"/>
    <w:rsid w:val="00726ABC"/>
    <w:rsid w:val="00726EA9"/>
    <w:rsid w:val="00726F38"/>
    <w:rsid w:val="0072720C"/>
    <w:rsid w:val="00727466"/>
    <w:rsid w:val="00727600"/>
    <w:rsid w:val="0072763C"/>
    <w:rsid w:val="0072764A"/>
    <w:rsid w:val="00727775"/>
    <w:rsid w:val="00727AE9"/>
    <w:rsid w:val="00727C0B"/>
    <w:rsid w:val="00727D5D"/>
    <w:rsid w:val="00730BFF"/>
    <w:rsid w:val="00730DC4"/>
    <w:rsid w:val="0073133F"/>
    <w:rsid w:val="007323F3"/>
    <w:rsid w:val="00732C04"/>
    <w:rsid w:val="00732C9C"/>
    <w:rsid w:val="007330C6"/>
    <w:rsid w:val="007332ED"/>
    <w:rsid w:val="007335B6"/>
    <w:rsid w:val="007336D6"/>
    <w:rsid w:val="00733924"/>
    <w:rsid w:val="00733A25"/>
    <w:rsid w:val="00734040"/>
    <w:rsid w:val="0073408C"/>
    <w:rsid w:val="007340F5"/>
    <w:rsid w:val="007341F1"/>
    <w:rsid w:val="00734357"/>
    <w:rsid w:val="00734EB0"/>
    <w:rsid w:val="007353D1"/>
    <w:rsid w:val="007356BE"/>
    <w:rsid w:val="00735EDF"/>
    <w:rsid w:val="007362AF"/>
    <w:rsid w:val="00736539"/>
    <w:rsid w:val="00736647"/>
    <w:rsid w:val="00736652"/>
    <w:rsid w:val="007369A6"/>
    <w:rsid w:val="007375A7"/>
    <w:rsid w:val="00737725"/>
    <w:rsid w:val="00737E8B"/>
    <w:rsid w:val="00740855"/>
    <w:rsid w:val="0074107C"/>
    <w:rsid w:val="00741791"/>
    <w:rsid w:val="00741916"/>
    <w:rsid w:val="00741CF9"/>
    <w:rsid w:val="0074266A"/>
    <w:rsid w:val="00742964"/>
    <w:rsid w:val="00742AB8"/>
    <w:rsid w:val="00742C58"/>
    <w:rsid w:val="00742C8F"/>
    <w:rsid w:val="0074328F"/>
    <w:rsid w:val="007433F8"/>
    <w:rsid w:val="00743A27"/>
    <w:rsid w:val="007448FB"/>
    <w:rsid w:val="00744CCB"/>
    <w:rsid w:val="00744DA9"/>
    <w:rsid w:val="0074531B"/>
    <w:rsid w:val="00745A70"/>
    <w:rsid w:val="00745A77"/>
    <w:rsid w:val="00745B4F"/>
    <w:rsid w:val="00745D32"/>
    <w:rsid w:val="00745F43"/>
    <w:rsid w:val="00746ED5"/>
    <w:rsid w:val="00747398"/>
    <w:rsid w:val="0074752A"/>
    <w:rsid w:val="007476CC"/>
    <w:rsid w:val="007477EC"/>
    <w:rsid w:val="00747801"/>
    <w:rsid w:val="007478CE"/>
    <w:rsid w:val="00747948"/>
    <w:rsid w:val="00747B11"/>
    <w:rsid w:val="00747C73"/>
    <w:rsid w:val="00750240"/>
    <w:rsid w:val="007502AB"/>
    <w:rsid w:val="007504BC"/>
    <w:rsid w:val="00750640"/>
    <w:rsid w:val="00750695"/>
    <w:rsid w:val="00750E54"/>
    <w:rsid w:val="007511E6"/>
    <w:rsid w:val="00751597"/>
    <w:rsid w:val="007518BD"/>
    <w:rsid w:val="00751917"/>
    <w:rsid w:val="00751B94"/>
    <w:rsid w:val="007528F3"/>
    <w:rsid w:val="00752A2C"/>
    <w:rsid w:val="00752B69"/>
    <w:rsid w:val="00752D3A"/>
    <w:rsid w:val="00753DEF"/>
    <w:rsid w:val="00754055"/>
    <w:rsid w:val="00754DB4"/>
    <w:rsid w:val="00754E3D"/>
    <w:rsid w:val="00755077"/>
    <w:rsid w:val="007551FB"/>
    <w:rsid w:val="00756635"/>
    <w:rsid w:val="00756778"/>
    <w:rsid w:val="00756FA7"/>
    <w:rsid w:val="007573B5"/>
    <w:rsid w:val="007579DF"/>
    <w:rsid w:val="00757E14"/>
    <w:rsid w:val="0076057C"/>
    <w:rsid w:val="0076064E"/>
    <w:rsid w:val="00760C09"/>
    <w:rsid w:val="00760D24"/>
    <w:rsid w:val="0076122D"/>
    <w:rsid w:val="00761535"/>
    <w:rsid w:val="00761BB1"/>
    <w:rsid w:val="00761ED9"/>
    <w:rsid w:val="00761EE7"/>
    <w:rsid w:val="007620FA"/>
    <w:rsid w:val="0076218A"/>
    <w:rsid w:val="0076232D"/>
    <w:rsid w:val="007625D0"/>
    <w:rsid w:val="00763318"/>
    <w:rsid w:val="007635ED"/>
    <w:rsid w:val="0076425C"/>
    <w:rsid w:val="007646B8"/>
    <w:rsid w:val="0076494D"/>
    <w:rsid w:val="00764CC6"/>
    <w:rsid w:val="00764D28"/>
    <w:rsid w:val="00765032"/>
    <w:rsid w:val="00765180"/>
    <w:rsid w:val="00766A8D"/>
    <w:rsid w:val="00766C4A"/>
    <w:rsid w:val="0076704D"/>
    <w:rsid w:val="00767261"/>
    <w:rsid w:val="007674AA"/>
    <w:rsid w:val="007674E8"/>
    <w:rsid w:val="007705F1"/>
    <w:rsid w:val="007707C0"/>
    <w:rsid w:val="00770939"/>
    <w:rsid w:val="007710B1"/>
    <w:rsid w:val="007715F0"/>
    <w:rsid w:val="007716BD"/>
    <w:rsid w:val="00771A26"/>
    <w:rsid w:val="00771A44"/>
    <w:rsid w:val="007720E4"/>
    <w:rsid w:val="0077237D"/>
    <w:rsid w:val="00772576"/>
    <w:rsid w:val="007725E9"/>
    <w:rsid w:val="0077307C"/>
    <w:rsid w:val="00773A0E"/>
    <w:rsid w:val="00773F29"/>
    <w:rsid w:val="0077509B"/>
    <w:rsid w:val="00775508"/>
    <w:rsid w:val="00775603"/>
    <w:rsid w:val="0077575C"/>
    <w:rsid w:val="00776104"/>
    <w:rsid w:val="007766BB"/>
    <w:rsid w:val="00776AFD"/>
    <w:rsid w:val="00776B93"/>
    <w:rsid w:val="00776BB4"/>
    <w:rsid w:val="00776D06"/>
    <w:rsid w:val="00776E32"/>
    <w:rsid w:val="00776F12"/>
    <w:rsid w:val="0077717F"/>
    <w:rsid w:val="007774CA"/>
    <w:rsid w:val="007775C1"/>
    <w:rsid w:val="007775DC"/>
    <w:rsid w:val="00780433"/>
    <w:rsid w:val="00780ABB"/>
    <w:rsid w:val="00780D78"/>
    <w:rsid w:val="00780DC9"/>
    <w:rsid w:val="00780F2A"/>
    <w:rsid w:val="00781086"/>
    <w:rsid w:val="00781209"/>
    <w:rsid w:val="0078145F"/>
    <w:rsid w:val="0078153F"/>
    <w:rsid w:val="00781597"/>
    <w:rsid w:val="0078170A"/>
    <w:rsid w:val="007818FA"/>
    <w:rsid w:val="00781E78"/>
    <w:rsid w:val="00782155"/>
    <w:rsid w:val="007827C7"/>
    <w:rsid w:val="00782C55"/>
    <w:rsid w:val="00782EB4"/>
    <w:rsid w:val="0078362A"/>
    <w:rsid w:val="00783AC1"/>
    <w:rsid w:val="00783DF1"/>
    <w:rsid w:val="00783FC0"/>
    <w:rsid w:val="007840DB"/>
    <w:rsid w:val="007840F3"/>
    <w:rsid w:val="00784937"/>
    <w:rsid w:val="00784BC7"/>
    <w:rsid w:val="0078574B"/>
    <w:rsid w:val="00786344"/>
    <w:rsid w:val="007867E7"/>
    <w:rsid w:val="007877AD"/>
    <w:rsid w:val="0078780D"/>
    <w:rsid w:val="00787AE9"/>
    <w:rsid w:val="00787E5C"/>
    <w:rsid w:val="00790248"/>
    <w:rsid w:val="007904F8"/>
    <w:rsid w:val="00790D2A"/>
    <w:rsid w:val="007910F7"/>
    <w:rsid w:val="00791EF3"/>
    <w:rsid w:val="00791FE1"/>
    <w:rsid w:val="007925D4"/>
    <w:rsid w:val="00792F53"/>
    <w:rsid w:val="0079313E"/>
    <w:rsid w:val="0079318A"/>
    <w:rsid w:val="007932EC"/>
    <w:rsid w:val="0079352C"/>
    <w:rsid w:val="00793CEB"/>
    <w:rsid w:val="00794211"/>
    <w:rsid w:val="00794C20"/>
    <w:rsid w:val="00794DF5"/>
    <w:rsid w:val="00794E2B"/>
    <w:rsid w:val="007954D3"/>
    <w:rsid w:val="00795532"/>
    <w:rsid w:val="00795540"/>
    <w:rsid w:val="00795574"/>
    <w:rsid w:val="00795D7A"/>
    <w:rsid w:val="00796063"/>
    <w:rsid w:val="007963F8"/>
    <w:rsid w:val="00796E86"/>
    <w:rsid w:val="00796F30"/>
    <w:rsid w:val="007978EB"/>
    <w:rsid w:val="007A0822"/>
    <w:rsid w:val="007A0940"/>
    <w:rsid w:val="007A0964"/>
    <w:rsid w:val="007A0C44"/>
    <w:rsid w:val="007A1023"/>
    <w:rsid w:val="007A115F"/>
    <w:rsid w:val="007A173D"/>
    <w:rsid w:val="007A19FA"/>
    <w:rsid w:val="007A21F4"/>
    <w:rsid w:val="007A2201"/>
    <w:rsid w:val="007A2291"/>
    <w:rsid w:val="007A24FA"/>
    <w:rsid w:val="007A2882"/>
    <w:rsid w:val="007A29A8"/>
    <w:rsid w:val="007A2E83"/>
    <w:rsid w:val="007A2EB7"/>
    <w:rsid w:val="007A3087"/>
    <w:rsid w:val="007A32ED"/>
    <w:rsid w:val="007A3D58"/>
    <w:rsid w:val="007A4808"/>
    <w:rsid w:val="007A4F6D"/>
    <w:rsid w:val="007A59AB"/>
    <w:rsid w:val="007A68B2"/>
    <w:rsid w:val="007A6A0F"/>
    <w:rsid w:val="007A6FB6"/>
    <w:rsid w:val="007A73B6"/>
    <w:rsid w:val="007A7540"/>
    <w:rsid w:val="007A75F6"/>
    <w:rsid w:val="007A7760"/>
    <w:rsid w:val="007A7C73"/>
    <w:rsid w:val="007B03B8"/>
    <w:rsid w:val="007B0707"/>
    <w:rsid w:val="007B0B1B"/>
    <w:rsid w:val="007B1153"/>
    <w:rsid w:val="007B11D0"/>
    <w:rsid w:val="007B1347"/>
    <w:rsid w:val="007B14AC"/>
    <w:rsid w:val="007B183F"/>
    <w:rsid w:val="007B1D5A"/>
    <w:rsid w:val="007B203E"/>
    <w:rsid w:val="007B20D1"/>
    <w:rsid w:val="007B221D"/>
    <w:rsid w:val="007B2EC5"/>
    <w:rsid w:val="007B3107"/>
    <w:rsid w:val="007B335F"/>
    <w:rsid w:val="007B3C59"/>
    <w:rsid w:val="007B3FA2"/>
    <w:rsid w:val="007B46E6"/>
    <w:rsid w:val="007B52C4"/>
    <w:rsid w:val="007B5442"/>
    <w:rsid w:val="007B612E"/>
    <w:rsid w:val="007B63A8"/>
    <w:rsid w:val="007B6831"/>
    <w:rsid w:val="007B7850"/>
    <w:rsid w:val="007B7DB5"/>
    <w:rsid w:val="007C02DF"/>
    <w:rsid w:val="007C0571"/>
    <w:rsid w:val="007C0CB2"/>
    <w:rsid w:val="007C0F89"/>
    <w:rsid w:val="007C12DB"/>
    <w:rsid w:val="007C189B"/>
    <w:rsid w:val="007C1AF3"/>
    <w:rsid w:val="007C1EAF"/>
    <w:rsid w:val="007C23F7"/>
    <w:rsid w:val="007C24D8"/>
    <w:rsid w:val="007C2665"/>
    <w:rsid w:val="007C2A37"/>
    <w:rsid w:val="007C2CCA"/>
    <w:rsid w:val="007C3464"/>
    <w:rsid w:val="007C34BD"/>
    <w:rsid w:val="007C38B5"/>
    <w:rsid w:val="007C3A56"/>
    <w:rsid w:val="007C3C41"/>
    <w:rsid w:val="007C3F71"/>
    <w:rsid w:val="007C4273"/>
    <w:rsid w:val="007C44C1"/>
    <w:rsid w:val="007C492E"/>
    <w:rsid w:val="007C49E4"/>
    <w:rsid w:val="007C4DF6"/>
    <w:rsid w:val="007C5238"/>
    <w:rsid w:val="007C5386"/>
    <w:rsid w:val="007C5BB5"/>
    <w:rsid w:val="007C5CA7"/>
    <w:rsid w:val="007C628E"/>
    <w:rsid w:val="007C6329"/>
    <w:rsid w:val="007C65AA"/>
    <w:rsid w:val="007C67ED"/>
    <w:rsid w:val="007C6F75"/>
    <w:rsid w:val="007C7141"/>
    <w:rsid w:val="007C73BD"/>
    <w:rsid w:val="007C75B4"/>
    <w:rsid w:val="007C781D"/>
    <w:rsid w:val="007C7CD5"/>
    <w:rsid w:val="007C7D93"/>
    <w:rsid w:val="007D03BD"/>
    <w:rsid w:val="007D073E"/>
    <w:rsid w:val="007D0DA6"/>
    <w:rsid w:val="007D0DAD"/>
    <w:rsid w:val="007D0FA3"/>
    <w:rsid w:val="007D0FC8"/>
    <w:rsid w:val="007D0FF8"/>
    <w:rsid w:val="007D1154"/>
    <w:rsid w:val="007D1401"/>
    <w:rsid w:val="007D18A1"/>
    <w:rsid w:val="007D1C44"/>
    <w:rsid w:val="007D1D18"/>
    <w:rsid w:val="007D20C4"/>
    <w:rsid w:val="007D24C9"/>
    <w:rsid w:val="007D2CB7"/>
    <w:rsid w:val="007D2DC5"/>
    <w:rsid w:val="007D2EB5"/>
    <w:rsid w:val="007D321E"/>
    <w:rsid w:val="007D3512"/>
    <w:rsid w:val="007D35F2"/>
    <w:rsid w:val="007D3D3B"/>
    <w:rsid w:val="007D423C"/>
    <w:rsid w:val="007D4243"/>
    <w:rsid w:val="007D44D1"/>
    <w:rsid w:val="007D45E4"/>
    <w:rsid w:val="007D5A07"/>
    <w:rsid w:val="007D5C63"/>
    <w:rsid w:val="007D66D7"/>
    <w:rsid w:val="007D68DD"/>
    <w:rsid w:val="007D6B17"/>
    <w:rsid w:val="007D6D9F"/>
    <w:rsid w:val="007D7016"/>
    <w:rsid w:val="007D750F"/>
    <w:rsid w:val="007D75E1"/>
    <w:rsid w:val="007D7DA3"/>
    <w:rsid w:val="007E012C"/>
    <w:rsid w:val="007E05C1"/>
    <w:rsid w:val="007E0753"/>
    <w:rsid w:val="007E0FE8"/>
    <w:rsid w:val="007E14BF"/>
    <w:rsid w:val="007E1C9E"/>
    <w:rsid w:val="007E1DF1"/>
    <w:rsid w:val="007E1F74"/>
    <w:rsid w:val="007E212B"/>
    <w:rsid w:val="007E3198"/>
    <w:rsid w:val="007E346E"/>
    <w:rsid w:val="007E3480"/>
    <w:rsid w:val="007E3E3F"/>
    <w:rsid w:val="007E426D"/>
    <w:rsid w:val="007E4791"/>
    <w:rsid w:val="007E47EA"/>
    <w:rsid w:val="007E484B"/>
    <w:rsid w:val="007E49D2"/>
    <w:rsid w:val="007E4A16"/>
    <w:rsid w:val="007E4DD2"/>
    <w:rsid w:val="007E51E0"/>
    <w:rsid w:val="007E556A"/>
    <w:rsid w:val="007E5681"/>
    <w:rsid w:val="007E56BF"/>
    <w:rsid w:val="007E5B09"/>
    <w:rsid w:val="007E5E9E"/>
    <w:rsid w:val="007E6036"/>
    <w:rsid w:val="007E6354"/>
    <w:rsid w:val="007E6364"/>
    <w:rsid w:val="007E63A9"/>
    <w:rsid w:val="007E6688"/>
    <w:rsid w:val="007E6EA6"/>
    <w:rsid w:val="007E7442"/>
    <w:rsid w:val="007E7B92"/>
    <w:rsid w:val="007E7DEC"/>
    <w:rsid w:val="007E7E10"/>
    <w:rsid w:val="007F035E"/>
    <w:rsid w:val="007F0500"/>
    <w:rsid w:val="007F0D80"/>
    <w:rsid w:val="007F0F12"/>
    <w:rsid w:val="007F105A"/>
    <w:rsid w:val="007F1378"/>
    <w:rsid w:val="007F1725"/>
    <w:rsid w:val="007F182E"/>
    <w:rsid w:val="007F26DB"/>
    <w:rsid w:val="007F30FB"/>
    <w:rsid w:val="007F31EB"/>
    <w:rsid w:val="007F39B6"/>
    <w:rsid w:val="007F39E5"/>
    <w:rsid w:val="007F3C43"/>
    <w:rsid w:val="007F3F2B"/>
    <w:rsid w:val="007F4411"/>
    <w:rsid w:val="007F442C"/>
    <w:rsid w:val="007F469E"/>
    <w:rsid w:val="007F4815"/>
    <w:rsid w:val="007F48AB"/>
    <w:rsid w:val="007F48CF"/>
    <w:rsid w:val="007F4DAA"/>
    <w:rsid w:val="007F4ED1"/>
    <w:rsid w:val="007F4F69"/>
    <w:rsid w:val="007F5091"/>
    <w:rsid w:val="007F51E9"/>
    <w:rsid w:val="007F5532"/>
    <w:rsid w:val="007F562A"/>
    <w:rsid w:val="007F5ACE"/>
    <w:rsid w:val="007F65DA"/>
    <w:rsid w:val="007F6BBA"/>
    <w:rsid w:val="007F6D57"/>
    <w:rsid w:val="007F6D6E"/>
    <w:rsid w:val="007F6E2A"/>
    <w:rsid w:val="007F6ECF"/>
    <w:rsid w:val="007F6FEB"/>
    <w:rsid w:val="007F75BB"/>
    <w:rsid w:val="007F77D8"/>
    <w:rsid w:val="007F7B33"/>
    <w:rsid w:val="007F7DC5"/>
    <w:rsid w:val="007F7E02"/>
    <w:rsid w:val="008001DB"/>
    <w:rsid w:val="00800211"/>
    <w:rsid w:val="008002C1"/>
    <w:rsid w:val="008002D8"/>
    <w:rsid w:val="00800408"/>
    <w:rsid w:val="00800610"/>
    <w:rsid w:val="008007A9"/>
    <w:rsid w:val="00800948"/>
    <w:rsid w:val="00800EE7"/>
    <w:rsid w:val="008014EF"/>
    <w:rsid w:val="0080188E"/>
    <w:rsid w:val="0080196C"/>
    <w:rsid w:val="00801ABA"/>
    <w:rsid w:val="00801C81"/>
    <w:rsid w:val="0080223E"/>
    <w:rsid w:val="00802600"/>
    <w:rsid w:val="0080288E"/>
    <w:rsid w:val="00802B13"/>
    <w:rsid w:val="00802C04"/>
    <w:rsid w:val="00802DE1"/>
    <w:rsid w:val="00803171"/>
    <w:rsid w:val="00803848"/>
    <w:rsid w:val="00803E12"/>
    <w:rsid w:val="00804209"/>
    <w:rsid w:val="00804CD1"/>
    <w:rsid w:val="00805880"/>
    <w:rsid w:val="00805ACF"/>
    <w:rsid w:val="00805C41"/>
    <w:rsid w:val="00805CBB"/>
    <w:rsid w:val="00805CFD"/>
    <w:rsid w:val="00805D53"/>
    <w:rsid w:val="00805FF3"/>
    <w:rsid w:val="008066D0"/>
    <w:rsid w:val="008066D1"/>
    <w:rsid w:val="008067A0"/>
    <w:rsid w:val="008068B9"/>
    <w:rsid w:val="00806E4E"/>
    <w:rsid w:val="00806EAF"/>
    <w:rsid w:val="00806EB5"/>
    <w:rsid w:val="0080762C"/>
    <w:rsid w:val="008079E1"/>
    <w:rsid w:val="00807FE4"/>
    <w:rsid w:val="0081074C"/>
    <w:rsid w:val="00811E0C"/>
    <w:rsid w:val="008120EE"/>
    <w:rsid w:val="00812138"/>
    <w:rsid w:val="00812780"/>
    <w:rsid w:val="00812A92"/>
    <w:rsid w:val="00813325"/>
    <w:rsid w:val="00813592"/>
    <w:rsid w:val="00813616"/>
    <w:rsid w:val="0081387C"/>
    <w:rsid w:val="00813D79"/>
    <w:rsid w:val="00814B7D"/>
    <w:rsid w:val="008156CB"/>
    <w:rsid w:val="00815A22"/>
    <w:rsid w:val="00815A68"/>
    <w:rsid w:val="00815AA9"/>
    <w:rsid w:val="00815ABB"/>
    <w:rsid w:val="00815E9E"/>
    <w:rsid w:val="00816266"/>
    <w:rsid w:val="008163C9"/>
    <w:rsid w:val="0081666D"/>
    <w:rsid w:val="00816A05"/>
    <w:rsid w:val="00816E11"/>
    <w:rsid w:val="00817990"/>
    <w:rsid w:val="008201B1"/>
    <w:rsid w:val="00820ADA"/>
    <w:rsid w:val="00820B07"/>
    <w:rsid w:val="008214D9"/>
    <w:rsid w:val="00821573"/>
    <w:rsid w:val="00821671"/>
    <w:rsid w:val="0082178C"/>
    <w:rsid w:val="00821B50"/>
    <w:rsid w:val="00821F2E"/>
    <w:rsid w:val="00822044"/>
    <w:rsid w:val="00822500"/>
    <w:rsid w:val="008233CC"/>
    <w:rsid w:val="008233ED"/>
    <w:rsid w:val="008234C2"/>
    <w:rsid w:val="00823707"/>
    <w:rsid w:val="00823974"/>
    <w:rsid w:val="00823CF1"/>
    <w:rsid w:val="00823ECD"/>
    <w:rsid w:val="0082445C"/>
    <w:rsid w:val="00824932"/>
    <w:rsid w:val="00824DB5"/>
    <w:rsid w:val="00824DE0"/>
    <w:rsid w:val="008257E7"/>
    <w:rsid w:val="0082580C"/>
    <w:rsid w:val="00825C6A"/>
    <w:rsid w:val="00825F85"/>
    <w:rsid w:val="008260B1"/>
    <w:rsid w:val="008269D4"/>
    <w:rsid w:val="00826D7B"/>
    <w:rsid w:val="0082713B"/>
    <w:rsid w:val="00827207"/>
    <w:rsid w:val="008275A8"/>
    <w:rsid w:val="00830C33"/>
    <w:rsid w:val="00830EAA"/>
    <w:rsid w:val="00831008"/>
    <w:rsid w:val="008315EB"/>
    <w:rsid w:val="00831665"/>
    <w:rsid w:val="008316E2"/>
    <w:rsid w:val="008317F8"/>
    <w:rsid w:val="00831933"/>
    <w:rsid w:val="00831A4B"/>
    <w:rsid w:val="008321C4"/>
    <w:rsid w:val="008322B4"/>
    <w:rsid w:val="00832597"/>
    <w:rsid w:val="008327B7"/>
    <w:rsid w:val="0083295D"/>
    <w:rsid w:val="00832D93"/>
    <w:rsid w:val="00832F50"/>
    <w:rsid w:val="008332B9"/>
    <w:rsid w:val="00833325"/>
    <w:rsid w:val="0083333D"/>
    <w:rsid w:val="0083378B"/>
    <w:rsid w:val="00833930"/>
    <w:rsid w:val="00833B50"/>
    <w:rsid w:val="00833F4C"/>
    <w:rsid w:val="0083481A"/>
    <w:rsid w:val="00834E97"/>
    <w:rsid w:val="00835094"/>
    <w:rsid w:val="0083516A"/>
    <w:rsid w:val="008353D1"/>
    <w:rsid w:val="008356FC"/>
    <w:rsid w:val="00835867"/>
    <w:rsid w:val="00835AA4"/>
    <w:rsid w:val="00835B7B"/>
    <w:rsid w:val="00835BBF"/>
    <w:rsid w:val="00835DED"/>
    <w:rsid w:val="0083609B"/>
    <w:rsid w:val="00836159"/>
    <w:rsid w:val="008362BA"/>
    <w:rsid w:val="00836636"/>
    <w:rsid w:val="0083666E"/>
    <w:rsid w:val="00836B19"/>
    <w:rsid w:val="00836F97"/>
    <w:rsid w:val="0083702F"/>
    <w:rsid w:val="008371E6"/>
    <w:rsid w:val="008372FB"/>
    <w:rsid w:val="0083773E"/>
    <w:rsid w:val="00837970"/>
    <w:rsid w:val="00837AD1"/>
    <w:rsid w:val="00840807"/>
    <w:rsid w:val="008409EF"/>
    <w:rsid w:val="00840D4D"/>
    <w:rsid w:val="00840D53"/>
    <w:rsid w:val="00840F76"/>
    <w:rsid w:val="00841097"/>
    <w:rsid w:val="00841892"/>
    <w:rsid w:val="00841A01"/>
    <w:rsid w:val="00841D04"/>
    <w:rsid w:val="008425B1"/>
    <w:rsid w:val="008427CF"/>
    <w:rsid w:val="00842AFA"/>
    <w:rsid w:val="008431F4"/>
    <w:rsid w:val="008436F2"/>
    <w:rsid w:val="00843DD7"/>
    <w:rsid w:val="00844C22"/>
    <w:rsid w:val="00844E9A"/>
    <w:rsid w:val="008456FA"/>
    <w:rsid w:val="00845833"/>
    <w:rsid w:val="00845D41"/>
    <w:rsid w:val="00845D5D"/>
    <w:rsid w:val="00845E79"/>
    <w:rsid w:val="00846208"/>
    <w:rsid w:val="0084625F"/>
    <w:rsid w:val="008462F1"/>
    <w:rsid w:val="008466E0"/>
    <w:rsid w:val="00846AF6"/>
    <w:rsid w:val="00846E96"/>
    <w:rsid w:val="008470D2"/>
    <w:rsid w:val="00847246"/>
    <w:rsid w:val="008476C3"/>
    <w:rsid w:val="008477DB"/>
    <w:rsid w:val="0084780B"/>
    <w:rsid w:val="008479C8"/>
    <w:rsid w:val="00847B31"/>
    <w:rsid w:val="00847CE0"/>
    <w:rsid w:val="00850864"/>
    <w:rsid w:val="00850DCA"/>
    <w:rsid w:val="00850E0E"/>
    <w:rsid w:val="00851068"/>
    <w:rsid w:val="008510F7"/>
    <w:rsid w:val="0085121B"/>
    <w:rsid w:val="00851301"/>
    <w:rsid w:val="00851599"/>
    <w:rsid w:val="00851C9E"/>
    <w:rsid w:val="00851D54"/>
    <w:rsid w:val="00852235"/>
    <w:rsid w:val="008522C0"/>
    <w:rsid w:val="008524B2"/>
    <w:rsid w:val="00852567"/>
    <w:rsid w:val="00852747"/>
    <w:rsid w:val="00852802"/>
    <w:rsid w:val="0085281D"/>
    <w:rsid w:val="0085288C"/>
    <w:rsid w:val="00852894"/>
    <w:rsid w:val="00852C31"/>
    <w:rsid w:val="00852DBB"/>
    <w:rsid w:val="00852F24"/>
    <w:rsid w:val="00853500"/>
    <w:rsid w:val="008544A9"/>
    <w:rsid w:val="00854A60"/>
    <w:rsid w:val="00854A8E"/>
    <w:rsid w:val="00854DEA"/>
    <w:rsid w:val="00854E95"/>
    <w:rsid w:val="00854EF6"/>
    <w:rsid w:val="0085534C"/>
    <w:rsid w:val="00855A62"/>
    <w:rsid w:val="00855BB6"/>
    <w:rsid w:val="00855F03"/>
    <w:rsid w:val="008564D2"/>
    <w:rsid w:val="008568D6"/>
    <w:rsid w:val="008569F9"/>
    <w:rsid w:val="00856BB3"/>
    <w:rsid w:val="00856CE5"/>
    <w:rsid w:val="00857B25"/>
    <w:rsid w:val="00857B46"/>
    <w:rsid w:val="008600DE"/>
    <w:rsid w:val="0086013E"/>
    <w:rsid w:val="008602C9"/>
    <w:rsid w:val="008603B5"/>
    <w:rsid w:val="0086050E"/>
    <w:rsid w:val="00860783"/>
    <w:rsid w:val="00860CA9"/>
    <w:rsid w:val="00860FEF"/>
    <w:rsid w:val="00861319"/>
    <w:rsid w:val="008616A0"/>
    <w:rsid w:val="00861732"/>
    <w:rsid w:val="00861A6B"/>
    <w:rsid w:val="00861D5E"/>
    <w:rsid w:val="00862331"/>
    <w:rsid w:val="00862990"/>
    <w:rsid w:val="00862A39"/>
    <w:rsid w:val="00862E0E"/>
    <w:rsid w:val="00863240"/>
    <w:rsid w:val="0086362C"/>
    <w:rsid w:val="00863AEB"/>
    <w:rsid w:val="00863C73"/>
    <w:rsid w:val="00863D83"/>
    <w:rsid w:val="0086437C"/>
    <w:rsid w:val="008643DE"/>
    <w:rsid w:val="0086457A"/>
    <w:rsid w:val="00864759"/>
    <w:rsid w:val="00864B64"/>
    <w:rsid w:val="00864C81"/>
    <w:rsid w:val="00864F9D"/>
    <w:rsid w:val="008655B6"/>
    <w:rsid w:val="00865A28"/>
    <w:rsid w:val="00865D21"/>
    <w:rsid w:val="00865EAF"/>
    <w:rsid w:val="008661AD"/>
    <w:rsid w:val="008663BD"/>
    <w:rsid w:val="00867287"/>
    <w:rsid w:val="00867447"/>
    <w:rsid w:val="00867788"/>
    <w:rsid w:val="008703C4"/>
    <w:rsid w:val="0087091B"/>
    <w:rsid w:val="00870F9A"/>
    <w:rsid w:val="008710EF"/>
    <w:rsid w:val="00871574"/>
    <w:rsid w:val="008717D5"/>
    <w:rsid w:val="00871FA2"/>
    <w:rsid w:val="008720EE"/>
    <w:rsid w:val="00872F8A"/>
    <w:rsid w:val="00872FC8"/>
    <w:rsid w:val="00873101"/>
    <w:rsid w:val="008736AF"/>
    <w:rsid w:val="00873830"/>
    <w:rsid w:val="0087394A"/>
    <w:rsid w:val="0087398A"/>
    <w:rsid w:val="00873B72"/>
    <w:rsid w:val="008741DF"/>
    <w:rsid w:val="0087422F"/>
    <w:rsid w:val="00874437"/>
    <w:rsid w:val="008745E6"/>
    <w:rsid w:val="0087513F"/>
    <w:rsid w:val="0087531A"/>
    <w:rsid w:val="00875F36"/>
    <w:rsid w:val="00876328"/>
    <w:rsid w:val="008764EE"/>
    <w:rsid w:val="00876F09"/>
    <w:rsid w:val="0087796C"/>
    <w:rsid w:val="008779EC"/>
    <w:rsid w:val="00877F82"/>
    <w:rsid w:val="00880933"/>
    <w:rsid w:val="00880BCC"/>
    <w:rsid w:val="00880EC3"/>
    <w:rsid w:val="00881216"/>
    <w:rsid w:val="008814B8"/>
    <w:rsid w:val="00881522"/>
    <w:rsid w:val="00881D1F"/>
    <w:rsid w:val="00881E3F"/>
    <w:rsid w:val="008820C2"/>
    <w:rsid w:val="00882263"/>
    <w:rsid w:val="00882426"/>
    <w:rsid w:val="00882530"/>
    <w:rsid w:val="008828CE"/>
    <w:rsid w:val="008831F8"/>
    <w:rsid w:val="00883534"/>
    <w:rsid w:val="008846D6"/>
    <w:rsid w:val="00884AFB"/>
    <w:rsid w:val="00884B18"/>
    <w:rsid w:val="00884D5E"/>
    <w:rsid w:val="00884E2A"/>
    <w:rsid w:val="00885118"/>
    <w:rsid w:val="00885153"/>
    <w:rsid w:val="00885A63"/>
    <w:rsid w:val="00885E6D"/>
    <w:rsid w:val="00885F4C"/>
    <w:rsid w:val="00885FEA"/>
    <w:rsid w:val="0088608A"/>
    <w:rsid w:val="0088799C"/>
    <w:rsid w:val="00887BA4"/>
    <w:rsid w:val="00887C90"/>
    <w:rsid w:val="00887E96"/>
    <w:rsid w:val="008901A8"/>
    <w:rsid w:val="00890FD8"/>
    <w:rsid w:val="0089129A"/>
    <w:rsid w:val="0089137E"/>
    <w:rsid w:val="00891510"/>
    <w:rsid w:val="00891AE7"/>
    <w:rsid w:val="00891C0E"/>
    <w:rsid w:val="00891F39"/>
    <w:rsid w:val="00892379"/>
    <w:rsid w:val="00892EAD"/>
    <w:rsid w:val="008931C1"/>
    <w:rsid w:val="0089331C"/>
    <w:rsid w:val="00893426"/>
    <w:rsid w:val="00893641"/>
    <w:rsid w:val="00893648"/>
    <w:rsid w:val="00893701"/>
    <w:rsid w:val="00893763"/>
    <w:rsid w:val="00893797"/>
    <w:rsid w:val="008939B5"/>
    <w:rsid w:val="00894142"/>
    <w:rsid w:val="008942B6"/>
    <w:rsid w:val="00894709"/>
    <w:rsid w:val="00895210"/>
    <w:rsid w:val="00896837"/>
    <w:rsid w:val="00896B3C"/>
    <w:rsid w:val="00897131"/>
    <w:rsid w:val="008971C1"/>
    <w:rsid w:val="00897B13"/>
    <w:rsid w:val="00897BD1"/>
    <w:rsid w:val="00897D88"/>
    <w:rsid w:val="008A0A79"/>
    <w:rsid w:val="008A0DF4"/>
    <w:rsid w:val="008A1055"/>
    <w:rsid w:val="008A11EE"/>
    <w:rsid w:val="008A1C71"/>
    <w:rsid w:val="008A1E51"/>
    <w:rsid w:val="008A2F17"/>
    <w:rsid w:val="008A3043"/>
    <w:rsid w:val="008A3110"/>
    <w:rsid w:val="008A3464"/>
    <w:rsid w:val="008A34FE"/>
    <w:rsid w:val="008A3566"/>
    <w:rsid w:val="008A35E2"/>
    <w:rsid w:val="008A3AEB"/>
    <w:rsid w:val="008A407E"/>
    <w:rsid w:val="008A41EF"/>
    <w:rsid w:val="008A437F"/>
    <w:rsid w:val="008A455C"/>
    <w:rsid w:val="008A4E78"/>
    <w:rsid w:val="008A4FA3"/>
    <w:rsid w:val="008A4FA6"/>
    <w:rsid w:val="008A5505"/>
    <w:rsid w:val="008A5A31"/>
    <w:rsid w:val="008A6FBD"/>
    <w:rsid w:val="008A74B1"/>
    <w:rsid w:val="008A7677"/>
    <w:rsid w:val="008B04B6"/>
    <w:rsid w:val="008B050A"/>
    <w:rsid w:val="008B0764"/>
    <w:rsid w:val="008B0D13"/>
    <w:rsid w:val="008B0F3B"/>
    <w:rsid w:val="008B1277"/>
    <w:rsid w:val="008B1C45"/>
    <w:rsid w:val="008B200D"/>
    <w:rsid w:val="008B21EA"/>
    <w:rsid w:val="008B2226"/>
    <w:rsid w:val="008B24E9"/>
    <w:rsid w:val="008B276E"/>
    <w:rsid w:val="008B29EF"/>
    <w:rsid w:val="008B2CBD"/>
    <w:rsid w:val="008B3288"/>
    <w:rsid w:val="008B3358"/>
    <w:rsid w:val="008B33B7"/>
    <w:rsid w:val="008B36AE"/>
    <w:rsid w:val="008B3A44"/>
    <w:rsid w:val="008B3D34"/>
    <w:rsid w:val="008B410A"/>
    <w:rsid w:val="008B4330"/>
    <w:rsid w:val="008B4423"/>
    <w:rsid w:val="008B4A35"/>
    <w:rsid w:val="008B4A97"/>
    <w:rsid w:val="008B4B01"/>
    <w:rsid w:val="008B4C2B"/>
    <w:rsid w:val="008B4D49"/>
    <w:rsid w:val="008B4F3F"/>
    <w:rsid w:val="008B512E"/>
    <w:rsid w:val="008B5B4E"/>
    <w:rsid w:val="008B5CB5"/>
    <w:rsid w:val="008B5E27"/>
    <w:rsid w:val="008B5F24"/>
    <w:rsid w:val="008B66B1"/>
    <w:rsid w:val="008B6826"/>
    <w:rsid w:val="008B6BDB"/>
    <w:rsid w:val="008B6BEF"/>
    <w:rsid w:val="008B6F35"/>
    <w:rsid w:val="008B7810"/>
    <w:rsid w:val="008B7F15"/>
    <w:rsid w:val="008C02AC"/>
    <w:rsid w:val="008C04C5"/>
    <w:rsid w:val="008C04EC"/>
    <w:rsid w:val="008C0B0E"/>
    <w:rsid w:val="008C0FB5"/>
    <w:rsid w:val="008C114A"/>
    <w:rsid w:val="008C12B8"/>
    <w:rsid w:val="008C132D"/>
    <w:rsid w:val="008C14E7"/>
    <w:rsid w:val="008C162A"/>
    <w:rsid w:val="008C164A"/>
    <w:rsid w:val="008C16D9"/>
    <w:rsid w:val="008C1F28"/>
    <w:rsid w:val="008C22C7"/>
    <w:rsid w:val="008C23E3"/>
    <w:rsid w:val="008C24DC"/>
    <w:rsid w:val="008C250F"/>
    <w:rsid w:val="008C312F"/>
    <w:rsid w:val="008C31DA"/>
    <w:rsid w:val="008C340E"/>
    <w:rsid w:val="008C3B9A"/>
    <w:rsid w:val="008C3D32"/>
    <w:rsid w:val="008C3D6F"/>
    <w:rsid w:val="008C42F9"/>
    <w:rsid w:val="008C51EC"/>
    <w:rsid w:val="008C5252"/>
    <w:rsid w:val="008C5BD5"/>
    <w:rsid w:val="008C5CA3"/>
    <w:rsid w:val="008C63A7"/>
    <w:rsid w:val="008C6803"/>
    <w:rsid w:val="008C691F"/>
    <w:rsid w:val="008C6B9A"/>
    <w:rsid w:val="008C70AA"/>
    <w:rsid w:val="008C75C6"/>
    <w:rsid w:val="008C7BEC"/>
    <w:rsid w:val="008C7DBE"/>
    <w:rsid w:val="008D018F"/>
    <w:rsid w:val="008D0466"/>
    <w:rsid w:val="008D0821"/>
    <w:rsid w:val="008D0BEA"/>
    <w:rsid w:val="008D0CA2"/>
    <w:rsid w:val="008D0E95"/>
    <w:rsid w:val="008D0F9D"/>
    <w:rsid w:val="008D0FAF"/>
    <w:rsid w:val="008D13DF"/>
    <w:rsid w:val="008D1A7B"/>
    <w:rsid w:val="008D28F8"/>
    <w:rsid w:val="008D2B9F"/>
    <w:rsid w:val="008D2DFC"/>
    <w:rsid w:val="008D3135"/>
    <w:rsid w:val="008D3243"/>
    <w:rsid w:val="008D3C96"/>
    <w:rsid w:val="008D403B"/>
    <w:rsid w:val="008D45CE"/>
    <w:rsid w:val="008D4819"/>
    <w:rsid w:val="008D49FA"/>
    <w:rsid w:val="008D4ADE"/>
    <w:rsid w:val="008D4C3F"/>
    <w:rsid w:val="008D4D0E"/>
    <w:rsid w:val="008D4D34"/>
    <w:rsid w:val="008D4F36"/>
    <w:rsid w:val="008D5185"/>
    <w:rsid w:val="008D5C0A"/>
    <w:rsid w:val="008D5F66"/>
    <w:rsid w:val="008D6347"/>
    <w:rsid w:val="008D6497"/>
    <w:rsid w:val="008D64AB"/>
    <w:rsid w:val="008D6515"/>
    <w:rsid w:val="008D6C20"/>
    <w:rsid w:val="008D6C75"/>
    <w:rsid w:val="008D6D0F"/>
    <w:rsid w:val="008D7601"/>
    <w:rsid w:val="008D77F8"/>
    <w:rsid w:val="008D78F2"/>
    <w:rsid w:val="008D7B10"/>
    <w:rsid w:val="008D7B34"/>
    <w:rsid w:val="008E00EA"/>
    <w:rsid w:val="008E0B5A"/>
    <w:rsid w:val="008E1119"/>
    <w:rsid w:val="008E12E6"/>
    <w:rsid w:val="008E16BC"/>
    <w:rsid w:val="008E1DF8"/>
    <w:rsid w:val="008E2006"/>
    <w:rsid w:val="008E2080"/>
    <w:rsid w:val="008E235E"/>
    <w:rsid w:val="008E2779"/>
    <w:rsid w:val="008E2A9D"/>
    <w:rsid w:val="008E2BC5"/>
    <w:rsid w:val="008E301D"/>
    <w:rsid w:val="008E3239"/>
    <w:rsid w:val="008E374A"/>
    <w:rsid w:val="008E3DBE"/>
    <w:rsid w:val="008E3EFD"/>
    <w:rsid w:val="008E4153"/>
    <w:rsid w:val="008E42DB"/>
    <w:rsid w:val="008E4303"/>
    <w:rsid w:val="008E4B75"/>
    <w:rsid w:val="008E52AB"/>
    <w:rsid w:val="008E6310"/>
    <w:rsid w:val="008E6653"/>
    <w:rsid w:val="008E6755"/>
    <w:rsid w:val="008E6A8F"/>
    <w:rsid w:val="008E6D30"/>
    <w:rsid w:val="008E6DE5"/>
    <w:rsid w:val="008E7B0E"/>
    <w:rsid w:val="008F01EA"/>
    <w:rsid w:val="008F0AF6"/>
    <w:rsid w:val="008F0C45"/>
    <w:rsid w:val="008F10B8"/>
    <w:rsid w:val="008F1133"/>
    <w:rsid w:val="008F20DF"/>
    <w:rsid w:val="008F20E9"/>
    <w:rsid w:val="008F25CE"/>
    <w:rsid w:val="008F284D"/>
    <w:rsid w:val="008F2A0D"/>
    <w:rsid w:val="008F2BD9"/>
    <w:rsid w:val="008F301D"/>
    <w:rsid w:val="008F3031"/>
    <w:rsid w:val="008F3819"/>
    <w:rsid w:val="008F38F3"/>
    <w:rsid w:val="008F3997"/>
    <w:rsid w:val="008F39BC"/>
    <w:rsid w:val="008F39CA"/>
    <w:rsid w:val="008F40E8"/>
    <w:rsid w:val="008F4113"/>
    <w:rsid w:val="008F43E8"/>
    <w:rsid w:val="008F4509"/>
    <w:rsid w:val="008F4591"/>
    <w:rsid w:val="008F48FE"/>
    <w:rsid w:val="008F4928"/>
    <w:rsid w:val="008F4AD0"/>
    <w:rsid w:val="008F5A11"/>
    <w:rsid w:val="008F5DB5"/>
    <w:rsid w:val="008F6431"/>
    <w:rsid w:val="008F66FB"/>
    <w:rsid w:val="008F689C"/>
    <w:rsid w:val="008F6E64"/>
    <w:rsid w:val="008F7DED"/>
    <w:rsid w:val="008F7FEB"/>
    <w:rsid w:val="009000AD"/>
    <w:rsid w:val="00900121"/>
    <w:rsid w:val="009004C6"/>
    <w:rsid w:val="00900AC4"/>
    <w:rsid w:val="00900BAB"/>
    <w:rsid w:val="00901141"/>
    <w:rsid w:val="00901757"/>
    <w:rsid w:val="0090193B"/>
    <w:rsid w:val="00901960"/>
    <w:rsid w:val="00901AFE"/>
    <w:rsid w:val="0090247B"/>
    <w:rsid w:val="00902553"/>
    <w:rsid w:val="0090296C"/>
    <w:rsid w:val="00902A68"/>
    <w:rsid w:val="009034DC"/>
    <w:rsid w:val="00904276"/>
    <w:rsid w:val="00904D1A"/>
    <w:rsid w:val="009052D0"/>
    <w:rsid w:val="00905646"/>
    <w:rsid w:val="009058DF"/>
    <w:rsid w:val="00905D90"/>
    <w:rsid w:val="00905D93"/>
    <w:rsid w:val="00905FC6"/>
    <w:rsid w:val="009066CA"/>
    <w:rsid w:val="009072F4"/>
    <w:rsid w:val="00907543"/>
    <w:rsid w:val="00907DD8"/>
    <w:rsid w:val="00910256"/>
    <w:rsid w:val="009114DB"/>
    <w:rsid w:val="009115AD"/>
    <w:rsid w:val="009116B4"/>
    <w:rsid w:val="00911842"/>
    <w:rsid w:val="00911EC1"/>
    <w:rsid w:val="00912176"/>
    <w:rsid w:val="009125F6"/>
    <w:rsid w:val="00912E19"/>
    <w:rsid w:val="00912E66"/>
    <w:rsid w:val="00913E0B"/>
    <w:rsid w:val="00913EF4"/>
    <w:rsid w:val="00913EFD"/>
    <w:rsid w:val="00914178"/>
    <w:rsid w:val="009142C5"/>
    <w:rsid w:val="00915331"/>
    <w:rsid w:val="0091549E"/>
    <w:rsid w:val="00915742"/>
    <w:rsid w:val="009158F4"/>
    <w:rsid w:val="009159DE"/>
    <w:rsid w:val="00915A6F"/>
    <w:rsid w:val="00915B6F"/>
    <w:rsid w:val="00916021"/>
    <w:rsid w:val="009160DE"/>
    <w:rsid w:val="009167B2"/>
    <w:rsid w:val="009168A0"/>
    <w:rsid w:val="00916B56"/>
    <w:rsid w:val="00916C9D"/>
    <w:rsid w:val="00917C71"/>
    <w:rsid w:val="00920086"/>
    <w:rsid w:val="009200A2"/>
    <w:rsid w:val="009204DA"/>
    <w:rsid w:val="0092081C"/>
    <w:rsid w:val="00920947"/>
    <w:rsid w:val="00920FCE"/>
    <w:rsid w:val="00921297"/>
    <w:rsid w:val="00921849"/>
    <w:rsid w:val="00921854"/>
    <w:rsid w:val="00921C6E"/>
    <w:rsid w:val="0092277E"/>
    <w:rsid w:val="009227CC"/>
    <w:rsid w:val="00922A66"/>
    <w:rsid w:val="00922FCA"/>
    <w:rsid w:val="00923814"/>
    <w:rsid w:val="00923D7B"/>
    <w:rsid w:val="00923EEF"/>
    <w:rsid w:val="009242CA"/>
    <w:rsid w:val="009247C0"/>
    <w:rsid w:val="00924AE3"/>
    <w:rsid w:val="00925708"/>
    <w:rsid w:val="00925B4B"/>
    <w:rsid w:val="00926489"/>
    <w:rsid w:val="00926737"/>
    <w:rsid w:val="009271A3"/>
    <w:rsid w:val="009275C7"/>
    <w:rsid w:val="00927DFD"/>
    <w:rsid w:val="0093001F"/>
    <w:rsid w:val="00930595"/>
    <w:rsid w:val="009308DC"/>
    <w:rsid w:val="00930CB3"/>
    <w:rsid w:val="00930D55"/>
    <w:rsid w:val="0093115E"/>
    <w:rsid w:val="00931438"/>
    <w:rsid w:val="00931708"/>
    <w:rsid w:val="00931A9C"/>
    <w:rsid w:val="00932660"/>
    <w:rsid w:val="0093304B"/>
    <w:rsid w:val="0093312C"/>
    <w:rsid w:val="0093412E"/>
    <w:rsid w:val="0093425D"/>
    <w:rsid w:val="009347E2"/>
    <w:rsid w:val="00934CED"/>
    <w:rsid w:val="00934DBF"/>
    <w:rsid w:val="00934F93"/>
    <w:rsid w:val="00935001"/>
    <w:rsid w:val="009358B1"/>
    <w:rsid w:val="00935916"/>
    <w:rsid w:val="00935B5D"/>
    <w:rsid w:val="00935D9A"/>
    <w:rsid w:val="00936452"/>
    <w:rsid w:val="00936516"/>
    <w:rsid w:val="00936BA2"/>
    <w:rsid w:val="00936DCD"/>
    <w:rsid w:val="0093703D"/>
    <w:rsid w:val="00937450"/>
    <w:rsid w:val="0093772E"/>
    <w:rsid w:val="00937E24"/>
    <w:rsid w:val="009402A8"/>
    <w:rsid w:val="009405DC"/>
    <w:rsid w:val="00940C57"/>
    <w:rsid w:val="00941147"/>
    <w:rsid w:val="009412AE"/>
    <w:rsid w:val="0094180E"/>
    <w:rsid w:val="00941ADD"/>
    <w:rsid w:val="00941C06"/>
    <w:rsid w:val="00942112"/>
    <w:rsid w:val="009423E6"/>
    <w:rsid w:val="009427CD"/>
    <w:rsid w:val="00942B34"/>
    <w:rsid w:val="00942F56"/>
    <w:rsid w:val="0094312E"/>
    <w:rsid w:val="0094320A"/>
    <w:rsid w:val="009435F7"/>
    <w:rsid w:val="0094399C"/>
    <w:rsid w:val="00943C9D"/>
    <w:rsid w:val="00943D32"/>
    <w:rsid w:val="00943DD3"/>
    <w:rsid w:val="00944452"/>
    <w:rsid w:val="009447B9"/>
    <w:rsid w:val="00944BF9"/>
    <w:rsid w:val="00945197"/>
    <w:rsid w:val="00945779"/>
    <w:rsid w:val="0094577A"/>
    <w:rsid w:val="00945EA1"/>
    <w:rsid w:val="0094667E"/>
    <w:rsid w:val="00946927"/>
    <w:rsid w:val="009469D7"/>
    <w:rsid w:val="00947D23"/>
    <w:rsid w:val="00950153"/>
    <w:rsid w:val="009505FC"/>
    <w:rsid w:val="00950997"/>
    <w:rsid w:val="00950C8D"/>
    <w:rsid w:val="009518FB"/>
    <w:rsid w:val="00951A21"/>
    <w:rsid w:val="009522A7"/>
    <w:rsid w:val="00952620"/>
    <w:rsid w:val="0095282C"/>
    <w:rsid w:val="009532F9"/>
    <w:rsid w:val="00953355"/>
    <w:rsid w:val="00953381"/>
    <w:rsid w:val="00953427"/>
    <w:rsid w:val="00953A29"/>
    <w:rsid w:val="00953CB7"/>
    <w:rsid w:val="00954453"/>
    <w:rsid w:val="00954F6B"/>
    <w:rsid w:val="009550DA"/>
    <w:rsid w:val="00955225"/>
    <w:rsid w:val="00955269"/>
    <w:rsid w:val="009555F3"/>
    <w:rsid w:val="00955AC9"/>
    <w:rsid w:val="00955B9B"/>
    <w:rsid w:val="009562D8"/>
    <w:rsid w:val="009563C1"/>
    <w:rsid w:val="00956444"/>
    <w:rsid w:val="009566F7"/>
    <w:rsid w:val="00956742"/>
    <w:rsid w:val="00956878"/>
    <w:rsid w:val="00956B70"/>
    <w:rsid w:val="00957001"/>
    <w:rsid w:val="0095712B"/>
    <w:rsid w:val="0095713A"/>
    <w:rsid w:val="009571B9"/>
    <w:rsid w:val="00957A53"/>
    <w:rsid w:val="00957A90"/>
    <w:rsid w:val="00957F1D"/>
    <w:rsid w:val="00957FB8"/>
    <w:rsid w:val="00960915"/>
    <w:rsid w:val="00960A31"/>
    <w:rsid w:val="00960CB3"/>
    <w:rsid w:val="00960FD3"/>
    <w:rsid w:val="00961192"/>
    <w:rsid w:val="009616A7"/>
    <w:rsid w:val="00961CE5"/>
    <w:rsid w:val="00961FD3"/>
    <w:rsid w:val="00962D89"/>
    <w:rsid w:val="009630F1"/>
    <w:rsid w:val="00963871"/>
    <w:rsid w:val="00963910"/>
    <w:rsid w:val="009639DE"/>
    <w:rsid w:val="009641B8"/>
    <w:rsid w:val="0096478F"/>
    <w:rsid w:val="009647D4"/>
    <w:rsid w:val="009649CF"/>
    <w:rsid w:val="00964C09"/>
    <w:rsid w:val="00965013"/>
    <w:rsid w:val="00965018"/>
    <w:rsid w:val="009650DC"/>
    <w:rsid w:val="00965AB3"/>
    <w:rsid w:val="009668B0"/>
    <w:rsid w:val="00966B1B"/>
    <w:rsid w:val="00966D45"/>
    <w:rsid w:val="00966E0E"/>
    <w:rsid w:val="00967017"/>
    <w:rsid w:val="00967291"/>
    <w:rsid w:val="009677EE"/>
    <w:rsid w:val="00967F58"/>
    <w:rsid w:val="0097003F"/>
    <w:rsid w:val="00970142"/>
    <w:rsid w:val="00970939"/>
    <w:rsid w:val="00970D70"/>
    <w:rsid w:val="00970E43"/>
    <w:rsid w:val="00970F7D"/>
    <w:rsid w:val="009716EC"/>
    <w:rsid w:val="0097253B"/>
    <w:rsid w:val="009725D6"/>
    <w:rsid w:val="00972906"/>
    <w:rsid w:val="00972B38"/>
    <w:rsid w:val="00972B50"/>
    <w:rsid w:val="00972CA9"/>
    <w:rsid w:val="00972F8D"/>
    <w:rsid w:val="00973AB1"/>
    <w:rsid w:val="00974022"/>
    <w:rsid w:val="009741D8"/>
    <w:rsid w:val="00974C96"/>
    <w:rsid w:val="00975132"/>
    <w:rsid w:val="0097528B"/>
    <w:rsid w:val="00975416"/>
    <w:rsid w:val="00975A45"/>
    <w:rsid w:val="00975B77"/>
    <w:rsid w:val="00975D7F"/>
    <w:rsid w:val="00976A32"/>
    <w:rsid w:val="00976A5C"/>
    <w:rsid w:val="00976D73"/>
    <w:rsid w:val="00977045"/>
    <w:rsid w:val="0097712A"/>
    <w:rsid w:val="009776D7"/>
    <w:rsid w:val="00977958"/>
    <w:rsid w:val="00977E0D"/>
    <w:rsid w:val="00980517"/>
    <w:rsid w:val="00980D15"/>
    <w:rsid w:val="00981024"/>
    <w:rsid w:val="00981078"/>
    <w:rsid w:val="00981464"/>
    <w:rsid w:val="009817EE"/>
    <w:rsid w:val="00982344"/>
    <w:rsid w:val="009824A4"/>
    <w:rsid w:val="00982571"/>
    <w:rsid w:val="009826F0"/>
    <w:rsid w:val="0098284D"/>
    <w:rsid w:val="00982A88"/>
    <w:rsid w:val="00982AD1"/>
    <w:rsid w:val="0098324D"/>
    <w:rsid w:val="009832A7"/>
    <w:rsid w:val="00983860"/>
    <w:rsid w:val="00983B58"/>
    <w:rsid w:val="00984368"/>
    <w:rsid w:val="00984464"/>
    <w:rsid w:val="00984BBF"/>
    <w:rsid w:val="00984F9F"/>
    <w:rsid w:val="00985487"/>
    <w:rsid w:val="00985A0E"/>
    <w:rsid w:val="00985C0B"/>
    <w:rsid w:val="00985CDE"/>
    <w:rsid w:val="009868CC"/>
    <w:rsid w:val="00986F5F"/>
    <w:rsid w:val="00987029"/>
    <w:rsid w:val="009875F8"/>
    <w:rsid w:val="00990395"/>
    <w:rsid w:val="00990A76"/>
    <w:rsid w:val="00990CE7"/>
    <w:rsid w:val="009913B3"/>
    <w:rsid w:val="009916F5"/>
    <w:rsid w:val="0099170F"/>
    <w:rsid w:val="00991AC4"/>
    <w:rsid w:val="009926D3"/>
    <w:rsid w:val="00992938"/>
    <w:rsid w:val="00992D60"/>
    <w:rsid w:val="00993196"/>
    <w:rsid w:val="00993530"/>
    <w:rsid w:val="0099372A"/>
    <w:rsid w:val="00993A0E"/>
    <w:rsid w:val="00993CFC"/>
    <w:rsid w:val="00993F38"/>
    <w:rsid w:val="009944BA"/>
    <w:rsid w:val="009947BC"/>
    <w:rsid w:val="00994E36"/>
    <w:rsid w:val="009951D0"/>
    <w:rsid w:val="00995340"/>
    <w:rsid w:val="00996085"/>
    <w:rsid w:val="0099631F"/>
    <w:rsid w:val="00996432"/>
    <w:rsid w:val="00996B27"/>
    <w:rsid w:val="00996E0E"/>
    <w:rsid w:val="00997078"/>
    <w:rsid w:val="00997516"/>
    <w:rsid w:val="00997B74"/>
    <w:rsid w:val="00997BFE"/>
    <w:rsid w:val="00997F86"/>
    <w:rsid w:val="009A04D0"/>
    <w:rsid w:val="009A052C"/>
    <w:rsid w:val="009A0554"/>
    <w:rsid w:val="009A10C2"/>
    <w:rsid w:val="009A1127"/>
    <w:rsid w:val="009A1ABF"/>
    <w:rsid w:val="009A1AD6"/>
    <w:rsid w:val="009A1CF8"/>
    <w:rsid w:val="009A1F43"/>
    <w:rsid w:val="009A2B6B"/>
    <w:rsid w:val="009A3900"/>
    <w:rsid w:val="009A3C7A"/>
    <w:rsid w:val="009A3D30"/>
    <w:rsid w:val="009A4578"/>
    <w:rsid w:val="009A497C"/>
    <w:rsid w:val="009A4FF8"/>
    <w:rsid w:val="009A5013"/>
    <w:rsid w:val="009A50A2"/>
    <w:rsid w:val="009A52FB"/>
    <w:rsid w:val="009A5365"/>
    <w:rsid w:val="009A53C3"/>
    <w:rsid w:val="009A557C"/>
    <w:rsid w:val="009A56A7"/>
    <w:rsid w:val="009A570E"/>
    <w:rsid w:val="009A5C55"/>
    <w:rsid w:val="009A5EE6"/>
    <w:rsid w:val="009A6491"/>
    <w:rsid w:val="009A6D23"/>
    <w:rsid w:val="009A6E5A"/>
    <w:rsid w:val="009A6F1D"/>
    <w:rsid w:val="009A75EE"/>
    <w:rsid w:val="009B0020"/>
    <w:rsid w:val="009B00CA"/>
    <w:rsid w:val="009B025B"/>
    <w:rsid w:val="009B03E9"/>
    <w:rsid w:val="009B05BF"/>
    <w:rsid w:val="009B0B79"/>
    <w:rsid w:val="009B0C84"/>
    <w:rsid w:val="009B0FFA"/>
    <w:rsid w:val="009B131C"/>
    <w:rsid w:val="009B1874"/>
    <w:rsid w:val="009B18C5"/>
    <w:rsid w:val="009B1C60"/>
    <w:rsid w:val="009B2024"/>
    <w:rsid w:val="009B2BB0"/>
    <w:rsid w:val="009B36D9"/>
    <w:rsid w:val="009B393D"/>
    <w:rsid w:val="009B3D44"/>
    <w:rsid w:val="009B3E0A"/>
    <w:rsid w:val="009B43ED"/>
    <w:rsid w:val="009B4528"/>
    <w:rsid w:val="009B45C4"/>
    <w:rsid w:val="009B4957"/>
    <w:rsid w:val="009B49BE"/>
    <w:rsid w:val="009B4A9B"/>
    <w:rsid w:val="009B4B4A"/>
    <w:rsid w:val="009B5341"/>
    <w:rsid w:val="009B55BF"/>
    <w:rsid w:val="009B55D1"/>
    <w:rsid w:val="009B59F8"/>
    <w:rsid w:val="009B65E2"/>
    <w:rsid w:val="009B7784"/>
    <w:rsid w:val="009B7CED"/>
    <w:rsid w:val="009C00BF"/>
    <w:rsid w:val="009C06B9"/>
    <w:rsid w:val="009C1159"/>
    <w:rsid w:val="009C170A"/>
    <w:rsid w:val="009C1937"/>
    <w:rsid w:val="009C1BCC"/>
    <w:rsid w:val="009C1C5A"/>
    <w:rsid w:val="009C2577"/>
    <w:rsid w:val="009C25DC"/>
    <w:rsid w:val="009C3261"/>
    <w:rsid w:val="009C386A"/>
    <w:rsid w:val="009C3CA2"/>
    <w:rsid w:val="009C3CB5"/>
    <w:rsid w:val="009C3F33"/>
    <w:rsid w:val="009C41FF"/>
    <w:rsid w:val="009C439D"/>
    <w:rsid w:val="009C456A"/>
    <w:rsid w:val="009C46DB"/>
    <w:rsid w:val="009C47D4"/>
    <w:rsid w:val="009C4838"/>
    <w:rsid w:val="009C564B"/>
    <w:rsid w:val="009C56BA"/>
    <w:rsid w:val="009C5D52"/>
    <w:rsid w:val="009C6528"/>
    <w:rsid w:val="009C74D8"/>
    <w:rsid w:val="009C7718"/>
    <w:rsid w:val="009D046A"/>
    <w:rsid w:val="009D06C6"/>
    <w:rsid w:val="009D0770"/>
    <w:rsid w:val="009D0FE8"/>
    <w:rsid w:val="009D1558"/>
    <w:rsid w:val="009D16A0"/>
    <w:rsid w:val="009D1A14"/>
    <w:rsid w:val="009D1E08"/>
    <w:rsid w:val="009D2DC0"/>
    <w:rsid w:val="009D2F4C"/>
    <w:rsid w:val="009D3845"/>
    <w:rsid w:val="009D399F"/>
    <w:rsid w:val="009D3CD6"/>
    <w:rsid w:val="009D41C8"/>
    <w:rsid w:val="009D43B1"/>
    <w:rsid w:val="009D4403"/>
    <w:rsid w:val="009D493C"/>
    <w:rsid w:val="009D4B6A"/>
    <w:rsid w:val="009D55C9"/>
    <w:rsid w:val="009D5A1C"/>
    <w:rsid w:val="009D5DF1"/>
    <w:rsid w:val="009D5EE1"/>
    <w:rsid w:val="009D6229"/>
    <w:rsid w:val="009D653F"/>
    <w:rsid w:val="009D6BB7"/>
    <w:rsid w:val="009D764E"/>
    <w:rsid w:val="009D765C"/>
    <w:rsid w:val="009D7B19"/>
    <w:rsid w:val="009E0731"/>
    <w:rsid w:val="009E0B19"/>
    <w:rsid w:val="009E0C86"/>
    <w:rsid w:val="009E0DFE"/>
    <w:rsid w:val="009E1249"/>
    <w:rsid w:val="009E22C2"/>
    <w:rsid w:val="009E243D"/>
    <w:rsid w:val="009E256A"/>
    <w:rsid w:val="009E2588"/>
    <w:rsid w:val="009E2C89"/>
    <w:rsid w:val="009E2D8F"/>
    <w:rsid w:val="009E2E39"/>
    <w:rsid w:val="009E2FAB"/>
    <w:rsid w:val="009E30A4"/>
    <w:rsid w:val="009E343D"/>
    <w:rsid w:val="009E35E6"/>
    <w:rsid w:val="009E3857"/>
    <w:rsid w:val="009E38B7"/>
    <w:rsid w:val="009E3901"/>
    <w:rsid w:val="009E3E2C"/>
    <w:rsid w:val="009E4919"/>
    <w:rsid w:val="009E4B6A"/>
    <w:rsid w:val="009E4D32"/>
    <w:rsid w:val="009E4F85"/>
    <w:rsid w:val="009E5295"/>
    <w:rsid w:val="009E57A4"/>
    <w:rsid w:val="009E6444"/>
    <w:rsid w:val="009E6890"/>
    <w:rsid w:val="009E6941"/>
    <w:rsid w:val="009E6A52"/>
    <w:rsid w:val="009E7101"/>
    <w:rsid w:val="009E7A25"/>
    <w:rsid w:val="009E7FA0"/>
    <w:rsid w:val="009F0792"/>
    <w:rsid w:val="009F084E"/>
    <w:rsid w:val="009F0D08"/>
    <w:rsid w:val="009F1231"/>
    <w:rsid w:val="009F13C9"/>
    <w:rsid w:val="009F2039"/>
    <w:rsid w:val="009F232B"/>
    <w:rsid w:val="009F28C2"/>
    <w:rsid w:val="009F2A7E"/>
    <w:rsid w:val="009F2CEF"/>
    <w:rsid w:val="009F36DD"/>
    <w:rsid w:val="009F3A67"/>
    <w:rsid w:val="009F3E6E"/>
    <w:rsid w:val="009F3FDB"/>
    <w:rsid w:val="009F41A9"/>
    <w:rsid w:val="009F424B"/>
    <w:rsid w:val="009F438D"/>
    <w:rsid w:val="009F4448"/>
    <w:rsid w:val="009F46EF"/>
    <w:rsid w:val="009F4C12"/>
    <w:rsid w:val="009F4E86"/>
    <w:rsid w:val="009F4F4C"/>
    <w:rsid w:val="009F4FB5"/>
    <w:rsid w:val="009F59EC"/>
    <w:rsid w:val="009F5AE4"/>
    <w:rsid w:val="009F5BF8"/>
    <w:rsid w:val="009F5E34"/>
    <w:rsid w:val="009F6380"/>
    <w:rsid w:val="009F647A"/>
    <w:rsid w:val="009F651D"/>
    <w:rsid w:val="009F68F3"/>
    <w:rsid w:val="009F6EDC"/>
    <w:rsid w:val="009F6FA1"/>
    <w:rsid w:val="009F7334"/>
    <w:rsid w:val="009F7E6F"/>
    <w:rsid w:val="00A00708"/>
    <w:rsid w:val="00A007D9"/>
    <w:rsid w:val="00A007F9"/>
    <w:rsid w:val="00A00839"/>
    <w:rsid w:val="00A00D36"/>
    <w:rsid w:val="00A00FC7"/>
    <w:rsid w:val="00A012D4"/>
    <w:rsid w:val="00A0179B"/>
    <w:rsid w:val="00A01801"/>
    <w:rsid w:val="00A0182A"/>
    <w:rsid w:val="00A01AD5"/>
    <w:rsid w:val="00A02118"/>
    <w:rsid w:val="00A02256"/>
    <w:rsid w:val="00A02463"/>
    <w:rsid w:val="00A02738"/>
    <w:rsid w:val="00A03731"/>
    <w:rsid w:val="00A03903"/>
    <w:rsid w:val="00A03B00"/>
    <w:rsid w:val="00A03B90"/>
    <w:rsid w:val="00A03C52"/>
    <w:rsid w:val="00A04148"/>
    <w:rsid w:val="00A04C04"/>
    <w:rsid w:val="00A04F95"/>
    <w:rsid w:val="00A054AE"/>
    <w:rsid w:val="00A062EF"/>
    <w:rsid w:val="00A065EA"/>
    <w:rsid w:val="00A06F49"/>
    <w:rsid w:val="00A073CD"/>
    <w:rsid w:val="00A0793B"/>
    <w:rsid w:val="00A07971"/>
    <w:rsid w:val="00A104BA"/>
    <w:rsid w:val="00A1069D"/>
    <w:rsid w:val="00A10902"/>
    <w:rsid w:val="00A10A9C"/>
    <w:rsid w:val="00A11021"/>
    <w:rsid w:val="00A11142"/>
    <w:rsid w:val="00A1125F"/>
    <w:rsid w:val="00A11363"/>
    <w:rsid w:val="00A11548"/>
    <w:rsid w:val="00A1161E"/>
    <w:rsid w:val="00A11887"/>
    <w:rsid w:val="00A118DF"/>
    <w:rsid w:val="00A11916"/>
    <w:rsid w:val="00A11E99"/>
    <w:rsid w:val="00A11F3A"/>
    <w:rsid w:val="00A12066"/>
    <w:rsid w:val="00A12147"/>
    <w:rsid w:val="00A1229D"/>
    <w:rsid w:val="00A1246A"/>
    <w:rsid w:val="00A1264B"/>
    <w:rsid w:val="00A128CE"/>
    <w:rsid w:val="00A12BE3"/>
    <w:rsid w:val="00A13129"/>
    <w:rsid w:val="00A132A8"/>
    <w:rsid w:val="00A134B1"/>
    <w:rsid w:val="00A13820"/>
    <w:rsid w:val="00A13DE8"/>
    <w:rsid w:val="00A13E12"/>
    <w:rsid w:val="00A13F19"/>
    <w:rsid w:val="00A14381"/>
    <w:rsid w:val="00A147DF"/>
    <w:rsid w:val="00A14931"/>
    <w:rsid w:val="00A149CA"/>
    <w:rsid w:val="00A1517F"/>
    <w:rsid w:val="00A151FC"/>
    <w:rsid w:val="00A15482"/>
    <w:rsid w:val="00A155F9"/>
    <w:rsid w:val="00A15B8D"/>
    <w:rsid w:val="00A15E9D"/>
    <w:rsid w:val="00A15F6F"/>
    <w:rsid w:val="00A15FBF"/>
    <w:rsid w:val="00A16196"/>
    <w:rsid w:val="00A1638C"/>
    <w:rsid w:val="00A163B7"/>
    <w:rsid w:val="00A163D9"/>
    <w:rsid w:val="00A16534"/>
    <w:rsid w:val="00A168F5"/>
    <w:rsid w:val="00A169F6"/>
    <w:rsid w:val="00A174A8"/>
    <w:rsid w:val="00A1751B"/>
    <w:rsid w:val="00A17A17"/>
    <w:rsid w:val="00A17C2B"/>
    <w:rsid w:val="00A20049"/>
    <w:rsid w:val="00A2083F"/>
    <w:rsid w:val="00A20A05"/>
    <w:rsid w:val="00A20CBB"/>
    <w:rsid w:val="00A213A8"/>
    <w:rsid w:val="00A21839"/>
    <w:rsid w:val="00A21863"/>
    <w:rsid w:val="00A21921"/>
    <w:rsid w:val="00A21A10"/>
    <w:rsid w:val="00A21ECC"/>
    <w:rsid w:val="00A22735"/>
    <w:rsid w:val="00A22932"/>
    <w:rsid w:val="00A22FC9"/>
    <w:rsid w:val="00A232CD"/>
    <w:rsid w:val="00A23772"/>
    <w:rsid w:val="00A23938"/>
    <w:rsid w:val="00A23BD3"/>
    <w:rsid w:val="00A23D03"/>
    <w:rsid w:val="00A23D29"/>
    <w:rsid w:val="00A23FB7"/>
    <w:rsid w:val="00A240B7"/>
    <w:rsid w:val="00A24351"/>
    <w:rsid w:val="00A2498E"/>
    <w:rsid w:val="00A2569A"/>
    <w:rsid w:val="00A25FFF"/>
    <w:rsid w:val="00A2627E"/>
    <w:rsid w:val="00A26559"/>
    <w:rsid w:val="00A268EF"/>
    <w:rsid w:val="00A27771"/>
    <w:rsid w:val="00A27823"/>
    <w:rsid w:val="00A27ECF"/>
    <w:rsid w:val="00A303F3"/>
    <w:rsid w:val="00A307E4"/>
    <w:rsid w:val="00A30DC0"/>
    <w:rsid w:val="00A31279"/>
    <w:rsid w:val="00A312F0"/>
    <w:rsid w:val="00A313C8"/>
    <w:rsid w:val="00A318F7"/>
    <w:rsid w:val="00A31F27"/>
    <w:rsid w:val="00A31F5C"/>
    <w:rsid w:val="00A31F8D"/>
    <w:rsid w:val="00A32209"/>
    <w:rsid w:val="00A322D7"/>
    <w:rsid w:val="00A3235E"/>
    <w:rsid w:val="00A3280E"/>
    <w:rsid w:val="00A329FD"/>
    <w:rsid w:val="00A32C38"/>
    <w:rsid w:val="00A32C9D"/>
    <w:rsid w:val="00A32D8A"/>
    <w:rsid w:val="00A33464"/>
    <w:rsid w:val="00A335EB"/>
    <w:rsid w:val="00A33A92"/>
    <w:rsid w:val="00A33B58"/>
    <w:rsid w:val="00A33E65"/>
    <w:rsid w:val="00A33EE7"/>
    <w:rsid w:val="00A342DF"/>
    <w:rsid w:val="00A342E4"/>
    <w:rsid w:val="00A34355"/>
    <w:rsid w:val="00A34760"/>
    <w:rsid w:val="00A34DE9"/>
    <w:rsid w:val="00A34ECC"/>
    <w:rsid w:val="00A3501E"/>
    <w:rsid w:val="00A3557C"/>
    <w:rsid w:val="00A3597E"/>
    <w:rsid w:val="00A35F8D"/>
    <w:rsid w:val="00A3617A"/>
    <w:rsid w:val="00A36B0E"/>
    <w:rsid w:val="00A36E2A"/>
    <w:rsid w:val="00A37183"/>
    <w:rsid w:val="00A373D5"/>
    <w:rsid w:val="00A377CA"/>
    <w:rsid w:val="00A378CA"/>
    <w:rsid w:val="00A37B0A"/>
    <w:rsid w:val="00A37C7C"/>
    <w:rsid w:val="00A37D7E"/>
    <w:rsid w:val="00A40903"/>
    <w:rsid w:val="00A40948"/>
    <w:rsid w:val="00A409CF"/>
    <w:rsid w:val="00A40D74"/>
    <w:rsid w:val="00A40D8B"/>
    <w:rsid w:val="00A40EE3"/>
    <w:rsid w:val="00A410F8"/>
    <w:rsid w:val="00A41252"/>
    <w:rsid w:val="00A41484"/>
    <w:rsid w:val="00A418DA"/>
    <w:rsid w:val="00A41F42"/>
    <w:rsid w:val="00A42100"/>
    <w:rsid w:val="00A427EE"/>
    <w:rsid w:val="00A427F6"/>
    <w:rsid w:val="00A42F27"/>
    <w:rsid w:val="00A4302B"/>
    <w:rsid w:val="00A433FB"/>
    <w:rsid w:val="00A434D6"/>
    <w:rsid w:val="00A437C2"/>
    <w:rsid w:val="00A43825"/>
    <w:rsid w:val="00A43CA3"/>
    <w:rsid w:val="00A43CCD"/>
    <w:rsid w:val="00A44A0D"/>
    <w:rsid w:val="00A44B47"/>
    <w:rsid w:val="00A44B7F"/>
    <w:rsid w:val="00A45158"/>
    <w:rsid w:val="00A4524E"/>
    <w:rsid w:val="00A45262"/>
    <w:rsid w:val="00A45592"/>
    <w:rsid w:val="00A456F5"/>
    <w:rsid w:val="00A45B9B"/>
    <w:rsid w:val="00A45C7A"/>
    <w:rsid w:val="00A45E8D"/>
    <w:rsid w:val="00A46056"/>
    <w:rsid w:val="00A466A3"/>
    <w:rsid w:val="00A46AF2"/>
    <w:rsid w:val="00A4701B"/>
    <w:rsid w:val="00A4778C"/>
    <w:rsid w:val="00A47F5F"/>
    <w:rsid w:val="00A50828"/>
    <w:rsid w:val="00A50DB7"/>
    <w:rsid w:val="00A50F6C"/>
    <w:rsid w:val="00A511D7"/>
    <w:rsid w:val="00A51526"/>
    <w:rsid w:val="00A516B5"/>
    <w:rsid w:val="00A51D7A"/>
    <w:rsid w:val="00A5273B"/>
    <w:rsid w:val="00A52793"/>
    <w:rsid w:val="00A53000"/>
    <w:rsid w:val="00A533CC"/>
    <w:rsid w:val="00A53C32"/>
    <w:rsid w:val="00A53F32"/>
    <w:rsid w:val="00A53F5F"/>
    <w:rsid w:val="00A53FEA"/>
    <w:rsid w:val="00A53FF8"/>
    <w:rsid w:val="00A54894"/>
    <w:rsid w:val="00A54CF8"/>
    <w:rsid w:val="00A54F33"/>
    <w:rsid w:val="00A55669"/>
    <w:rsid w:val="00A55EDE"/>
    <w:rsid w:val="00A560A7"/>
    <w:rsid w:val="00A5634B"/>
    <w:rsid w:val="00A563E1"/>
    <w:rsid w:val="00A564E9"/>
    <w:rsid w:val="00A56561"/>
    <w:rsid w:val="00A565B6"/>
    <w:rsid w:val="00A567AD"/>
    <w:rsid w:val="00A56904"/>
    <w:rsid w:val="00A56EA2"/>
    <w:rsid w:val="00A56F3B"/>
    <w:rsid w:val="00A57004"/>
    <w:rsid w:val="00A572F6"/>
    <w:rsid w:val="00A57758"/>
    <w:rsid w:val="00A579B2"/>
    <w:rsid w:val="00A579DD"/>
    <w:rsid w:val="00A6032E"/>
    <w:rsid w:val="00A603F9"/>
    <w:rsid w:val="00A60416"/>
    <w:rsid w:val="00A605AA"/>
    <w:rsid w:val="00A607F5"/>
    <w:rsid w:val="00A6087F"/>
    <w:rsid w:val="00A60E15"/>
    <w:rsid w:val="00A60E92"/>
    <w:rsid w:val="00A60FF2"/>
    <w:rsid w:val="00A6104D"/>
    <w:rsid w:val="00A618BA"/>
    <w:rsid w:val="00A61FEF"/>
    <w:rsid w:val="00A62014"/>
    <w:rsid w:val="00A6247E"/>
    <w:rsid w:val="00A6260F"/>
    <w:rsid w:val="00A62625"/>
    <w:rsid w:val="00A62BBA"/>
    <w:rsid w:val="00A62FF8"/>
    <w:rsid w:val="00A63050"/>
    <w:rsid w:val="00A63320"/>
    <w:rsid w:val="00A6340D"/>
    <w:rsid w:val="00A637A2"/>
    <w:rsid w:val="00A63A7B"/>
    <w:rsid w:val="00A63B96"/>
    <w:rsid w:val="00A64494"/>
    <w:rsid w:val="00A64D59"/>
    <w:rsid w:val="00A652CA"/>
    <w:rsid w:val="00A654C7"/>
    <w:rsid w:val="00A654CA"/>
    <w:rsid w:val="00A65AFF"/>
    <w:rsid w:val="00A65E92"/>
    <w:rsid w:val="00A65F82"/>
    <w:rsid w:val="00A666D1"/>
    <w:rsid w:val="00A66A14"/>
    <w:rsid w:val="00A6740A"/>
    <w:rsid w:val="00A675CF"/>
    <w:rsid w:val="00A677F1"/>
    <w:rsid w:val="00A67AC7"/>
    <w:rsid w:val="00A700BF"/>
    <w:rsid w:val="00A70156"/>
    <w:rsid w:val="00A70268"/>
    <w:rsid w:val="00A705E2"/>
    <w:rsid w:val="00A707A5"/>
    <w:rsid w:val="00A71011"/>
    <w:rsid w:val="00A718D9"/>
    <w:rsid w:val="00A71DA4"/>
    <w:rsid w:val="00A720F6"/>
    <w:rsid w:val="00A72576"/>
    <w:rsid w:val="00A725F0"/>
    <w:rsid w:val="00A7273E"/>
    <w:rsid w:val="00A730FA"/>
    <w:rsid w:val="00A736EF"/>
    <w:rsid w:val="00A73981"/>
    <w:rsid w:val="00A73A0D"/>
    <w:rsid w:val="00A73A84"/>
    <w:rsid w:val="00A73BD0"/>
    <w:rsid w:val="00A74186"/>
    <w:rsid w:val="00A744A1"/>
    <w:rsid w:val="00A74D60"/>
    <w:rsid w:val="00A753CD"/>
    <w:rsid w:val="00A75947"/>
    <w:rsid w:val="00A75D1C"/>
    <w:rsid w:val="00A75EA0"/>
    <w:rsid w:val="00A75F2D"/>
    <w:rsid w:val="00A76282"/>
    <w:rsid w:val="00A76B0D"/>
    <w:rsid w:val="00A76B4B"/>
    <w:rsid w:val="00A76CC6"/>
    <w:rsid w:val="00A77029"/>
    <w:rsid w:val="00A77309"/>
    <w:rsid w:val="00A801BC"/>
    <w:rsid w:val="00A80878"/>
    <w:rsid w:val="00A80A65"/>
    <w:rsid w:val="00A80AE4"/>
    <w:rsid w:val="00A80B08"/>
    <w:rsid w:val="00A80E97"/>
    <w:rsid w:val="00A81C0A"/>
    <w:rsid w:val="00A82290"/>
    <w:rsid w:val="00A823C1"/>
    <w:rsid w:val="00A82B95"/>
    <w:rsid w:val="00A82CC6"/>
    <w:rsid w:val="00A82D59"/>
    <w:rsid w:val="00A83B30"/>
    <w:rsid w:val="00A83EC4"/>
    <w:rsid w:val="00A84684"/>
    <w:rsid w:val="00A852FA"/>
    <w:rsid w:val="00A85537"/>
    <w:rsid w:val="00A85E2A"/>
    <w:rsid w:val="00A85E72"/>
    <w:rsid w:val="00A86850"/>
    <w:rsid w:val="00A86DD6"/>
    <w:rsid w:val="00A86F4A"/>
    <w:rsid w:val="00A8751B"/>
    <w:rsid w:val="00A87550"/>
    <w:rsid w:val="00A87770"/>
    <w:rsid w:val="00A8795C"/>
    <w:rsid w:val="00A87D67"/>
    <w:rsid w:val="00A87F4D"/>
    <w:rsid w:val="00A90029"/>
    <w:rsid w:val="00A902DB"/>
    <w:rsid w:val="00A90B69"/>
    <w:rsid w:val="00A90BEA"/>
    <w:rsid w:val="00A917A2"/>
    <w:rsid w:val="00A91A97"/>
    <w:rsid w:val="00A91EC4"/>
    <w:rsid w:val="00A91EC5"/>
    <w:rsid w:val="00A92054"/>
    <w:rsid w:val="00A920BB"/>
    <w:rsid w:val="00A921D3"/>
    <w:rsid w:val="00A9225C"/>
    <w:rsid w:val="00A92D2A"/>
    <w:rsid w:val="00A92E9E"/>
    <w:rsid w:val="00A93303"/>
    <w:rsid w:val="00A936E3"/>
    <w:rsid w:val="00A93935"/>
    <w:rsid w:val="00A93F1D"/>
    <w:rsid w:val="00A9404C"/>
    <w:rsid w:val="00A940C5"/>
    <w:rsid w:val="00A9412D"/>
    <w:rsid w:val="00A9423E"/>
    <w:rsid w:val="00A9453E"/>
    <w:rsid w:val="00A948B0"/>
    <w:rsid w:val="00A950BF"/>
    <w:rsid w:val="00A9510D"/>
    <w:rsid w:val="00A95886"/>
    <w:rsid w:val="00A9792F"/>
    <w:rsid w:val="00A97982"/>
    <w:rsid w:val="00A97AE6"/>
    <w:rsid w:val="00A97BE9"/>
    <w:rsid w:val="00AA0643"/>
    <w:rsid w:val="00AA0D77"/>
    <w:rsid w:val="00AA0E4B"/>
    <w:rsid w:val="00AA0FF4"/>
    <w:rsid w:val="00AA0FFB"/>
    <w:rsid w:val="00AA1313"/>
    <w:rsid w:val="00AA183D"/>
    <w:rsid w:val="00AA1C22"/>
    <w:rsid w:val="00AA1CEF"/>
    <w:rsid w:val="00AA1DD0"/>
    <w:rsid w:val="00AA1EAD"/>
    <w:rsid w:val="00AA2BB3"/>
    <w:rsid w:val="00AA2DD1"/>
    <w:rsid w:val="00AA2F41"/>
    <w:rsid w:val="00AA32B9"/>
    <w:rsid w:val="00AA34BE"/>
    <w:rsid w:val="00AA37B2"/>
    <w:rsid w:val="00AA3BB5"/>
    <w:rsid w:val="00AA401C"/>
    <w:rsid w:val="00AA4095"/>
    <w:rsid w:val="00AA42D5"/>
    <w:rsid w:val="00AA4607"/>
    <w:rsid w:val="00AA4C27"/>
    <w:rsid w:val="00AA5002"/>
    <w:rsid w:val="00AA5839"/>
    <w:rsid w:val="00AA5906"/>
    <w:rsid w:val="00AA5A22"/>
    <w:rsid w:val="00AA5C56"/>
    <w:rsid w:val="00AA69BB"/>
    <w:rsid w:val="00AA6DAE"/>
    <w:rsid w:val="00AA77DB"/>
    <w:rsid w:val="00AB0203"/>
    <w:rsid w:val="00AB0377"/>
    <w:rsid w:val="00AB08EB"/>
    <w:rsid w:val="00AB0C2D"/>
    <w:rsid w:val="00AB0C74"/>
    <w:rsid w:val="00AB0D2B"/>
    <w:rsid w:val="00AB0FAE"/>
    <w:rsid w:val="00AB14AB"/>
    <w:rsid w:val="00AB15FA"/>
    <w:rsid w:val="00AB18B0"/>
    <w:rsid w:val="00AB1AD6"/>
    <w:rsid w:val="00AB1B8B"/>
    <w:rsid w:val="00AB1E20"/>
    <w:rsid w:val="00AB2029"/>
    <w:rsid w:val="00AB24E2"/>
    <w:rsid w:val="00AB2515"/>
    <w:rsid w:val="00AB2811"/>
    <w:rsid w:val="00AB2824"/>
    <w:rsid w:val="00AB3785"/>
    <w:rsid w:val="00AB4302"/>
    <w:rsid w:val="00AB440F"/>
    <w:rsid w:val="00AB46BB"/>
    <w:rsid w:val="00AB46E8"/>
    <w:rsid w:val="00AB4C6C"/>
    <w:rsid w:val="00AB4D37"/>
    <w:rsid w:val="00AB4EBC"/>
    <w:rsid w:val="00AB51E1"/>
    <w:rsid w:val="00AB55DC"/>
    <w:rsid w:val="00AB6208"/>
    <w:rsid w:val="00AB62A1"/>
    <w:rsid w:val="00AB62EB"/>
    <w:rsid w:val="00AB6573"/>
    <w:rsid w:val="00AB6A8A"/>
    <w:rsid w:val="00AB7018"/>
    <w:rsid w:val="00AB7227"/>
    <w:rsid w:val="00AB79AD"/>
    <w:rsid w:val="00AB7D3A"/>
    <w:rsid w:val="00AB7E73"/>
    <w:rsid w:val="00AB7F38"/>
    <w:rsid w:val="00AC0116"/>
    <w:rsid w:val="00AC07A1"/>
    <w:rsid w:val="00AC0DBC"/>
    <w:rsid w:val="00AC18C7"/>
    <w:rsid w:val="00AC265B"/>
    <w:rsid w:val="00AC2A03"/>
    <w:rsid w:val="00AC3134"/>
    <w:rsid w:val="00AC33A4"/>
    <w:rsid w:val="00AC3D7F"/>
    <w:rsid w:val="00AC3DC6"/>
    <w:rsid w:val="00AC3E71"/>
    <w:rsid w:val="00AC3F7F"/>
    <w:rsid w:val="00AC3FA7"/>
    <w:rsid w:val="00AC414F"/>
    <w:rsid w:val="00AC5185"/>
    <w:rsid w:val="00AC51B8"/>
    <w:rsid w:val="00AC57F8"/>
    <w:rsid w:val="00AC6641"/>
    <w:rsid w:val="00AC75AA"/>
    <w:rsid w:val="00AC7731"/>
    <w:rsid w:val="00AC77E6"/>
    <w:rsid w:val="00AC7C32"/>
    <w:rsid w:val="00AD021C"/>
    <w:rsid w:val="00AD05BF"/>
    <w:rsid w:val="00AD0F58"/>
    <w:rsid w:val="00AD1096"/>
    <w:rsid w:val="00AD13DB"/>
    <w:rsid w:val="00AD1C79"/>
    <w:rsid w:val="00AD1CC7"/>
    <w:rsid w:val="00AD1FCB"/>
    <w:rsid w:val="00AD328C"/>
    <w:rsid w:val="00AD3752"/>
    <w:rsid w:val="00AD4000"/>
    <w:rsid w:val="00AD4A2C"/>
    <w:rsid w:val="00AD4D28"/>
    <w:rsid w:val="00AD4DC2"/>
    <w:rsid w:val="00AD5218"/>
    <w:rsid w:val="00AD5293"/>
    <w:rsid w:val="00AD52FF"/>
    <w:rsid w:val="00AD534E"/>
    <w:rsid w:val="00AD541A"/>
    <w:rsid w:val="00AD5A0A"/>
    <w:rsid w:val="00AD6072"/>
    <w:rsid w:val="00AD6B17"/>
    <w:rsid w:val="00AD6EC7"/>
    <w:rsid w:val="00AD7ABA"/>
    <w:rsid w:val="00AE043A"/>
    <w:rsid w:val="00AE04A7"/>
    <w:rsid w:val="00AE05B4"/>
    <w:rsid w:val="00AE078D"/>
    <w:rsid w:val="00AE0A84"/>
    <w:rsid w:val="00AE0EEF"/>
    <w:rsid w:val="00AE11A5"/>
    <w:rsid w:val="00AE1242"/>
    <w:rsid w:val="00AE17D3"/>
    <w:rsid w:val="00AE180E"/>
    <w:rsid w:val="00AE1941"/>
    <w:rsid w:val="00AE1F44"/>
    <w:rsid w:val="00AE2484"/>
    <w:rsid w:val="00AE2802"/>
    <w:rsid w:val="00AE2B7F"/>
    <w:rsid w:val="00AE3010"/>
    <w:rsid w:val="00AE31D3"/>
    <w:rsid w:val="00AE3200"/>
    <w:rsid w:val="00AE3853"/>
    <w:rsid w:val="00AE454B"/>
    <w:rsid w:val="00AE456E"/>
    <w:rsid w:val="00AE464E"/>
    <w:rsid w:val="00AE4ED9"/>
    <w:rsid w:val="00AE5251"/>
    <w:rsid w:val="00AE5728"/>
    <w:rsid w:val="00AE5AE8"/>
    <w:rsid w:val="00AE5D8E"/>
    <w:rsid w:val="00AE6988"/>
    <w:rsid w:val="00AE70B7"/>
    <w:rsid w:val="00AE70F0"/>
    <w:rsid w:val="00AE73D5"/>
    <w:rsid w:val="00AE7652"/>
    <w:rsid w:val="00AE7670"/>
    <w:rsid w:val="00AE798D"/>
    <w:rsid w:val="00AE7DB7"/>
    <w:rsid w:val="00AE7EF3"/>
    <w:rsid w:val="00AF048A"/>
    <w:rsid w:val="00AF0CE2"/>
    <w:rsid w:val="00AF1310"/>
    <w:rsid w:val="00AF1400"/>
    <w:rsid w:val="00AF169D"/>
    <w:rsid w:val="00AF1BA6"/>
    <w:rsid w:val="00AF2082"/>
    <w:rsid w:val="00AF21D7"/>
    <w:rsid w:val="00AF2A09"/>
    <w:rsid w:val="00AF2BF6"/>
    <w:rsid w:val="00AF3822"/>
    <w:rsid w:val="00AF3C0C"/>
    <w:rsid w:val="00AF3C29"/>
    <w:rsid w:val="00AF42D2"/>
    <w:rsid w:val="00AF46C7"/>
    <w:rsid w:val="00AF46D8"/>
    <w:rsid w:val="00AF4711"/>
    <w:rsid w:val="00AF4E22"/>
    <w:rsid w:val="00AF4E90"/>
    <w:rsid w:val="00AF4ED2"/>
    <w:rsid w:val="00AF51D1"/>
    <w:rsid w:val="00AF5DA9"/>
    <w:rsid w:val="00AF61E1"/>
    <w:rsid w:val="00AF633C"/>
    <w:rsid w:val="00AF635C"/>
    <w:rsid w:val="00AF6361"/>
    <w:rsid w:val="00AF6BAD"/>
    <w:rsid w:val="00AF6C41"/>
    <w:rsid w:val="00AF6E18"/>
    <w:rsid w:val="00AF6FBA"/>
    <w:rsid w:val="00AF76B3"/>
    <w:rsid w:val="00AF78A7"/>
    <w:rsid w:val="00B00176"/>
    <w:rsid w:val="00B00178"/>
    <w:rsid w:val="00B00861"/>
    <w:rsid w:val="00B008E3"/>
    <w:rsid w:val="00B00B75"/>
    <w:rsid w:val="00B0164A"/>
    <w:rsid w:val="00B0196E"/>
    <w:rsid w:val="00B02239"/>
    <w:rsid w:val="00B02775"/>
    <w:rsid w:val="00B02FBF"/>
    <w:rsid w:val="00B03D36"/>
    <w:rsid w:val="00B03D70"/>
    <w:rsid w:val="00B04189"/>
    <w:rsid w:val="00B041B2"/>
    <w:rsid w:val="00B046EB"/>
    <w:rsid w:val="00B04743"/>
    <w:rsid w:val="00B047EE"/>
    <w:rsid w:val="00B04B77"/>
    <w:rsid w:val="00B04BE1"/>
    <w:rsid w:val="00B05141"/>
    <w:rsid w:val="00B051D0"/>
    <w:rsid w:val="00B05214"/>
    <w:rsid w:val="00B05384"/>
    <w:rsid w:val="00B05591"/>
    <w:rsid w:val="00B0582F"/>
    <w:rsid w:val="00B05ECE"/>
    <w:rsid w:val="00B0651C"/>
    <w:rsid w:val="00B06A50"/>
    <w:rsid w:val="00B06D4E"/>
    <w:rsid w:val="00B06EE0"/>
    <w:rsid w:val="00B0703E"/>
    <w:rsid w:val="00B07299"/>
    <w:rsid w:val="00B07AD0"/>
    <w:rsid w:val="00B07AFC"/>
    <w:rsid w:val="00B104E7"/>
    <w:rsid w:val="00B10761"/>
    <w:rsid w:val="00B10C9F"/>
    <w:rsid w:val="00B10D62"/>
    <w:rsid w:val="00B10FD2"/>
    <w:rsid w:val="00B115AA"/>
    <w:rsid w:val="00B1173E"/>
    <w:rsid w:val="00B11AF4"/>
    <w:rsid w:val="00B11D6D"/>
    <w:rsid w:val="00B11E9F"/>
    <w:rsid w:val="00B11FCD"/>
    <w:rsid w:val="00B122B2"/>
    <w:rsid w:val="00B127D4"/>
    <w:rsid w:val="00B128D0"/>
    <w:rsid w:val="00B12A99"/>
    <w:rsid w:val="00B12E6E"/>
    <w:rsid w:val="00B12F03"/>
    <w:rsid w:val="00B131B0"/>
    <w:rsid w:val="00B1335D"/>
    <w:rsid w:val="00B133CB"/>
    <w:rsid w:val="00B1350D"/>
    <w:rsid w:val="00B13633"/>
    <w:rsid w:val="00B13B18"/>
    <w:rsid w:val="00B13CAE"/>
    <w:rsid w:val="00B13CD1"/>
    <w:rsid w:val="00B1405A"/>
    <w:rsid w:val="00B14A18"/>
    <w:rsid w:val="00B14A1F"/>
    <w:rsid w:val="00B14C7B"/>
    <w:rsid w:val="00B1526E"/>
    <w:rsid w:val="00B15499"/>
    <w:rsid w:val="00B155F6"/>
    <w:rsid w:val="00B15A01"/>
    <w:rsid w:val="00B15D02"/>
    <w:rsid w:val="00B15E27"/>
    <w:rsid w:val="00B1655F"/>
    <w:rsid w:val="00B166FF"/>
    <w:rsid w:val="00B16702"/>
    <w:rsid w:val="00B1673E"/>
    <w:rsid w:val="00B1680F"/>
    <w:rsid w:val="00B16831"/>
    <w:rsid w:val="00B16B3E"/>
    <w:rsid w:val="00B16F07"/>
    <w:rsid w:val="00B17073"/>
    <w:rsid w:val="00B171E2"/>
    <w:rsid w:val="00B1763F"/>
    <w:rsid w:val="00B179B2"/>
    <w:rsid w:val="00B17CFE"/>
    <w:rsid w:val="00B17D44"/>
    <w:rsid w:val="00B17EB5"/>
    <w:rsid w:val="00B2002F"/>
    <w:rsid w:val="00B20528"/>
    <w:rsid w:val="00B20654"/>
    <w:rsid w:val="00B20AAB"/>
    <w:rsid w:val="00B2156B"/>
    <w:rsid w:val="00B215EB"/>
    <w:rsid w:val="00B218C6"/>
    <w:rsid w:val="00B21B69"/>
    <w:rsid w:val="00B22084"/>
    <w:rsid w:val="00B2212D"/>
    <w:rsid w:val="00B226D8"/>
    <w:rsid w:val="00B22753"/>
    <w:rsid w:val="00B22783"/>
    <w:rsid w:val="00B228C6"/>
    <w:rsid w:val="00B22DF5"/>
    <w:rsid w:val="00B22FEB"/>
    <w:rsid w:val="00B23DA7"/>
    <w:rsid w:val="00B24415"/>
    <w:rsid w:val="00B248A3"/>
    <w:rsid w:val="00B248A8"/>
    <w:rsid w:val="00B250E1"/>
    <w:rsid w:val="00B2548A"/>
    <w:rsid w:val="00B25672"/>
    <w:rsid w:val="00B25701"/>
    <w:rsid w:val="00B25971"/>
    <w:rsid w:val="00B25F42"/>
    <w:rsid w:val="00B26182"/>
    <w:rsid w:val="00B26230"/>
    <w:rsid w:val="00B26240"/>
    <w:rsid w:val="00B26879"/>
    <w:rsid w:val="00B26949"/>
    <w:rsid w:val="00B26A98"/>
    <w:rsid w:val="00B26BA1"/>
    <w:rsid w:val="00B270B7"/>
    <w:rsid w:val="00B2714A"/>
    <w:rsid w:val="00B27272"/>
    <w:rsid w:val="00B272BB"/>
    <w:rsid w:val="00B2739B"/>
    <w:rsid w:val="00B2757C"/>
    <w:rsid w:val="00B27ACD"/>
    <w:rsid w:val="00B27AFB"/>
    <w:rsid w:val="00B27D91"/>
    <w:rsid w:val="00B27E10"/>
    <w:rsid w:val="00B3003E"/>
    <w:rsid w:val="00B3050B"/>
    <w:rsid w:val="00B30DC9"/>
    <w:rsid w:val="00B312E1"/>
    <w:rsid w:val="00B313D6"/>
    <w:rsid w:val="00B31415"/>
    <w:rsid w:val="00B314E6"/>
    <w:rsid w:val="00B31589"/>
    <w:rsid w:val="00B31C19"/>
    <w:rsid w:val="00B31C50"/>
    <w:rsid w:val="00B31CDB"/>
    <w:rsid w:val="00B32A59"/>
    <w:rsid w:val="00B32BFA"/>
    <w:rsid w:val="00B3328B"/>
    <w:rsid w:val="00B333B6"/>
    <w:rsid w:val="00B33860"/>
    <w:rsid w:val="00B33A03"/>
    <w:rsid w:val="00B33D5A"/>
    <w:rsid w:val="00B34168"/>
    <w:rsid w:val="00B34E34"/>
    <w:rsid w:val="00B34EF5"/>
    <w:rsid w:val="00B353E0"/>
    <w:rsid w:val="00B3567E"/>
    <w:rsid w:val="00B35B27"/>
    <w:rsid w:val="00B35BDD"/>
    <w:rsid w:val="00B35E55"/>
    <w:rsid w:val="00B36062"/>
    <w:rsid w:val="00B37327"/>
    <w:rsid w:val="00B37BFF"/>
    <w:rsid w:val="00B401CD"/>
    <w:rsid w:val="00B402D2"/>
    <w:rsid w:val="00B404F5"/>
    <w:rsid w:val="00B405A0"/>
    <w:rsid w:val="00B405D6"/>
    <w:rsid w:val="00B40E16"/>
    <w:rsid w:val="00B41037"/>
    <w:rsid w:val="00B4106B"/>
    <w:rsid w:val="00B41865"/>
    <w:rsid w:val="00B4187A"/>
    <w:rsid w:val="00B41A10"/>
    <w:rsid w:val="00B41DFA"/>
    <w:rsid w:val="00B41E35"/>
    <w:rsid w:val="00B42126"/>
    <w:rsid w:val="00B42201"/>
    <w:rsid w:val="00B422E3"/>
    <w:rsid w:val="00B4253D"/>
    <w:rsid w:val="00B425F4"/>
    <w:rsid w:val="00B42679"/>
    <w:rsid w:val="00B4280A"/>
    <w:rsid w:val="00B431C3"/>
    <w:rsid w:val="00B4323B"/>
    <w:rsid w:val="00B43357"/>
    <w:rsid w:val="00B4388B"/>
    <w:rsid w:val="00B438AA"/>
    <w:rsid w:val="00B43A69"/>
    <w:rsid w:val="00B43B56"/>
    <w:rsid w:val="00B44851"/>
    <w:rsid w:val="00B44A9F"/>
    <w:rsid w:val="00B45050"/>
    <w:rsid w:val="00B45323"/>
    <w:rsid w:val="00B46B7D"/>
    <w:rsid w:val="00B46B86"/>
    <w:rsid w:val="00B470D5"/>
    <w:rsid w:val="00B47405"/>
    <w:rsid w:val="00B479B5"/>
    <w:rsid w:val="00B50C1F"/>
    <w:rsid w:val="00B5138B"/>
    <w:rsid w:val="00B51980"/>
    <w:rsid w:val="00B51A44"/>
    <w:rsid w:val="00B51C6C"/>
    <w:rsid w:val="00B51EF4"/>
    <w:rsid w:val="00B5273E"/>
    <w:rsid w:val="00B53896"/>
    <w:rsid w:val="00B539BB"/>
    <w:rsid w:val="00B53C1F"/>
    <w:rsid w:val="00B53C37"/>
    <w:rsid w:val="00B5466F"/>
    <w:rsid w:val="00B54EBB"/>
    <w:rsid w:val="00B54F91"/>
    <w:rsid w:val="00B54FC1"/>
    <w:rsid w:val="00B55197"/>
    <w:rsid w:val="00B557AF"/>
    <w:rsid w:val="00B55EFC"/>
    <w:rsid w:val="00B55F25"/>
    <w:rsid w:val="00B56A1B"/>
    <w:rsid w:val="00B56AF6"/>
    <w:rsid w:val="00B56B3E"/>
    <w:rsid w:val="00B57009"/>
    <w:rsid w:val="00B5725A"/>
    <w:rsid w:val="00B57276"/>
    <w:rsid w:val="00B57433"/>
    <w:rsid w:val="00B575CD"/>
    <w:rsid w:val="00B57A13"/>
    <w:rsid w:val="00B6054B"/>
    <w:rsid w:val="00B60F1C"/>
    <w:rsid w:val="00B60F1F"/>
    <w:rsid w:val="00B60FFC"/>
    <w:rsid w:val="00B613BC"/>
    <w:rsid w:val="00B614C4"/>
    <w:rsid w:val="00B616CE"/>
    <w:rsid w:val="00B61876"/>
    <w:rsid w:val="00B61CAA"/>
    <w:rsid w:val="00B61EA3"/>
    <w:rsid w:val="00B624CD"/>
    <w:rsid w:val="00B62705"/>
    <w:rsid w:val="00B628D0"/>
    <w:rsid w:val="00B629BD"/>
    <w:rsid w:val="00B62BF8"/>
    <w:rsid w:val="00B62CFE"/>
    <w:rsid w:val="00B63182"/>
    <w:rsid w:val="00B634BF"/>
    <w:rsid w:val="00B635FF"/>
    <w:rsid w:val="00B636CB"/>
    <w:rsid w:val="00B63881"/>
    <w:rsid w:val="00B64283"/>
    <w:rsid w:val="00B64394"/>
    <w:rsid w:val="00B64415"/>
    <w:rsid w:val="00B6473F"/>
    <w:rsid w:val="00B64774"/>
    <w:rsid w:val="00B64885"/>
    <w:rsid w:val="00B648CC"/>
    <w:rsid w:val="00B64C1D"/>
    <w:rsid w:val="00B65662"/>
    <w:rsid w:val="00B65716"/>
    <w:rsid w:val="00B65AC5"/>
    <w:rsid w:val="00B65BD6"/>
    <w:rsid w:val="00B65F91"/>
    <w:rsid w:val="00B66276"/>
    <w:rsid w:val="00B66299"/>
    <w:rsid w:val="00B66D38"/>
    <w:rsid w:val="00B66F1C"/>
    <w:rsid w:val="00B6756F"/>
    <w:rsid w:val="00B676EF"/>
    <w:rsid w:val="00B679A1"/>
    <w:rsid w:val="00B67BA1"/>
    <w:rsid w:val="00B67D0A"/>
    <w:rsid w:val="00B67D7E"/>
    <w:rsid w:val="00B67E97"/>
    <w:rsid w:val="00B702C6"/>
    <w:rsid w:val="00B70E58"/>
    <w:rsid w:val="00B70ECD"/>
    <w:rsid w:val="00B71E20"/>
    <w:rsid w:val="00B725BC"/>
    <w:rsid w:val="00B72A87"/>
    <w:rsid w:val="00B72C0F"/>
    <w:rsid w:val="00B72C61"/>
    <w:rsid w:val="00B72CA8"/>
    <w:rsid w:val="00B72CD4"/>
    <w:rsid w:val="00B72E85"/>
    <w:rsid w:val="00B73D68"/>
    <w:rsid w:val="00B73ED3"/>
    <w:rsid w:val="00B744E2"/>
    <w:rsid w:val="00B745AB"/>
    <w:rsid w:val="00B7466B"/>
    <w:rsid w:val="00B74F9E"/>
    <w:rsid w:val="00B751AE"/>
    <w:rsid w:val="00B75360"/>
    <w:rsid w:val="00B755B4"/>
    <w:rsid w:val="00B7640E"/>
    <w:rsid w:val="00B765B1"/>
    <w:rsid w:val="00B76892"/>
    <w:rsid w:val="00B76AF9"/>
    <w:rsid w:val="00B772F5"/>
    <w:rsid w:val="00B77599"/>
    <w:rsid w:val="00B80403"/>
    <w:rsid w:val="00B82043"/>
    <w:rsid w:val="00B8207A"/>
    <w:rsid w:val="00B821EE"/>
    <w:rsid w:val="00B823C5"/>
    <w:rsid w:val="00B828B9"/>
    <w:rsid w:val="00B82E13"/>
    <w:rsid w:val="00B82F09"/>
    <w:rsid w:val="00B82F6C"/>
    <w:rsid w:val="00B83053"/>
    <w:rsid w:val="00B834C9"/>
    <w:rsid w:val="00B84344"/>
    <w:rsid w:val="00B8450A"/>
    <w:rsid w:val="00B84898"/>
    <w:rsid w:val="00B85449"/>
    <w:rsid w:val="00B85889"/>
    <w:rsid w:val="00B85E37"/>
    <w:rsid w:val="00B86590"/>
    <w:rsid w:val="00B868DD"/>
    <w:rsid w:val="00B86E60"/>
    <w:rsid w:val="00B87240"/>
    <w:rsid w:val="00B873CB"/>
    <w:rsid w:val="00B87ABA"/>
    <w:rsid w:val="00B87EBB"/>
    <w:rsid w:val="00B87ED5"/>
    <w:rsid w:val="00B87EE4"/>
    <w:rsid w:val="00B90250"/>
    <w:rsid w:val="00B902E6"/>
    <w:rsid w:val="00B9041C"/>
    <w:rsid w:val="00B90950"/>
    <w:rsid w:val="00B909B3"/>
    <w:rsid w:val="00B91472"/>
    <w:rsid w:val="00B91A18"/>
    <w:rsid w:val="00B92268"/>
    <w:rsid w:val="00B92562"/>
    <w:rsid w:val="00B92C2E"/>
    <w:rsid w:val="00B92E6C"/>
    <w:rsid w:val="00B93089"/>
    <w:rsid w:val="00B93BFB"/>
    <w:rsid w:val="00B93CE6"/>
    <w:rsid w:val="00B93F0F"/>
    <w:rsid w:val="00B9406A"/>
    <w:rsid w:val="00B9414F"/>
    <w:rsid w:val="00B94553"/>
    <w:rsid w:val="00B9497F"/>
    <w:rsid w:val="00B94AD3"/>
    <w:rsid w:val="00B94B2B"/>
    <w:rsid w:val="00B94CCB"/>
    <w:rsid w:val="00B9537F"/>
    <w:rsid w:val="00B95A7B"/>
    <w:rsid w:val="00B95D16"/>
    <w:rsid w:val="00B95D60"/>
    <w:rsid w:val="00B95E40"/>
    <w:rsid w:val="00B9616E"/>
    <w:rsid w:val="00B96528"/>
    <w:rsid w:val="00B96776"/>
    <w:rsid w:val="00B96AC2"/>
    <w:rsid w:val="00B96CA0"/>
    <w:rsid w:val="00B96F20"/>
    <w:rsid w:val="00B975AC"/>
    <w:rsid w:val="00B978C4"/>
    <w:rsid w:val="00B97BB0"/>
    <w:rsid w:val="00B97C0D"/>
    <w:rsid w:val="00BA0A81"/>
    <w:rsid w:val="00BA0AEF"/>
    <w:rsid w:val="00BA0B55"/>
    <w:rsid w:val="00BA0BB8"/>
    <w:rsid w:val="00BA102B"/>
    <w:rsid w:val="00BA118B"/>
    <w:rsid w:val="00BA1565"/>
    <w:rsid w:val="00BA1BD9"/>
    <w:rsid w:val="00BA1E13"/>
    <w:rsid w:val="00BA1F63"/>
    <w:rsid w:val="00BA2016"/>
    <w:rsid w:val="00BA2060"/>
    <w:rsid w:val="00BA21AB"/>
    <w:rsid w:val="00BA293B"/>
    <w:rsid w:val="00BA2C2A"/>
    <w:rsid w:val="00BA3031"/>
    <w:rsid w:val="00BA30EB"/>
    <w:rsid w:val="00BA34F3"/>
    <w:rsid w:val="00BA39F0"/>
    <w:rsid w:val="00BA3DF1"/>
    <w:rsid w:val="00BA447F"/>
    <w:rsid w:val="00BA519F"/>
    <w:rsid w:val="00BA53E0"/>
    <w:rsid w:val="00BA5DA6"/>
    <w:rsid w:val="00BA661A"/>
    <w:rsid w:val="00BA6EE2"/>
    <w:rsid w:val="00BA6F2E"/>
    <w:rsid w:val="00BA6F5D"/>
    <w:rsid w:val="00BA7EAE"/>
    <w:rsid w:val="00BB0757"/>
    <w:rsid w:val="00BB0811"/>
    <w:rsid w:val="00BB12A3"/>
    <w:rsid w:val="00BB13D2"/>
    <w:rsid w:val="00BB1617"/>
    <w:rsid w:val="00BB1B09"/>
    <w:rsid w:val="00BB1BB2"/>
    <w:rsid w:val="00BB1BB7"/>
    <w:rsid w:val="00BB1DDF"/>
    <w:rsid w:val="00BB1F52"/>
    <w:rsid w:val="00BB2221"/>
    <w:rsid w:val="00BB273E"/>
    <w:rsid w:val="00BB28E7"/>
    <w:rsid w:val="00BB2A2B"/>
    <w:rsid w:val="00BB2E6A"/>
    <w:rsid w:val="00BB311C"/>
    <w:rsid w:val="00BB33EF"/>
    <w:rsid w:val="00BB3D81"/>
    <w:rsid w:val="00BB49A1"/>
    <w:rsid w:val="00BB4BA1"/>
    <w:rsid w:val="00BB4BE2"/>
    <w:rsid w:val="00BB536E"/>
    <w:rsid w:val="00BB5438"/>
    <w:rsid w:val="00BB5587"/>
    <w:rsid w:val="00BB57EF"/>
    <w:rsid w:val="00BB585B"/>
    <w:rsid w:val="00BB5BC9"/>
    <w:rsid w:val="00BB5F4A"/>
    <w:rsid w:val="00BB6518"/>
    <w:rsid w:val="00BB6C2F"/>
    <w:rsid w:val="00BB6CD5"/>
    <w:rsid w:val="00BB7289"/>
    <w:rsid w:val="00BB7295"/>
    <w:rsid w:val="00BB7599"/>
    <w:rsid w:val="00BC06FC"/>
    <w:rsid w:val="00BC076E"/>
    <w:rsid w:val="00BC0B45"/>
    <w:rsid w:val="00BC0C08"/>
    <w:rsid w:val="00BC0F97"/>
    <w:rsid w:val="00BC13D6"/>
    <w:rsid w:val="00BC1546"/>
    <w:rsid w:val="00BC16B8"/>
    <w:rsid w:val="00BC1802"/>
    <w:rsid w:val="00BC1A8F"/>
    <w:rsid w:val="00BC1ACD"/>
    <w:rsid w:val="00BC2583"/>
    <w:rsid w:val="00BC2C5F"/>
    <w:rsid w:val="00BC31E1"/>
    <w:rsid w:val="00BC346E"/>
    <w:rsid w:val="00BC3E05"/>
    <w:rsid w:val="00BC403E"/>
    <w:rsid w:val="00BC48B5"/>
    <w:rsid w:val="00BC4F5D"/>
    <w:rsid w:val="00BC52FC"/>
    <w:rsid w:val="00BC53E7"/>
    <w:rsid w:val="00BC5789"/>
    <w:rsid w:val="00BC61B8"/>
    <w:rsid w:val="00BC6456"/>
    <w:rsid w:val="00BC6998"/>
    <w:rsid w:val="00BC6B78"/>
    <w:rsid w:val="00BC6CAF"/>
    <w:rsid w:val="00BD03BC"/>
    <w:rsid w:val="00BD0A2C"/>
    <w:rsid w:val="00BD0AB2"/>
    <w:rsid w:val="00BD0B76"/>
    <w:rsid w:val="00BD0E53"/>
    <w:rsid w:val="00BD15D4"/>
    <w:rsid w:val="00BD2601"/>
    <w:rsid w:val="00BD2F1A"/>
    <w:rsid w:val="00BD434A"/>
    <w:rsid w:val="00BD4908"/>
    <w:rsid w:val="00BD49BE"/>
    <w:rsid w:val="00BD4A9C"/>
    <w:rsid w:val="00BD4B05"/>
    <w:rsid w:val="00BD4E1F"/>
    <w:rsid w:val="00BD57E0"/>
    <w:rsid w:val="00BD5BEC"/>
    <w:rsid w:val="00BD5C4E"/>
    <w:rsid w:val="00BD5DE2"/>
    <w:rsid w:val="00BD63F6"/>
    <w:rsid w:val="00BD722D"/>
    <w:rsid w:val="00BD74BA"/>
    <w:rsid w:val="00BD7529"/>
    <w:rsid w:val="00BD78D8"/>
    <w:rsid w:val="00BD7AC1"/>
    <w:rsid w:val="00BD7E87"/>
    <w:rsid w:val="00BE02A5"/>
    <w:rsid w:val="00BE0E5D"/>
    <w:rsid w:val="00BE0F30"/>
    <w:rsid w:val="00BE1D14"/>
    <w:rsid w:val="00BE2453"/>
    <w:rsid w:val="00BE25FE"/>
    <w:rsid w:val="00BE2850"/>
    <w:rsid w:val="00BE2992"/>
    <w:rsid w:val="00BE3880"/>
    <w:rsid w:val="00BE3DEC"/>
    <w:rsid w:val="00BE3FA9"/>
    <w:rsid w:val="00BE4351"/>
    <w:rsid w:val="00BE5395"/>
    <w:rsid w:val="00BE5F32"/>
    <w:rsid w:val="00BE5FE7"/>
    <w:rsid w:val="00BE607C"/>
    <w:rsid w:val="00BE62B3"/>
    <w:rsid w:val="00BE73F0"/>
    <w:rsid w:val="00BE78D6"/>
    <w:rsid w:val="00BF0426"/>
    <w:rsid w:val="00BF0BA3"/>
    <w:rsid w:val="00BF0E77"/>
    <w:rsid w:val="00BF0FA1"/>
    <w:rsid w:val="00BF12AD"/>
    <w:rsid w:val="00BF1621"/>
    <w:rsid w:val="00BF190E"/>
    <w:rsid w:val="00BF22E1"/>
    <w:rsid w:val="00BF22E7"/>
    <w:rsid w:val="00BF25B6"/>
    <w:rsid w:val="00BF2757"/>
    <w:rsid w:val="00BF2982"/>
    <w:rsid w:val="00BF29EE"/>
    <w:rsid w:val="00BF30A4"/>
    <w:rsid w:val="00BF326A"/>
    <w:rsid w:val="00BF379E"/>
    <w:rsid w:val="00BF37E9"/>
    <w:rsid w:val="00BF396F"/>
    <w:rsid w:val="00BF3F78"/>
    <w:rsid w:val="00BF407D"/>
    <w:rsid w:val="00BF47C6"/>
    <w:rsid w:val="00BF5B67"/>
    <w:rsid w:val="00BF5FE0"/>
    <w:rsid w:val="00BF6538"/>
    <w:rsid w:val="00BF66A9"/>
    <w:rsid w:val="00BF6A4E"/>
    <w:rsid w:val="00BF6AAB"/>
    <w:rsid w:val="00BF6DF9"/>
    <w:rsid w:val="00BF727E"/>
    <w:rsid w:val="00BF73C0"/>
    <w:rsid w:val="00BF7533"/>
    <w:rsid w:val="00BF78FB"/>
    <w:rsid w:val="00BF792B"/>
    <w:rsid w:val="00BF79A2"/>
    <w:rsid w:val="00BF79F1"/>
    <w:rsid w:val="00BF7B5C"/>
    <w:rsid w:val="00BF7CDE"/>
    <w:rsid w:val="00C002D6"/>
    <w:rsid w:val="00C0068A"/>
    <w:rsid w:val="00C01143"/>
    <w:rsid w:val="00C012D3"/>
    <w:rsid w:val="00C02198"/>
    <w:rsid w:val="00C02440"/>
    <w:rsid w:val="00C024E2"/>
    <w:rsid w:val="00C02537"/>
    <w:rsid w:val="00C0272A"/>
    <w:rsid w:val="00C029D3"/>
    <w:rsid w:val="00C02AFE"/>
    <w:rsid w:val="00C02CBF"/>
    <w:rsid w:val="00C043F3"/>
    <w:rsid w:val="00C044A3"/>
    <w:rsid w:val="00C049E1"/>
    <w:rsid w:val="00C04A39"/>
    <w:rsid w:val="00C04E7B"/>
    <w:rsid w:val="00C04F3F"/>
    <w:rsid w:val="00C051AF"/>
    <w:rsid w:val="00C0524D"/>
    <w:rsid w:val="00C05A0B"/>
    <w:rsid w:val="00C05A7D"/>
    <w:rsid w:val="00C060B7"/>
    <w:rsid w:val="00C06362"/>
    <w:rsid w:val="00C0713C"/>
    <w:rsid w:val="00C07420"/>
    <w:rsid w:val="00C07694"/>
    <w:rsid w:val="00C07DC7"/>
    <w:rsid w:val="00C10C06"/>
    <w:rsid w:val="00C10CFF"/>
    <w:rsid w:val="00C11476"/>
    <w:rsid w:val="00C1190B"/>
    <w:rsid w:val="00C11A78"/>
    <w:rsid w:val="00C11CC3"/>
    <w:rsid w:val="00C11CDC"/>
    <w:rsid w:val="00C11F8C"/>
    <w:rsid w:val="00C120C5"/>
    <w:rsid w:val="00C12307"/>
    <w:rsid w:val="00C12375"/>
    <w:rsid w:val="00C125AE"/>
    <w:rsid w:val="00C12BC9"/>
    <w:rsid w:val="00C12F07"/>
    <w:rsid w:val="00C12F72"/>
    <w:rsid w:val="00C13885"/>
    <w:rsid w:val="00C138B5"/>
    <w:rsid w:val="00C13C5F"/>
    <w:rsid w:val="00C13E89"/>
    <w:rsid w:val="00C13F83"/>
    <w:rsid w:val="00C1477B"/>
    <w:rsid w:val="00C149A6"/>
    <w:rsid w:val="00C14BFF"/>
    <w:rsid w:val="00C14E4E"/>
    <w:rsid w:val="00C15134"/>
    <w:rsid w:val="00C151C8"/>
    <w:rsid w:val="00C15375"/>
    <w:rsid w:val="00C154CA"/>
    <w:rsid w:val="00C1584D"/>
    <w:rsid w:val="00C15BEC"/>
    <w:rsid w:val="00C15C5E"/>
    <w:rsid w:val="00C15F12"/>
    <w:rsid w:val="00C16023"/>
    <w:rsid w:val="00C16223"/>
    <w:rsid w:val="00C163A2"/>
    <w:rsid w:val="00C1699A"/>
    <w:rsid w:val="00C16BA9"/>
    <w:rsid w:val="00C171CC"/>
    <w:rsid w:val="00C174E4"/>
    <w:rsid w:val="00C1773B"/>
    <w:rsid w:val="00C17E9C"/>
    <w:rsid w:val="00C20129"/>
    <w:rsid w:val="00C20271"/>
    <w:rsid w:val="00C20CC2"/>
    <w:rsid w:val="00C20FC0"/>
    <w:rsid w:val="00C21567"/>
    <w:rsid w:val="00C2156B"/>
    <w:rsid w:val="00C21C87"/>
    <w:rsid w:val="00C22BCD"/>
    <w:rsid w:val="00C22E31"/>
    <w:rsid w:val="00C2323B"/>
    <w:rsid w:val="00C2378C"/>
    <w:rsid w:val="00C23A06"/>
    <w:rsid w:val="00C2440B"/>
    <w:rsid w:val="00C24B72"/>
    <w:rsid w:val="00C24BAE"/>
    <w:rsid w:val="00C257CB"/>
    <w:rsid w:val="00C259C0"/>
    <w:rsid w:val="00C25C74"/>
    <w:rsid w:val="00C2633F"/>
    <w:rsid w:val="00C26626"/>
    <w:rsid w:val="00C2740A"/>
    <w:rsid w:val="00C27650"/>
    <w:rsid w:val="00C279CC"/>
    <w:rsid w:val="00C279DC"/>
    <w:rsid w:val="00C27A68"/>
    <w:rsid w:val="00C27CCA"/>
    <w:rsid w:val="00C30237"/>
    <w:rsid w:val="00C30895"/>
    <w:rsid w:val="00C30AB5"/>
    <w:rsid w:val="00C30C2B"/>
    <w:rsid w:val="00C30FA4"/>
    <w:rsid w:val="00C30FD3"/>
    <w:rsid w:val="00C310B8"/>
    <w:rsid w:val="00C31965"/>
    <w:rsid w:val="00C31B2C"/>
    <w:rsid w:val="00C32134"/>
    <w:rsid w:val="00C324CB"/>
    <w:rsid w:val="00C329A8"/>
    <w:rsid w:val="00C32BB1"/>
    <w:rsid w:val="00C32EA9"/>
    <w:rsid w:val="00C333A2"/>
    <w:rsid w:val="00C3343B"/>
    <w:rsid w:val="00C3361E"/>
    <w:rsid w:val="00C336D9"/>
    <w:rsid w:val="00C33880"/>
    <w:rsid w:val="00C33A79"/>
    <w:rsid w:val="00C33DA6"/>
    <w:rsid w:val="00C344BB"/>
    <w:rsid w:val="00C34FB0"/>
    <w:rsid w:val="00C35389"/>
    <w:rsid w:val="00C35924"/>
    <w:rsid w:val="00C35AF9"/>
    <w:rsid w:val="00C366A9"/>
    <w:rsid w:val="00C369C0"/>
    <w:rsid w:val="00C369F5"/>
    <w:rsid w:val="00C36CD8"/>
    <w:rsid w:val="00C37584"/>
    <w:rsid w:val="00C37773"/>
    <w:rsid w:val="00C37EDB"/>
    <w:rsid w:val="00C4056C"/>
    <w:rsid w:val="00C4063F"/>
    <w:rsid w:val="00C40A36"/>
    <w:rsid w:val="00C40B35"/>
    <w:rsid w:val="00C40BCE"/>
    <w:rsid w:val="00C40D78"/>
    <w:rsid w:val="00C40E25"/>
    <w:rsid w:val="00C4107A"/>
    <w:rsid w:val="00C4137E"/>
    <w:rsid w:val="00C418A2"/>
    <w:rsid w:val="00C41A1A"/>
    <w:rsid w:val="00C41B76"/>
    <w:rsid w:val="00C41DB9"/>
    <w:rsid w:val="00C42438"/>
    <w:rsid w:val="00C425A1"/>
    <w:rsid w:val="00C425B3"/>
    <w:rsid w:val="00C439DE"/>
    <w:rsid w:val="00C43EC2"/>
    <w:rsid w:val="00C44393"/>
    <w:rsid w:val="00C444F0"/>
    <w:rsid w:val="00C44A6C"/>
    <w:rsid w:val="00C44BAD"/>
    <w:rsid w:val="00C4592B"/>
    <w:rsid w:val="00C45F43"/>
    <w:rsid w:val="00C46262"/>
    <w:rsid w:val="00C463EE"/>
    <w:rsid w:val="00C46D9C"/>
    <w:rsid w:val="00C47122"/>
    <w:rsid w:val="00C47225"/>
    <w:rsid w:val="00C4728B"/>
    <w:rsid w:val="00C4767F"/>
    <w:rsid w:val="00C47858"/>
    <w:rsid w:val="00C47BB6"/>
    <w:rsid w:val="00C47CF1"/>
    <w:rsid w:val="00C47D73"/>
    <w:rsid w:val="00C50170"/>
    <w:rsid w:val="00C50C21"/>
    <w:rsid w:val="00C51ECC"/>
    <w:rsid w:val="00C52276"/>
    <w:rsid w:val="00C52393"/>
    <w:rsid w:val="00C526E1"/>
    <w:rsid w:val="00C527D8"/>
    <w:rsid w:val="00C5290B"/>
    <w:rsid w:val="00C52A6A"/>
    <w:rsid w:val="00C53195"/>
    <w:rsid w:val="00C53638"/>
    <w:rsid w:val="00C53683"/>
    <w:rsid w:val="00C53F24"/>
    <w:rsid w:val="00C548D4"/>
    <w:rsid w:val="00C54946"/>
    <w:rsid w:val="00C54CAF"/>
    <w:rsid w:val="00C550F3"/>
    <w:rsid w:val="00C5528C"/>
    <w:rsid w:val="00C55524"/>
    <w:rsid w:val="00C555F3"/>
    <w:rsid w:val="00C55AA5"/>
    <w:rsid w:val="00C56344"/>
    <w:rsid w:val="00C5652D"/>
    <w:rsid w:val="00C565FD"/>
    <w:rsid w:val="00C56674"/>
    <w:rsid w:val="00C568DB"/>
    <w:rsid w:val="00C56A21"/>
    <w:rsid w:val="00C57067"/>
    <w:rsid w:val="00C570F8"/>
    <w:rsid w:val="00C5796B"/>
    <w:rsid w:val="00C57BB8"/>
    <w:rsid w:val="00C57BDB"/>
    <w:rsid w:val="00C57CA8"/>
    <w:rsid w:val="00C57D74"/>
    <w:rsid w:val="00C57E0C"/>
    <w:rsid w:val="00C57F0A"/>
    <w:rsid w:val="00C57FDF"/>
    <w:rsid w:val="00C60107"/>
    <w:rsid w:val="00C60507"/>
    <w:rsid w:val="00C60E96"/>
    <w:rsid w:val="00C61117"/>
    <w:rsid w:val="00C61708"/>
    <w:rsid w:val="00C61B4B"/>
    <w:rsid w:val="00C61D12"/>
    <w:rsid w:val="00C6254A"/>
    <w:rsid w:val="00C62888"/>
    <w:rsid w:val="00C630F4"/>
    <w:rsid w:val="00C631E4"/>
    <w:rsid w:val="00C6336A"/>
    <w:rsid w:val="00C633C1"/>
    <w:rsid w:val="00C6439C"/>
    <w:rsid w:val="00C64448"/>
    <w:rsid w:val="00C644E9"/>
    <w:rsid w:val="00C647DE"/>
    <w:rsid w:val="00C6554D"/>
    <w:rsid w:val="00C6571D"/>
    <w:rsid w:val="00C657D0"/>
    <w:rsid w:val="00C662E5"/>
    <w:rsid w:val="00C66764"/>
    <w:rsid w:val="00C66FD0"/>
    <w:rsid w:val="00C6730C"/>
    <w:rsid w:val="00C67C26"/>
    <w:rsid w:val="00C67D1A"/>
    <w:rsid w:val="00C67FB1"/>
    <w:rsid w:val="00C705A6"/>
    <w:rsid w:val="00C706BF"/>
    <w:rsid w:val="00C71142"/>
    <w:rsid w:val="00C71728"/>
    <w:rsid w:val="00C71D70"/>
    <w:rsid w:val="00C71F4F"/>
    <w:rsid w:val="00C725CE"/>
    <w:rsid w:val="00C7275C"/>
    <w:rsid w:val="00C7283F"/>
    <w:rsid w:val="00C72AF2"/>
    <w:rsid w:val="00C72EBA"/>
    <w:rsid w:val="00C72EDB"/>
    <w:rsid w:val="00C73443"/>
    <w:rsid w:val="00C7358D"/>
    <w:rsid w:val="00C736CB"/>
    <w:rsid w:val="00C73777"/>
    <w:rsid w:val="00C739BF"/>
    <w:rsid w:val="00C7475A"/>
    <w:rsid w:val="00C751A8"/>
    <w:rsid w:val="00C754A2"/>
    <w:rsid w:val="00C75540"/>
    <w:rsid w:val="00C760E4"/>
    <w:rsid w:val="00C766DA"/>
    <w:rsid w:val="00C76B01"/>
    <w:rsid w:val="00C76BB8"/>
    <w:rsid w:val="00C77588"/>
    <w:rsid w:val="00C77865"/>
    <w:rsid w:val="00C7790C"/>
    <w:rsid w:val="00C779C1"/>
    <w:rsid w:val="00C77A5C"/>
    <w:rsid w:val="00C77D45"/>
    <w:rsid w:val="00C804EF"/>
    <w:rsid w:val="00C80BC5"/>
    <w:rsid w:val="00C80C9E"/>
    <w:rsid w:val="00C80F18"/>
    <w:rsid w:val="00C81500"/>
    <w:rsid w:val="00C818FE"/>
    <w:rsid w:val="00C81A74"/>
    <w:rsid w:val="00C81B0D"/>
    <w:rsid w:val="00C81BE6"/>
    <w:rsid w:val="00C81E70"/>
    <w:rsid w:val="00C81EB2"/>
    <w:rsid w:val="00C82195"/>
    <w:rsid w:val="00C82235"/>
    <w:rsid w:val="00C826D6"/>
    <w:rsid w:val="00C827C1"/>
    <w:rsid w:val="00C828D1"/>
    <w:rsid w:val="00C82AD8"/>
    <w:rsid w:val="00C82DB4"/>
    <w:rsid w:val="00C8318A"/>
    <w:rsid w:val="00C831D5"/>
    <w:rsid w:val="00C83743"/>
    <w:rsid w:val="00C83B15"/>
    <w:rsid w:val="00C83B7C"/>
    <w:rsid w:val="00C83C6E"/>
    <w:rsid w:val="00C8400E"/>
    <w:rsid w:val="00C84197"/>
    <w:rsid w:val="00C8444B"/>
    <w:rsid w:val="00C84612"/>
    <w:rsid w:val="00C849EC"/>
    <w:rsid w:val="00C84B10"/>
    <w:rsid w:val="00C84BF5"/>
    <w:rsid w:val="00C84C29"/>
    <w:rsid w:val="00C84FD3"/>
    <w:rsid w:val="00C856E8"/>
    <w:rsid w:val="00C85A56"/>
    <w:rsid w:val="00C85F26"/>
    <w:rsid w:val="00C86295"/>
    <w:rsid w:val="00C864D1"/>
    <w:rsid w:val="00C86BDA"/>
    <w:rsid w:val="00C86DAB"/>
    <w:rsid w:val="00C87501"/>
    <w:rsid w:val="00C87F4B"/>
    <w:rsid w:val="00C87FA0"/>
    <w:rsid w:val="00C90049"/>
    <w:rsid w:val="00C90301"/>
    <w:rsid w:val="00C90A14"/>
    <w:rsid w:val="00C90E00"/>
    <w:rsid w:val="00C90EA0"/>
    <w:rsid w:val="00C91249"/>
    <w:rsid w:val="00C915CA"/>
    <w:rsid w:val="00C917D5"/>
    <w:rsid w:val="00C91E80"/>
    <w:rsid w:val="00C92414"/>
    <w:rsid w:val="00C9281C"/>
    <w:rsid w:val="00C92858"/>
    <w:rsid w:val="00C92A19"/>
    <w:rsid w:val="00C92BAB"/>
    <w:rsid w:val="00C92C8F"/>
    <w:rsid w:val="00C92EAE"/>
    <w:rsid w:val="00C9302F"/>
    <w:rsid w:val="00C93141"/>
    <w:rsid w:val="00C93455"/>
    <w:rsid w:val="00C934EC"/>
    <w:rsid w:val="00C93D79"/>
    <w:rsid w:val="00C93F40"/>
    <w:rsid w:val="00C9413C"/>
    <w:rsid w:val="00C94AC3"/>
    <w:rsid w:val="00C94B01"/>
    <w:rsid w:val="00C94D0F"/>
    <w:rsid w:val="00C94D5B"/>
    <w:rsid w:val="00C9500A"/>
    <w:rsid w:val="00C95302"/>
    <w:rsid w:val="00C95F97"/>
    <w:rsid w:val="00C9658B"/>
    <w:rsid w:val="00C96E2C"/>
    <w:rsid w:val="00C96F02"/>
    <w:rsid w:val="00C96FBA"/>
    <w:rsid w:val="00C9757F"/>
    <w:rsid w:val="00C975E4"/>
    <w:rsid w:val="00C977BF"/>
    <w:rsid w:val="00C9798D"/>
    <w:rsid w:val="00C97B0E"/>
    <w:rsid w:val="00C97EFE"/>
    <w:rsid w:val="00C97F18"/>
    <w:rsid w:val="00CA050A"/>
    <w:rsid w:val="00CA06FA"/>
    <w:rsid w:val="00CA0813"/>
    <w:rsid w:val="00CA0820"/>
    <w:rsid w:val="00CA0CE4"/>
    <w:rsid w:val="00CA0DD1"/>
    <w:rsid w:val="00CA168C"/>
    <w:rsid w:val="00CA1A0C"/>
    <w:rsid w:val="00CA1BCF"/>
    <w:rsid w:val="00CA1D66"/>
    <w:rsid w:val="00CA1FFF"/>
    <w:rsid w:val="00CA21DF"/>
    <w:rsid w:val="00CA2663"/>
    <w:rsid w:val="00CA2CDB"/>
    <w:rsid w:val="00CA2D8E"/>
    <w:rsid w:val="00CA3B42"/>
    <w:rsid w:val="00CA4070"/>
    <w:rsid w:val="00CA40B2"/>
    <w:rsid w:val="00CA425C"/>
    <w:rsid w:val="00CA43AE"/>
    <w:rsid w:val="00CA43CD"/>
    <w:rsid w:val="00CA4910"/>
    <w:rsid w:val="00CA4E98"/>
    <w:rsid w:val="00CA50A5"/>
    <w:rsid w:val="00CA556B"/>
    <w:rsid w:val="00CA5710"/>
    <w:rsid w:val="00CA587D"/>
    <w:rsid w:val="00CA5D61"/>
    <w:rsid w:val="00CA5DD6"/>
    <w:rsid w:val="00CA5FAF"/>
    <w:rsid w:val="00CA63AB"/>
    <w:rsid w:val="00CA64A5"/>
    <w:rsid w:val="00CA70A4"/>
    <w:rsid w:val="00CA767C"/>
    <w:rsid w:val="00CA7DC8"/>
    <w:rsid w:val="00CB0223"/>
    <w:rsid w:val="00CB10B2"/>
    <w:rsid w:val="00CB10B6"/>
    <w:rsid w:val="00CB1251"/>
    <w:rsid w:val="00CB20B3"/>
    <w:rsid w:val="00CB20CF"/>
    <w:rsid w:val="00CB24BD"/>
    <w:rsid w:val="00CB2CE8"/>
    <w:rsid w:val="00CB2E72"/>
    <w:rsid w:val="00CB308D"/>
    <w:rsid w:val="00CB3339"/>
    <w:rsid w:val="00CB3E3F"/>
    <w:rsid w:val="00CB45B0"/>
    <w:rsid w:val="00CB5120"/>
    <w:rsid w:val="00CB5210"/>
    <w:rsid w:val="00CB5E5E"/>
    <w:rsid w:val="00CB624C"/>
    <w:rsid w:val="00CB62E5"/>
    <w:rsid w:val="00CB6668"/>
    <w:rsid w:val="00CB6B83"/>
    <w:rsid w:val="00CB6F8C"/>
    <w:rsid w:val="00CB7461"/>
    <w:rsid w:val="00CB75DC"/>
    <w:rsid w:val="00CB7C95"/>
    <w:rsid w:val="00CB7CCB"/>
    <w:rsid w:val="00CC04AD"/>
    <w:rsid w:val="00CC0540"/>
    <w:rsid w:val="00CC05B7"/>
    <w:rsid w:val="00CC0775"/>
    <w:rsid w:val="00CC08FA"/>
    <w:rsid w:val="00CC0A21"/>
    <w:rsid w:val="00CC108D"/>
    <w:rsid w:val="00CC10BC"/>
    <w:rsid w:val="00CC133C"/>
    <w:rsid w:val="00CC197B"/>
    <w:rsid w:val="00CC199B"/>
    <w:rsid w:val="00CC19ED"/>
    <w:rsid w:val="00CC1A44"/>
    <w:rsid w:val="00CC258D"/>
    <w:rsid w:val="00CC2AAA"/>
    <w:rsid w:val="00CC2D8B"/>
    <w:rsid w:val="00CC2FC7"/>
    <w:rsid w:val="00CC30F3"/>
    <w:rsid w:val="00CC411C"/>
    <w:rsid w:val="00CC4597"/>
    <w:rsid w:val="00CC4F45"/>
    <w:rsid w:val="00CC4FDE"/>
    <w:rsid w:val="00CC5383"/>
    <w:rsid w:val="00CC55E7"/>
    <w:rsid w:val="00CC5C40"/>
    <w:rsid w:val="00CC5CC1"/>
    <w:rsid w:val="00CC5EEF"/>
    <w:rsid w:val="00CC639F"/>
    <w:rsid w:val="00CC685E"/>
    <w:rsid w:val="00CC6AD0"/>
    <w:rsid w:val="00CC6CAA"/>
    <w:rsid w:val="00CC704A"/>
    <w:rsid w:val="00CC72EE"/>
    <w:rsid w:val="00CC7361"/>
    <w:rsid w:val="00CC7BB1"/>
    <w:rsid w:val="00CC7EC1"/>
    <w:rsid w:val="00CD0775"/>
    <w:rsid w:val="00CD0B63"/>
    <w:rsid w:val="00CD0D90"/>
    <w:rsid w:val="00CD15FC"/>
    <w:rsid w:val="00CD1676"/>
    <w:rsid w:val="00CD1D2D"/>
    <w:rsid w:val="00CD20FD"/>
    <w:rsid w:val="00CD29BB"/>
    <w:rsid w:val="00CD2F8D"/>
    <w:rsid w:val="00CD2FEA"/>
    <w:rsid w:val="00CD31B2"/>
    <w:rsid w:val="00CD3634"/>
    <w:rsid w:val="00CD3A37"/>
    <w:rsid w:val="00CD3A8E"/>
    <w:rsid w:val="00CD4011"/>
    <w:rsid w:val="00CD4219"/>
    <w:rsid w:val="00CD48D7"/>
    <w:rsid w:val="00CD4CEF"/>
    <w:rsid w:val="00CD51BB"/>
    <w:rsid w:val="00CD526A"/>
    <w:rsid w:val="00CD54DC"/>
    <w:rsid w:val="00CD6128"/>
    <w:rsid w:val="00CD738D"/>
    <w:rsid w:val="00CD757D"/>
    <w:rsid w:val="00CD761F"/>
    <w:rsid w:val="00CD7938"/>
    <w:rsid w:val="00CD7B40"/>
    <w:rsid w:val="00CD7C73"/>
    <w:rsid w:val="00CD7D44"/>
    <w:rsid w:val="00CE0055"/>
    <w:rsid w:val="00CE00F1"/>
    <w:rsid w:val="00CE01B8"/>
    <w:rsid w:val="00CE090B"/>
    <w:rsid w:val="00CE0EDE"/>
    <w:rsid w:val="00CE11DB"/>
    <w:rsid w:val="00CE11FC"/>
    <w:rsid w:val="00CE1537"/>
    <w:rsid w:val="00CE1604"/>
    <w:rsid w:val="00CE2187"/>
    <w:rsid w:val="00CE2C78"/>
    <w:rsid w:val="00CE2CCE"/>
    <w:rsid w:val="00CE32EF"/>
    <w:rsid w:val="00CE356C"/>
    <w:rsid w:val="00CE482A"/>
    <w:rsid w:val="00CE4E0E"/>
    <w:rsid w:val="00CE5298"/>
    <w:rsid w:val="00CE52D9"/>
    <w:rsid w:val="00CE59C1"/>
    <w:rsid w:val="00CE5B7F"/>
    <w:rsid w:val="00CE5C8B"/>
    <w:rsid w:val="00CE5D37"/>
    <w:rsid w:val="00CE6202"/>
    <w:rsid w:val="00CE6473"/>
    <w:rsid w:val="00CE6879"/>
    <w:rsid w:val="00CE6BE2"/>
    <w:rsid w:val="00CE7579"/>
    <w:rsid w:val="00CE760E"/>
    <w:rsid w:val="00CE7626"/>
    <w:rsid w:val="00CE7827"/>
    <w:rsid w:val="00CE7A7B"/>
    <w:rsid w:val="00CE7B2E"/>
    <w:rsid w:val="00CF01EE"/>
    <w:rsid w:val="00CF024F"/>
    <w:rsid w:val="00CF04B7"/>
    <w:rsid w:val="00CF0544"/>
    <w:rsid w:val="00CF0557"/>
    <w:rsid w:val="00CF0A48"/>
    <w:rsid w:val="00CF0BF2"/>
    <w:rsid w:val="00CF12A6"/>
    <w:rsid w:val="00CF1533"/>
    <w:rsid w:val="00CF1BBA"/>
    <w:rsid w:val="00CF2210"/>
    <w:rsid w:val="00CF272D"/>
    <w:rsid w:val="00CF2BD7"/>
    <w:rsid w:val="00CF2C5B"/>
    <w:rsid w:val="00CF2EB8"/>
    <w:rsid w:val="00CF37F6"/>
    <w:rsid w:val="00CF3F97"/>
    <w:rsid w:val="00CF4021"/>
    <w:rsid w:val="00CF408F"/>
    <w:rsid w:val="00CF4540"/>
    <w:rsid w:val="00CF488C"/>
    <w:rsid w:val="00CF48C6"/>
    <w:rsid w:val="00CF4964"/>
    <w:rsid w:val="00CF54AD"/>
    <w:rsid w:val="00CF55FF"/>
    <w:rsid w:val="00CF59ED"/>
    <w:rsid w:val="00CF5FC8"/>
    <w:rsid w:val="00CF6127"/>
    <w:rsid w:val="00CF6998"/>
    <w:rsid w:val="00CF6D0A"/>
    <w:rsid w:val="00CF6D93"/>
    <w:rsid w:val="00CF6F92"/>
    <w:rsid w:val="00CF7258"/>
    <w:rsid w:val="00CF75B1"/>
    <w:rsid w:val="00CF75EF"/>
    <w:rsid w:val="00D01210"/>
    <w:rsid w:val="00D0160A"/>
    <w:rsid w:val="00D01689"/>
    <w:rsid w:val="00D0169D"/>
    <w:rsid w:val="00D016C9"/>
    <w:rsid w:val="00D0201F"/>
    <w:rsid w:val="00D020A8"/>
    <w:rsid w:val="00D024C2"/>
    <w:rsid w:val="00D02854"/>
    <w:rsid w:val="00D02C1B"/>
    <w:rsid w:val="00D03248"/>
    <w:rsid w:val="00D032B3"/>
    <w:rsid w:val="00D036C3"/>
    <w:rsid w:val="00D038BA"/>
    <w:rsid w:val="00D03B80"/>
    <w:rsid w:val="00D03D4E"/>
    <w:rsid w:val="00D04071"/>
    <w:rsid w:val="00D0412F"/>
    <w:rsid w:val="00D0441E"/>
    <w:rsid w:val="00D045AB"/>
    <w:rsid w:val="00D04A9B"/>
    <w:rsid w:val="00D04DCA"/>
    <w:rsid w:val="00D05556"/>
    <w:rsid w:val="00D05C64"/>
    <w:rsid w:val="00D06011"/>
    <w:rsid w:val="00D06280"/>
    <w:rsid w:val="00D06B52"/>
    <w:rsid w:val="00D06D6C"/>
    <w:rsid w:val="00D07DDF"/>
    <w:rsid w:val="00D101A9"/>
    <w:rsid w:val="00D1078A"/>
    <w:rsid w:val="00D1081F"/>
    <w:rsid w:val="00D10885"/>
    <w:rsid w:val="00D10A0A"/>
    <w:rsid w:val="00D10ECB"/>
    <w:rsid w:val="00D1108C"/>
    <w:rsid w:val="00D1167E"/>
    <w:rsid w:val="00D11992"/>
    <w:rsid w:val="00D11CDB"/>
    <w:rsid w:val="00D12116"/>
    <w:rsid w:val="00D12278"/>
    <w:rsid w:val="00D1228E"/>
    <w:rsid w:val="00D12500"/>
    <w:rsid w:val="00D12C11"/>
    <w:rsid w:val="00D1322A"/>
    <w:rsid w:val="00D13621"/>
    <w:rsid w:val="00D13B92"/>
    <w:rsid w:val="00D13CA6"/>
    <w:rsid w:val="00D14176"/>
    <w:rsid w:val="00D14601"/>
    <w:rsid w:val="00D1488F"/>
    <w:rsid w:val="00D149C3"/>
    <w:rsid w:val="00D14C20"/>
    <w:rsid w:val="00D14F5B"/>
    <w:rsid w:val="00D15018"/>
    <w:rsid w:val="00D154AC"/>
    <w:rsid w:val="00D15F1D"/>
    <w:rsid w:val="00D1634E"/>
    <w:rsid w:val="00D1643A"/>
    <w:rsid w:val="00D1678D"/>
    <w:rsid w:val="00D167CE"/>
    <w:rsid w:val="00D168D1"/>
    <w:rsid w:val="00D16D04"/>
    <w:rsid w:val="00D16DE6"/>
    <w:rsid w:val="00D170FB"/>
    <w:rsid w:val="00D17166"/>
    <w:rsid w:val="00D171D0"/>
    <w:rsid w:val="00D17242"/>
    <w:rsid w:val="00D17446"/>
    <w:rsid w:val="00D175EE"/>
    <w:rsid w:val="00D2012F"/>
    <w:rsid w:val="00D206FA"/>
    <w:rsid w:val="00D2093B"/>
    <w:rsid w:val="00D20996"/>
    <w:rsid w:val="00D21136"/>
    <w:rsid w:val="00D2145A"/>
    <w:rsid w:val="00D214D6"/>
    <w:rsid w:val="00D21580"/>
    <w:rsid w:val="00D21947"/>
    <w:rsid w:val="00D22494"/>
    <w:rsid w:val="00D22AD0"/>
    <w:rsid w:val="00D23053"/>
    <w:rsid w:val="00D2306D"/>
    <w:rsid w:val="00D23099"/>
    <w:rsid w:val="00D23115"/>
    <w:rsid w:val="00D234BD"/>
    <w:rsid w:val="00D236B2"/>
    <w:rsid w:val="00D236DF"/>
    <w:rsid w:val="00D2387C"/>
    <w:rsid w:val="00D23A6D"/>
    <w:rsid w:val="00D245D3"/>
    <w:rsid w:val="00D24935"/>
    <w:rsid w:val="00D24D94"/>
    <w:rsid w:val="00D26097"/>
    <w:rsid w:val="00D261D5"/>
    <w:rsid w:val="00D2623F"/>
    <w:rsid w:val="00D262ED"/>
    <w:rsid w:val="00D26754"/>
    <w:rsid w:val="00D26777"/>
    <w:rsid w:val="00D26E21"/>
    <w:rsid w:val="00D27546"/>
    <w:rsid w:val="00D2794D"/>
    <w:rsid w:val="00D27AF6"/>
    <w:rsid w:val="00D27EAA"/>
    <w:rsid w:val="00D30040"/>
    <w:rsid w:val="00D30515"/>
    <w:rsid w:val="00D30633"/>
    <w:rsid w:val="00D3096D"/>
    <w:rsid w:val="00D30A32"/>
    <w:rsid w:val="00D30BE1"/>
    <w:rsid w:val="00D30CF3"/>
    <w:rsid w:val="00D3173F"/>
    <w:rsid w:val="00D320AD"/>
    <w:rsid w:val="00D32348"/>
    <w:rsid w:val="00D32469"/>
    <w:rsid w:val="00D32EAD"/>
    <w:rsid w:val="00D32EFD"/>
    <w:rsid w:val="00D33185"/>
    <w:rsid w:val="00D332F3"/>
    <w:rsid w:val="00D3334D"/>
    <w:rsid w:val="00D334DB"/>
    <w:rsid w:val="00D33709"/>
    <w:rsid w:val="00D339C7"/>
    <w:rsid w:val="00D33A97"/>
    <w:rsid w:val="00D33E9C"/>
    <w:rsid w:val="00D33ED8"/>
    <w:rsid w:val="00D340FC"/>
    <w:rsid w:val="00D34965"/>
    <w:rsid w:val="00D35173"/>
    <w:rsid w:val="00D3533F"/>
    <w:rsid w:val="00D35362"/>
    <w:rsid w:val="00D35C67"/>
    <w:rsid w:val="00D35F30"/>
    <w:rsid w:val="00D35F83"/>
    <w:rsid w:val="00D36064"/>
    <w:rsid w:val="00D3618C"/>
    <w:rsid w:val="00D36842"/>
    <w:rsid w:val="00D36AF3"/>
    <w:rsid w:val="00D370DB"/>
    <w:rsid w:val="00D37155"/>
    <w:rsid w:val="00D3742D"/>
    <w:rsid w:val="00D375FD"/>
    <w:rsid w:val="00D37B89"/>
    <w:rsid w:val="00D37BB3"/>
    <w:rsid w:val="00D40099"/>
    <w:rsid w:val="00D402A2"/>
    <w:rsid w:val="00D403B1"/>
    <w:rsid w:val="00D411B3"/>
    <w:rsid w:val="00D4138E"/>
    <w:rsid w:val="00D413DA"/>
    <w:rsid w:val="00D4151E"/>
    <w:rsid w:val="00D4172B"/>
    <w:rsid w:val="00D41856"/>
    <w:rsid w:val="00D42358"/>
    <w:rsid w:val="00D43162"/>
    <w:rsid w:val="00D435BC"/>
    <w:rsid w:val="00D436DE"/>
    <w:rsid w:val="00D436E7"/>
    <w:rsid w:val="00D4380D"/>
    <w:rsid w:val="00D4390A"/>
    <w:rsid w:val="00D43940"/>
    <w:rsid w:val="00D43969"/>
    <w:rsid w:val="00D43EEC"/>
    <w:rsid w:val="00D441AA"/>
    <w:rsid w:val="00D44343"/>
    <w:rsid w:val="00D443FE"/>
    <w:rsid w:val="00D44DC8"/>
    <w:rsid w:val="00D4555D"/>
    <w:rsid w:val="00D457B2"/>
    <w:rsid w:val="00D458AF"/>
    <w:rsid w:val="00D45BAA"/>
    <w:rsid w:val="00D4622A"/>
    <w:rsid w:val="00D46394"/>
    <w:rsid w:val="00D46546"/>
    <w:rsid w:val="00D46BB0"/>
    <w:rsid w:val="00D46E0A"/>
    <w:rsid w:val="00D47552"/>
    <w:rsid w:val="00D47564"/>
    <w:rsid w:val="00D47709"/>
    <w:rsid w:val="00D47914"/>
    <w:rsid w:val="00D47AAD"/>
    <w:rsid w:val="00D47EA2"/>
    <w:rsid w:val="00D50301"/>
    <w:rsid w:val="00D50E23"/>
    <w:rsid w:val="00D52031"/>
    <w:rsid w:val="00D5217D"/>
    <w:rsid w:val="00D524EC"/>
    <w:rsid w:val="00D52605"/>
    <w:rsid w:val="00D528D4"/>
    <w:rsid w:val="00D52ED0"/>
    <w:rsid w:val="00D533A4"/>
    <w:rsid w:val="00D538C0"/>
    <w:rsid w:val="00D538CE"/>
    <w:rsid w:val="00D541AC"/>
    <w:rsid w:val="00D5485F"/>
    <w:rsid w:val="00D54947"/>
    <w:rsid w:val="00D5502F"/>
    <w:rsid w:val="00D55315"/>
    <w:rsid w:val="00D55846"/>
    <w:rsid w:val="00D558FE"/>
    <w:rsid w:val="00D55BBD"/>
    <w:rsid w:val="00D55C43"/>
    <w:rsid w:val="00D565C5"/>
    <w:rsid w:val="00D567A3"/>
    <w:rsid w:val="00D56A8D"/>
    <w:rsid w:val="00D603AE"/>
    <w:rsid w:val="00D608AB"/>
    <w:rsid w:val="00D60A68"/>
    <w:rsid w:val="00D60AF1"/>
    <w:rsid w:val="00D6104B"/>
    <w:rsid w:val="00D616AF"/>
    <w:rsid w:val="00D61A42"/>
    <w:rsid w:val="00D61EA1"/>
    <w:rsid w:val="00D61EF2"/>
    <w:rsid w:val="00D62435"/>
    <w:rsid w:val="00D62CF7"/>
    <w:rsid w:val="00D62F4B"/>
    <w:rsid w:val="00D631E2"/>
    <w:rsid w:val="00D63219"/>
    <w:rsid w:val="00D632CD"/>
    <w:rsid w:val="00D6362C"/>
    <w:rsid w:val="00D63AE1"/>
    <w:rsid w:val="00D63CAE"/>
    <w:rsid w:val="00D63CB6"/>
    <w:rsid w:val="00D6406A"/>
    <w:rsid w:val="00D647BE"/>
    <w:rsid w:val="00D6494C"/>
    <w:rsid w:val="00D64BA6"/>
    <w:rsid w:val="00D6501E"/>
    <w:rsid w:val="00D651B8"/>
    <w:rsid w:val="00D6579A"/>
    <w:rsid w:val="00D65B72"/>
    <w:rsid w:val="00D66493"/>
    <w:rsid w:val="00D66E8E"/>
    <w:rsid w:val="00D6737B"/>
    <w:rsid w:val="00D673F2"/>
    <w:rsid w:val="00D67469"/>
    <w:rsid w:val="00D67908"/>
    <w:rsid w:val="00D67AA8"/>
    <w:rsid w:val="00D70242"/>
    <w:rsid w:val="00D70462"/>
    <w:rsid w:val="00D70688"/>
    <w:rsid w:val="00D70750"/>
    <w:rsid w:val="00D707DB"/>
    <w:rsid w:val="00D713F2"/>
    <w:rsid w:val="00D71633"/>
    <w:rsid w:val="00D716EF"/>
    <w:rsid w:val="00D7186A"/>
    <w:rsid w:val="00D718A2"/>
    <w:rsid w:val="00D72133"/>
    <w:rsid w:val="00D72209"/>
    <w:rsid w:val="00D7254B"/>
    <w:rsid w:val="00D725F9"/>
    <w:rsid w:val="00D72B67"/>
    <w:rsid w:val="00D72C0E"/>
    <w:rsid w:val="00D72C85"/>
    <w:rsid w:val="00D733B2"/>
    <w:rsid w:val="00D73518"/>
    <w:rsid w:val="00D7395A"/>
    <w:rsid w:val="00D73DA4"/>
    <w:rsid w:val="00D73E30"/>
    <w:rsid w:val="00D74411"/>
    <w:rsid w:val="00D74521"/>
    <w:rsid w:val="00D7507F"/>
    <w:rsid w:val="00D757EE"/>
    <w:rsid w:val="00D758E4"/>
    <w:rsid w:val="00D76495"/>
    <w:rsid w:val="00D766E9"/>
    <w:rsid w:val="00D768B8"/>
    <w:rsid w:val="00D7690A"/>
    <w:rsid w:val="00D76923"/>
    <w:rsid w:val="00D76D69"/>
    <w:rsid w:val="00D773E5"/>
    <w:rsid w:val="00D7780E"/>
    <w:rsid w:val="00D77F43"/>
    <w:rsid w:val="00D8041C"/>
    <w:rsid w:val="00D805CF"/>
    <w:rsid w:val="00D80D7C"/>
    <w:rsid w:val="00D80E48"/>
    <w:rsid w:val="00D817AD"/>
    <w:rsid w:val="00D81B54"/>
    <w:rsid w:val="00D8264C"/>
    <w:rsid w:val="00D8267D"/>
    <w:rsid w:val="00D82853"/>
    <w:rsid w:val="00D832F2"/>
    <w:rsid w:val="00D83706"/>
    <w:rsid w:val="00D83A7B"/>
    <w:rsid w:val="00D83D3B"/>
    <w:rsid w:val="00D846DB"/>
    <w:rsid w:val="00D84849"/>
    <w:rsid w:val="00D84B29"/>
    <w:rsid w:val="00D852FB"/>
    <w:rsid w:val="00D858B2"/>
    <w:rsid w:val="00D859F1"/>
    <w:rsid w:val="00D85CFC"/>
    <w:rsid w:val="00D863DA"/>
    <w:rsid w:val="00D86530"/>
    <w:rsid w:val="00D86679"/>
    <w:rsid w:val="00D868FA"/>
    <w:rsid w:val="00D873CA"/>
    <w:rsid w:val="00D877C6"/>
    <w:rsid w:val="00D87D58"/>
    <w:rsid w:val="00D902C0"/>
    <w:rsid w:val="00D902E2"/>
    <w:rsid w:val="00D90A59"/>
    <w:rsid w:val="00D90FC4"/>
    <w:rsid w:val="00D912C1"/>
    <w:rsid w:val="00D91481"/>
    <w:rsid w:val="00D915E1"/>
    <w:rsid w:val="00D91A2A"/>
    <w:rsid w:val="00D91B27"/>
    <w:rsid w:val="00D92306"/>
    <w:rsid w:val="00D92675"/>
    <w:rsid w:val="00D92859"/>
    <w:rsid w:val="00D92D1E"/>
    <w:rsid w:val="00D935FE"/>
    <w:rsid w:val="00D937E2"/>
    <w:rsid w:val="00D93A9E"/>
    <w:rsid w:val="00D93F10"/>
    <w:rsid w:val="00D940BD"/>
    <w:rsid w:val="00D940F4"/>
    <w:rsid w:val="00D94625"/>
    <w:rsid w:val="00D947B8"/>
    <w:rsid w:val="00D94DBC"/>
    <w:rsid w:val="00D951F5"/>
    <w:rsid w:val="00D956CD"/>
    <w:rsid w:val="00D95730"/>
    <w:rsid w:val="00D95CB1"/>
    <w:rsid w:val="00D963A3"/>
    <w:rsid w:val="00D96AF2"/>
    <w:rsid w:val="00D97DB2"/>
    <w:rsid w:val="00D97FBD"/>
    <w:rsid w:val="00DA0276"/>
    <w:rsid w:val="00DA04C6"/>
    <w:rsid w:val="00DA04CE"/>
    <w:rsid w:val="00DA0696"/>
    <w:rsid w:val="00DA10BC"/>
    <w:rsid w:val="00DA1359"/>
    <w:rsid w:val="00DA1B50"/>
    <w:rsid w:val="00DA1EBC"/>
    <w:rsid w:val="00DA24FD"/>
    <w:rsid w:val="00DA25BD"/>
    <w:rsid w:val="00DA29A4"/>
    <w:rsid w:val="00DA2A04"/>
    <w:rsid w:val="00DA2CEE"/>
    <w:rsid w:val="00DA2FA7"/>
    <w:rsid w:val="00DA3211"/>
    <w:rsid w:val="00DA3683"/>
    <w:rsid w:val="00DA3E6D"/>
    <w:rsid w:val="00DA4428"/>
    <w:rsid w:val="00DA4D09"/>
    <w:rsid w:val="00DA5256"/>
    <w:rsid w:val="00DA5592"/>
    <w:rsid w:val="00DA5685"/>
    <w:rsid w:val="00DA5F71"/>
    <w:rsid w:val="00DA6382"/>
    <w:rsid w:val="00DA65AC"/>
    <w:rsid w:val="00DA6689"/>
    <w:rsid w:val="00DA67A3"/>
    <w:rsid w:val="00DA6A4E"/>
    <w:rsid w:val="00DA6D93"/>
    <w:rsid w:val="00DA6DA8"/>
    <w:rsid w:val="00DA753B"/>
    <w:rsid w:val="00DA7F50"/>
    <w:rsid w:val="00DB043F"/>
    <w:rsid w:val="00DB05CF"/>
    <w:rsid w:val="00DB0F63"/>
    <w:rsid w:val="00DB1027"/>
    <w:rsid w:val="00DB1346"/>
    <w:rsid w:val="00DB24F4"/>
    <w:rsid w:val="00DB277B"/>
    <w:rsid w:val="00DB2CA1"/>
    <w:rsid w:val="00DB3200"/>
    <w:rsid w:val="00DB3290"/>
    <w:rsid w:val="00DB34AA"/>
    <w:rsid w:val="00DB36F4"/>
    <w:rsid w:val="00DB3843"/>
    <w:rsid w:val="00DB3960"/>
    <w:rsid w:val="00DB39AC"/>
    <w:rsid w:val="00DB3A9B"/>
    <w:rsid w:val="00DB4517"/>
    <w:rsid w:val="00DB4A66"/>
    <w:rsid w:val="00DB4AD5"/>
    <w:rsid w:val="00DB4D5F"/>
    <w:rsid w:val="00DB4DA4"/>
    <w:rsid w:val="00DB4F10"/>
    <w:rsid w:val="00DB4F86"/>
    <w:rsid w:val="00DB52C9"/>
    <w:rsid w:val="00DB53D3"/>
    <w:rsid w:val="00DB55A8"/>
    <w:rsid w:val="00DB5CCC"/>
    <w:rsid w:val="00DB60AD"/>
    <w:rsid w:val="00DB72F3"/>
    <w:rsid w:val="00DB73AA"/>
    <w:rsid w:val="00DB7702"/>
    <w:rsid w:val="00DB7777"/>
    <w:rsid w:val="00DB78D8"/>
    <w:rsid w:val="00DB7B31"/>
    <w:rsid w:val="00DB7CCA"/>
    <w:rsid w:val="00DC007B"/>
    <w:rsid w:val="00DC04FF"/>
    <w:rsid w:val="00DC127E"/>
    <w:rsid w:val="00DC195C"/>
    <w:rsid w:val="00DC1AA7"/>
    <w:rsid w:val="00DC1B4F"/>
    <w:rsid w:val="00DC1C17"/>
    <w:rsid w:val="00DC1F42"/>
    <w:rsid w:val="00DC1FE0"/>
    <w:rsid w:val="00DC25F5"/>
    <w:rsid w:val="00DC284E"/>
    <w:rsid w:val="00DC2DFA"/>
    <w:rsid w:val="00DC300E"/>
    <w:rsid w:val="00DC3348"/>
    <w:rsid w:val="00DC3A64"/>
    <w:rsid w:val="00DC3D59"/>
    <w:rsid w:val="00DC421E"/>
    <w:rsid w:val="00DC4AD5"/>
    <w:rsid w:val="00DC5A42"/>
    <w:rsid w:val="00DC5BA9"/>
    <w:rsid w:val="00DC5F98"/>
    <w:rsid w:val="00DC615B"/>
    <w:rsid w:val="00DC63FD"/>
    <w:rsid w:val="00DC6D4B"/>
    <w:rsid w:val="00DC7531"/>
    <w:rsid w:val="00DD0456"/>
    <w:rsid w:val="00DD06E9"/>
    <w:rsid w:val="00DD0A63"/>
    <w:rsid w:val="00DD153D"/>
    <w:rsid w:val="00DD17A8"/>
    <w:rsid w:val="00DD1809"/>
    <w:rsid w:val="00DD1CD9"/>
    <w:rsid w:val="00DD256D"/>
    <w:rsid w:val="00DD2FD8"/>
    <w:rsid w:val="00DD307B"/>
    <w:rsid w:val="00DD310D"/>
    <w:rsid w:val="00DD3152"/>
    <w:rsid w:val="00DD3229"/>
    <w:rsid w:val="00DD34EC"/>
    <w:rsid w:val="00DD362C"/>
    <w:rsid w:val="00DD3C1B"/>
    <w:rsid w:val="00DD3E8E"/>
    <w:rsid w:val="00DD4003"/>
    <w:rsid w:val="00DD4227"/>
    <w:rsid w:val="00DD431C"/>
    <w:rsid w:val="00DD45BE"/>
    <w:rsid w:val="00DD494E"/>
    <w:rsid w:val="00DD5548"/>
    <w:rsid w:val="00DD5629"/>
    <w:rsid w:val="00DD58A6"/>
    <w:rsid w:val="00DD5A61"/>
    <w:rsid w:val="00DD5ACE"/>
    <w:rsid w:val="00DD687D"/>
    <w:rsid w:val="00DD6E81"/>
    <w:rsid w:val="00DD7696"/>
    <w:rsid w:val="00DD76C1"/>
    <w:rsid w:val="00DD7EBD"/>
    <w:rsid w:val="00DD7F07"/>
    <w:rsid w:val="00DE0012"/>
    <w:rsid w:val="00DE08CA"/>
    <w:rsid w:val="00DE08EE"/>
    <w:rsid w:val="00DE0D25"/>
    <w:rsid w:val="00DE10FE"/>
    <w:rsid w:val="00DE11EC"/>
    <w:rsid w:val="00DE12D7"/>
    <w:rsid w:val="00DE14F2"/>
    <w:rsid w:val="00DE17EF"/>
    <w:rsid w:val="00DE3509"/>
    <w:rsid w:val="00DE3532"/>
    <w:rsid w:val="00DE35D1"/>
    <w:rsid w:val="00DE3B06"/>
    <w:rsid w:val="00DE3BEE"/>
    <w:rsid w:val="00DE3E56"/>
    <w:rsid w:val="00DE3F44"/>
    <w:rsid w:val="00DE40DC"/>
    <w:rsid w:val="00DE414A"/>
    <w:rsid w:val="00DE440B"/>
    <w:rsid w:val="00DE4884"/>
    <w:rsid w:val="00DE51C5"/>
    <w:rsid w:val="00DE51FE"/>
    <w:rsid w:val="00DE5318"/>
    <w:rsid w:val="00DE594E"/>
    <w:rsid w:val="00DE5A5B"/>
    <w:rsid w:val="00DE5AAC"/>
    <w:rsid w:val="00DE61A0"/>
    <w:rsid w:val="00DE63DE"/>
    <w:rsid w:val="00DE641A"/>
    <w:rsid w:val="00DE6565"/>
    <w:rsid w:val="00DE6647"/>
    <w:rsid w:val="00DE6651"/>
    <w:rsid w:val="00DE6986"/>
    <w:rsid w:val="00DE6E96"/>
    <w:rsid w:val="00DE70EF"/>
    <w:rsid w:val="00DE74AC"/>
    <w:rsid w:val="00DE7C96"/>
    <w:rsid w:val="00DE7CC9"/>
    <w:rsid w:val="00DE7DD0"/>
    <w:rsid w:val="00DE7F4B"/>
    <w:rsid w:val="00DE7FAB"/>
    <w:rsid w:val="00DF0358"/>
    <w:rsid w:val="00DF0634"/>
    <w:rsid w:val="00DF1A56"/>
    <w:rsid w:val="00DF1E35"/>
    <w:rsid w:val="00DF2139"/>
    <w:rsid w:val="00DF2EB3"/>
    <w:rsid w:val="00DF3257"/>
    <w:rsid w:val="00DF3399"/>
    <w:rsid w:val="00DF3473"/>
    <w:rsid w:val="00DF347C"/>
    <w:rsid w:val="00DF3A1B"/>
    <w:rsid w:val="00DF4781"/>
    <w:rsid w:val="00DF485B"/>
    <w:rsid w:val="00DF5254"/>
    <w:rsid w:val="00DF566F"/>
    <w:rsid w:val="00DF59B0"/>
    <w:rsid w:val="00DF5C57"/>
    <w:rsid w:val="00DF62C6"/>
    <w:rsid w:val="00DF667E"/>
    <w:rsid w:val="00DF6710"/>
    <w:rsid w:val="00DF677E"/>
    <w:rsid w:val="00DF68B9"/>
    <w:rsid w:val="00DF6B1A"/>
    <w:rsid w:val="00DF6BEC"/>
    <w:rsid w:val="00DF70F4"/>
    <w:rsid w:val="00DF71C3"/>
    <w:rsid w:val="00DF7291"/>
    <w:rsid w:val="00DF7F0A"/>
    <w:rsid w:val="00E0063B"/>
    <w:rsid w:val="00E006B4"/>
    <w:rsid w:val="00E0093E"/>
    <w:rsid w:val="00E00A64"/>
    <w:rsid w:val="00E00AAD"/>
    <w:rsid w:val="00E00D1A"/>
    <w:rsid w:val="00E00E02"/>
    <w:rsid w:val="00E00FF7"/>
    <w:rsid w:val="00E011BF"/>
    <w:rsid w:val="00E01BD7"/>
    <w:rsid w:val="00E01CF5"/>
    <w:rsid w:val="00E02009"/>
    <w:rsid w:val="00E02507"/>
    <w:rsid w:val="00E02F52"/>
    <w:rsid w:val="00E03388"/>
    <w:rsid w:val="00E03717"/>
    <w:rsid w:val="00E03AD1"/>
    <w:rsid w:val="00E03C1C"/>
    <w:rsid w:val="00E046E9"/>
    <w:rsid w:val="00E050FF"/>
    <w:rsid w:val="00E05373"/>
    <w:rsid w:val="00E05C2C"/>
    <w:rsid w:val="00E06398"/>
    <w:rsid w:val="00E0721E"/>
    <w:rsid w:val="00E07694"/>
    <w:rsid w:val="00E07779"/>
    <w:rsid w:val="00E078FF"/>
    <w:rsid w:val="00E07A2D"/>
    <w:rsid w:val="00E07A33"/>
    <w:rsid w:val="00E07A84"/>
    <w:rsid w:val="00E07BFD"/>
    <w:rsid w:val="00E07DAD"/>
    <w:rsid w:val="00E07EA9"/>
    <w:rsid w:val="00E101CF"/>
    <w:rsid w:val="00E102C2"/>
    <w:rsid w:val="00E10670"/>
    <w:rsid w:val="00E10AF3"/>
    <w:rsid w:val="00E10BCC"/>
    <w:rsid w:val="00E10E87"/>
    <w:rsid w:val="00E1110A"/>
    <w:rsid w:val="00E11288"/>
    <w:rsid w:val="00E11446"/>
    <w:rsid w:val="00E1167F"/>
    <w:rsid w:val="00E11D72"/>
    <w:rsid w:val="00E11EF8"/>
    <w:rsid w:val="00E11F29"/>
    <w:rsid w:val="00E121F2"/>
    <w:rsid w:val="00E12474"/>
    <w:rsid w:val="00E1249B"/>
    <w:rsid w:val="00E1251A"/>
    <w:rsid w:val="00E125F4"/>
    <w:rsid w:val="00E12CAD"/>
    <w:rsid w:val="00E131EF"/>
    <w:rsid w:val="00E13E9A"/>
    <w:rsid w:val="00E147FF"/>
    <w:rsid w:val="00E15250"/>
    <w:rsid w:val="00E153BF"/>
    <w:rsid w:val="00E15410"/>
    <w:rsid w:val="00E154A6"/>
    <w:rsid w:val="00E15663"/>
    <w:rsid w:val="00E1594D"/>
    <w:rsid w:val="00E159DB"/>
    <w:rsid w:val="00E15D57"/>
    <w:rsid w:val="00E16484"/>
    <w:rsid w:val="00E16653"/>
    <w:rsid w:val="00E16B02"/>
    <w:rsid w:val="00E16B37"/>
    <w:rsid w:val="00E17119"/>
    <w:rsid w:val="00E17567"/>
    <w:rsid w:val="00E17737"/>
    <w:rsid w:val="00E17D0F"/>
    <w:rsid w:val="00E2006A"/>
    <w:rsid w:val="00E20111"/>
    <w:rsid w:val="00E20674"/>
    <w:rsid w:val="00E20C7C"/>
    <w:rsid w:val="00E212CB"/>
    <w:rsid w:val="00E213E9"/>
    <w:rsid w:val="00E21670"/>
    <w:rsid w:val="00E217AC"/>
    <w:rsid w:val="00E21968"/>
    <w:rsid w:val="00E21A83"/>
    <w:rsid w:val="00E21DC0"/>
    <w:rsid w:val="00E22249"/>
    <w:rsid w:val="00E222D6"/>
    <w:rsid w:val="00E224CF"/>
    <w:rsid w:val="00E2253D"/>
    <w:rsid w:val="00E22620"/>
    <w:rsid w:val="00E22771"/>
    <w:rsid w:val="00E22B13"/>
    <w:rsid w:val="00E22C81"/>
    <w:rsid w:val="00E2313E"/>
    <w:rsid w:val="00E231A9"/>
    <w:rsid w:val="00E23947"/>
    <w:rsid w:val="00E24422"/>
    <w:rsid w:val="00E24B8D"/>
    <w:rsid w:val="00E25356"/>
    <w:rsid w:val="00E2561F"/>
    <w:rsid w:val="00E25E8B"/>
    <w:rsid w:val="00E25FF5"/>
    <w:rsid w:val="00E26077"/>
    <w:rsid w:val="00E262A7"/>
    <w:rsid w:val="00E26475"/>
    <w:rsid w:val="00E26835"/>
    <w:rsid w:val="00E269A8"/>
    <w:rsid w:val="00E26C08"/>
    <w:rsid w:val="00E26CAD"/>
    <w:rsid w:val="00E26F7C"/>
    <w:rsid w:val="00E2730D"/>
    <w:rsid w:val="00E276EB"/>
    <w:rsid w:val="00E27752"/>
    <w:rsid w:val="00E27AB7"/>
    <w:rsid w:val="00E27CD5"/>
    <w:rsid w:val="00E27CF2"/>
    <w:rsid w:val="00E300BD"/>
    <w:rsid w:val="00E312A2"/>
    <w:rsid w:val="00E314CB"/>
    <w:rsid w:val="00E314E9"/>
    <w:rsid w:val="00E3168D"/>
    <w:rsid w:val="00E31CE7"/>
    <w:rsid w:val="00E31FB9"/>
    <w:rsid w:val="00E3235B"/>
    <w:rsid w:val="00E3239D"/>
    <w:rsid w:val="00E32992"/>
    <w:rsid w:val="00E32BD6"/>
    <w:rsid w:val="00E32E0B"/>
    <w:rsid w:val="00E32E50"/>
    <w:rsid w:val="00E330F2"/>
    <w:rsid w:val="00E33226"/>
    <w:rsid w:val="00E3363D"/>
    <w:rsid w:val="00E34178"/>
    <w:rsid w:val="00E346AA"/>
    <w:rsid w:val="00E346C6"/>
    <w:rsid w:val="00E34849"/>
    <w:rsid w:val="00E34F40"/>
    <w:rsid w:val="00E35036"/>
    <w:rsid w:val="00E351AE"/>
    <w:rsid w:val="00E35A26"/>
    <w:rsid w:val="00E35B17"/>
    <w:rsid w:val="00E35BA4"/>
    <w:rsid w:val="00E35D47"/>
    <w:rsid w:val="00E36729"/>
    <w:rsid w:val="00E3692B"/>
    <w:rsid w:val="00E36968"/>
    <w:rsid w:val="00E36BF7"/>
    <w:rsid w:val="00E36CDA"/>
    <w:rsid w:val="00E36DCD"/>
    <w:rsid w:val="00E374EC"/>
    <w:rsid w:val="00E3794C"/>
    <w:rsid w:val="00E37D8C"/>
    <w:rsid w:val="00E40242"/>
    <w:rsid w:val="00E40385"/>
    <w:rsid w:val="00E40949"/>
    <w:rsid w:val="00E409B8"/>
    <w:rsid w:val="00E40B0F"/>
    <w:rsid w:val="00E40E1A"/>
    <w:rsid w:val="00E41271"/>
    <w:rsid w:val="00E412F3"/>
    <w:rsid w:val="00E41345"/>
    <w:rsid w:val="00E41610"/>
    <w:rsid w:val="00E417DC"/>
    <w:rsid w:val="00E4234C"/>
    <w:rsid w:val="00E42833"/>
    <w:rsid w:val="00E428B1"/>
    <w:rsid w:val="00E428B8"/>
    <w:rsid w:val="00E42D5D"/>
    <w:rsid w:val="00E42E86"/>
    <w:rsid w:val="00E42EEA"/>
    <w:rsid w:val="00E4385D"/>
    <w:rsid w:val="00E43939"/>
    <w:rsid w:val="00E44832"/>
    <w:rsid w:val="00E44B74"/>
    <w:rsid w:val="00E44BD6"/>
    <w:rsid w:val="00E44BF4"/>
    <w:rsid w:val="00E44EA6"/>
    <w:rsid w:val="00E4517F"/>
    <w:rsid w:val="00E45207"/>
    <w:rsid w:val="00E45384"/>
    <w:rsid w:val="00E4547C"/>
    <w:rsid w:val="00E45B32"/>
    <w:rsid w:val="00E46040"/>
    <w:rsid w:val="00E460B7"/>
    <w:rsid w:val="00E46C25"/>
    <w:rsid w:val="00E46FFC"/>
    <w:rsid w:val="00E473C0"/>
    <w:rsid w:val="00E47870"/>
    <w:rsid w:val="00E47C6E"/>
    <w:rsid w:val="00E50175"/>
    <w:rsid w:val="00E5092F"/>
    <w:rsid w:val="00E50A84"/>
    <w:rsid w:val="00E50FA4"/>
    <w:rsid w:val="00E51853"/>
    <w:rsid w:val="00E519CD"/>
    <w:rsid w:val="00E519F6"/>
    <w:rsid w:val="00E51AF6"/>
    <w:rsid w:val="00E51BFB"/>
    <w:rsid w:val="00E51FEE"/>
    <w:rsid w:val="00E520D1"/>
    <w:rsid w:val="00E5282A"/>
    <w:rsid w:val="00E52B5A"/>
    <w:rsid w:val="00E53C43"/>
    <w:rsid w:val="00E53D66"/>
    <w:rsid w:val="00E5401A"/>
    <w:rsid w:val="00E546E9"/>
    <w:rsid w:val="00E54BE3"/>
    <w:rsid w:val="00E55113"/>
    <w:rsid w:val="00E55565"/>
    <w:rsid w:val="00E55E0C"/>
    <w:rsid w:val="00E5611A"/>
    <w:rsid w:val="00E56600"/>
    <w:rsid w:val="00E566A4"/>
    <w:rsid w:val="00E5690A"/>
    <w:rsid w:val="00E56A9A"/>
    <w:rsid w:val="00E56E86"/>
    <w:rsid w:val="00E576F9"/>
    <w:rsid w:val="00E57722"/>
    <w:rsid w:val="00E57861"/>
    <w:rsid w:val="00E578F9"/>
    <w:rsid w:val="00E57DE8"/>
    <w:rsid w:val="00E6002E"/>
    <w:rsid w:val="00E60496"/>
    <w:rsid w:val="00E60671"/>
    <w:rsid w:val="00E606A1"/>
    <w:rsid w:val="00E609AD"/>
    <w:rsid w:val="00E60B75"/>
    <w:rsid w:val="00E60BD4"/>
    <w:rsid w:val="00E61016"/>
    <w:rsid w:val="00E61425"/>
    <w:rsid w:val="00E61430"/>
    <w:rsid w:val="00E614C1"/>
    <w:rsid w:val="00E61A62"/>
    <w:rsid w:val="00E61F9F"/>
    <w:rsid w:val="00E62000"/>
    <w:rsid w:val="00E63236"/>
    <w:rsid w:val="00E6365C"/>
    <w:rsid w:val="00E63877"/>
    <w:rsid w:val="00E63A4D"/>
    <w:rsid w:val="00E63ABD"/>
    <w:rsid w:val="00E64F08"/>
    <w:rsid w:val="00E65087"/>
    <w:rsid w:val="00E65399"/>
    <w:rsid w:val="00E657B0"/>
    <w:rsid w:val="00E65A90"/>
    <w:rsid w:val="00E65CD7"/>
    <w:rsid w:val="00E664EF"/>
    <w:rsid w:val="00E6689F"/>
    <w:rsid w:val="00E66B33"/>
    <w:rsid w:val="00E66C43"/>
    <w:rsid w:val="00E66D67"/>
    <w:rsid w:val="00E67539"/>
    <w:rsid w:val="00E675B9"/>
    <w:rsid w:val="00E67641"/>
    <w:rsid w:val="00E67AF4"/>
    <w:rsid w:val="00E67BE1"/>
    <w:rsid w:val="00E67C95"/>
    <w:rsid w:val="00E70C15"/>
    <w:rsid w:val="00E70F36"/>
    <w:rsid w:val="00E7124D"/>
    <w:rsid w:val="00E712A6"/>
    <w:rsid w:val="00E71AE8"/>
    <w:rsid w:val="00E71E64"/>
    <w:rsid w:val="00E72130"/>
    <w:rsid w:val="00E722C9"/>
    <w:rsid w:val="00E72AA1"/>
    <w:rsid w:val="00E72C93"/>
    <w:rsid w:val="00E7315B"/>
    <w:rsid w:val="00E738B6"/>
    <w:rsid w:val="00E739AC"/>
    <w:rsid w:val="00E73A0F"/>
    <w:rsid w:val="00E73AA8"/>
    <w:rsid w:val="00E74253"/>
    <w:rsid w:val="00E743AF"/>
    <w:rsid w:val="00E7449C"/>
    <w:rsid w:val="00E7469A"/>
    <w:rsid w:val="00E746E2"/>
    <w:rsid w:val="00E74B3A"/>
    <w:rsid w:val="00E74D03"/>
    <w:rsid w:val="00E74F0C"/>
    <w:rsid w:val="00E74FBB"/>
    <w:rsid w:val="00E75309"/>
    <w:rsid w:val="00E7531D"/>
    <w:rsid w:val="00E7551F"/>
    <w:rsid w:val="00E75566"/>
    <w:rsid w:val="00E755DA"/>
    <w:rsid w:val="00E7560F"/>
    <w:rsid w:val="00E758D4"/>
    <w:rsid w:val="00E75C65"/>
    <w:rsid w:val="00E75DE5"/>
    <w:rsid w:val="00E75FBE"/>
    <w:rsid w:val="00E766AF"/>
    <w:rsid w:val="00E76AB0"/>
    <w:rsid w:val="00E76D0A"/>
    <w:rsid w:val="00E76D52"/>
    <w:rsid w:val="00E7747A"/>
    <w:rsid w:val="00E77AAC"/>
    <w:rsid w:val="00E800C1"/>
    <w:rsid w:val="00E80757"/>
    <w:rsid w:val="00E808BB"/>
    <w:rsid w:val="00E80F15"/>
    <w:rsid w:val="00E8111A"/>
    <w:rsid w:val="00E81B01"/>
    <w:rsid w:val="00E81B27"/>
    <w:rsid w:val="00E81E6C"/>
    <w:rsid w:val="00E82201"/>
    <w:rsid w:val="00E822DC"/>
    <w:rsid w:val="00E82693"/>
    <w:rsid w:val="00E8281A"/>
    <w:rsid w:val="00E829FC"/>
    <w:rsid w:val="00E82FA6"/>
    <w:rsid w:val="00E83078"/>
    <w:rsid w:val="00E830A9"/>
    <w:rsid w:val="00E8319F"/>
    <w:rsid w:val="00E8393D"/>
    <w:rsid w:val="00E83F80"/>
    <w:rsid w:val="00E8410B"/>
    <w:rsid w:val="00E8475A"/>
    <w:rsid w:val="00E84C2B"/>
    <w:rsid w:val="00E85520"/>
    <w:rsid w:val="00E85C4D"/>
    <w:rsid w:val="00E8602F"/>
    <w:rsid w:val="00E86355"/>
    <w:rsid w:val="00E863A2"/>
    <w:rsid w:val="00E86814"/>
    <w:rsid w:val="00E86832"/>
    <w:rsid w:val="00E86A81"/>
    <w:rsid w:val="00E86A90"/>
    <w:rsid w:val="00E86EED"/>
    <w:rsid w:val="00E87003"/>
    <w:rsid w:val="00E876C9"/>
    <w:rsid w:val="00E87721"/>
    <w:rsid w:val="00E8797F"/>
    <w:rsid w:val="00E9000C"/>
    <w:rsid w:val="00E903F9"/>
    <w:rsid w:val="00E90D89"/>
    <w:rsid w:val="00E90EBE"/>
    <w:rsid w:val="00E91135"/>
    <w:rsid w:val="00E91332"/>
    <w:rsid w:val="00E91BF5"/>
    <w:rsid w:val="00E91E0E"/>
    <w:rsid w:val="00E9200D"/>
    <w:rsid w:val="00E922FD"/>
    <w:rsid w:val="00E92C9B"/>
    <w:rsid w:val="00E932CC"/>
    <w:rsid w:val="00E932D6"/>
    <w:rsid w:val="00E933AA"/>
    <w:rsid w:val="00E93B5A"/>
    <w:rsid w:val="00E94247"/>
    <w:rsid w:val="00E9486D"/>
    <w:rsid w:val="00E94D1C"/>
    <w:rsid w:val="00E94FCA"/>
    <w:rsid w:val="00E9503B"/>
    <w:rsid w:val="00E950E1"/>
    <w:rsid w:val="00E9520F"/>
    <w:rsid w:val="00E95245"/>
    <w:rsid w:val="00E95490"/>
    <w:rsid w:val="00E959D9"/>
    <w:rsid w:val="00E95AD2"/>
    <w:rsid w:val="00E95BE3"/>
    <w:rsid w:val="00E96001"/>
    <w:rsid w:val="00E96EFA"/>
    <w:rsid w:val="00E9786D"/>
    <w:rsid w:val="00E97A05"/>
    <w:rsid w:val="00E97CFA"/>
    <w:rsid w:val="00E97D90"/>
    <w:rsid w:val="00E97F1B"/>
    <w:rsid w:val="00E97FC7"/>
    <w:rsid w:val="00EA02CD"/>
    <w:rsid w:val="00EA0F2C"/>
    <w:rsid w:val="00EA1358"/>
    <w:rsid w:val="00EA1658"/>
    <w:rsid w:val="00EA1A9A"/>
    <w:rsid w:val="00EA1B6A"/>
    <w:rsid w:val="00EA1C14"/>
    <w:rsid w:val="00EA2180"/>
    <w:rsid w:val="00EA27B9"/>
    <w:rsid w:val="00EA32CD"/>
    <w:rsid w:val="00EA3763"/>
    <w:rsid w:val="00EA37A0"/>
    <w:rsid w:val="00EA383B"/>
    <w:rsid w:val="00EA3B2C"/>
    <w:rsid w:val="00EA3E11"/>
    <w:rsid w:val="00EA478D"/>
    <w:rsid w:val="00EA48B4"/>
    <w:rsid w:val="00EA4BF3"/>
    <w:rsid w:val="00EA4CFF"/>
    <w:rsid w:val="00EA5003"/>
    <w:rsid w:val="00EA50A3"/>
    <w:rsid w:val="00EA54F6"/>
    <w:rsid w:val="00EA555A"/>
    <w:rsid w:val="00EA5BEC"/>
    <w:rsid w:val="00EA5EDC"/>
    <w:rsid w:val="00EA6277"/>
    <w:rsid w:val="00EA65DF"/>
    <w:rsid w:val="00EA6906"/>
    <w:rsid w:val="00EA6B8C"/>
    <w:rsid w:val="00EA6BF3"/>
    <w:rsid w:val="00EA730B"/>
    <w:rsid w:val="00EA730C"/>
    <w:rsid w:val="00EA73DB"/>
    <w:rsid w:val="00EA7612"/>
    <w:rsid w:val="00EA7FB4"/>
    <w:rsid w:val="00EB02AA"/>
    <w:rsid w:val="00EB03BF"/>
    <w:rsid w:val="00EB0D4E"/>
    <w:rsid w:val="00EB0EBC"/>
    <w:rsid w:val="00EB0EC9"/>
    <w:rsid w:val="00EB0EFB"/>
    <w:rsid w:val="00EB1447"/>
    <w:rsid w:val="00EB17F8"/>
    <w:rsid w:val="00EB185E"/>
    <w:rsid w:val="00EB1C51"/>
    <w:rsid w:val="00EB235D"/>
    <w:rsid w:val="00EB2718"/>
    <w:rsid w:val="00EB34B5"/>
    <w:rsid w:val="00EB36B0"/>
    <w:rsid w:val="00EB4278"/>
    <w:rsid w:val="00EB42A9"/>
    <w:rsid w:val="00EB482F"/>
    <w:rsid w:val="00EB4894"/>
    <w:rsid w:val="00EB4924"/>
    <w:rsid w:val="00EB4A9E"/>
    <w:rsid w:val="00EB4C6C"/>
    <w:rsid w:val="00EB5054"/>
    <w:rsid w:val="00EB5D76"/>
    <w:rsid w:val="00EB5E1C"/>
    <w:rsid w:val="00EB5EBA"/>
    <w:rsid w:val="00EB5F73"/>
    <w:rsid w:val="00EB63A8"/>
    <w:rsid w:val="00EB692E"/>
    <w:rsid w:val="00EB6D29"/>
    <w:rsid w:val="00EB719A"/>
    <w:rsid w:val="00EB7346"/>
    <w:rsid w:val="00EB7E25"/>
    <w:rsid w:val="00EB7F4F"/>
    <w:rsid w:val="00EC0C5B"/>
    <w:rsid w:val="00EC2208"/>
    <w:rsid w:val="00EC25F7"/>
    <w:rsid w:val="00EC271E"/>
    <w:rsid w:val="00EC279F"/>
    <w:rsid w:val="00EC2D37"/>
    <w:rsid w:val="00EC2ED5"/>
    <w:rsid w:val="00EC325B"/>
    <w:rsid w:val="00EC3AF1"/>
    <w:rsid w:val="00EC3F45"/>
    <w:rsid w:val="00EC41A7"/>
    <w:rsid w:val="00EC44A2"/>
    <w:rsid w:val="00EC47BB"/>
    <w:rsid w:val="00EC47FA"/>
    <w:rsid w:val="00EC4966"/>
    <w:rsid w:val="00EC5346"/>
    <w:rsid w:val="00EC551B"/>
    <w:rsid w:val="00EC558E"/>
    <w:rsid w:val="00EC5664"/>
    <w:rsid w:val="00EC594A"/>
    <w:rsid w:val="00EC5C75"/>
    <w:rsid w:val="00EC5F65"/>
    <w:rsid w:val="00EC6005"/>
    <w:rsid w:val="00EC632F"/>
    <w:rsid w:val="00EC639A"/>
    <w:rsid w:val="00EC6431"/>
    <w:rsid w:val="00EC67DA"/>
    <w:rsid w:val="00EC710B"/>
    <w:rsid w:val="00EC72B9"/>
    <w:rsid w:val="00EC73A0"/>
    <w:rsid w:val="00EC767C"/>
    <w:rsid w:val="00EC7763"/>
    <w:rsid w:val="00EC7EEA"/>
    <w:rsid w:val="00ED0A7E"/>
    <w:rsid w:val="00ED0FAB"/>
    <w:rsid w:val="00ED10C4"/>
    <w:rsid w:val="00ED1467"/>
    <w:rsid w:val="00ED1698"/>
    <w:rsid w:val="00ED16AD"/>
    <w:rsid w:val="00ED17DE"/>
    <w:rsid w:val="00ED1C89"/>
    <w:rsid w:val="00ED2206"/>
    <w:rsid w:val="00ED23CA"/>
    <w:rsid w:val="00ED2620"/>
    <w:rsid w:val="00ED29B6"/>
    <w:rsid w:val="00ED2A48"/>
    <w:rsid w:val="00ED323A"/>
    <w:rsid w:val="00ED328B"/>
    <w:rsid w:val="00ED3A78"/>
    <w:rsid w:val="00ED41E8"/>
    <w:rsid w:val="00ED44A0"/>
    <w:rsid w:val="00ED497C"/>
    <w:rsid w:val="00ED4A36"/>
    <w:rsid w:val="00ED4B5B"/>
    <w:rsid w:val="00ED4E5A"/>
    <w:rsid w:val="00ED505F"/>
    <w:rsid w:val="00ED50BE"/>
    <w:rsid w:val="00ED53FF"/>
    <w:rsid w:val="00ED5B14"/>
    <w:rsid w:val="00ED5C64"/>
    <w:rsid w:val="00ED5D3B"/>
    <w:rsid w:val="00ED5D95"/>
    <w:rsid w:val="00ED6D2E"/>
    <w:rsid w:val="00ED7005"/>
    <w:rsid w:val="00ED7010"/>
    <w:rsid w:val="00ED7439"/>
    <w:rsid w:val="00ED7801"/>
    <w:rsid w:val="00ED7C39"/>
    <w:rsid w:val="00ED7E17"/>
    <w:rsid w:val="00ED7E79"/>
    <w:rsid w:val="00ED7FA0"/>
    <w:rsid w:val="00EE00FB"/>
    <w:rsid w:val="00EE03F5"/>
    <w:rsid w:val="00EE0D26"/>
    <w:rsid w:val="00EE0F55"/>
    <w:rsid w:val="00EE1108"/>
    <w:rsid w:val="00EE1490"/>
    <w:rsid w:val="00EE1731"/>
    <w:rsid w:val="00EE1EE2"/>
    <w:rsid w:val="00EE22B7"/>
    <w:rsid w:val="00EE25D0"/>
    <w:rsid w:val="00EE25D8"/>
    <w:rsid w:val="00EE2BA1"/>
    <w:rsid w:val="00EE307D"/>
    <w:rsid w:val="00EE3297"/>
    <w:rsid w:val="00EE3C1F"/>
    <w:rsid w:val="00EE4074"/>
    <w:rsid w:val="00EE4087"/>
    <w:rsid w:val="00EE441D"/>
    <w:rsid w:val="00EE50D5"/>
    <w:rsid w:val="00EE5660"/>
    <w:rsid w:val="00EE5AB4"/>
    <w:rsid w:val="00EE5D2A"/>
    <w:rsid w:val="00EE5DA1"/>
    <w:rsid w:val="00EE5ECF"/>
    <w:rsid w:val="00EE5F6A"/>
    <w:rsid w:val="00EE61C3"/>
    <w:rsid w:val="00EE693C"/>
    <w:rsid w:val="00EE69B0"/>
    <w:rsid w:val="00EE71D2"/>
    <w:rsid w:val="00EE7708"/>
    <w:rsid w:val="00EE7E3A"/>
    <w:rsid w:val="00EF0455"/>
    <w:rsid w:val="00EF0553"/>
    <w:rsid w:val="00EF105D"/>
    <w:rsid w:val="00EF113E"/>
    <w:rsid w:val="00EF1251"/>
    <w:rsid w:val="00EF185C"/>
    <w:rsid w:val="00EF217C"/>
    <w:rsid w:val="00EF26A4"/>
    <w:rsid w:val="00EF27C4"/>
    <w:rsid w:val="00EF28F7"/>
    <w:rsid w:val="00EF2ED2"/>
    <w:rsid w:val="00EF2FB1"/>
    <w:rsid w:val="00EF33BF"/>
    <w:rsid w:val="00EF3786"/>
    <w:rsid w:val="00EF380C"/>
    <w:rsid w:val="00EF3844"/>
    <w:rsid w:val="00EF3CBA"/>
    <w:rsid w:val="00EF3E1B"/>
    <w:rsid w:val="00EF4010"/>
    <w:rsid w:val="00EF4287"/>
    <w:rsid w:val="00EF4537"/>
    <w:rsid w:val="00EF4633"/>
    <w:rsid w:val="00EF4990"/>
    <w:rsid w:val="00EF4A27"/>
    <w:rsid w:val="00EF4B5F"/>
    <w:rsid w:val="00EF4F3F"/>
    <w:rsid w:val="00EF511E"/>
    <w:rsid w:val="00EF5459"/>
    <w:rsid w:val="00EF55D9"/>
    <w:rsid w:val="00EF59A0"/>
    <w:rsid w:val="00EF5BC0"/>
    <w:rsid w:val="00EF5F91"/>
    <w:rsid w:val="00EF6048"/>
    <w:rsid w:val="00EF6119"/>
    <w:rsid w:val="00EF646C"/>
    <w:rsid w:val="00EF7B76"/>
    <w:rsid w:val="00EF7D3E"/>
    <w:rsid w:val="00F0039C"/>
    <w:rsid w:val="00F003AB"/>
    <w:rsid w:val="00F013B1"/>
    <w:rsid w:val="00F01417"/>
    <w:rsid w:val="00F020BF"/>
    <w:rsid w:val="00F02CAE"/>
    <w:rsid w:val="00F02DBB"/>
    <w:rsid w:val="00F02E2C"/>
    <w:rsid w:val="00F03153"/>
    <w:rsid w:val="00F032C2"/>
    <w:rsid w:val="00F033E4"/>
    <w:rsid w:val="00F042D1"/>
    <w:rsid w:val="00F04A07"/>
    <w:rsid w:val="00F054CB"/>
    <w:rsid w:val="00F05580"/>
    <w:rsid w:val="00F056E2"/>
    <w:rsid w:val="00F05ECC"/>
    <w:rsid w:val="00F06044"/>
    <w:rsid w:val="00F061F3"/>
    <w:rsid w:val="00F06861"/>
    <w:rsid w:val="00F06D06"/>
    <w:rsid w:val="00F06D09"/>
    <w:rsid w:val="00F07093"/>
    <w:rsid w:val="00F071E7"/>
    <w:rsid w:val="00F07220"/>
    <w:rsid w:val="00F10110"/>
    <w:rsid w:val="00F10227"/>
    <w:rsid w:val="00F10947"/>
    <w:rsid w:val="00F11239"/>
    <w:rsid w:val="00F1127E"/>
    <w:rsid w:val="00F112D4"/>
    <w:rsid w:val="00F121C4"/>
    <w:rsid w:val="00F12295"/>
    <w:rsid w:val="00F129C3"/>
    <w:rsid w:val="00F1391F"/>
    <w:rsid w:val="00F141B6"/>
    <w:rsid w:val="00F14607"/>
    <w:rsid w:val="00F14666"/>
    <w:rsid w:val="00F147DC"/>
    <w:rsid w:val="00F14B69"/>
    <w:rsid w:val="00F14FF0"/>
    <w:rsid w:val="00F1565F"/>
    <w:rsid w:val="00F15973"/>
    <w:rsid w:val="00F15D36"/>
    <w:rsid w:val="00F16255"/>
    <w:rsid w:val="00F16377"/>
    <w:rsid w:val="00F16770"/>
    <w:rsid w:val="00F16FD6"/>
    <w:rsid w:val="00F1715B"/>
    <w:rsid w:val="00F17223"/>
    <w:rsid w:val="00F172A5"/>
    <w:rsid w:val="00F17547"/>
    <w:rsid w:val="00F176D0"/>
    <w:rsid w:val="00F179EB"/>
    <w:rsid w:val="00F17B16"/>
    <w:rsid w:val="00F17CF9"/>
    <w:rsid w:val="00F20791"/>
    <w:rsid w:val="00F20AC3"/>
    <w:rsid w:val="00F20B90"/>
    <w:rsid w:val="00F20C74"/>
    <w:rsid w:val="00F20E50"/>
    <w:rsid w:val="00F20E87"/>
    <w:rsid w:val="00F21405"/>
    <w:rsid w:val="00F2159E"/>
    <w:rsid w:val="00F220C6"/>
    <w:rsid w:val="00F22BFD"/>
    <w:rsid w:val="00F23040"/>
    <w:rsid w:val="00F23089"/>
    <w:rsid w:val="00F23428"/>
    <w:rsid w:val="00F23498"/>
    <w:rsid w:val="00F23B10"/>
    <w:rsid w:val="00F23CB9"/>
    <w:rsid w:val="00F23F3F"/>
    <w:rsid w:val="00F24020"/>
    <w:rsid w:val="00F2411C"/>
    <w:rsid w:val="00F2468B"/>
    <w:rsid w:val="00F2478F"/>
    <w:rsid w:val="00F24C14"/>
    <w:rsid w:val="00F24C52"/>
    <w:rsid w:val="00F24F30"/>
    <w:rsid w:val="00F24FFB"/>
    <w:rsid w:val="00F253BF"/>
    <w:rsid w:val="00F25A2C"/>
    <w:rsid w:val="00F25BEA"/>
    <w:rsid w:val="00F25C20"/>
    <w:rsid w:val="00F25F63"/>
    <w:rsid w:val="00F260E3"/>
    <w:rsid w:val="00F261B2"/>
    <w:rsid w:val="00F26C32"/>
    <w:rsid w:val="00F26EF9"/>
    <w:rsid w:val="00F27112"/>
    <w:rsid w:val="00F27261"/>
    <w:rsid w:val="00F27445"/>
    <w:rsid w:val="00F27794"/>
    <w:rsid w:val="00F27AF8"/>
    <w:rsid w:val="00F27CC1"/>
    <w:rsid w:val="00F30743"/>
    <w:rsid w:val="00F3086C"/>
    <w:rsid w:val="00F30B4B"/>
    <w:rsid w:val="00F30C94"/>
    <w:rsid w:val="00F30EF3"/>
    <w:rsid w:val="00F31366"/>
    <w:rsid w:val="00F31BC5"/>
    <w:rsid w:val="00F31E6C"/>
    <w:rsid w:val="00F3284E"/>
    <w:rsid w:val="00F3378D"/>
    <w:rsid w:val="00F3389D"/>
    <w:rsid w:val="00F33B9C"/>
    <w:rsid w:val="00F346A7"/>
    <w:rsid w:val="00F34717"/>
    <w:rsid w:val="00F34E20"/>
    <w:rsid w:val="00F35481"/>
    <w:rsid w:val="00F359CF"/>
    <w:rsid w:val="00F35A07"/>
    <w:rsid w:val="00F35A96"/>
    <w:rsid w:val="00F35B99"/>
    <w:rsid w:val="00F35FF4"/>
    <w:rsid w:val="00F36898"/>
    <w:rsid w:val="00F37045"/>
    <w:rsid w:val="00F400D5"/>
    <w:rsid w:val="00F40411"/>
    <w:rsid w:val="00F40473"/>
    <w:rsid w:val="00F4069E"/>
    <w:rsid w:val="00F406B8"/>
    <w:rsid w:val="00F4072A"/>
    <w:rsid w:val="00F40ABE"/>
    <w:rsid w:val="00F40C9F"/>
    <w:rsid w:val="00F40F8C"/>
    <w:rsid w:val="00F41272"/>
    <w:rsid w:val="00F41405"/>
    <w:rsid w:val="00F415BA"/>
    <w:rsid w:val="00F41939"/>
    <w:rsid w:val="00F419FC"/>
    <w:rsid w:val="00F4239A"/>
    <w:rsid w:val="00F4271F"/>
    <w:rsid w:val="00F42DFC"/>
    <w:rsid w:val="00F43030"/>
    <w:rsid w:val="00F43080"/>
    <w:rsid w:val="00F43192"/>
    <w:rsid w:val="00F43628"/>
    <w:rsid w:val="00F43B79"/>
    <w:rsid w:val="00F44038"/>
    <w:rsid w:val="00F44070"/>
    <w:rsid w:val="00F44D58"/>
    <w:rsid w:val="00F44E62"/>
    <w:rsid w:val="00F45735"/>
    <w:rsid w:val="00F459BA"/>
    <w:rsid w:val="00F460CE"/>
    <w:rsid w:val="00F4644C"/>
    <w:rsid w:val="00F46B83"/>
    <w:rsid w:val="00F4700F"/>
    <w:rsid w:val="00F472B1"/>
    <w:rsid w:val="00F47340"/>
    <w:rsid w:val="00F473AA"/>
    <w:rsid w:val="00F473CB"/>
    <w:rsid w:val="00F47564"/>
    <w:rsid w:val="00F47B34"/>
    <w:rsid w:val="00F47B40"/>
    <w:rsid w:val="00F47CCB"/>
    <w:rsid w:val="00F50023"/>
    <w:rsid w:val="00F502F8"/>
    <w:rsid w:val="00F505D8"/>
    <w:rsid w:val="00F5083F"/>
    <w:rsid w:val="00F50869"/>
    <w:rsid w:val="00F50880"/>
    <w:rsid w:val="00F508EC"/>
    <w:rsid w:val="00F50B7A"/>
    <w:rsid w:val="00F50D39"/>
    <w:rsid w:val="00F50DA3"/>
    <w:rsid w:val="00F50FC5"/>
    <w:rsid w:val="00F515D7"/>
    <w:rsid w:val="00F51711"/>
    <w:rsid w:val="00F52416"/>
    <w:rsid w:val="00F52562"/>
    <w:rsid w:val="00F525A7"/>
    <w:rsid w:val="00F529B1"/>
    <w:rsid w:val="00F5321F"/>
    <w:rsid w:val="00F53668"/>
    <w:rsid w:val="00F541B1"/>
    <w:rsid w:val="00F542B1"/>
    <w:rsid w:val="00F54564"/>
    <w:rsid w:val="00F54825"/>
    <w:rsid w:val="00F54B1F"/>
    <w:rsid w:val="00F54B51"/>
    <w:rsid w:val="00F54E38"/>
    <w:rsid w:val="00F550FD"/>
    <w:rsid w:val="00F5514A"/>
    <w:rsid w:val="00F55193"/>
    <w:rsid w:val="00F552C0"/>
    <w:rsid w:val="00F5530B"/>
    <w:rsid w:val="00F554AB"/>
    <w:rsid w:val="00F559DC"/>
    <w:rsid w:val="00F563A5"/>
    <w:rsid w:val="00F565BD"/>
    <w:rsid w:val="00F567D8"/>
    <w:rsid w:val="00F56F19"/>
    <w:rsid w:val="00F573D7"/>
    <w:rsid w:val="00F5767C"/>
    <w:rsid w:val="00F57BE4"/>
    <w:rsid w:val="00F57CF4"/>
    <w:rsid w:val="00F57F53"/>
    <w:rsid w:val="00F57FA4"/>
    <w:rsid w:val="00F60E49"/>
    <w:rsid w:val="00F60F41"/>
    <w:rsid w:val="00F61002"/>
    <w:rsid w:val="00F61265"/>
    <w:rsid w:val="00F61420"/>
    <w:rsid w:val="00F614D3"/>
    <w:rsid w:val="00F61A9A"/>
    <w:rsid w:val="00F61B49"/>
    <w:rsid w:val="00F62280"/>
    <w:rsid w:val="00F62582"/>
    <w:rsid w:val="00F63061"/>
    <w:rsid w:val="00F630CB"/>
    <w:rsid w:val="00F63225"/>
    <w:rsid w:val="00F6393A"/>
    <w:rsid w:val="00F64807"/>
    <w:rsid w:val="00F64964"/>
    <w:rsid w:val="00F64CCB"/>
    <w:rsid w:val="00F65366"/>
    <w:rsid w:val="00F65EF6"/>
    <w:rsid w:val="00F660D4"/>
    <w:rsid w:val="00F6651B"/>
    <w:rsid w:val="00F6668E"/>
    <w:rsid w:val="00F66B1E"/>
    <w:rsid w:val="00F67980"/>
    <w:rsid w:val="00F67D97"/>
    <w:rsid w:val="00F67E7E"/>
    <w:rsid w:val="00F70810"/>
    <w:rsid w:val="00F70F8A"/>
    <w:rsid w:val="00F71029"/>
    <w:rsid w:val="00F7128B"/>
    <w:rsid w:val="00F717D1"/>
    <w:rsid w:val="00F72017"/>
    <w:rsid w:val="00F7208E"/>
    <w:rsid w:val="00F72320"/>
    <w:rsid w:val="00F72577"/>
    <w:rsid w:val="00F72D5B"/>
    <w:rsid w:val="00F73020"/>
    <w:rsid w:val="00F73135"/>
    <w:rsid w:val="00F73231"/>
    <w:rsid w:val="00F7336B"/>
    <w:rsid w:val="00F7341D"/>
    <w:rsid w:val="00F7344E"/>
    <w:rsid w:val="00F73651"/>
    <w:rsid w:val="00F73C26"/>
    <w:rsid w:val="00F73D6B"/>
    <w:rsid w:val="00F73EDC"/>
    <w:rsid w:val="00F74017"/>
    <w:rsid w:val="00F74A61"/>
    <w:rsid w:val="00F74F23"/>
    <w:rsid w:val="00F74F31"/>
    <w:rsid w:val="00F75353"/>
    <w:rsid w:val="00F75C14"/>
    <w:rsid w:val="00F75DB6"/>
    <w:rsid w:val="00F75E1D"/>
    <w:rsid w:val="00F75E3A"/>
    <w:rsid w:val="00F76481"/>
    <w:rsid w:val="00F764C8"/>
    <w:rsid w:val="00F7660F"/>
    <w:rsid w:val="00F766A2"/>
    <w:rsid w:val="00F767CF"/>
    <w:rsid w:val="00F76B68"/>
    <w:rsid w:val="00F77625"/>
    <w:rsid w:val="00F77F2A"/>
    <w:rsid w:val="00F8005A"/>
    <w:rsid w:val="00F80817"/>
    <w:rsid w:val="00F80FD0"/>
    <w:rsid w:val="00F8111B"/>
    <w:rsid w:val="00F8134A"/>
    <w:rsid w:val="00F8136F"/>
    <w:rsid w:val="00F817D2"/>
    <w:rsid w:val="00F8205A"/>
    <w:rsid w:val="00F820A1"/>
    <w:rsid w:val="00F82FF5"/>
    <w:rsid w:val="00F8306A"/>
    <w:rsid w:val="00F83140"/>
    <w:rsid w:val="00F8476A"/>
    <w:rsid w:val="00F855F4"/>
    <w:rsid w:val="00F857D6"/>
    <w:rsid w:val="00F85D48"/>
    <w:rsid w:val="00F85DE4"/>
    <w:rsid w:val="00F86816"/>
    <w:rsid w:val="00F86BF8"/>
    <w:rsid w:val="00F86C20"/>
    <w:rsid w:val="00F86C7E"/>
    <w:rsid w:val="00F87292"/>
    <w:rsid w:val="00F877B8"/>
    <w:rsid w:val="00F87A79"/>
    <w:rsid w:val="00F9036D"/>
    <w:rsid w:val="00F903D1"/>
    <w:rsid w:val="00F903DC"/>
    <w:rsid w:val="00F903F7"/>
    <w:rsid w:val="00F9062F"/>
    <w:rsid w:val="00F9069B"/>
    <w:rsid w:val="00F90E65"/>
    <w:rsid w:val="00F91471"/>
    <w:rsid w:val="00F915E4"/>
    <w:rsid w:val="00F91CEC"/>
    <w:rsid w:val="00F91E23"/>
    <w:rsid w:val="00F9201D"/>
    <w:rsid w:val="00F9211A"/>
    <w:rsid w:val="00F926E8"/>
    <w:rsid w:val="00F92921"/>
    <w:rsid w:val="00F92E51"/>
    <w:rsid w:val="00F92EDB"/>
    <w:rsid w:val="00F9309C"/>
    <w:rsid w:val="00F93259"/>
    <w:rsid w:val="00F93774"/>
    <w:rsid w:val="00F93867"/>
    <w:rsid w:val="00F93EC1"/>
    <w:rsid w:val="00F94077"/>
    <w:rsid w:val="00F946D7"/>
    <w:rsid w:val="00F94D66"/>
    <w:rsid w:val="00F954C8"/>
    <w:rsid w:val="00F9567E"/>
    <w:rsid w:val="00F9586E"/>
    <w:rsid w:val="00F959F5"/>
    <w:rsid w:val="00F95B78"/>
    <w:rsid w:val="00F95D26"/>
    <w:rsid w:val="00F95F43"/>
    <w:rsid w:val="00F9678D"/>
    <w:rsid w:val="00F96B9D"/>
    <w:rsid w:val="00F96BBA"/>
    <w:rsid w:val="00F96E8C"/>
    <w:rsid w:val="00F976D3"/>
    <w:rsid w:val="00F97730"/>
    <w:rsid w:val="00FA00BB"/>
    <w:rsid w:val="00FA0683"/>
    <w:rsid w:val="00FA0CF1"/>
    <w:rsid w:val="00FA109A"/>
    <w:rsid w:val="00FA127D"/>
    <w:rsid w:val="00FA1589"/>
    <w:rsid w:val="00FA18BC"/>
    <w:rsid w:val="00FA1EA9"/>
    <w:rsid w:val="00FA1EE5"/>
    <w:rsid w:val="00FA213A"/>
    <w:rsid w:val="00FA2210"/>
    <w:rsid w:val="00FA26C9"/>
    <w:rsid w:val="00FA27A1"/>
    <w:rsid w:val="00FA313C"/>
    <w:rsid w:val="00FA3A82"/>
    <w:rsid w:val="00FA3BE0"/>
    <w:rsid w:val="00FA3C41"/>
    <w:rsid w:val="00FA450F"/>
    <w:rsid w:val="00FA4DB9"/>
    <w:rsid w:val="00FA539E"/>
    <w:rsid w:val="00FA5670"/>
    <w:rsid w:val="00FA5781"/>
    <w:rsid w:val="00FA5861"/>
    <w:rsid w:val="00FA588C"/>
    <w:rsid w:val="00FA6F6F"/>
    <w:rsid w:val="00FA71BC"/>
    <w:rsid w:val="00FA7AB3"/>
    <w:rsid w:val="00FA7AD5"/>
    <w:rsid w:val="00FA7E99"/>
    <w:rsid w:val="00FB0323"/>
    <w:rsid w:val="00FB05A1"/>
    <w:rsid w:val="00FB066F"/>
    <w:rsid w:val="00FB0BA1"/>
    <w:rsid w:val="00FB0D7F"/>
    <w:rsid w:val="00FB12A0"/>
    <w:rsid w:val="00FB1A4D"/>
    <w:rsid w:val="00FB1B01"/>
    <w:rsid w:val="00FB1E9A"/>
    <w:rsid w:val="00FB260A"/>
    <w:rsid w:val="00FB2B88"/>
    <w:rsid w:val="00FB2CE2"/>
    <w:rsid w:val="00FB3459"/>
    <w:rsid w:val="00FB3D17"/>
    <w:rsid w:val="00FB477B"/>
    <w:rsid w:val="00FB4851"/>
    <w:rsid w:val="00FB49A5"/>
    <w:rsid w:val="00FB4D5A"/>
    <w:rsid w:val="00FB4EF4"/>
    <w:rsid w:val="00FB4FDE"/>
    <w:rsid w:val="00FB501E"/>
    <w:rsid w:val="00FB502E"/>
    <w:rsid w:val="00FB57B9"/>
    <w:rsid w:val="00FB5BDB"/>
    <w:rsid w:val="00FB6426"/>
    <w:rsid w:val="00FB6637"/>
    <w:rsid w:val="00FB671B"/>
    <w:rsid w:val="00FB6937"/>
    <w:rsid w:val="00FB6C22"/>
    <w:rsid w:val="00FB71AC"/>
    <w:rsid w:val="00FB7285"/>
    <w:rsid w:val="00FB73ED"/>
    <w:rsid w:val="00FB748F"/>
    <w:rsid w:val="00FB751F"/>
    <w:rsid w:val="00FB79C7"/>
    <w:rsid w:val="00FB7C46"/>
    <w:rsid w:val="00FC00CF"/>
    <w:rsid w:val="00FC01DF"/>
    <w:rsid w:val="00FC0286"/>
    <w:rsid w:val="00FC0F4F"/>
    <w:rsid w:val="00FC2545"/>
    <w:rsid w:val="00FC25F2"/>
    <w:rsid w:val="00FC2600"/>
    <w:rsid w:val="00FC2E7A"/>
    <w:rsid w:val="00FC3440"/>
    <w:rsid w:val="00FC38B5"/>
    <w:rsid w:val="00FC38C5"/>
    <w:rsid w:val="00FC3E76"/>
    <w:rsid w:val="00FC40F9"/>
    <w:rsid w:val="00FC42E6"/>
    <w:rsid w:val="00FC4538"/>
    <w:rsid w:val="00FC46A9"/>
    <w:rsid w:val="00FC485E"/>
    <w:rsid w:val="00FC4A7E"/>
    <w:rsid w:val="00FC4EA5"/>
    <w:rsid w:val="00FC4F10"/>
    <w:rsid w:val="00FC508F"/>
    <w:rsid w:val="00FC5356"/>
    <w:rsid w:val="00FC53AE"/>
    <w:rsid w:val="00FC5491"/>
    <w:rsid w:val="00FC572E"/>
    <w:rsid w:val="00FC5814"/>
    <w:rsid w:val="00FC5A8B"/>
    <w:rsid w:val="00FC658E"/>
    <w:rsid w:val="00FC66E7"/>
    <w:rsid w:val="00FC70E1"/>
    <w:rsid w:val="00FC72AF"/>
    <w:rsid w:val="00FC7340"/>
    <w:rsid w:val="00FC7820"/>
    <w:rsid w:val="00FC789A"/>
    <w:rsid w:val="00FD0003"/>
    <w:rsid w:val="00FD08E1"/>
    <w:rsid w:val="00FD097D"/>
    <w:rsid w:val="00FD0B3C"/>
    <w:rsid w:val="00FD1245"/>
    <w:rsid w:val="00FD190A"/>
    <w:rsid w:val="00FD1DD6"/>
    <w:rsid w:val="00FD1F3B"/>
    <w:rsid w:val="00FD2F41"/>
    <w:rsid w:val="00FD3394"/>
    <w:rsid w:val="00FD3D11"/>
    <w:rsid w:val="00FD408C"/>
    <w:rsid w:val="00FD44B8"/>
    <w:rsid w:val="00FD4600"/>
    <w:rsid w:val="00FD4680"/>
    <w:rsid w:val="00FD4687"/>
    <w:rsid w:val="00FD49AF"/>
    <w:rsid w:val="00FD4CAA"/>
    <w:rsid w:val="00FD4D63"/>
    <w:rsid w:val="00FD4E1C"/>
    <w:rsid w:val="00FD4F45"/>
    <w:rsid w:val="00FD520F"/>
    <w:rsid w:val="00FD568B"/>
    <w:rsid w:val="00FD5CE2"/>
    <w:rsid w:val="00FD5ED8"/>
    <w:rsid w:val="00FD5FCA"/>
    <w:rsid w:val="00FD63F9"/>
    <w:rsid w:val="00FD641E"/>
    <w:rsid w:val="00FD7494"/>
    <w:rsid w:val="00FD7AE9"/>
    <w:rsid w:val="00FD7CCF"/>
    <w:rsid w:val="00FE0077"/>
    <w:rsid w:val="00FE0083"/>
    <w:rsid w:val="00FE00DB"/>
    <w:rsid w:val="00FE0433"/>
    <w:rsid w:val="00FE0584"/>
    <w:rsid w:val="00FE09DF"/>
    <w:rsid w:val="00FE0A66"/>
    <w:rsid w:val="00FE0C31"/>
    <w:rsid w:val="00FE1100"/>
    <w:rsid w:val="00FE1A47"/>
    <w:rsid w:val="00FE1F0A"/>
    <w:rsid w:val="00FE22BB"/>
    <w:rsid w:val="00FE24BE"/>
    <w:rsid w:val="00FE2CE8"/>
    <w:rsid w:val="00FE3381"/>
    <w:rsid w:val="00FE34C4"/>
    <w:rsid w:val="00FE4194"/>
    <w:rsid w:val="00FE52E1"/>
    <w:rsid w:val="00FE551C"/>
    <w:rsid w:val="00FE5A1B"/>
    <w:rsid w:val="00FE5A7B"/>
    <w:rsid w:val="00FE5E9E"/>
    <w:rsid w:val="00FE66D3"/>
    <w:rsid w:val="00FE676C"/>
    <w:rsid w:val="00FE6850"/>
    <w:rsid w:val="00FE719D"/>
    <w:rsid w:val="00FE7477"/>
    <w:rsid w:val="00FF0410"/>
    <w:rsid w:val="00FF0554"/>
    <w:rsid w:val="00FF070C"/>
    <w:rsid w:val="00FF0B81"/>
    <w:rsid w:val="00FF0C24"/>
    <w:rsid w:val="00FF0CDB"/>
    <w:rsid w:val="00FF102E"/>
    <w:rsid w:val="00FF140D"/>
    <w:rsid w:val="00FF15BA"/>
    <w:rsid w:val="00FF16C2"/>
    <w:rsid w:val="00FF1902"/>
    <w:rsid w:val="00FF1B63"/>
    <w:rsid w:val="00FF1C6B"/>
    <w:rsid w:val="00FF1CC1"/>
    <w:rsid w:val="00FF1E9D"/>
    <w:rsid w:val="00FF2258"/>
    <w:rsid w:val="00FF24CE"/>
    <w:rsid w:val="00FF2A71"/>
    <w:rsid w:val="00FF2A7F"/>
    <w:rsid w:val="00FF4288"/>
    <w:rsid w:val="00FF4411"/>
    <w:rsid w:val="00FF443A"/>
    <w:rsid w:val="00FF499E"/>
    <w:rsid w:val="00FF4A21"/>
    <w:rsid w:val="00FF4A91"/>
    <w:rsid w:val="00FF4AD3"/>
    <w:rsid w:val="00FF4B1E"/>
    <w:rsid w:val="00FF4E0F"/>
    <w:rsid w:val="00FF4F44"/>
    <w:rsid w:val="00FF5062"/>
    <w:rsid w:val="00FF5097"/>
    <w:rsid w:val="00FF5712"/>
    <w:rsid w:val="00FF638B"/>
    <w:rsid w:val="00FF6C29"/>
    <w:rsid w:val="00FF6FD6"/>
    <w:rsid w:val="00FF70E0"/>
    <w:rsid w:val="00FF7187"/>
    <w:rsid w:val="00FF71B6"/>
    <w:rsid w:val="00FF749D"/>
    <w:rsid w:val="00FF774E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06E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="Times New Roman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CBD"/>
    <w:pPr>
      <w:spacing w:after="0" w:line="480" w:lineRule="auto"/>
    </w:pPr>
    <w:rPr>
      <w:rFonts w:ascii="Times New Roman" w:eastAsia="Times New Roman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46334"/>
    <w:pPr>
      <w:keepNext/>
      <w:keepLines/>
      <w:widowControl w:val="0"/>
      <w:tabs>
        <w:tab w:val="left" w:pos="2880"/>
      </w:tabs>
      <w:spacing w:before="120" w:after="120"/>
      <w:outlineLvl w:val="0"/>
    </w:pPr>
    <w:rPr>
      <w:b/>
      <w:bCs/>
      <w:kern w:val="44"/>
      <w:szCs w:val="4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CBD"/>
    <w:pPr>
      <w:keepNext/>
      <w:keepLines/>
      <w:widowControl w:val="0"/>
      <w:spacing w:before="120" w:after="120"/>
      <w:outlineLvl w:val="1"/>
    </w:pPr>
    <w:rPr>
      <w:rFonts w:eastAsiaTheme="majorEastAsia" w:cstheme="majorBidi"/>
      <w:color w:val="000000" w:themeColor="text1"/>
      <w:szCs w:val="26"/>
      <w:u w:val="single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2CBD"/>
    <w:pPr>
      <w:keepNext/>
      <w:keepLines/>
      <w:widowControl w:val="0"/>
      <w:spacing w:before="40" w:after="120"/>
      <w:jc w:val="both"/>
      <w:outlineLvl w:val="2"/>
    </w:pPr>
    <w:rPr>
      <w:rFonts w:eastAsiaTheme="majorEastAsia" w:cstheme="majorBidi"/>
      <w:i/>
      <w:color w:val="000000" w:themeColor="text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334"/>
    <w:rPr>
      <w:rFonts w:ascii="Times New Roman" w:eastAsia="Times New Roman"/>
      <w:b/>
      <w:bCs/>
      <w:kern w:val="44"/>
      <w:sz w:val="24"/>
      <w:szCs w:val="44"/>
      <w:lang w:eastAsia="en-US"/>
    </w:rPr>
  </w:style>
  <w:style w:type="paragraph" w:styleId="ListParagraph">
    <w:name w:val="List Paragraph"/>
    <w:basedOn w:val="Normal"/>
    <w:uiPriority w:val="34"/>
    <w:qFormat/>
    <w:rsid w:val="003348E9"/>
    <w:pPr>
      <w:widowControl w:val="0"/>
      <w:spacing w:before="120" w:after="120"/>
      <w:ind w:firstLineChars="200" w:firstLine="420"/>
      <w:jc w:val="both"/>
    </w:pPr>
    <w:rPr>
      <w:rFonts w:eastAsiaTheme="minorEastAsia"/>
      <w:szCs w:val="22"/>
      <w:lang w:val="en-US" w:eastAsia="zh-CN"/>
    </w:rPr>
  </w:style>
  <w:style w:type="table" w:styleId="TableGrid">
    <w:name w:val="Table Grid"/>
    <w:basedOn w:val="TableNormal"/>
    <w:uiPriority w:val="59"/>
    <w:rsid w:val="00744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A303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12104"/>
    <w:pPr>
      <w:widowControl w:val="0"/>
      <w:tabs>
        <w:tab w:val="center" w:pos="4680"/>
        <w:tab w:val="right" w:pos="9360"/>
      </w:tabs>
      <w:spacing w:before="120" w:after="120"/>
      <w:jc w:val="both"/>
    </w:pPr>
    <w:rPr>
      <w:rFonts w:eastAsiaTheme="minorEastAsia"/>
      <w:szCs w:val="2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12104"/>
  </w:style>
  <w:style w:type="paragraph" w:styleId="Footer">
    <w:name w:val="footer"/>
    <w:basedOn w:val="Normal"/>
    <w:link w:val="FooterChar"/>
    <w:uiPriority w:val="99"/>
    <w:unhideWhenUsed/>
    <w:rsid w:val="00112104"/>
    <w:pPr>
      <w:widowControl w:val="0"/>
      <w:tabs>
        <w:tab w:val="center" w:pos="4680"/>
        <w:tab w:val="right" w:pos="9360"/>
      </w:tabs>
      <w:spacing w:before="120" w:after="120"/>
      <w:jc w:val="both"/>
    </w:pPr>
    <w:rPr>
      <w:rFonts w:eastAsiaTheme="minorEastAsia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12104"/>
  </w:style>
  <w:style w:type="paragraph" w:styleId="BalloonText">
    <w:name w:val="Balloon Text"/>
    <w:basedOn w:val="Normal"/>
    <w:link w:val="BalloonTextChar"/>
    <w:uiPriority w:val="99"/>
    <w:semiHidden/>
    <w:unhideWhenUsed/>
    <w:rsid w:val="00F44070"/>
    <w:pPr>
      <w:widowControl w:val="0"/>
      <w:spacing w:before="120" w:after="120"/>
      <w:jc w:val="both"/>
    </w:pPr>
    <w:rPr>
      <w:rFonts w:ascii="Segoe UI" w:eastAsiaTheme="minorEastAsia" w:hAnsi="Segoe UI" w:cs="Segoe UI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07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2CBD"/>
    <w:rPr>
      <w:rFonts w:ascii="Times New Roman" w:eastAsiaTheme="majorEastAsia" w:cstheme="majorBidi"/>
      <w:color w:val="000000" w:themeColor="text1"/>
      <w:sz w:val="24"/>
      <w:szCs w:val="26"/>
      <w:u w:val="single"/>
    </w:rPr>
  </w:style>
  <w:style w:type="table" w:customStyle="1" w:styleId="PlainTable21">
    <w:name w:val="Plain Table 21"/>
    <w:basedOn w:val="TableNormal"/>
    <w:uiPriority w:val="42"/>
    <w:rsid w:val="001F38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05591"/>
    <w:pPr>
      <w:widowControl w:val="0"/>
      <w:spacing w:before="120" w:after="120"/>
      <w:jc w:val="center"/>
    </w:pPr>
    <w:rPr>
      <w:rFonts w:ascii="Calibri" w:eastAsiaTheme="minorEastAsia" w:hAnsi="Calibri" w:cs="Calibri"/>
      <w:noProof/>
      <w:sz w:val="22"/>
      <w:szCs w:val="22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559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05591"/>
    <w:pPr>
      <w:widowControl w:val="0"/>
      <w:spacing w:before="120" w:after="120"/>
      <w:jc w:val="both"/>
    </w:pPr>
    <w:rPr>
      <w:rFonts w:ascii="Calibri" w:eastAsiaTheme="minorEastAsia" w:hAnsi="Calibri" w:cs="Calibri"/>
      <w:noProof/>
      <w:sz w:val="22"/>
      <w:szCs w:val="22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B0559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B0559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5591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F04"/>
    <w:pPr>
      <w:widowControl w:val="0"/>
      <w:spacing w:before="120" w:after="120"/>
      <w:jc w:val="both"/>
    </w:pPr>
    <w:rPr>
      <w:rFonts w:eastAsiaTheme="minorEastAsia"/>
      <w:sz w:val="20"/>
      <w:szCs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F0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F04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8B2CBD"/>
    <w:rPr>
      <w:rFonts w:ascii="Times New Roman" w:eastAsiaTheme="majorEastAsia" w:cstheme="majorBidi"/>
      <w:i/>
      <w:color w:val="000000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81B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81B99"/>
    <w:pPr>
      <w:widowControl w:val="0"/>
      <w:spacing w:before="120" w:after="120"/>
      <w:jc w:val="both"/>
    </w:pPr>
    <w:rPr>
      <w:rFonts w:eastAsiaTheme="minorEastAsia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B99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B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B99"/>
    <w:rPr>
      <w:rFonts w:ascii="Arial" w:hAnsi="Arial"/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rsid w:val="00596EC1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rsid w:val="00EC2ED5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2B6795"/>
    <w:rPr>
      <w:i/>
      <w:iCs/>
    </w:rPr>
  </w:style>
  <w:style w:type="paragraph" w:styleId="Revision">
    <w:name w:val="Revision"/>
    <w:hidden/>
    <w:uiPriority w:val="99"/>
    <w:semiHidden/>
    <w:rsid w:val="00A64494"/>
    <w:pPr>
      <w:spacing w:after="0" w:line="240" w:lineRule="auto"/>
    </w:pPr>
    <w:rPr>
      <w:rFonts w:ascii="Arial" w:hAnsi="Arial"/>
    </w:rPr>
  </w:style>
  <w:style w:type="paragraph" w:styleId="NoSpacing">
    <w:name w:val="No Spacing"/>
    <w:uiPriority w:val="1"/>
    <w:qFormat/>
    <w:rsid w:val="00E922FD"/>
    <w:pPr>
      <w:widowControl w:val="0"/>
      <w:spacing w:before="20" w:after="40" w:line="240" w:lineRule="auto"/>
      <w:jc w:val="both"/>
    </w:pPr>
    <w:rPr>
      <w:rFonts w:ascii="Times New Roman"/>
    </w:rPr>
  </w:style>
  <w:style w:type="paragraph" w:styleId="BodyText">
    <w:name w:val="Body Text"/>
    <w:basedOn w:val="Normal"/>
    <w:link w:val="BodyTextChar"/>
    <w:uiPriority w:val="99"/>
    <w:unhideWhenUsed/>
    <w:rsid w:val="00893763"/>
    <w:pPr>
      <w:widowControl w:val="0"/>
      <w:snapToGrid w:val="0"/>
      <w:spacing w:before="120" w:after="120"/>
    </w:pPr>
    <w:rPr>
      <w:rFonts w:eastAsiaTheme="minorEastAsia"/>
      <w:sz w:val="20"/>
      <w:szCs w:val="22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893763"/>
    <w:rPr>
      <w:rFonts w:ascii="Arial" w:hAnsi="Arial"/>
      <w:sz w:val="20"/>
    </w:rPr>
  </w:style>
  <w:style w:type="character" w:customStyle="1" w:styleId="apple-converted-space">
    <w:name w:val="apple-converted-space"/>
    <w:basedOn w:val="DefaultParagraphFont"/>
    <w:rsid w:val="00821F2E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E325C"/>
    <w:rPr>
      <w:color w:val="605E5C"/>
      <w:shd w:val="clear" w:color="auto" w:fill="E1DFDD"/>
    </w:rPr>
  </w:style>
  <w:style w:type="character" w:customStyle="1" w:styleId="figure">
    <w:name w:val="figure"/>
    <w:basedOn w:val="DefaultParagraphFont"/>
    <w:rsid w:val="0098702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768B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B2C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="Times New Roman" w:cs="Times New Roman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CBD"/>
    <w:pPr>
      <w:spacing w:after="0" w:line="480" w:lineRule="auto"/>
    </w:pPr>
    <w:rPr>
      <w:rFonts w:ascii="Times New Roman" w:eastAsia="Times New Roman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46334"/>
    <w:pPr>
      <w:keepNext/>
      <w:keepLines/>
      <w:widowControl w:val="0"/>
      <w:tabs>
        <w:tab w:val="left" w:pos="2880"/>
      </w:tabs>
      <w:spacing w:before="120" w:after="120"/>
      <w:outlineLvl w:val="0"/>
    </w:pPr>
    <w:rPr>
      <w:b/>
      <w:bCs/>
      <w:kern w:val="44"/>
      <w:szCs w:val="4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CBD"/>
    <w:pPr>
      <w:keepNext/>
      <w:keepLines/>
      <w:widowControl w:val="0"/>
      <w:spacing w:before="120" w:after="120"/>
      <w:outlineLvl w:val="1"/>
    </w:pPr>
    <w:rPr>
      <w:rFonts w:eastAsiaTheme="majorEastAsia" w:cstheme="majorBidi"/>
      <w:color w:val="000000" w:themeColor="text1"/>
      <w:szCs w:val="26"/>
      <w:u w:val="single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2CBD"/>
    <w:pPr>
      <w:keepNext/>
      <w:keepLines/>
      <w:widowControl w:val="0"/>
      <w:spacing w:before="40" w:after="120"/>
      <w:jc w:val="both"/>
      <w:outlineLvl w:val="2"/>
    </w:pPr>
    <w:rPr>
      <w:rFonts w:eastAsiaTheme="majorEastAsia" w:cstheme="majorBidi"/>
      <w:i/>
      <w:color w:val="000000" w:themeColor="text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334"/>
    <w:rPr>
      <w:rFonts w:ascii="Times New Roman" w:eastAsia="Times New Roman"/>
      <w:b/>
      <w:bCs/>
      <w:kern w:val="44"/>
      <w:sz w:val="24"/>
      <w:szCs w:val="44"/>
      <w:lang w:eastAsia="en-US"/>
    </w:rPr>
  </w:style>
  <w:style w:type="paragraph" w:styleId="ListParagraph">
    <w:name w:val="List Paragraph"/>
    <w:basedOn w:val="Normal"/>
    <w:uiPriority w:val="34"/>
    <w:qFormat/>
    <w:rsid w:val="003348E9"/>
    <w:pPr>
      <w:widowControl w:val="0"/>
      <w:spacing w:before="120" w:after="120"/>
      <w:ind w:firstLineChars="200" w:firstLine="420"/>
      <w:jc w:val="both"/>
    </w:pPr>
    <w:rPr>
      <w:rFonts w:eastAsiaTheme="minorEastAsia"/>
      <w:szCs w:val="22"/>
      <w:lang w:val="en-US" w:eastAsia="zh-CN"/>
    </w:rPr>
  </w:style>
  <w:style w:type="table" w:styleId="TableGrid">
    <w:name w:val="Table Grid"/>
    <w:basedOn w:val="TableNormal"/>
    <w:uiPriority w:val="59"/>
    <w:rsid w:val="00744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A303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12104"/>
    <w:pPr>
      <w:widowControl w:val="0"/>
      <w:tabs>
        <w:tab w:val="center" w:pos="4680"/>
        <w:tab w:val="right" w:pos="9360"/>
      </w:tabs>
      <w:spacing w:before="120" w:after="120"/>
      <w:jc w:val="both"/>
    </w:pPr>
    <w:rPr>
      <w:rFonts w:eastAsiaTheme="minorEastAsia"/>
      <w:szCs w:val="2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12104"/>
  </w:style>
  <w:style w:type="paragraph" w:styleId="Footer">
    <w:name w:val="footer"/>
    <w:basedOn w:val="Normal"/>
    <w:link w:val="FooterChar"/>
    <w:uiPriority w:val="99"/>
    <w:unhideWhenUsed/>
    <w:rsid w:val="00112104"/>
    <w:pPr>
      <w:widowControl w:val="0"/>
      <w:tabs>
        <w:tab w:val="center" w:pos="4680"/>
        <w:tab w:val="right" w:pos="9360"/>
      </w:tabs>
      <w:spacing w:before="120" w:after="120"/>
      <w:jc w:val="both"/>
    </w:pPr>
    <w:rPr>
      <w:rFonts w:eastAsiaTheme="minorEastAsia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12104"/>
  </w:style>
  <w:style w:type="paragraph" w:styleId="BalloonText">
    <w:name w:val="Balloon Text"/>
    <w:basedOn w:val="Normal"/>
    <w:link w:val="BalloonTextChar"/>
    <w:uiPriority w:val="99"/>
    <w:semiHidden/>
    <w:unhideWhenUsed/>
    <w:rsid w:val="00F44070"/>
    <w:pPr>
      <w:widowControl w:val="0"/>
      <w:spacing w:before="120" w:after="120"/>
      <w:jc w:val="both"/>
    </w:pPr>
    <w:rPr>
      <w:rFonts w:ascii="Segoe UI" w:eastAsiaTheme="minorEastAsia" w:hAnsi="Segoe UI" w:cs="Segoe UI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07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2CBD"/>
    <w:rPr>
      <w:rFonts w:ascii="Times New Roman" w:eastAsiaTheme="majorEastAsia" w:cstheme="majorBidi"/>
      <w:color w:val="000000" w:themeColor="text1"/>
      <w:sz w:val="24"/>
      <w:szCs w:val="26"/>
      <w:u w:val="single"/>
    </w:rPr>
  </w:style>
  <w:style w:type="table" w:customStyle="1" w:styleId="PlainTable21">
    <w:name w:val="Plain Table 21"/>
    <w:basedOn w:val="TableNormal"/>
    <w:uiPriority w:val="42"/>
    <w:rsid w:val="001F38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05591"/>
    <w:pPr>
      <w:widowControl w:val="0"/>
      <w:spacing w:before="120" w:after="120"/>
      <w:jc w:val="center"/>
    </w:pPr>
    <w:rPr>
      <w:rFonts w:ascii="Calibri" w:eastAsiaTheme="minorEastAsia" w:hAnsi="Calibri" w:cs="Calibri"/>
      <w:noProof/>
      <w:sz w:val="22"/>
      <w:szCs w:val="22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559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05591"/>
    <w:pPr>
      <w:widowControl w:val="0"/>
      <w:spacing w:before="120" w:after="120"/>
      <w:jc w:val="both"/>
    </w:pPr>
    <w:rPr>
      <w:rFonts w:ascii="Calibri" w:eastAsiaTheme="minorEastAsia" w:hAnsi="Calibri" w:cs="Calibri"/>
      <w:noProof/>
      <w:sz w:val="22"/>
      <w:szCs w:val="22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B05591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B0559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5591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F04"/>
    <w:pPr>
      <w:widowControl w:val="0"/>
      <w:spacing w:before="120" w:after="120"/>
      <w:jc w:val="both"/>
    </w:pPr>
    <w:rPr>
      <w:rFonts w:eastAsiaTheme="minorEastAsia"/>
      <w:sz w:val="20"/>
      <w:szCs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F0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F04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8B2CBD"/>
    <w:rPr>
      <w:rFonts w:ascii="Times New Roman" w:eastAsiaTheme="majorEastAsia" w:cstheme="majorBidi"/>
      <w:i/>
      <w:color w:val="000000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81B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81B99"/>
    <w:pPr>
      <w:widowControl w:val="0"/>
      <w:spacing w:before="120" w:after="120"/>
      <w:jc w:val="both"/>
    </w:pPr>
    <w:rPr>
      <w:rFonts w:eastAsiaTheme="minorEastAsia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B99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B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B99"/>
    <w:rPr>
      <w:rFonts w:ascii="Arial" w:hAnsi="Arial"/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rsid w:val="00596EC1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rsid w:val="00EC2ED5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2B6795"/>
    <w:rPr>
      <w:i/>
      <w:iCs/>
    </w:rPr>
  </w:style>
  <w:style w:type="paragraph" w:styleId="Revision">
    <w:name w:val="Revision"/>
    <w:hidden/>
    <w:uiPriority w:val="99"/>
    <w:semiHidden/>
    <w:rsid w:val="00A64494"/>
    <w:pPr>
      <w:spacing w:after="0" w:line="240" w:lineRule="auto"/>
    </w:pPr>
    <w:rPr>
      <w:rFonts w:ascii="Arial" w:hAnsi="Arial"/>
    </w:rPr>
  </w:style>
  <w:style w:type="paragraph" w:styleId="NoSpacing">
    <w:name w:val="No Spacing"/>
    <w:uiPriority w:val="1"/>
    <w:qFormat/>
    <w:rsid w:val="00E922FD"/>
    <w:pPr>
      <w:widowControl w:val="0"/>
      <w:spacing w:before="20" w:after="40" w:line="240" w:lineRule="auto"/>
      <w:jc w:val="both"/>
    </w:pPr>
    <w:rPr>
      <w:rFonts w:ascii="Times New Roman"/>
    </w:rPr>
  </w:style>
  <w:style w:type="paragraph" w:styleId="BodyText">
    <w:name w:val="Body Text"/>
    <w:basedOn w:val="Normal"/>
    <w:link w:val="BodyTextChar"/>
    <w:uiPriority w:val="99"/>
    <w:unhideWhenUsed/>
    <w:rsid w:val="00893763"/>
    <w:pPr>
      <w:widowControl w:val="0"/>
      <w:snapToGrid w:val="0"/>
      <w:spacing w:before="120" w:after="120"/>
    </w:pPr>
    <w:rPr>
      <w:rFonts w:eastAsiaTheme="minorEastAsia"/>
      <w:sz w:val="20"/>
      <w:szCs w:val="22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893763"/>
    <w:rPr>
      <w:rFonts w:ascii="Arial" w:hAnsi="Arial"/>
      <w:sz w:val="20"/>
    </w:rPr>
  </w:style>
  <w:style w:type="character" w:customStyle="1" w:styleId="apple-converted-space">
    <w:name w:val="apple-converted-space"/>
    <w:basedOn w:val="DefaultParagraphFont"/>
    <w:rsid w:val="00821F2E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E325C"/>
    <w:rPr>
      <w:color w:val="605E5C"/>
      <w:shd w:val="clear" w:color="auto" w:fill="E1DFDD"/>
    </w:rPr>
  </w:style>
  <w:style w:type="character" w:customStyle="1" w:styleId="figure">
    <w:name w:val="figure"/>
    <w:basedOn w:val="DefaultParagraphFont"/>
    <w:rsid w:val="0098702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768B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B2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Ind17</b:Tag>
    <b:SourceType>JournalArticle</b:SourceType>
    <b:Guid>{CF9F07F5-FCF1-E148-B7B2-AFFFC078AFC6}</b:Guid>
    <b:Title>Nations within a nation: variations in epidemiological transition across the states of India, 1990-2016 in the Global Burden of Disease Study</b:Title>
    <b:Year>2017</b:Year>
    <b:Pages>2437-2460</b:Pages>
    <b:Author>
      <b:Author>
        <b:Corporate>India State-Level Disease Burden Initiative Collaborators</b:Corporate>
      </b:Author>
    </b:Author>
    <b:JournalName>The Lancet</b:JournalName>
    <b:Month>December</b:Month>
    <b:Day>2</b:Day>
    <b:Volume>390</b:Volume>
    <b:Issue>10111</b:Issue>
    <b:RefOrder>1</b:RefOrder>
  </b:Source>
  <b:Source>
    <b:Tag>The18</b:Tag>
    <b:SourceType>InternetSite</b:SourceType>
    <b:Guid>{472F116C-83D0-3245-AFA2-9C6EE1090EF4}</b:Guid>
    <b:Title>World Bank Open Data</b:Title>
    <b:Year>2018</b:Year>
    <b:Author>
      <b:Author>
        <b:Corporate>The World Bank</b:Corporate>
      </b:Author>
    </b:Author>
    <b:URL>https://data.worldbank.org</b:URL>
    <b:ProductionCompany>World Bank</b:ProductionCompany>
    <b:YearAccessed>2018</b:YearAccessed>
    <b:MonthAccessed>April</b:MonthAccessed>
    <b:DayAccessed>21</b:DayAccessed>
    <b:RefOrder>2</b:RefOrder>
  </b:Source>
  <b:Source>
    <b:Tag>Ind171</b:Tag>
    <b:SourceType>Report</b:SourceType>
    <b:Guid>{9757AC27-E1F1-B646-9221-28C32579D549}</b:Guid>
    <b:Title>India: Health of the Nation's States - the India State-Level Disease Burden Initiative</b:Title>
    <b:Year>2017</b:Year>
    <b:Author>
      <b:Author>
        <b:Corporate>Indian Council of Medical Research, Public Health Foundation of India, and Institute for Health Metrics and Evaluation</b:Corporate>
      </b:Author>
    </b:Author>
    <b:Publisher>ICMR, PHFI, and IHME</b:Publisher>
    <b:City>New Delhi</b:City>
    <b:RefOrder>3</b:RefOrder>
  </b:Source>
</b:Sources>
</file>

<file path=customXml/itemProps1.xml><?xml version="1.0" encoding="utf-8"?>
<ds:datastoreItem xmlns:ds="http://schemas.openxmlformats.org/officeDocument/2006/customXml" ds:itemID="{290F182F-0B3F-4797-83DC-484B273CC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721</Words>
  <Characters>4058</Characters>
  <Application>Microsoft Office Word</Application>
  <DocSecurity>0</DocSecurity>
  <Lines>126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Mengqi</dc:creator>
  <cp:keywords/>
  <dc:description/>
  <cp:lastModifiedBy>RAMANTE</cp:lastModifiedBy>
  <cp:revision>5</cp:revision>
  <cp:lastPrinted>2018-10-19T16:58:00Z</cp:lastPrinted>
  <dcterms:created xsi:type="dcterms:W3CDTF">2019-07-31T01:46:00Z</dcterms:created>
  <dcterms:modified xsi:type="dcterms:W3CDTF">2020-04-08T09:57:00Z</dcterms:modified>
</cp:coreProperties>
</file>