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pPr w:leftFromText="141" w:rightFromText="141" w:vertAnchor="page" w:horzAnchor="margin" w:tblpXSpec="center" w:tblpY="939"/>
        <w:tblW w:w="14175" w:type="dxa"/>
        <w:tblLook w:val="04A0" w:firstRow="1" w:lastRow="0" w:firstColumn="1" w:lastColumn="0" w:noHBand="0" w:noVBand="1"/>
      </w:tblPr>
      <w:tblGrid>
        <w:gridCol w:w="708"/>
        <w:gridCol w:w="709"/>
        <w:gridCol w:w="1039"/>
        <w:gridCol w:w="1305"/>
        <w:gridCol w:w="706"/>
        <w:gridCol w:w="706"/>
        <w:gridCol w:w="1039"/>
        <w:gridCol w:w="1061"/>
        <w:gridCol w:w="706"/>
        <w:gridCol w:w="706"/>
        <w:gridCol w:w="1039"/>
        <w:gridCol w:w="1696"/>
        <w:gridCol w:w="706"/>
        <w:gridCol w:w="706"/>
        <w:gridCol w:w="1039"/>
        <w:gridCol w:w="1317"/>
      </w:tblGrid>
      <w:tr w:rsidR="000875D6" w:rsidRPr="006F567A" w:rsidTr="000627C7">
        <w:trPr>
          <w:trHeight w:val="300"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  <w:hideMark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</w:pPr>
            <w:r w:rsidRPr="006F56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  <w:t>Rank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</w:pPr>
            <w:r w:rsidRPr="006F56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  <w:t>No. of hits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</w:pPr>
            <w:r w:rsidRPr="006F56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  <w:t>Keyness (LL)</w:t>
            </w:r>
          </w:p>
        </w:tc>
        <w:tc>
          <w:tcPr>
            <w:tcW w:w="12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</w:pPr>
            <w:r w:rsidRPr="006F56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  <w:t>Keyword</w:t>
            </w:r>
          </w:p>
        </w:tc>
        <w:tc>
          <w:tcPr>
            <w:tcW w:w="6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</w:pPr>
            <w:r w:rsidRPr="006F56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  <w:t>Rank</w:t>
            </w:r>
          </w:p>
        </w:tc>
        <w:tc>
          <w:tcPr>
            <w:tcW w:w="790" w:type="dxa"/>
            <w:tcBorders>
              <w:top w:val="single" w:sz="12" w:space="0" w:color="auto"/>
              <w:bottom w:val="single" w:sz="4" w:space="0" w:color="auto"/>
            </w:tcBorders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  <w:t>No. of hits</w:t>
            </w:r>
          </w:p>
        </w:tc>
        <w:tc>
          <w:tcPr>
            <w:tcW w:w="863" w:type="dxa"/>
            <w:tcBorders>
              <w:top w:val="single" w:sz="12" w:space="0" w:color="auto"/>
              <w:bottom w:val="single" w:sz="4" w:space="0" w:color="auto"/>
            </w:tcBorders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  <w:t>Keyness (LL)</w:t>
            </w:r>
          </w:p>
        </w:tc>
        <w:tc>
          <w:tcPr>
            <w:tcW w:w="94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Keyword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Rank</w:t>
            </w:r>
          </w:p>
        </w:tc>
        <w:tc>
          <w:tcPr>
            <w:tcW w:w="734" w:type="dxa"/>
            <w:tcBorders>
              <w:top w:val="single" w:sz="12" w:space="0" w:color="auto"/>
              <w:bottom w:val="single" w:sz="4" w:space="0" w:color="auto"/>
            </w:tcBorders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  <w:t>No. of hits</w:t>
            </w:r>
          </w:p>
        </w:tc>
        <w:tc>
          <w:tcPr>
            <w:tcW w:w="862" w:type="dxa"/>
            <w:tcBorders>
              <w:top w:val="single" w:sz="12" w:space="0" w:color="auto"/>
              <w:bottom w:val="single" w:sz="4" w:space="0" w:color="auto"/>
            </w:tcBorders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  <w:t>Keyness (LL)</w:t>
            </w:r>
          </w:p>
        </w:tc>
        <w:tc>
          <w:tcPr>
            <w:tcW w:w="161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Keyword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Rank</w:t>
            </w:r>
          </w:p>
        </w:tc>
        <w:tc>
          <w:tcPr>
            <w:tcW w:w="739" w:type="dxa"/>
            <w:tcBorders>
              <w:top w:val="single" w:sz="12" w:space="0" w:color="auto"/>
              <w:bottom w:val="single" w:sz="4" w:space="0" w:color="auto"/>
            </w:tcBorders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  <w:t>No. of hits</w:t>
            </w:r>
          </w:p>
        </w:tc>
        <w:tc>
          <w:tcPr>
            <w:tcW w:w="862" w:type="dxa"/>
            <w:tcBorders>
              <w:top w:val="single" w:sz="12" w:space="0" w:color="auto"/>
              <w:bottom w:val="single" w:sz="4" w:space="0" w:color="auto"/>
            </w:tcBorders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  <w:t>Keyness (LL)</w:t>
            </w:r>
          </w:p>
        </w:tc>
        <w:tc>
          <w:tcPr>
            <w:tcW w:w="124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Keyword</w:t>
            </w:r>
          </w:p>
        </w:tc>
      </w:tr>
      <w:tr w:rsidR="000875D6" w:rsidRPr="006F567A" w:rsidTr="000627C7">
        <w:trPr>
          <w:trHeight w:val="300"/>
        </w:trPr>
        <w:tc>
          <w:tcPr>
            <w:tcW w:w="708" w:type="dxa"/>
            <w:tcBorders>
              <w:left w:val="single" w:sz="12" w:space="0" w:color="auto"/>
              <w:bottom w:val="nil"/>
            </w:tcBorders>
            <w:noWrap/>
            <w:hideMark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4291.52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hospital</w:t>
            </w:r>
          </w:p>
        </w:tc>
        <w:tc>
          <w:tcPr>
            <w:tcW w:w="612" w:type="dxa"/>
            <w:tcBorders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26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1913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987.84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they</w:t>
            </w:r>
          </w:p>
        </w:tc>
        <w:tc>
          <w:tcPr>
            <w:tcW w:w="610" w:type="dxa"/>
            <w:tcBorders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51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93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548.26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appointment</w:t>
            </w:r>
          </w:p>
        </w:tc>
        <w:tc>
          <w:tcPr>
            <w:tcW w:w="610" w:type="dxa"/>
            <w:tcBorders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76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572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369.89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about</w:t>
            </w:r>
          </w:p>
        </w:tc>
      </w:tr>
      <w:tr w:rsidR="000875D6" w:rsidRPr="006F567A" w:rsidTr="000627C7">
        <w:trPr>
          <w:trHeight w:val="300"/>
        </w:trPr>
        <w:tc>
          <w:tcPr>
            <w:tcW w:w="708" w:type="dxa"/>
            <w:tcBorders>
              <w:top w:val="nil"/>
              <w:left w:val="single" w:sz="12" w:space="0" w:color="auto"/>
              <w:bottom w:val="nil"/>
            </w:tcBorders>
            <w:noWrap/>
            <w:hideMark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3954.06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discharge</w:t>
            </w:r>
          </w:p>
        </w:tc>
        <w:tc>
          <w:tcPr>
            <w:tcW w:w="612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27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209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921.68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given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52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78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523.5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communication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77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453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369.5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mean</w:t>
            </w:r>
          </w:p>
        </w:tc>
      </w:tr>
      <w:tr w:rsidR="000875D6" w:rsidRPr="006F567A" w:rsidTr="000627C7">
        <w:trPr>
          <w:trHeight w:val="300"/>
        </w:trPr>
        <w:tc>
          <w:tcPr>
            <w:tcW w:w="708" w:type="dxa"/>
            <w:tcBorders>
              <w:top w:val="nil"/>
              <w:left w:val="single" w:sz="12" w:space="0" w:color="auto"/>
              <w:bottom w:val="nil"/>
            </w:tcBorders>
            <w:noWrap/>
            <w:hideMark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6861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3866.16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proofErr w:type="spellStart"/>
            <w:r w:rsidRPr="006F567A">
              <w:rPr>
                <w:rFonts w:ascii="Arial" w:hAnsi="Arial" w:cs="Arial"/>
                <w:color w:val="000000"/>
              </w:rPr>
              <w:t>i</w:t>
            </w:r>
            <w:proofErr w:type="spellEnd"/>
          </w:p>
        </w:tc>
        <w:tc>
          <w:tcPr>
            <w:tcW w:w="612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28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1957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904.38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of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53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825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516.44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this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78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143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366.7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understand</w:t>
            </w:r>
          </w:p>
        </w:tc>
      </w:tr>
      <w:tr w:rsidR="000875D6" w:rsidRPr="006F567A" w:rsidTr="000627C7">
        <w:trPr>
          <w:trHeight w:val="300"/>
        </w:trPr>
        <w:tc>
          <w:tcPr>
            <w:tcW w:w="708" w:type="dxa"/>
            <w:tcBorders>
              <w:top w:val="nil"/>
              <w:left w:val="single" w:sz="12" w:space="0" w:color="auto"/>
              <w:bottom w:val="nil"/>
            </w:tcBorders>
            <w:noWrap/>
            <w:hideMark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3967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3335.26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to</w:t>
            </w:r>
          </w:p>
        </w:tc>
        <w:tc>
          <w:tcPr>
            <w:tcW w:w="612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29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1613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861.72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so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54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63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514.53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summary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269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350.78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has</w:t>
            </w:r>
          </w:p>
        </w:tc>
      </w:tr>
      <w:tr w:rsidR="000875D6" w:rsidRPr="006F567A" w:rsidTr="000627C7">
        <w:trPr>
          <w:trHeight w:val="300"/>
        </w:trPr>
        <w:tc>
          <w:tcPr>
            <w:tcW w:w="708" w:type="dxa"/>
            <w:tcBorders>
              <w:top w:val="nil"/>
              <w:left w:val="single" w:sz="12" w:space="0" w:color="auto"/>
              <w:bottom w:val="nil"/>
            </w:tcBorders>
            <w:noWrap/>
            <w:hideMark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4838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3321.96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and</w:t>
            </w:r>
          </w:p>
        </w:tc>
        <w:tc>
          <w:tcPr>
            <w:tcW w:w="612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30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1404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810.56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know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55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792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494.17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if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1926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350.12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t</w:t>
            </w:r>
          </w:p>
        </w:tc>
      </w:tr>
      <w:tr w:rsidR="000875D6" w:rsidRPr="006F567A" w:rsidTr="000627C7">
        <w:trPr>
          <w:trHeight w:val="300"/>
        </w:trPr>
        <w:tc>
          <w:tcPr>
            <w:tcW w:w="708" w:type="dxa"/>
            <w:tcBorders>
              <w:top w:val="nil"/>
              <w:left w:val="single" w:sz="12" w:space="0" w:color="auto"/>
              <w:bottom w:val="nil"/>
            </w:tcBorders>
            <w:noWrap/>
            <w:hideMark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971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3239.42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um</w:t>
            </w:r>
          </w:p>
        </w:tc>
        <w:tc>
          <w:tcPr>
            <w:tcW w:w="612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31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116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795.17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surgery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56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2397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493.84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81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409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347.61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see</w:t>
            </w:r>
          </w:p>
        </w:tc>
      </w:tr>
      <w:tr w:rsidR="000875D6" w:rsidRPr="006F567A" w:rsidTr="000627C7">
        <w:trPr>
          <w:trHeight w:val="300"/>
        </w:trPr>
        <w:tc>
          <w:tcPr>
            <w:tcW w:w="708" w:type="dxa"/>
            <w:tcBorders>
              <w:top w:val="nil"/>
              <w:left w:val="single" w:sz="12" w:space="0" w:color="auto"/>
              <w:bottom w:val="nil"/>
            </w:tcBorders>
            <w:noWrap/>
            <w:hideMark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5000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3174.57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the</w:t>
            </w:r>
          </w:p>
        </w:tc>
        <w:tc>
          <w:tcPr>
            <w:tcW w:w="612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32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1027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790.04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think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57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103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491.17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follow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192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347.19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uh</w:t>
            </w:r>
          </w:p>
        </w:tc>
      </w:tr>
      <w:tr w:rsidR="000875D6" w:rsidRPr="006F567A" w:rsidTr="000627C7">
        <w:trPr>
          <w:trHeight w:val="300"/>
        </w:trPr>
        <w:tc>
          <w:tcPr>
            <w:tcW w:w="708" w:type="dxa"/>
            <w:tcBorders>
              <w:top w:val="nil"/>
              <w:left w:val="single" w:sz="12" w:space="0" w:color="auto"/>
              <w:bottom w:val="nil"/>
            </w:tcBorders>
            <w:noWrap/>
            <w:hideMark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465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3160.67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letter</w:t>
            </w:r>
          </w:p>
        </w:tc>
        <w:tc>
          <w:tcPr>
            <w:tcW w:w="612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33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129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786.87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copy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58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1538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483.74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in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83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77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346.46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letters</w:t>
            </w:r>
          </w:p>
        </w:tc>
      </w:tr>
      <w:tr w:rsidR="000875D6" w:rsidRPr="006F567A" w:rsidTr="000627C7">
        <w:trPr>
          <w:trHeight w:val="300"/>
        </w:trPr>
        <w:tc>
          <w:tcPr>
            <w:tcW w:w="708" w:type="dxa"/>
            <w:tcBorders>
              <w:top w:val="nil"/>
              <w:left w:val="single" w:sz="12" w:space="0" w:color="auto"/>
              <w:bottom w:val="nil"/>
            </w:tcBorders>
            <w:noWrap/>
            <w:hideMark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491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2996.21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its</w:t>
            </w:r>
          </w:p>
        </w:tc>
        <w:tc>
          <w:tcPr>
            <w:tcW w:w="612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34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867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783.44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my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59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478.56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operation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84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330.53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surgeon</w:t>
            </w:r>
          </w:p>
        </w:tc>
      </w:tr>
      <w:tr w:rsidR="000875D6" w:rsidRPr="006F567A" w:rsidTr="000627C7">
        <w:trPr>
          <w:trHeight w:val="300"/>
        </w:trPr>
        <w:tc>
          <w:tcPr>
            <w:tcW w:w="708" w:type="dxa"/>
            <w:tcBorders>
              <w:top w:val="nil"/>
              <w:left w:val="single" w:sz="12" w:space="0" w:color="auto"/>
              <w:bottom w:val="nil"/>
            </w:tcBorders>
            <w:noWrap/>
            <w:hideMark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275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2441.04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proofErr w:type="spellStart"/>
            <w:r w:rsidRPr="006F567A">
              <w:rPr>
                <w:rFonts w:ascii="Arial" w:hAnsi="Arial" w:cs="Arial"/>
                <w:color w:val="000000"/>
              </w:rPr>
              <w:t>gp</w:t>
            </w:r>
            <w:proofErr w:type="spellEnd"/>
          </w:p>
        </w:tc>
        <w:tc>
          <w:tcPr>
            <w:tcW w:w="612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35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78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781.35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proofErr w:type="spellStart"/>
            <w:r w:rsidRPr="006F567A">
              <w:rPr>
                <w:rFonts w:ascii="Arial" w:hAnsi="Arial" w:cs="Arial"/>
                <w:color w:val="000000"/>
              </w:rPr>
              <w:t>ive</w:t>
            </w:r>
            <w:proofErr w:type="spellEnd"/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60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74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478.48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consultant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85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270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324.98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will</w:t>
            </w:r>
          </w:p>
        </w:tc>
      </w:tr>
      <w:tr w:rsidR="000875D6" w:rsidRPr="006F567A" w:rsidTr="000627C7">
        <w:trPr>
          <w:trHeight w:val="300"/>
        </w:trPr>
        <w:tc>
          <w:tcPr>
            <w:tcW w:w="708" w:type="dxa"/>
            <w:tcBorders>
              <w:top w:val="nil"/>
              <w:left w:val="single" w:sz="12" w:space="0" w:color="auto"/>
              <w:bottom w:val="nil"/>
            </w:tcBorders>
            <w:noWrap/>
            <w:hideMark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2426.71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information</w:t>
            </w:r>
          </w:p>
        </w:tc>
        <w:tc>
          <w:tcPr>
            <w:tcW w:w="612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36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1234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759.28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what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61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477.84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aftercare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86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58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319.63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results</w:t>
            </w:r>
          </w:p>
        </w:tc>
      </w:tr>
      <w:tr w:rsidR="000875D6" w:rsidRPr="006F567A" w:rsidTr="000627C7">
        <w:trPr>
          <w:trHeight w:val="300"/>
        </w:trPr>
        <w:tc>
          <w:tcPr>
            <w:tcW w:w="708" w:type="dxa"/>
            <w:tcBorders>
              <w:top w:val="nil"/>
              <w:left w:val="single" w:sz="12" w:space="0" w:color="auto"/>
              <w:bottom w:val="nil"/>
            </w:tcBorders>
            <w:noWrap/>
            <w:hideMark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1917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2364.36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have</w:t>
            </w:r>
          </w:p>
        </w:tc>
        <w:tc>
          <w:tcPr>
            <w:tcW w:w="612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37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545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757.4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been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62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57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477.81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transcribed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87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59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316.75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tests</w:t>
            </w:r>
          </w:p>
        </w:tc>
      </w:tr>
      <w:tr w:rsidR="000875D6" w:rsidRPr="006F567A" w:rsidTr="000627C7">
        <w:trPr>
          <w:trHeight w:val="300"/>
        </w:trPr>
        <w:tc>
          <w:tcPr>
            <w:tcW w:w="708" w:type="dxa"/>
            <w:tcBorders>
              <w:top w:val="nil"/>
              <w:left w:val="single" w:sz="12" w:space="0" w:color="auto"/>
              <w:bottom w:val="nil"/>
            </w:tcBorders>
            <w:noWrap/>
            <w:hideMark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2128.04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doctor</w:t>
            </w:r>
          </w:p>
        </w:tc>
        <w:tc>
          <w:tcPr>
            <w:tcW w:w="612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38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88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753.69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ward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63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462.14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laughs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88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926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314.18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there</w:t>
            </w:r>
          </w:p>
        </w:tc>
      </w:tr>
      <w:tr w:rsidR="000875D6" w:rsidRPr="006F567A" w:rsidTr="000627C7">
        <w:trPr>
          <w:trHeight w:val="300"/>
        </w:trPr>
        <w:tc>
          <w:tcPr>
            <w:tcW w:w="708" w:type="dxa"/>
            <w:tcBorders>
              <w:top w:val="nil"/>
              <w:left w:val="single" w:sz="12" w:space="0" w:color="auto"/>
              <w:bottom w:val="nil"/>
            </w:tcBorders>
            <w:noWrap/>
            <w:hideMark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1953.98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because</w:t>
            </w:r>
          </w:p>
        </w:tc>
        <w:tc>
          <w:tcPr>
            <w:tcW w:w="612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39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249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733.02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am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64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995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455.07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on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88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311.55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waiting</w:t>
            </w:r>
          </w:p>
        </w:tc>
      </w:tr>
      <w:tr w:rsidR="000875D6" w:rsidRPr="006F567A" w:rsidTr="000627C7">
        <w:trPr>
          <w:trHeight w:val="300"/>
        </w:trPr>
        <w:tc>
          <w:tcPr>
            <w:tcW w:w="708" w:type="dxa"/>
            <w:tcBorders>
              <w:top w:val="nil"/>
              <w:left w:val="single" w:sz="12" w:space="0" w:color="auto"/>
              <w:bottom w:val="nil"/>
            </w:tcBorders>
            <w:noWrap/>
            <w:hideMark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2214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1625.94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was</w:t>
            </w:r>
          </w:p>
        </w:tc>
        <w:tc>
          <w:tcPr>
            <w:tcW w:w="612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40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717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730.22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as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65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533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443.37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said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90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308.22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paperwork</w:t>
            </w:r>
          </w:p>
        </w:tc>
      </w:tr>
      <w:tr w:rsidR="000875D6" w:rsidRPr="006F567A" w:rsidTr="000627C7">
        <w:trPr>
          <w:trHeight w:val="300"/>
        </w:trPr>
        <w:tc>
          <w:tcPr>
            <w:tcW w:w="708" w:type="dxa"/>
            <w:tcBorders>
              <w:top w:val="nil"/>
              <w:left w:val="single" w:sz="12" w:space="0" w:color="auto"/>
              <w:bottom w:val="nil"/>
            </w:tcBorders>
            <w:noWrap/>
            <w:hideMark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1044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1579.87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me</w:t>
            </w:r>
          </w:p>
        </w:tc>
        <w:tc>
          <w:tcPr>
            <w:tcW w:w="612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41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859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711.77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with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66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428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418.04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time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91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234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306.94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anything</w:t>
            </w:r>
          </w:p>
        </w:tc>
      </w:tr>
      <w:tr w:rsidR="000875D6" w:rsidRPr="006F567A" w:rsidTr="000627C7">
        <w:trPr>
          <w:trHeight w:val="300"/>
        </w:trPr>
        <w:tc>
          <w:tcPr>
            <w:tcW w:w="708" w:type="dxa"/>
            <w:tcBorders>
              <w:top w:val="nil"/>
              <w:left w:val="single" w:sz="12" w:space="0" w:color="auto"/>
              <w:bottom w:val="nil"/>
            </w:tcBorders>
            <w:noWrap/>
            <w:hideMark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174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1537.5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proofErr w:type="spellStart"/>
            <w:r w:rsidRPr="006F567A">
              <w:rPr>
                <w:rFonts w:ascii="Arial" w:hAnsi="Arial" w:cs="Arial"/>
                <w:color w:val="000000"/>
              </w:rPr>
              <w:t>im</w:t>
            </w:r>
            <w:proofErr w:type="spellEnd"/>
          </w:p>
        </w:tc>
        <w:tc>
          <w:tcPr>
            <w:tcW w:w="612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42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112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696.44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nurse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67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401.26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proofErr w:type="spellStart"/>
            <w:r w:rsidRPr="006F567A">
              <w:rPr>
                <w:rFonts w:ascii="Arial" w:hAnsi="Arial" w:cs="Arial"/>
                <w:color w:val="000000"/>
              </w:rPr>
              <w:t>whats</w:t>
            </w:r>
            <w:proofErr w:type="spellEnd"/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92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305.82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received</w:t>
            </w:r>
          </w:p>
        </w:tc>
      </w:tr>
      <w:tr w:rsidR="000875D6" w:rsidRPr="006F567A" w:rsidTr="000627C7">
        <w:trPr>
          <w:trHeight w:val="300"/>
        </w:trPr>
        <w:tc>
          <w:tcPr>
            <w:tcW w:w="708" w:type="dxa"/>
            <w:tcBorders>
              <w:top w:val="nil"/>
              <w:left w:val="single" w:sz="12" w:space="0" w:color="auto"/>
              <w:bottom w:val="nil"/>
            </w:tcBorders>
            <w:noWrap/>
            <w:hideMark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3324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1527.67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that</w:t>
            </w:r>
          </w:p>
        </w:tc>
        <w:tc>
          <w:tcPr>
            <w:tcW w:w="612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43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1353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686.69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is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68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182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399.29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told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93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537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301.16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when</w:t>
            </w:r>
          </w:p>
        </w:tc>
      </w:tr>
      <w:tr w:rsidR="000875D6" w:rsidRPr="006F567A" w:rsidTr="000627C7">
        <w:trPr>
          <w:trHeight w:val="300"/>
        </w:trPr>
        <w:tc>
          <w:tcPr>
            <w:tcW w:w="708" w:type="dxa"/>
            <w:tcBorders>
              <w:top w:val="nil"/>
              <w:left w:val="single" w:sz="12" w:space="0" w:color="auto"/>
              <w:bottom w:val="nil"/>
            </w:tcBorders>
            <w:noWrap/>
            <w:hideMark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1485.56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discharged</w:t>
            </w:r>
          </w:p>
        </w:tc>
        <w:tc>
          <w:tcPr>
            <w:tcW w:w="612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44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75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685.67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cant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69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57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398.37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nurses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94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617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298.79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or</w:t>
            </w:r>
          </w:p>
        </w:tc>
      </w:tr>
      <w:tr w:rsidR="000875D6" w:rsidRPr="006F567A" w:rsidTr="000627C7">
        <w:trPr>
          <w:trHeight w:val="300"/>
        </w:trPr>
        <w:tc>
          <w:tcPr>
            <w:tcW w:w="708" w:type="dxa"/>
            <w:tcBorders>
              <w:top w:val="nil"/>
              <w:left w:val="single" w:sz="12" w:space="0" w:color="auto"/>
              <w:bottom w:val="nil"/>
            </w:tcBorders>
            <w:noWrap/>
            <w:hideMark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971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1457.51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had</w:t>
            </w:r>
          </w:p>
        </w:tc>
        <w:tc>
          <w:tcPr>
            <w:tcW w:w="612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45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982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625.2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be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70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3062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393.54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you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95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241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296.54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should</w:t>
            </w:r>
          </w:p>
        </w:tc>
      </w:tr>
      <w:tr w:rsidR="000875D6" w:rsidRPr="006F567A" w:rsidTr="000627C7">
        <w:trPr>
          <w:trHeight w:val="300"/>
        </w:trPr>
        <w:tc>
          <w:tcPr>
            <w:tcW w:w="708" w:type="dxa"/>
            <w:tcBorders>
              <w:top w:val="nil"/>
              <w:left w:val="single" w:sz="12" w:space="0" w:color="auto"/>
              <w:bottom w:val="nil"/>
            </w:tcBorders>
            <w:noWrap/>
            <w:hideMark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1437.48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patient</w:t>
            </w:r>
          </w:p>
        </w:tc>
        <w:tc>
          <w:tcPr>
            <w:tcW w:w="612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46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621.4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say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71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452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389.97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going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96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73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286.63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blood</w:t>
            </w:r>
          </w:p>
        </w:tc>
      </w:tr>
      <w:tr w:rsidR="000875D6" w:rsidRPr="006F567A" w:rsidTr="000627C7">
        <w:trPr>
          <w:trHeight w:val="300"/>
        </w:trPr>
        <w:tc>
          <w:tcPr>
            <w:tcW w:w="708" w:type="dxa"/>
            <w:tcBorders>
              <w:top w:val="nil"/>
              <w:left w:val="single" w:sz="12" w:space="0" w:color="auto"/>
              <w:bottom w:val="nil"/>
            </w:tcBorders>
            <w:noWrap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1195.41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medication</w:t>
            </w:r>
          </w:p>
        </w:tc>
        <w:tc>
          <w:tcPr>
            <w:tcW w:w="612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47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1447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615.12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but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72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413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387.42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very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97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299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264.52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which</w:t>
            </w:r>
          </w:p>
        </w:tc>
      </w:tr>
      <w:tr w:rsidR="000875D6" w:rsidRPr="006F567A" w:rsidTr="000627C7">
        <w:trPr>
          <w:trHeight w:val="300"/>
        </w:trPr>
        <w:tc>
          <w:tcPr>
            <w:tcW w:w="708" w:type="dxa"/>
            <w:tcBorders>
              <w:top w:val="nil"/>
              <w:left w:val="single" w:sz="12" w:space="0" w:color="auto"/>
              <w:bottom w:val="nil"/>
            </w:tcBorders>
            <w:noWrap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779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1151.55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would</w:t>
            </w:r>
          </w:p>
        </w:tc>
        <w:tc>
          <w:tcPr>
            <w:tcW w:w="612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48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96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583.8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medical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73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418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384.6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from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98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263.23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reads</w:t>
            </w:r>
          </w:p>
        </w:tc>
      </w:tr>
      <w:tr w:rsidR="000875D6" w:rsidRPr="006F567A" w:rsidTr="000627C7">
        <w:trPr>
          <w:trHeight w:val="300"/>
        </w:trPr>
        <w:tc>
          <w:tcPr>
            <w:tcW w:w="708" w:type="dxa"/>
            <w:tcBorders>
              <w:top w:val="nil"/>
              <w:left w:val="single" w:sz="12" w:space="0" w:color="auto"/>
              <w:bottom w:val="nil"/>
            </w:tcBorders>
            <w:noWrap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173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1147.95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doctors</w:t>
            </w:r>
          </w:p>
        </w:tc>
        <w:tc>
          <w:tcPr>
            <w:tcW w:w="612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49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960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581.78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for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74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64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372.61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tablets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nil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99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119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262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happened</w:t>
            </w:r>
          </w:p>
        </w:tc>
      </w:tr>
      <w:tr w:rsidR="000875D6" w:rsidRPr="006F567A" w:rsidTr="000627C7">
        <w:trPr>
          <w:trHeight w:val="300"/>
        </w:trPr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924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1055.58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are</w:t>
            </w:r>
          </w:p>
        </w:tc>
        <w:tc>
          <w:tcPr>
            <w:tcW w:w="612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73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548.96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patients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75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66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370.3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treatment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CH"/>
              </w:rP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3198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259.34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D6" w:rsidRPr="006F567A" w:rsidRDefault="000875D6" w:rsidP="000627C7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6F567A">
              <w:rPr>
                <w:rFonts w:ascii="Arial" w:hAnsi="Arial" w:cs="Arial"/>
                <w:color w:val="000000"/>
              </w:rPr>
              <w:t>it</w:t>
            </w:r>
          </w:p>
        </w:tc>
      </w:tr>
    </w:tbl>
    <w:p w:rsidR="000875D6" w:rsidRPr="006F567A" w:rsidRDefault="000875D6" w:rsidP="006F567A">
      <w:pPr>
        <w:rPr>
          <w:rFonts w:ascii="Arial" w:hAnsi="Arial" w:cs="Arial"/>
          <w:i/>
        </w:rPr>
      </w:pPr>
      <w:bookmarkStart w:id="0" w:name="_Toc8288070"/>
      <w:bookmarkStart w:id="1" w:name="_Toc13053967"/>
      <w:r w:rsidRPr="006F567A">
        <w:rPr>
          <w:rFonts w:ascii="Arial" w:hAnsi="Arial" w:cs="Arial"/>
          <w:i/>
        </w:rPr>
        <w:t>Top 100 ranked keywords by “</w:t>
      </w:r>
      <w:proofErr w:type="spellStart"/>
      <w:r w:rsidRPr="006F567A">
        <w:rPr>
          <w:rFonts w:ascii="Arial" w:hAnsi="Arial" w:cs="Arial"/>
          <w:i/>
        </w:rPr>
        <w:t>keyness</w:t>
      </w:r>
      <w:proofErr w:type="spellEnd"/>
      <w:r w:rsidRPr="006F567A">
        <w:rPr>
          <w:rFonts w:ascii="Arial" w:hAnsi="Arial" w:cs="Arial"/>
          <w:i/>
        </w:rPr>
        <w:t xml:space="preserve">” (log-likelihood </w:t>
      </w:r>
      <w:r w:rsidR="00CC444F">
        <w:rPr>
          <w:rFonts w:ascii="Arial" w:hAnsi="Arial" w:cs="Arial"/>
          <w:i/>
        </w:rPr>
        <w:t>(LL))</w:t>
      </w:r>
      <w:r w:rsidR="00CC444F" w:rsidRPr="00CC444F">
        <w:rPr>
          <w:rFonts w:ascii="Arial" w:hAnsi="Arial" w:cs="Arial"/>
          <w:i/>
        </w:rPr>
        <w:t xml:space="preserve"> </w:t>
      </w:r>
      <w:r w:rsidR="00CC444F">
        <w:rPr>
          <w:rFonts w:ascii="Arial" w:hAnsi="Arial" w:cs="Arial"/>
          <w:i/>
        </w:rPr>
        <w:t>(p&lt;.05)</w:t>
      </w:r>
      <w:bookmarkStart w:id="2" w:name="_GoBack"/>
      <w:bookmarkEnd w:id="2"/>
      <w:r w:rsidR="00CC444F">
        <w:rPr>
          <w:rFonts w:ascii="Arial" w:hAnsi="Arial" w:cs="Arial"/>
          <w:i/>
        </w:rPr>
        <w:t xml:space="preserve"> </w:t>
      </w:r>
      <w:r w:rsidRPr="006F567A">
        <w:rPr>
          <w:rFonts w:ascii="Arial" w:hAnsi="Arial" w:cs="Arial"/>
          <w:i/>
        </w:rPr>
        <w:t>in patient corpus</w:t>
      </w:r>
      <w:bookmarkEnd w:id="0"/>
      <w:bookmarkEnd w:id="1"/>
    </w:p>
    <w:p w:rsidR="00E052BD" w:rsidRDefault="00E052BD"/>
    <w:sectPr w:rsidR="00E052BD" w:rsidSect="000875D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4F9"/>
    <w:rsid w:val="000875D6"/>
    <w:rsid w:val="006F567A"/>
    <w:rsid w:val="00CC444F"/>
    <w:rsid w:val="00CF24F9"/>
    <w:rsid w:val="00E0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5D6"/>
    <w:pPr>
      <w:spacing w:line="360" w:lineRule="auto"/>
    </w:pPr>
    <w:rPr>
      <w:rFonts w:ascii="Calibri" w:hAnsi="Calibr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75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875D6"/>
    <w:rPr>
      <w:rFonts w:asciiTheme="majorHAnsi" w:eastAsiaTheme="majorEastAsia" w:hAnsiTheme="majorHAnsi" w:cstheme="majorBidi"/>
      <w:i/>
      <w:iCs/>
      <w:color w:val="000000" w:themeColor="text1"/>
    </w:rPr>
  </w:style>
  <w:style w:type="table" w:customStyle="1" w:styleId="TableGrid1">
    <w:name w:val="Table Grid1"/>
    <w:basedOn w:val="TableNormal"/>
    <w:next w:val="TableGrid"/>
    <w:uiPriority w:val="59"/>
    <w:rsid w:val="00087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87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5D6"/>
    <w:pPr>
      <w:spacing w:line="360" w:lineRule="auto"/>
    </w:pPr>
    <w:rPr>
      <w:rFonts w:ascii="Calibri" w:hAnsi="Calibr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75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875D6"/>
    <w:rPr>
      <w:rFonts w:asciiTheme="majorHAnsi" w:eastAsiaTheme="majorEastAsia" w:hAnsiTheme="majorHAnsi" w:cstheme="majorBidi"/>
      <w:i/>
      <w:iCs/>
      <w:color w:val="000000" w:themeColor="text1"/>
    </w:rPr>
  </w:style>
  <w:style w:type="table" w:customStyle="1" w:styleId="TableGrid1">
    <w:name w:val="Table Grid1"/>
    <w:basedOn w:val="TableNormal"/>
    <w:next w:val="TableGrid"/>
    <w:uiPriority w:val="59"/>
    <w:rsid w:val="00087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87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1925</Characters>
  <Application>Microsoft Office Word</Application>
  <DocSecurity>0</DocSecurity>
  <Lines>16</Lines>
  <Paragraphs>4</Paragraphs>
  <ScaleCrop>false</ScaleCrop>
  <Company>University of Warwick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Weetman, Katie</dc:creator>
  <cp:keywords/>
  <dc:description/>
  <cp:lastModifiedBy>katie weetman</cp:lastModifiedBy>
  <cp:revision>4</cp:revision>
  <dcterms:created xsi:type="dcterms:W3CDTF">2019-08-05T12:19:00Z</dcterms:created>
  <dcterms:modified xsi:type="dcterms:W3CDTF">2019-09-28T12:16:00Z</dcterms:modified>
</cp:coreProperties>
</file>