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144572" w14:textId="695E842A" w:rsidR="00D37B51" w:rsidRPr="005921ED" w:rsidRDefault="005921ED">
      <w:pPr>
        <w:rPr>
          <w:b/>
        </w:rPr>
      </w:pPr>
      <w:r w:rsidRPr="005921ED">
        <w:rPr>
          <w:b/>
        </w:rPr>
        <w:t>Additional File 1. Survey on identifying, incorporating and reporting patient preferences in clinical practice guidelines</w:t>
      </w:r>
    </w:p>
    <w:p w14:paraId="72D40D74" w14:textId="4C151BA4" w:rsidR="00260401" w:rsidRDefault="00260401">
      <w:pPr>
        <w:rPr>
          <w:b/>
        </w:rPr>
      </w:pPr>
    </w:p>
    <w:p w14:paraId="7A694335" w14:textId="79376AA7" w:rsidR="005921ED" w:rsidRDefault="005921ED" w:rsidP="00260401">
      <w:r>
        <w:t>Length of Time addres</w:t>
      </w:r>
      <w:bookmarkStart w:id="0" w:name="_GoBack"/>
      <w:bookmarkEnd w:id="0"/>
      <w:r>
        <w:t>sing patient preferences</w:t>
      </w:r>
    </w:p>
    <w:p w14:paraId="5D225FE3" w14:textId="3E346090" w:rsidR="00260401" w:rsidRPr="005921ED" w:rsidRDefault="00260401" w:rsidP="00260401">
      <w:r w:rsidRPr="005921ED">
        <w:t xml:space="preserve">For approximately what length of time has your organization undertaken specific activities to address patient preferences in guidelines in one or more ways (i.e. literature/systematic review, interviews or focus groups, questionnaire, patients on guideline development panel) for one or more of your guidelines?  </w:t>
      </w:r>
    </w:p>
    <w:p w14:paraId="67774F6C" w14:textId="5050AC13" w:rsidR="00260401" w:rsidRDefault="00260401" w:rsidP="00260401"/>
    <w:p w14:paraId="36798240" w14:textId="50DFEBF2" w:rsidR="00260401" w:rsidRPr="001B5165" w:rsidRDefault="00260401" w:rsidP="00260401">
      <w:pPr>
        <w:pStyle w:val="ListParagraph"/>
        <w:contextualSpacing w:val="0"/>
      </w:pPr>
      <w:r w:rsidRPr="001B5165">
        <w:sym w:font="Wingdings" w:char="F071"/>
      </w:r>
      <w:r>
        <w:t xml:space="preserve"> </w:t>
      </w:r>
      <w:r w:rsidRPr="001B5165">
        <w:t>Less than 1 year</w:t>
      </w:r>
    </w:p>
    <w:p w14:paraId="6E868F5D" w14:textId="77777777" w:rsidR="00260401" w:rsidRPr="001B5165" w:rsidRDefault="00260401" w:rsidP="00260401">
      <w:pPr>
        <w:pStyle w:val="ListParagraph"/>
        <w:contextualSpacing w:val="0"/>
      </w:pPr>
      <w:r w:rsidRPr="001B5165">
        <w:sym w:font="Wingdings" w:char="F071"/>
      </w:r>
      <w:r w:rsidRPr="001B5165">
        <w:t xml:space="preserve"> 1-2 years</w:t>
      </w:r>
    </w:p>
    <w:p w14:paraId="4051FAAF" w14:textId="387DD77A" w:rsidR="00260401" w:rsidRPr="001B5165" w:rsidRDefault="00260401" w:rsidP="00260401">
      <w:pPr>
        <w:pStyle w:val="ListParagraph"/>
        <w:contextualSpacing w:val="0"/>
      </w:pPr>
      <w:r w:rsidRPr="001B5165">
        <w:sym w:font="Wingdings" w:char="F071"/>
      </w:r>
      <w:r w:rsidRPr="001B5165">
        <w:t xml:space="preserve"> 3</w:t>
      </w:r>
      <w:r>
        <w:t>-5 years</w:t>
      </w:r>
    </w:p>
    <w:p w14:paraId="4144D163" w14:textId="3E55E56C" w:rsidR="00260401" w:rsidRPr="001B5165" w:rsidRDefault="00260401" w:rsidP="00260401">
      <w:pPr>
        <w:pStyle w:val="ListParagraph"/>
        <w:contextualSpacing w:val="0"/>
      </w:pPr>
      <w:r w:rsidRPr="001B5165">
        <w:sym w:font="Wingdings" w:char="F071"/>
      </w:r>
      <w:r w:rsidRPr="001B5165">
        <w:t xml:space="preserve"> </w:t>
      </w:r>
      <w:r>
        <w:t>6 or more years</w:t>
      </w:r>
    </w:p>
    <w:p w14:paraId="0821A008" w14:textId="5A8F6FFF" w:rsidR="00260401" w:rsidRDefault="00260401" w:rsidP="00260401">
      <w:pPr>
        <w:pStyle w:val="ListParagraph"/>
        <w:contextualSpacing w:val="0"/>
      </w:pPr>
      <w:r w:rsidRPr="001B5165">
        <w:sym w:font="Wingdings" w:char="F071"/>
      </w:r>
      <w:r w:rsidRPr="001B5165">
        <w:t xml:space="preserve"> N</w:t>
      </w:r>
      <w:r>
        <w:t>ot sure</w:t>
      </w:r>
    </w:p>
    <w:p w14:paraId="62636811" w14:textId="1ACEDFCD" w:rsidR="00260401" w:rsidRDefault="00260401" w:rsidP="00260401">
      <w:pPr>
        <w:pStyle w:val="ListParagraph"/>
        <w:contextualSpacing w:val="0"/>
      </w:pPr>
      <w:r w:rsidRPr="001B5165">
        <w:sym w:font="Wingdings" w:char="F071"/>
      </w:r>
      <w:r>
        <w:t xml:space="preserve"> Never</w:t>
      </w:r>
    </w:p>
    <w:p w14:paraId="3AB711C9" w14:textId="09A406A3" w:rsidR="00260401" w:rsidRDefault="00260401" w:rsidP="00260401"/>
    <w:p w14:paraId="4278AE31" w14:textId="0C414B85" w:rsidR="00E81960" w:rsidRPr="005921ED" w:rsidRDefault="005921ED" w:rsidP="00260401">
      <w:r w:rsidRPr="005921ED">
        <w:t>Organizational capacity</w:t>
      </w:r>
      <w:r w:rsidR="00E81960" w:rsidRPr="005921ED">
        <w:t xml:space="preserve"> for identifying, incorporating or reporting patient preferences</w:t>
      </w:r>
    </w:p>
    <w:p w14:paraId="74E0D4C9" w14:textId="04E4C58B" w:rsidR="00E81960" w:rsidRDefault="00E81960" w:rsidP="00260401">
      <w:r w:rsidRPr="00E81960">
        <w:t>Select the ways in which your organization promotes or supports identifying, incorporating or reporting patient preferences in guidelines. Select all that apply, or select “none” or “not sure”. If you select “other” please specify the type of organizational support.</w:t>
      </w:r>
    </w:p>
    <w:p w14:paraId="577B25C9" w14:textId="2A656404" w:rsidR="00E81960" w:rsidRDefault="00E81960" w:rsidP="00260401"/>
    <w:p w14:paraId="575694EC" w14:textId="2C3DCA08" w:rsidR="00E81960" w:rsidRPr="001B5165" w:rsidRDefault="00E81960" w:rsidP="00E81960">
      <w:pPr>
        <w:pStyle w:val="ListParagraph"/>
        <w:ind w:left="0"/>
        <w:contextualSpacing w:val="0"/>
      </w:pPr>
      <w:r w:rsidRPr="001B5165">
        <w:sym w:font="Wingdings" w:char="F071"/>
      </w:r>
      <w:r>
        <w:t xml:space="preserve"> </w:t>
      </w:r>
      <w:r w:rsidRPr="00E81960">
        <w:t>Organizational strategic plan includes consideration of patient preferences in guideline development</w:t>
      </w:r>
    </w:p>
    <w:p w14:paraId="2F9BFB5A" w14:textId="43EC51FA" w:rsidR="00E81960" w:rsidRPr="001B5165" w:rsidRDefault="00E81960" w:rsidP="00E81960">
      <w:pPr>
        <w:pStyle w:val="ListParagraph"/>
        <w:ind w:left="0"/>
        <w:contextualSpacing w:val="0"/>
      </w:pPr>
      <w:r w:rsidRPr="001B5165">
        <w:sym w:font="Wingdings" w:char="F071"/>
      </w:r>
      <w:r>
        <w:t xml:space="preserve"> </w:t>
      </w:r>
      <w:r w:rsidRPr="00E81960">
        <w:t>Organization has a policy specific to patient engagement</w:t>
      </w:r>
    </w:p>
    <w:p w14:paraId="0E066877" w14:textId="1F22ED6A" w:rsidR="00E81960" w:rsidRPr="001B5165" w:rsidRDefault="00E81960" w:rsidP="00E81960">
      <w:pPr>
        <w:pStyle w:val="ListParagraph"/>
        <w:ind w:left="0"/>
        <w:contextualSpacing w:val="0"/>
      </w:pPr>
      <w:r w:rsidRPr="001B5165">
        <w:sym w:font="Wingdings" w:char="F071"/>
      </w:r>
      <w:r w:rsidRPr="001B5165">
        <w:t xml:space="preserve"> </w:t>
      </w:r>
      <w:r w:rsidRPr="00E81960">
        <w:t>Operational funding dedicated to patient preferences</w:t>
      </w:r>
    </w:p>
    <w:p w14:paraId="26E25C9F" w14:textId="04BFDA0C" w:rsidR="00E81960" w:rsidRPr="001B5165" w:rsidRDefault="00E81960" w:rsidP="00E81960">
      <w:pPr>
        <w:pStyle w:val="ListParagraph"/>
        <w:ind w:left="0"/>
        <w:contextualSpacing w:val="0"/>
      </w:pPr>
      <w:r w:rsidRPr="001B5165">
        <w:sym w:font="Wingdings" w:char="F071"/>
      </w:r>
      <w:r w:rsidRPr="001B5165">
        <w:t xml:space="preserve"> </w:t>
      </w:r>
      <w:r w:rsidRPr="00E81960">
        <w:t>Manager responsible for patient preferences on a full-time basis</w:t>
      </w:r>
    </w:p>
    <w:p w14:paraId="55080CDD" w14:textId="52CA5B96" w:rsidR="00E81960" w:rsidRPr="001B5165" w:rsidRDefault="00E81960" w:rsidP="00E81960">
      <w:pPr>
        <w:pStyle w:val="ListParagraph"/>
        <w:ind w:left="0"/>
        <w:contextualSpacing w:val="0"/>
      </w:pPr>
      <w:r w:rsidRPr="001B5165">
        <w:sym w:font="Wingdings" w:char="F071"/>
      </w:r>
      <w:r w:rsidRPr="001B5165">
        <w:t xml:space="preserve"> </w:t>
      </w:r>
      <w:r w:rsidRPr="00E81960">
        <w:t>Manager responsible for patient preferences on a part-time basis (one part of the manager’s portfolio)</w:t>
      </w:r>
    </w:p>
    <w:p w14:paraId="30E2509B" w14:textId="0732185B" w:rsidR="00E81960" w:rsidRPr="001B5165" w:rsidRDefault="00E81960" w:rsidP="00E81960">
      <w:pPr>
        <w:pStyle w:val="ListParagraph"/>
        <w:ind w:left="0"/>
        <w:contextualSpacing w:val="0"/>
      </w:pPr>
      <w:r w:rsidRPr="001B5165">
        <w:sym w:font="Wingdings" w:char="F071"/>
      </w:r>
      <w:r w:rsidRPr="001B5165">
        <w:t xml:space="preserve"> </w:t>
      </w:r>
      <w:r w:rsidRPr="00E81960">
        <w:t>One or more full-time staff working under patient preferences manager on patient preferences activities</w:t>
      </w:r>
    </w:p>
    <w:p w14:paraId="753B075F" w14:textId="194A49E2" w:rsidR="00E81960" w:rsidRDefault="00E81960" w:rsidP="00E81960">
      <w:pPr>
        <w:pStyle w:val="ListParagraph"/>
        <w:ind w:left="0"/>
        <w:contextualSpacing w:val="0"/>
      </w:pPr>
      <w:r w:rsidRPr="001B5165">
        <w:sym w:font="Wingdings" w:char="F071"/>
      </w:r>
      <w:r w:rsidRPr="001B5165">
        <w:t xml:space="preserve"> </w:t>
      </w:r>
      <w:r w:rsidRPr="00E81960">
        <w:t>One or more part-time staff working under patient preferences manager on patient preferences activities</w:t>
      </w:r>
    </w:p>
    <w:p w14:paraId="7572124B" w14:textId="6C0CC3CB" w:rsidR="00E81960" w:rsidRPr="001B5165" w:rsidRDefault="00E81960" w:rsidP="00E81960">
      <w:pPr>
        <w:pStyle w:val="ListParagraph"/>
        <w:ind w:left="0"/>
        <w:contextualSpacing w:val="0"/>
      </w:pPr>
      <w:r w:rsidRPr="001B5165">
        <w:sym w:font="Wingdings" w:char="F071"/>
      </w:r>
      <w:r>
        <w:t xml:space="preserve"> </w:t>
      </w:r>
      <w:r w:rsidRPr="00E81960">
        <w:t>Patient advisory committee (separate from guideline development panel) that informs patient preferences activities</w:t>
      </w:r>
    </w:p>
    <w:p w14:paraId="3434C1AE" w14:textId="4F62EF68" w:rsidR="00E81960" w:rsidRPr="001B5165" w:rsidRDefault="00E81960" w:rsidP="00E81960">
      <w:pPr>
        <w:pStyle w:val="ListParagraph"/>
        <w:ind w:left="0"/>
        <w:contextualSpacing w:val="0"/>
      </w:pPr>
      <w:r w:rsidRPr="001B5165">
        <w:sym w:font="Wingdings" w:char="F071"/>
      </w:r>
      <w:r>
        <w:t xml:space="preserve"> </w:t>
      </w:r>
      <w:r w:rsidRPr="00E81960">
        <w:t>Pool of patients who have volunteered to be involved in patient preferences activities</w:t>
      </w:r>
    </w:p>
    <w:p w14:paraId="66F7028E" w14:textId="77AD9F81" w:rsidR="00E81960" w:rsidRPr="001B5165" w:rsidRDefault="00E81960" w:rsidP="00E81960">
      <w:pPr>
        <w:pStyle w:val="ListParagraph"/>
        <w:ind w:left="0"/>
        <w:contextualSpacing w:val="0"/>
      </w:pPr>
      <w:r w:rsidRPr="001B5165">
        <w:sym w:font="Wingdings" w:char="F071"/>
      </w:r>
      <w:r w:rsidRPr="001B5165">
        <w:t xml:space="preserve"> </w:t>
      </w:r>
      <w:r w:rsidRPr="00E81960">
        <w:t>Patients involved in any patient preferences activities must declare conflicts of interest/biases</w:t>
      </w:r>
    </w:p>
    <w:p w14:paraId="2D29F354" w14:textId="4C0F5A29" w:rsidR="00E81960" w:rsidRPr="001B5165" w:rsidRDefault="00E81960" w:rsidP="00E81960">
      <w:pPr>
        <w:pStyle w:val="ListParagraph"/>
        <w:ind w:left="0"/>
        <w:contextualSpacing w:val="0"/>
      </w:pPr>
      <w:r w:rsidRPr="001B5165">
        <w:sym w:font="Wingdings" w:char="F071"/>
      </w:r>
      <w:r w:rsidRPr="001B5165">
        <w:t xml:space="preserve"> </w:t>
      </w:r>
      <w:r w:rsidRPr="00E81960">
        <w:t>Chair or Co-chair of each guideline development panel is a patient</w:t>
      </w:r>
    </w:p>
    <w:p w14:paraId="3D68AD04" w14:textId="2594E1F7" w:rsidR="00E81960" w:rsidRPr="001B5165" w:rsidRDefault="00E81960" w:rsidP="00E81960">
      <w:pPr>
        <w:pStyle w:val="ListParagraph"/>
        <w:ind w:left="0"/>
        <w:contextualSpacing w:val="0"/>
      </w:pPr>
      <w:r w:rsidRPr="001B5165">
        <w:sym w:font="Wingdings" w:char="F071"/>
      </w:r>
      <w:r w:rsidRPr="001B5165">
        <w:t xml:space="preserve"> </w:t>
      </w:r>
      <w:r w:rsidRPr="00E81960">
        <w:t>Training is provided to patients prior to involvement in patient preferences activities</w:t>
      </w:r>
    </w:p>
    <w:p w14:paraId="73C24193" w14:textId="0DE8E154" w:rsidR="00E81960" w:rsidRPr="001B5165" w:rsidRDefault="00E81960" w:rsidP="00E81960">
      <w:pPr>
        <w:pStyle w:val="ListParagraph"/>
        <w:ind w:left="0"/>
        <w:contextualSpacing w:val="0"/>
      </w:pPr>
      <w:r w:rsidRPr="001B5165">
        <w:sym w:font="Wingdings" w:char="F071"/>
      </w:r>
      <w:r w:rsidRPr="001B5165">
        <w:t xml:space="preserve"> </w:t>
      </w:r>
      <w:r w:rsidRPr="00E81960">
        <w:t>Ongoing preference-specific training opportunities for patients after initial onboarding</w:t>
      </w:r>
    </w:p>
    <w:p w14:paraId="7E5A9D68" w14:textId="742CD57F" w:rsidR="00E81960" w:rsidRPr="001B5165" w:rsidRDefault="00E81960" w:rsidP="00E81960">
      <w:pPr>
        <w:pStyle w:val="ListParagraph"/>
        <w:ind w:left="0"/>
        <w:contextualSpacing w:val="0"/>
      </w:pPr>
      <w:r w:rsidRPr="001B5165">
        <w:sym w:font="Wingdings" w:char="F071"/>
      </w:r>
      <w:r w:rsidRPr="001B5165">
        <w:t xml:space="preserve"> </w:t>
      </w:r>
      <w:r w:rsidRPr="00E81960">
        <w:t>Preferences-specific training is provided to clinicians/staff involved in guideline development or patient preferences activities</w:t>
      </w:r>
    </w:p>
    <w:p w14:paraId="7555AC78" w14:textId="1609F7ED" w:rsidR="00E81960" w:rsidRPr="001B5165" w:rsidRDefault="00E81960" w:rsidP="00E81960">
      <w:pPr>
        <w:pStyle w:val="ListParagraph"/>
        <w:ind w:left="0"/>
        <w:contextualSpacing w:val="0"/>
      </w:pPr>
      <w:r w:rsidRPr="001B5165">
        <w:sym w:font="Wingdings" w:char="F071"/>
      </w:r>
      <w:r>
        <w:t xml:space="preserve"> </w:t>
      </w:r>
      <w:r w:rsidRPr="00E81960">
        <w:t>Joint patient-clinician/staff preference-specific training prior to involvement in patient preference activities</w:t>
      </w:r>
    </w:p>
    <w:p w14:paraId="72C66403" w14:textId="23E3A808" w:rsidR="00E81960" w:rsidRPr="001B5165" w:rsidRDefault="00E81960" w:rsidP="00E81960">
      <w:pPr>
        <w:pStyle w:val="ListParagraph"/>
        <w:ind w:left="0"/>
        <w:contextualSpacing w:val="0"/>
      </w:pPr>
      <w:r w:rsidRPr="001B5165">
        <w:lastRenderedPageBreak/>
        <w:sym w:font="Wingdings" w:char="F071"/>
      </w:r>
      <w:r>
        <w:t xml:space="preserve"> </w:t>
      </w:r>
      <w:r w:rsidRPr="00E81960">
        <w:t>Patient preferences liaison available to patients for consultation as needed</w:t>
      </w:r>
    </w:p>
    <w:p w14:paraId="3FF7C100" w14:textId="1E8C5863" w:rsidR="00E81960" w:rsidRPr="001B5165" w:rsidRDefault="00E81960" w:rsidP="00E81960">
      <w:pPr>
        <w:pStyle w:val="ListParagraph"/>
        <w:ind w:left="0"/>
        <w:contextualSpacing w:val="0"/>
      </w:pPr>
      <w:r w:rsidRPr="001B5165">
        <w:sym w:font="Wingdings" w:char="F071"/>
      </w:r>
      <w:r w:rsidRPr="001B5165">
        <w:t xml:space="preserve"> </w:t>
      </w:r>
      <w:r w:rsidRPr="00E81960">
        <w:t>Debriefing of patients following involvement in patient preferences activities</w:t>
      </w:r>
    </w:p>
    <w:p w14:paraId="1EB3E4DC" w14:textId="65841A45" w:rsidR="00E81960" w:rsidRPr="001B5165" w:rsidRDefault="00E81960" w:rsidP="00E81960">
      <w:pPr>
        <w:pStyle w:val="ListParagraph"/>
        <w:ind w:left="0"/>
        <w:contextualSpacing w:val="0"/>
      </w:pPr>
      <w:r w:rsidRPr="001B5165">
        <w:sym w:font="Wingdings" w:char="F071"/>
      </w:r>
      <w:r w:rsidRPr="001B5165">
        <w:t xml:space="preserve"> </w:t>
      </w:r>
      <w:r w:rsidRPr="00E81960">
        <w:t>Debriefing of clinicians/staff following involvement in patient preferences activities</w:t>
      </w:r>
    </w:p>
    <w:p w14:paraId="765F86D0" w14:textId="5D79D830" w:rsidR="00E81960" w:rsidRPr="001B5165" w:rsidRDefault="00E81960" w:rsidP="00E81960">
      <w:pPr>
        <w:pStyle w:val="ListParagraph"/>
        <w:ind w:left="0"/>
        <w:contextualSpacing w:val="0"/>
      </w:pPr>
      <w:r w:rsidRPr="001B5165">
        <w:sym w:font="Wingdings" w:char="F071"/>
      </w:r>
      <w:r w:rsidRPr="001B5165">
        <w:t xml:space="preserve"> </w:t>
      </w:r>
      <w:r w:rsidRPr="00E81960">
        <w:t>Formal evaluation of patient preferences activities, processes, outputs, or impacts</w:t>
      </w:r>
    </w:p>
    <w:p w14:paraId="49C3D0EC" w14:textId="58659AFB" w:rsidR="00E81960" w:rsidRPr="001B5165" w:rsidRDefault="00E81960" w:rsidP="00E81960">
      <w:pPr>
        <w:pStyle w:val="ListParagraph"/>
        <w:ind w:left="0"/>
        <w:contextualSpacing w:val="0"/>
      </w:pPr>
      <w:r w:rsidRPr="001B5165">
        <w:sym w:font="Wingdings" w:char="F071"/>
      </w:r>
      <w:r w:rsidRPr="001B5165">
        <w:t xml:space="preserve"> </w:t>
      </w:r>
      <w:r w:rsidRPr="00E81960">
        <w:t>Patients are involved in evaluation of patient preferences activities, processes, outputs, or impacts</w:t>
      </w:r>
    </w:p>
    <w:p w14:paraId="7832D535" w14:textId="03B4844A" w:rsidR="00E81960" w:rsidRPr="001B5165" w:rsidRDefault="00E81960" w:rsidP="00E81960">
      <w:pPr>
        <w:pStyle w:val="ListParagraph"/>
        <w:ind w:left="0"/>
        <w:contextualSpacing w:val="0"/>
      </w:pPr>
      <w:r w:rsidRPr="001B5165">
        <w:sym w:font="Wingdings" w:char="F071"/>
      </w:r>
      <w:r w:rsidRPr="001B5165">
        <w:t xml:space="preserve"> </w:t>
      </w:r>
      <w:r w:rsidRPr="00E81960">
        <w:t>Compensation provided to patients for their involvement in patient preferences activities</w:t>
      </w:r>
    </w:p>
    <w:p w14:paraId="512A4C89" w14:textId="15E99D1C" w:rsidR="00E81960" w:rsidRPr="001B5165" w:rsidRDefault="00E81960" w:rsidP="00E81960">
      <w:pPr>
        <w:pStyle w:val="ListParagraph"/>
        <w:ind w:left="0"/>
        <w:contextualSpacing w:val="0"/>
      </w:pPr>
      <w:r w:rsidRPr="001B5165">
        <w:sym w:font="Wingdings" w:char="F071"/>
      </w:r>
      <w:r>
        <w:t xml:space="preserve"> </w:t>
      </w:r>
      <w:r w:rsidRPr="00E81960">
        <w:t>Reimbursement or honorarium provided to patients for their involvement in patient preferences activities</w:t>
      </w:r>
    </w:p>
    <w:p w14:paraId="5EC70E64" w14:textId="1CFC390B" w:rsidR="00E81960" w:rsidRPr="001B5165" w:rsidRDefault="00E81960" w:rsidP="00E81960">
      <w:pPr>
        <w:pStyle w:val="ListParagraph"/>
        <w:ind w:left="0"/>
        <w:contextualSpacing w:val="0"/>
      </w:pPr>
      <w:r w:rsidRPr="001B5165">
        <w:sym w:font="Wingdings" w:char="F071"/>
      </w:r>
      <w:r>
        <w:t xml:space="preserve"> None</w:t>
      </w:r>
    </w:p>
    <w:p w14:paraId="157FFE61" w14:textId="644D00C6" w:rsidR="00E81960" w:rsidRPr="001B5165" w:rsidRDefault="00E81960" w:rsidP="00E81960">
      <w:pPr>
        <w:pStyle w:val="ListParagraph"/>
        <w:ind w:left="0"/>
        <w:contextualSpacing w:val="0"/>
      </w:pPr>
      <w:r w:rsidRPr="001B5165">
        <w:sym w:font="Wingdings" w:char="F071"/>
      </w:r>
      <w:r w:rsidRPr="001B5165">
        <w:t xml:space="preserve"> </w:t>
      </w:r>
      <w:r>
        <w:t>Not sure</w:t>
      </w:r>
    </w:p>
    <w:p w14:paraId="1355D979" w14:textId="0EA73659" w:rsidR="00E81960" w:rsidRPr="001B5165" w:rsidRDefault="00E81960" w:rsidP="00E81960">
      <w:pPr>
        <w:pStyle w:val="ListParagraph"/>
        <w:ind w:left="0"/>
        <w:contextualSpacing w:val="0"/>
      </w:pPr>
      <w:r w:rsidRPr="001B5165">
        <w:sym w:font="Wingdings" w:char="F071"/>
      </w:r>
      <w:r w:rsidRPr="001B5165">
        <w:t xml:space="preserve"> </w:t>
      </w:r>
      <w:r>
        <w:t>Other…</w:t>
      </w:r>
    </w:p>
    <w:p w14:paraId="57AF26D8" w14:textId="77777777" w:rsidR="00E81960" w:rsidRPr="001B5165" w:rsidRDefault="00E81960" w:rsidP="00E81960">
      <w:pPr>
        <w:pStyle w:val="ListParagraph"/>
        <w:ind w:left="0"/>
        <w:contextualSpacing w:val="0"/>
      </w:pPr>
    </w:p>
    <w:p w14:paraId="4ED39607" w14:textId="77DDFF78" w:rsidR="00E81960" w:rsidRDefault="005921ED" w:rsidP="00260401">
      <w:pPr>
        <w:rPr>
          <w:b/>
        </w:rPr>
      </w:pPr>
      <w:r>
        <w:rPr>
          <w:b/>
        </w:rPr>
        <w:t>Identifying</w:t>
      </w:r>
      <w:r w:rsidR="00E81960" w:rsidRPr="00E81960">
        <w:rPr>
          <w:b/>
        </w:rPr>
        <w:t xml:space="preserve"> patient preferences</w:t>
      </w:r>
    </w:p>
    <w:p w14:paraId="49BF511E" w14:textId="541E630D" w:rsidR="00E81960" w:rsidRDefault="00E81960" w:rsidP="00260401">
      <w:r w:rsidRPr="00E81960">
        <w:t>Specify how your organization identifies/has identified patient preferences. This refers to collecting or acquiring preferences. Select all methods/processes that apply, and for each method/process choose one response (e.g. All, Most, A few, Not sure, Never). If your organization has developed only one guideline involving patient preferences, select “All”.</w:t>
      </w:r>
    </w:p>
    <w:p w14:paraId="537BC019" w14:textId="4D855CE4" w:rsidR="00E81960" w:rsidRDefault="00E81960" w:rsidP="00260401"/>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260"/>
        <w:gridCol w:w="1260"/>
        <w:gridCol w:w="1080"/>
        <w:gridCol w:w="990"/>
        <w:gridCol w:w="990"/>
      </w:tblGrid>
      <w:tr w:rsidR="00E81960" w:rsidRPr="00700C51" w14:paraId="1250F05F" w14:textId="77777777" w:rsidTr="000E039F">
        <w:tc>
          <w:tcPr>
            <w:tcW w:w="3960" w:type="dxa"/>
          </w:tcPr>
          <w:p w14:paraId="4EB9B9F0" w14:textId="02BB115E" w:rsidR="00E81960" w:rsidRPr="005921ED" w:rsidRDefault="00CF7E31" w:rsidP="000E039F">
            <w:r w:rsidRPr="005921ED">
              <w:t>How are/were preferences collected or acquired?</w:t>
            </w:r>
          </w:p>
        </w:tc>
        <w:tc>
          <w:tcPr>
            <w:tcW w:w="1260" w:type="dxa"/>
          </w:tcPr>
          <w:p w14:paraId="461EFEE9" w14:textId="6FC3C00F" w:rsidR="00E81960" w:rsidRPr="009B52BF" w:rsidRDefault="009B52BF" w:rsidP="000E039F">
            <w:pPr>
              <w:jc w:val="center"/>
              <w:rPr>
                <w:sz w:val="22"/>
                <w:szCs w:val="22"/>
              </w:rPr>
            </w:pPr>
            <w:r w:rsidRPr="009B52BF">
              <w:rPr>
                <w:sz w:val="22"/>
                <w:szCs w:val="22"/>
              </w:rPr>
              <w:t>All</w:t>
            </w:r>
          </w:p>
        </w:tc>
        <w:tc>
          <w:tcPr>
            <w:tcW w:w="1260" w:type="dxa"/>
          </w:tcPr>
          <w:p w14:paraId="2E25F881" w14:textId="57160EF7" w:rsidR="00E81960" w:rsidRPr="009B52BF" w:rsidRDefault="009B52BF" w:rsidP="000E039F">
            <w:pPr>
              <w:jc w:val="center"/>
              <w:rPr>
                <w:sz w:val="22"/>
                <w:szCs w:val="22"/>
              </w:rPr>
            </w:pPr>
            <w:r w:rsidRPr="009B52BF">
              <w:rPr>
                <w:sz w:val="22"/>
                <w:szCs w:val="22"/>
              </w:rPr>
              <w:t>Most</w:t>
            </w:r>
          </w:p>
        </w:tc>
        <w:tc>
          <w:tcPr>
            <w:tcW w:w="1080" w:type="dxa"/>
          </w:tcPr>
          <w:p w14:paraId="01BB27C3" w14:textId="53E530A9" w:rsidR="00E81960" w:rsidRPr="009B52BF" w:rsidRDefault="009B52BF" w:rsidP="000E039F">
            <w:pPr>
              <w:jc w:val="center"/>
              <w:rPr>
                <w:sz w:val="22"/>
                <w:szCs w:val="22"/>
              </w:rPr>
            </w:pPr>
            <w:r w:rsidRPr="009B52BF">
              <w:rPr>
                <w:sz w:val="22"/>
                <w:szCs w:val="22"/>
              </w:rPr>
              <w:t>A few</w:t>
            </w:r>
          </w:p>
        </w:tc>
        <w:tc>
          <w:tcPr>
            <w:tcW w:w="990" w:type="dxa"/>
          </w:tcPr>
          <w:p w14:paraId="03F10E7A" w14:textId="4A4DCCA8" w:rsidR="00E81960" w:rsidRPr="009B52BF" w:rsidRDefault="009B52BF" w:rsidP="000E039F">
            <w:pPr>
              <w:jc w:val="center"/>
              <w:rPr>
                <w:sz w:val="22"/>
                <w:szCs w:val="22"/>
              </w:rPr>
            </w:pPr>
            <w:r w:rsidRPr="009B52BF">
              <w:rPr>
                <w:sz w:val="22"/>
                <w:szCs w:val="22"/>
              </w:rPr>
              <w:t>Not sure</w:t>
            </w:r>
          </w:p>
        </w:tc>
        <w:tc>
          <w:tcPr>
            <w:tcW w:w="990" w:type="dxa"/>
          </w:tcPr>
          <w:p w14:paraId="51C51F5C" w14:textId="7AA00AD6" w:rsidR="00E81960" w:rsidRPr="009B52BF" w:rsidRDefault="009B52BF" w:rsidP="000E039F">
            <w:pPr>
              <w:jc w:val="center"/>
              <w:rPr>
                <w:sz w:val="22"/>
                <w:szCs w:val="22"/>
              </w:rPr>
            </w:pPr>
            <w:r w:rsidRPr="009B52BF">
              <w:rPr>
                <w:sz w:val="22"/>
                <w:szCs w:val="22"/>
              </w:rPr>
              <w:t>Never</w:t>
            </w:r>
          </w:p>
        </w:tc>
      </w:tr>
      <w:tr w:rsidR="00CF7E31" w:rsidRPr="00700C51" w14:paraId="5BDF10B8" w14:textId="77777777" w:rsidTr="000E039F">
        <w:tc>
          <w:tcPr>
            <w:tcW w:w="3960" w:type="dxa"/>
          </w:tcPr>
          <w:p w14:paraId="46221C8A" w14:textId="410A3E98" w:rsidR="00CF7E31" w:rsidRPr="00700C51" w:rsidRDefault="00CF7E31" w:rsidP="00CF7E31">
            <w:r>
              <w:t>One or more patient panel members</w:t>
            </w:r>
          </w:p>
        </w:tc>
        <w:tc>
          <w:tcPr>
            <w:tcW w:w="1260" w:type="dxa"/>
          </w:tcPr>
          <w:p w14:paraId="25ADC488" w14:textId="77777777" w:rsidR="00CF7E31" w:rsidRPr="00700C51" w:rsidRDefault="00CF7E31" w:rsidP="00CF7E31">
            <w:pPr>
              <w:jc w:val="center"/>
            </w:pPr>
          </w:p>
        </w:tc>
        <w:tc>
          <w:tcPr>
            <w:tcW w:w="1260" w:type="dxa"/>
          </w:tcPr>
          <w:p w14:paraId="16596C8D" w14:textId="77777777" w:rsidR="00CF7E31" w:rsidRPr="00700C51" w:rsidRDefault="00CF7E31" w:rsidP="00CF7E31">
            <w:pPr>
              <w:jc w:val="center"/>
            </w:pPr>
          </w:p>
        </w:tc>
        <w:tc>
          <w:tcPr>
            <w:tcW w:w="1080" w:type="dxa"/>
          </w:tcPr>
          <w:p w14:paraId="7FA61A36" w14:textId="77777777" w:rsidR="00CF7E31" w:rsidRPr="00700C51" w:rsidRDefault="00CF7E31" w:rsidP="00CF7E31">
            <w:pPr>
              <w:jc w:val="center"/>
            </w:pPr>
          </w:p>
        </w:tc>
        <w:tc>
          <w:tcPr>
            <w:tcW w:w="990" w:type="dxa"/>
          </w:tcPr>
          <w:p w14:paraId="22488447" w14:textId="77777777" w:rsidR="00CF7E31" w:rsidRPr="00700C51" w:rsidRDefault="00CF7E31" w:rsidP="00CF7E31">
            <w:pPr>
              <w:jc w:val="center"/>
            </w:pPr>
          </w:p>
        </w:tc>
        <w:tc>
          <w:tcPr>
            <w:tcW w:w="990" w:type="dxa"/>
          </w:tcPr>
          <w:p w14:paraId="5307589B" w14:textId="77777777" w:rsidR="00CF7E31" w:rsidRPr="00700C51" w:rsidRDefault="00CF7E31" w:rsidP="00CF7E31">
            <w:pPr>
              <w:jc w:val="center"/>
            </w:pPr>
          </w:p>
        </w:tc>
      </w:tr>
      <w:tr w:rsidR="00CF7E31" w:rsidRPr="00700C51" w14:paraId="43B81AD5" w14:textId="77777777" w:rsidTr="000E039F">
        <w:tc>
          <w:tcPr>
            <w:tcW w:w="3960" w:type="dxa"/>
          </w:tcPr>
          <w:p w14:paraId="17913797" w14:textId="41103179" w:rsidR="00CF7E31" w:rsidRDefault="00CF7E31" w:rsidP="00CF7E31">
            <w:r>
              <w:t>Questionnaire (self-report survey)</w:t>
            </w:r>
          </w:p>
        </w:tc>
        <w:tc>
          <w:tcPr>
            <w:tcW w:w="1260" w:type="dxa"/>
          </w:tcPr>
          <w:p w14:paraId="390E600A" w14:textId="77777777" w:rsidR="00CF7E31" w:rsidRPr="00700C51" w:rsidRDefault="00CF7E31" w:rsidP="00CF7E31">
            <w:pPr>
              <w:jc w:val="center"/>
            </w:pPr>
          </w:p>
        </w:tc>
        <w:tc>
          <w:tcPr>
            <w:tcW w:w="1260" w:type="dxa"/>
          </w:tcPr>
          <w:p w14:paraId="778744B5" w14:textId="77777777" w:rsidR="00CF7E31" w:rsidRPr="00700C51" w:rsidRDefault="00CF7E31" w:rsidP="00CF7E31">
            <w:pPr>
              <w:jc w:val="center"/>
            </w:pPr>
          </w:p>
        </w:tc>
        <w:tc>
          <w:tcPr>
            <w:tcW w:w="1080" w:type="dxa"/>
          </w:tcPr>
          <w:p w14:paraId="1B63D53C" w14:textId="77777777" w:rsidR="00CF7E31" w:rsidRPr="00700C51" w:rsidRDefault="00CF7E31" w:rsidP="00CF7E31">
            <w:pPr>
              <w:jc w:val="center"/>
            </w:pPr>
          </w:p>
        </w:tc>
        <w:tc>
          <w:tcPr>
            <w:tcW w:w="990" w:type="dxa"/>
          </w:tcPr>
          <w:p w14:paraId="5FF80D7A" w14:textId="77777777" w:rsidR="00CF7E31" w:rsidRPr="00700C51" w:rsidRDefault="00CF7E31" w:rsidP="00CF7E31">
            <w:pPr>
              <w:jc w:val="center"/>
            </w:pPr>
          </w:p>
        </w:tc>
        <w:tc>
          <w:tcPr>
            <w:tcW w:w="990" w:type="dxa"/>
          </w:tcPr>
          <w:p w14:paraId="4A29E161" w14:textId="77777777" w:rsidR="00CF7E31" w:rsidRPr="00700C51" w:rsidRDefault="00CF7E31" w:rsidP="00CF7E31">
            <w:pPr>
              <w:jc w:val="center"/>
            </w:pPr>
          </w:p>
        </w:tc>
      </w:tr>
      <w:tr w:rsidR="00CF7E31" w:rsidRPr="00700C51" w14:paraId="5FEE1C51" w14:textId="77777777" w:rsidTr="000E039F">
        <w:tc>
          <w:tcPr>
            <w:tcW w:w="3960" w:type="dxa"/>
          </w:tcPr>
          <w:p w14:paraId="08EA39FE" w14:textId="2546CA26" w:rsidR="00CF7E31" w:rsidRPr="00700C51" w:rsidRDefault="00CF7E31" w:rsidP="00CF7E31">
            <w:r>
              <w:t>Consensus technique</w:t>
            </w:r>
          </w:p>
        </w:tc>
        <w:tc>
          <w:tcPr>
            <w:tcW w:w="1260" w:type="dxa"/>
          </w:tcPr>
          <w:p w14:paraId="1CBF8C3C" w14:textId="77777777" w:rsidR="00CF7E31" w:rsidRPr="00700C51" w:rsidRDefault="00CF7E31" w:rsidP="00CF7E31">
            <w:pPr>
              <w:jc w:val="center"/>
            </w:pPr>
          </w:p>
        </w:tc>
        <w:tc>
          <w:tcPr>
            <w:tcW w:w="1260" w:type="dxa"/>
          </w:tcPr>
          <w:p w14:paraId="7B738DCB" w14:textId="77777777" w:rsidR="00CF7E31" w:rsidRPr="00700C51" w:rsidRDefault="00CF7E31" w:rsidP="00CF7E31">
            <w:pPr>
              <w:jc w:val="center"/>
            </w:pPr>
          </w:p>
        </w:tc>
        <w:tc>
          <w:tcPr>
            <w:tcW w:w="1080" w:type="dxa"/>
          </w:tcPr>
          <w:p w14:paraId="1B13A733" w14:textId="77777777" w:rsidR="00CF7E31" w:rsidRPr="00700C51" w:rsidRDefault="00CF7E31" w:rsidP="00CF7E31">
            <w:pPr>
              <w:jc w:val="center"/>
            </w:pPr>
          </w:p>
        </w:tc>
        <w:tc>
          <w:tcPr>
            <w:tcW w:w="990" w:type="dxa"/>
          </w:tcPr>
          <w:p w14:paraId="5C020C25" w14:textId="77777777" w:rsidR="00CF7E31" w:rsidRPr="00700C51" w:rsidRDefault="00CF7E31" w:rsidP="00CF7E31">
            <w:pPr>
              <w:jc w:val="center"/>
            </w:pPr>
          </w:p>
        </w:tc>
        <w:tc>
          <w:tcPr>
            <w:tcW w:w="990" w:type="dxa"/>
          </w:tcPr>
          <w:p w14:paraId="5598BF42" w14:textId="77777777" w:rsidR="00CF7E31" w:rsidRPr="00700C51" w:rsidRDefault="00CF7E31" w:rsidP="00CF7E31">
            <w:pPr>
              <w:jc w:val="center"/>
            </w:pPr>
          </w:p>
        </w:tc>
      </w:tr>
      <w:tr w:rsidR="00CF7E31" w:rsidRPr="00700C51" w14:paraId="7E6CD63C" w14:textId="77777777" w:rsidTr="000E039F">
        <w:tc>
          <w:tcPr>
            <w:tcW w:w="3960" w:type="dxa"/>
          </w:tcPr>
          <w:p w14:paraId="4CC14B5B" w14:textId="27C5C975" w:rsidR="00CF7E31" w:rsidRDefault="00CF7E31" w:rsidP="00CF7E31">
            <w:r>
              <w:t>Interview or focus group</w:t>
            </w:r>
          </w:p>
        </w:tc>
        <w:tc>
          <w:tcPr>
            <w:tcW w:w="1260" w:type="dxa"/>
          </w:tcPr>
          <w:p w14:paraId="2E74CC88" w14:textId="77777777" w:rsidR="00CF7E31" w:rsidRPr="00700C51" w:rsidRDefault="00CF7E31" w:rsidP="00CF7E31">
            <w:pPr>
              <w:jc w:val="center"/>
            </w:pPr>
          </w:p>
        </w:tc>
        <w:tc>
          <w:tcPr>
            <w:tcW w:w="1260" w:type="dxa"/>
          </w:tcPr>
          <w:p w14:paraId="51D75B84" w14:textId="77777777" w:rsidR="00CF7E31" w:rsidRPr="00700C51" w:rsidRDefault="00CF7E31" w:rsidP="00CF7E31">
            <w:pPr>
              <w:jc w:val="center"/>
            </w:pPr>
          </w:p>
        </w:tc>
        <w:tc>
          <w:tcPr>
            <w:tcW w:w="1080" w:type="dxa"/>
          </w:tcPr>
          <w:p w14:paraId="4DDEB630" w14:textId="77777777" w:rsidR="00CF7E31" w:rsidRPr="00700C51" w:rsidRDefault="00CF7E31" w:rsidP="00CF7E31">
            <w:pPr>
              <w:jc w:val="center"/>
            </w:pPr>
          </w:p>
        </w:tc>
        <w:tc>
          <w:tcPr>
            <w:tcW w:w="990" w:type="dxa"/>
          </w:tcPr>
          <w:p w14:paraId="7400241B" w14:textId="77777777" w:rsidR="00CF7E31" w:rsidRPr="00700C51" w:rsidRDefault="00CF7E31" w:rsidP="00CF7E31">
            <w:pPr>
              <w:jc w:val="center"/>
            </w:pPr>
          </w:p>
        </w:tc>
        <w:tc>
          <w:tcPr>
            <w:tcW w:w="990" w:type="dxa"/>
          </w:tcPr>
          <w:p w14:paraId="44760363" w14:textId="77777777" w:rsidR="00CF7E31" w:rsidRPr="00700C51" w:rsidRDefault="00CF7E31" w:rsidP="00CF7E31">
            <w:pPr>
              <w:jc w:val="center"/>
            </w:pPr>
          </w:p>
        </w:tc>
      </w:tr>
      <w:tr w:rsidR="00CF7E31" w:rsidRPr="00700C51" w14:paraId="0AB24A4D" w14:textId="77777777" w:rsidTr="000E039F">
        <w:tc>
          <w:tcPr>
            <w:tcW w:w="3960" w:type="dxa"/>
          </w:tcPr>
          <w:p w14:paraId="3063C3DE" w14:textId="69CE4313" w:rsidR="00CF7E31" w:rsidRPr="00700C51" w:rsidRDefault="00CF7E31" w:rsidP="00CF7E31">
            <w:r>
              <w:t>Review of published research</w:t>
            </w:r>
          </w:p>
        </w:tc>
        <w:tc>
          <w:tcPr>
            <w:tcW w:w="1260" w:type="dxa"/>
          </w:tcPr>
          <w:p w14:paraId="7E5DF017" w14:textId="77777777" w:rsidR="00CF7E31" w:rsidRPr="00700C51" w:rsidRDefault="00CF7E31" w:rsidP="00CF7E31">
            <w:pPr>
              <w:jc w:val="center"/>
            </w:pPr>
          </w:p>
        </w:tc>
        <w:tc>
          <w:tcPr>
            <w:tcW w:w="1260" w:type="dxa"/>
          </w:tcPr>
          <w:p w14:paraId="74D09764" w14:textId="77777777" w:rsidR="00CF7E31" w:rsidRPr="00700C51" w:rsidRDefault="00CF7E31" w:rsidP="00CF7E31">
            <w:pPr>
              <w:jc w:val="center"/>
            </w:pPr>
          </w:p>
        </w:tc>
        <w:tc>
          <w:tcPr>
            <w:tcW w:w="1080" w:type="dxa"/>
          </w:tcPr>
          <w:p w14:paraId="014CCD0B" w14:textId="77777777" w:rsidR="00CF7E31" w:rsidRPr="00700C51" w:rsidRDefault="00CF7E31" w:rsidP="00CF7E31">
            <w:pPr>
              <w:jc w:val="center"/>
            </w:pPr>
          </w:p>
        </w:tc>
        <w:tc>
          <w:tcPr>
            <w:tcW w:w="990" w:type="dxa"/>
          </w:tcPr>
          <w:p w14:paraId="7A62E041" w14:textId="77777777" w:rsidR="00CF7E31" w:rsidRPr="00700C51" w:rsidRDefault="00CF7E31" w:rsidP="00CF7E31">
            <w:pPr>
              <w:jc w:val="center"/>
            </w:pPr>
          </w:p>
        </w:tc>
        <w:tc>
          <w:tcPr>
            <w:tcW w:w="990" w:type="dxa"/>
          </w:tcPr>
          <w:p w14:paraId="3E4225D6" w14:textId="77777777" w:rsidR="00CF7E31" w:rsidRPr="00700C51" w:rsidRDefault="00CF7E31" w:rsidP="00CF7E31">
            <w:pPr>
              <w:jc w:val="center"/>
            </w:pPr>
          </w:p>
        </w:tc>
      </w:tr>
    </w:tbl>
    <w:p w14:paraId="1049808E" w14:textId="259EF57E" w:rsidR="00E81960" w:rsidRDefault="00E81960" w:rsidP="00260401"/>
    <w:p w14:paraId="5E3C9B45" w14:textId="561D7E42" w:rsidR="009B52BF" w:rsidRDefault="009B52BF" w:rsidP="00260401"/>
    <w:p w14:paraId="44817BCC" w14:textId="6C0D90FC" w:rsidR="009B52BF" w:rsidRDefault="009B52BF" w:rsidP="00260401">
      <w:r w:rsidRPr="009B52BF">
        <w:t>Specify methods/processes for identifying patient preferences not already mentioned:</w:t>
      </w:r>
    </w:p>
    <w:p w14:paraId="5F7FFED8" w14:textId="3E8BF680" w:rsidR="009B52BF" w:rsidRDefault="009B52BF" w:rsidP="00260401"/>
    <w:tbl>
      <w:tblPr>
        <w:tblStyle w:val="TableGrid"/>
        <w:tblW w:w="0" w:type="auto"/>
        <w:tblLook w:val="04A0" w:firstRow="1" w:lastRow="0" w:firstColumn="1" w:lastColumn="0" w:noHBand="0" w:noVBand="1"/>
      </w:tblPr>
      <w:tblGrid>
        <w:gridCol w:w="9350"/>
      </w:tblGrid>
      <w:tr w:rsidR="009B52BF" w14:paraId="70FAABC9" w14:textId="77777777" w:rsidTr="000E039F">
        <w:tc>
          <w:tcPr>
            <w:tcW w:w="9350" w:type="dxa"/>
          </w:tcPr>
          <w:p w14:paraId="61901ECE" w14:textId="77777777" w:rsidR="009B52BF" w:rsidRDefault="009B52BF" w:rsidP="000E039F"/>
        </w:tc>
      </w:tr>
    </w:tbl>
    <w:p w14:paraId="1A7C52DC" w14:textId="55BD6561" w:rsidR="009B52BF" w:rsidRDefault="009B52BF" w:rsidP="00260401"/>
    <w:p w14:paraId="5AF3CAF1" w14:textId="312EF79D" w:rsidR="009B52BF" w:rsidRDefault="009B52BF" w:rsidP="00260401">
      <w:r w:rsidRPr="009B52BF">
        <w:t>Please describe barriers/challenges of identifying patient preferences:</w:t>
      </w:r>
    </w:p>
    <w:p w14:paraId="71DE1BB9" w14:textId="77777777" w:rsidR="009B52BF" w:rsidRDefault="009B52BF" w:rsidP="00260401"/>
    <w:tbl>
      <w:tblPr>
        <w:tblStyle w:val="TableGrid"/>
        <w:tblW w:w="0" w:type="auto"/>
        <w:tblLook w:val="04A0" w:firstRow="1" w:lastRow="0" w:firstColumn="1" w:lastColumn="0" w:noHBand="0" w:noVBand="1"/>
      </w:tblPr>
      <w:tblGrid>
        <w:gridCol w:w="9350"/>
      </w:tblGrid>
      <w:tr w:rsidR="009B52BF" w14:paraId="5EF81980" w14:textId="77777777" w:rsidTr="000E039F">
        <w:tc>
          <w:tcPr>
            <w:tcW w:w="9350" w:type="dxa"/>
          </w:tcPr>
          <w:p w14:paraId="3ADD8305" w14:textId="77777777" w:rsidR="009B52BF" w:rsidRDefault="009B52BF" w:rsidP="000E039F"/>
        </w:tc>
      </w:tr>
    </w:tbl>
    <w:p w14:paraId="3E745A50" w14:textId="70DA724E" w:rsidR="009B52BF" w:rsidRDefault="009B52BF" w:rsidP="00260401"/>
    <w:p w14:paraId="075FFBF9" w14:textId="7C44144D" w:rsidR="009B52BF" w:rsidRDefault="009B52BF" w:rsidP="00260401">
      <w:r w:rsidRPr="009B52BF">
        <w:t>How might the identification of patient preferences be facilitated or improved?</w:t>
      </w:r>
    </w:p>
    <w:p w14:paraId="52A161B4" w14:textId="77777777" w:rsidR="009B52BF" w:rsidRDefault="009B52BF" w:rsidP="00260401"/>
    <w:tbl>
      <w:tblPr>
        <w:tblStyle w:val="TableGrid"/>
        <w:tblW w:w="0" w:type="auto"/>
        <w:tblLook w:val="04A0" w:firstRow="1" w:lastRow="0" w:firstColumn="1" w:lastColumn="0" w:noHBand="0" w:noVBand="1"/>
      </w:tblPr>
      <w:tblGrid>
        <w:gridCol w:w="9350"/>
      </w:tblGrid>
      <w:tr w:rsidR="009B52BF" w14:paraId="1ABF2214" w14:textId="77777777" w:rsidTr="000E039F">
        <w:tc>
          <w:tcPr>
            <w:tcW w:w="9350" w:type="dxa"/>
          </w:tcPr>
          <w:p w14:paraId="49D56637" w14:textId="77777777" w:rsidR="009B52BF" w:rsidRDefault="009B52BF" w:rsidP="000E039F"/>
        </w:tc>
      </w:tr>
    </w:tbl>
    <w:p w14:paraId="1CF8F891" w14:textId="5ACBC39C" w:rsidR="009B52BF" w:rsidRDefault="009B52BF" w:rsidP="00260401"/>
    <w:p w14:paraId="561C1867" w14:textId="0EE1145E" w:rsidR="009B52BF" w:rsidRDefault="009B52BF" w:rsidP="00260401"/>
    <w:p w14:paraId="6BD711AB" w14:textId="34CDBDD0" w:rsidR="009B52BF" w:rsidRDefault="009B52BF" w:rsidP="00260401"/>
    <w:p w14:paraId="53F7B598" w14:textId="49C72F14" w:rsidR="009B52BF" w:rsidRDefault="009B52BF" w:rsidP="00260401"/>
    <w:p w14:paraId="7965E535" w14:textId="55172561" w:rsidR="009B52BF" w:rsidRDefault="009B52BF" w:rsidP="00260401"/>
    <w:p w14:paraId="2A671435" w14:textId="6F64420F" w:rsidR="009B52BF" w:rsidRDefault="009B52BF" w:rsidP="009B52BF">
      <w:pPr>
        <w:rPr>
          <w:b/>
        </w:rPr>
      </w:pPr>
      <w:r w:rsidRPr="009B52BF">
        <w:rPr>
          <w:b/>
        </w:rPr>
        <w:lastRenderedPageBreak/>
        <w:t>I</w:t>
      </w:r>
      <w:r w:rsidR="005921ED">
        <w:rPr>
          <w:b/>
        </w:rPr>
        <w:t xml:space="preserve">ncorporating </w:t>
      </w:r>
      <w:r w:rsidRPr="009B52BF">
        <w:rPr>
          <w:b/>
        </w:rPr>
        <w:t>patient preferences</w:t>
      </w:r>
    </w:p>
    <w:p w14:paraId="7827A446" w14:textId="67ACDC3D" w:rsidR="009B52BF" w:rsidRDefault="009B52BF" w:rsidP="00260401">
      <w:r w:rsidRPr="009B52BF">
        <w:t>Specify the guideline development processes, decisions, or products in which your organization incorporates/has incorporated patient preferences identified in one or more of the aforementioned ways (i.e. patient panel member, interview, published research). This refers to how preferences influenced or contributed to the guideline development process, decisions, or products. Select all processes/decisions/products that apply, and for each process/decision/product choose one response (e.g. All, Most, A few, Not sure, Never). If your organization has developed only one guideline involving patient preferences, select “All”.</w:t>
      </w:r>
    </w:p>
    <w:p w14:paraId="6D8A111C" w14:textId="64BF5029" w:rsidR="009B52BF" w:rsidRDefault="009B52BF" w:rsidP="00260401"/>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260"/>
        <w:gridCol w:w="1260"/>
        <w:gridCol w:w="1080"/>
        <w:gridCol w:w="990"/>
        <w:gridCol w:w="990"/>
      </w:tblGrid>
      <w:tr w:rsidR="009B52BF" w:rsidRPr="00700C51" w14:paraId="440D5B6D" w14:textId="77777777" w:rsidTr="000E039F">
        <w:tc>
          <w:tcPr>
            <w:tcW w:w="3960" w:type="dxa"/>
          </w:tcPr>
          <w:p w14:paraId="10AFA9A1" w14:textId="6A72D490" w:rsidR="009B52BF" w:rsidRPr="005921ED" w:rsidRDefault="009B52BF" w:rsidP="000E039F">
            <w:r w:rsidRPr="005921ED">
              <w:t>Which of the following guideline development processes, decisions, or products were influenced by preferences?</w:t>
            </w:r>
          </w:p>
        </w:tc>
        <w:tc>
          <w:tcPr>
            <w:tcW w:w="1260" w:type="dxa"/>
          </w:tcPr>
          <w:p w14:paraId="3E0B3AC3" w14:textId="77777777" w:rsidR="009B52BF" w:rsidRPr="009B52BF" w:rsidRDefault="009B52BF" w:rsidP="000E039F">
            <w:pPr>
              <w:jc w:val="center"/>
              <w:rPr>
                <w:sz w:val="22"/>
                <w:szCs w:val="22"/>
              </w:rPr>
            </w:pPr>
            <w:r w:rsidRPr="009B52BF">
              <w:rPr>
                <w:sz w:val="22"/>
                <w:szCs w:val="22"/>
              </w:rPr>
              <w:t>All</w:t>
            </w:r>
          </w:p>
        </w:tc>
        <w:tc>
          <w:tcPr>
            <w:tcW w:w="1260" w:type="dxa"/>
          </w:tcPr>
          <w:p w14:paraId="4FDA2A4C" w14:textId="77777777" w:rsidR="009B52BF" w:rsidRPr="009B52BF" w:rsidRDefault="009B52BF" w:rsidP="000E039F">
            <w:pPr>
              <w:jc w:val="center"/>
              <w:rPr>
                <w:sz w:val="22"/>
                <w:szCs w:val="22"/>
              </w:rPr>
            </w:pPr>
            <w:r w:rsidRPr="009B52BF">
              <w:rPr>
                <w:sz w:val="22"/>
                <w:szCs w:val="22"/>
              </w:rPr>
              <w:t>Most</w:t>
            </w:r>
          </w:p>
        </w:tc>
        <w:tc>
          <w:tcPr>
            <w:tcW w:w="1080" w:type="dxa"/>
          </w:tcPr>
          <w:p w14:paraId="7F958F2E" w14:textId="77777777" w:rsidR="009B52BF" w:rsidRPr="009B52BF" w:rsidRDefault="009B52BF" w:rsidP="000E039F">
            <w:pPr>
              <w:jc w:val="center"/>
              <w:rPr>
                <w:sz w:val="22"/>
                <w:szCs w:val="22"/>
              </w:rPr>
            </w:pPr>
            <w:r w:rsidRPr="009B52BF">
              <w:rPr>
                <w:sz w:val="22"/>
                <w:szCs w:val="22"/>
              </w:rPr>
              <w:t>A few</w:t>
            </w:r>
          </w:p>
        </w:tc>
        <w:tc>
          <w:tcPr>
            <w:tcW w:w="990" w:type="dxa"/>
          </w:tcPr>
          <w:p w14:paraId="27A2D54B" w14:textId="77777777" w:rsidR="009B52BF" w:rsidRPr="009B52BF" w:rsidRDefault="009B52BF" w:rsidP="000E039F">
            <w:pPr>
              <w:jc w:val="center"/>
              <w:rPr>
                <w:sz w:val="22"/>
                <w:szCs w:val="22"/>
              </w:rPr>
            </w:pPr>
            <w:r w:rsidRPr="009B52BF">
              <w:rPr>
                <w:sz w:val="22"/>
                <w:szCs w:val="22"/>
              </w:rPr>
              <w:t>Not sure</w:t>
            </w:r>
          </w:p>
        </w:tc>
        <w:tc>
          <w:tcPr>
            <w:tcW w:w="990" w:type="dxa"/>
          </w:tcPr>
          <w:p w14:paraId="2CDD6235" w14:textId="77777777" w:rsidR="009B52BF" w:rsidRPr="009B52BF" w:rsidRDefault="009B52BF" w:rsidP="000E039F">
            <w:pPr>
              <w:jc w:val="center"/>
              <w:rPr>
                <w:sz w:val="22"/>
                <w:szCs w:val="22"/>
              </w:rPr>
            </w:pPr>
            <w:r w:rsidRPr="009B52BF">
              <w:rPr>
                <w:sz w:val="22"/>
                <w:szCs w:val="22"/>
              </w:rPr>
              <w:t>Never</w:t>
            </w:r>
          </w:p>
        </w:tc>
      </w:tr>
      <w:tr w:rsidR="009B52BF" w:rsidRPr="00700C51" w14:paraId="25A20D80" w14:textId="77777777" w:rsidTr="000E039F">
        <w:tc>
          <w:tcPr>
            <w:tcW w:w="3960" w:type="dxa"/>
          </w:tcPr>
          <w:p w14:paraId="4F794C13" w14:textId="36DEB0DF" w:rsidR="009B52BF" w:rsidRPr="00700C51" w:rsidRDefault="009B52BF" w:rsidP="000E039F">
            <w:r w:rsidRPr="009B52BF">
              <w:t>Nominate or suggest guideline topics</w:t>
            </w:r>
          </w:p>
        </w:tc>
        <w:tc>
          <w:tcPr>
            <w:tcW w:w="1260" w:type="dxa"/>
          </w:tcPr>
          <w:p w14:paraId="7B6848D2" w14:textId="77777777" w:rsidR="009B52BF" w:rsidRPr="00700C51" w:rsidRDefault="009B52BF" w:rsidP="000E039F">
            <w:pPr>
              <w:jc w:val="center"/>
            </w:pPr>
          </w:p>
        </w:tc>
        <w:tc>
          <w:tcPr>
            <w:tcW w:w="1260" w:type="dxa"/>
          </w:tcPr>
          <w:p w14:paraId="6ABE8AE9" w14:textId="77777777" w:rsidR="009B52BF" w:rsidRPr="00700C51" w:rsidRDefault="009B52BF" w:rsidP="000E039F">
            <w:pPr>
              <w:jc w:val="center"/>
            </w:pPr>
          </w:p>
        </w:tc>
        <w:tc>
          <w:tcPr>
            <w:tcW w:w="1080" w:type="dxa"/>
          </w:tcPr>
          <w:p w14:paraId="2AE3F8C5" w14:textId="77777777" w:rsidR="009B52BF" w:rsidRPr="00700C51" w:rsidRDefault="009B52BF" w:rsidP="000E039F">
            <w:pPr>
              <w:jc w:val="center"/>
            </w:pPr>
          </w:p>
        </w:tc>
        <w:tc>
          <w:tcPr>
            <w:tcW w:w="990" w:type="dxa"/>
          </w:tcPr>
          <w:p w14:paraId="06CB552B" w14:textId="77777777" w:rsidR="009B52BF" w:rsidRPr="00700C51" w:rsidRDefault="009B52BF" w:rsidP="000E039F">
            <w:pPr>
              <w:jc w:val="center"/>
            </w:pPr>
          </w:p>
        </w:tc>
        <w:tc>
          <w:tcPr>
            <w:tcW w:w="990" w:type="dxa"/>
          </w:tcPr>
          <w:p w14:paraId="418EFD8E" w14:textId="77777777" w:rsidR="009B52BF" w:rsidRPr="00700C51" w:rsidRDefault="009B52BF" w:rsidP="000E039F">
            <w:pPr>
              <w:jc w:val="center"/>
            </w:pPr>
          </w:p>
        </w:tc>
      </w:tr>
      <w:tr w:rsidR="009B52BF" w:rsidRPr="00700C51" w14:paraId="22755D32" w14:textId="77777777" w:rsidTr="000E039F">
        <w:tc>
          <w:tcPr>
            <w:tcW w:w="3960" w:type="dxa"/>
          </w:tcPr>
          <w:p w14:paraId="54ECA3F7" w14:textId="3B6E2262" w:rsidR="009B52BF" w:rsidRDefault="009B52BF" w:rsidP="000E039F">
            <w:r w:rsidRPr="009B52BF">
              <w:t>Prioritize guideline topics</w:t>
            </w:r>
          </w:p>
        </w:tc>
        <w:tc>
          <w:tcPr>
            <w:tcW w:w="1260" w:type="dxa"/>
          </w:tcPr>
          <w:p w14:paraId="155B2AFA" w14:textId="77777777" w:rsidR="009B52BF" w:rsidRPr="00700C51" w:rsidRDefault="009B52BF" w:rsidP="000E039F">
            <w:pPr>
              <w:jc w:val="center"/>
            </w:pPr>
          </w:p>
        </w:tc>
        <w:tc>
          <w:tcPr>
            <w:tcW w:w="1260" w:type="dxa"/>
          </w:tcPr>
          <w:p w14:paraId="658C700A" w14:textId="77777777" w:rsidR="009B52BF" w:rsidRPr="00700C51" w:rsidRDefault="009B52BF" w:rsidP="000E039F">
            <w:pPr>
              <w:jc w:val="center"/>
            </w:pPr>
          </w:p>
        </w:tc>
        <w:tc>
          <w:tcPr>
            <w:tcW w:w="1080" w:type="dxa"/>
          </w:tcPr>
          <w:p w14:paraId="57B32AD0" w14:textId="77777777" w:rsidR="009B52BF" w:rsidRPr="00700C51" w:rsidRDefault="009B52BF" w:rsidP="000E039F">
            <w:pPr>
              <w:jc w:val="center"/>
            </w:pPr>
          </w:p>
        </w:tc>
        <w:tc>
          <w:tcPr>
            <w:tcW w:w="990" w:type="dxa"/>
          </w:tcPr>
          <w:p w14:paraId="0F7E5F15" w14:textId="77777777" w:rsidR="009B52BF" w:rsidRPr="00700C51" w:rsidRDefault="009B52BF" w:rsidP="000E039F">
            <w:pPr>
              <w:jc w:val="center"/>
            </w:pPr>
          </w:p>
        </w:tc>
        <w:tc>
          <w:tcPr>
            <w:tcW w:w="990" w:type="dxa"/>
          </w:tcPr>
          <w:p w14:paraId="7E126338" w14:textId="77777777" w:rsidR="009B52BF" w:rsidRPr="00700C51" w:rsidRDefault="009B52BF" w:rsidP="000E039F">
            <w:pPr>
              <w:jc w:val="center"/>
            </w:pPr>
          </w:p>
        </w:tc>
      </w:tr>
      <w:tr w:rsidR="009B52BF" w:rsidRPr="00700C51" w14:paraId="61CB5448" w14:textId="77777777" w:rsidTr="000E039F">
        <w:tc>
          <w:tcPr>
            <w:tcW w:w="3960" w:type="dxa"/>
          </w:tcPr>
          <w:p w14:paraId="0B8518C4" w14:textId="3E96F80D" w:rsidR="009B52BF" w:rsidRPr="00700C51" w:rsidRDefault="009B52BF" w:rsidP="000E039F">
            <w:r w:rsidRPr="009B52BF">
              <w:t>Select guideline panel members (including clinicians or patients)</w:t>
            </w:r>
          </w:p>
        </w:tc>
        <w:tc>
          <w:tcPr>
            <w:tcW w:w="1260" w:type="dxa"/>
          </w:tcPr>
          <w:p w14:paraId="0C13C344" w14:textId="77777777" w:rsidR="009B52BF" w:rsidRPr="00700C51" w:rsidRDefault="009B52BF" w:rsidP="000E039F">
            <w:pPr>
              <w:jc w:val="center"/>
            </w:pPr>
          </w:p>
        </w:tc>
        <w:tc>
          <w:tcPr>
            <w:tcW w:w="1260" w:type="dxa"/>
          </w:tcPr>
          <w:p w14:paraId="6D36B3AF" w14:textId="77777777" w:rsidR="009B52BF" w:rsidRPr="00700C51" w:rsidRDefault="009B52BF" w:rsidP="000E039F">
            <w:pPr>
              <w:jc w:val="center"/>
            </w:pPr>
          </w:p>
        </w:tc>
        <w:tc>
          <w:tcPr>
            <w:tcW w:w="1080" w:type="dxa"/>
          </w:tcPr>
          <w:p w14:paraId="66983250" w14:textId="77777777" w:rsidR="009B52BF" w:rsidRPr="00700C51" w:rsidRDefault="009B52BF" w:rsidP="000E039F">
            <w:pPr>
              <w:jc w:val="center"/>
            </w:pPr>
          </w:p>
        </w:tc>
        <w:tc>
          <w:tcPr>
            <w:tcW w:w="990" w:type="dxa"/>
          </w:tcPr>
          <w:p w14:paraId="77CF1D12" w14:textId="77777777" w:rsidR="009B52BF" w:rsidRPr="00700C51" w:rsidRDefault="009B52BF" w:rsidP="000E039F">
            <w:pPr>
              <w:jc w:val="center"/>
            </w:pPr>
          </w:p>
        </w:tc>
        <w:tc>
          <w:tcPr>
            <w:tcW w:w="990" w:type="dxa"/>
          </w:tcPr>
          <w:p w14:paraId="5F9B3EF6" w14:textId="77777777" w:rsidR="009B52BF" w:rsidRPr="00700C51" w:rsidRDefault="009B52BF" w:rsidP="000E039F">
            <w:pPr>
              <w:jc w:val="center"/>
            </w:pPr>
          </w:p>
        </w:tc>
      </w:tr>
      <w:tr w:rsidR="009B52BF" w:rsidRPr="00700C51" w14:paraId="6C24E3D4" w14:textId="77777777" w:rsidTr="000E039F">
        <w:tc>
          <w:tcPr>
            <w:tcW w:w="3960" w:type="dxa"/>
          </w:tcPr>
          <w:p w14:paraId="506D4418" w14:textId="340A8372" w:rsidR="009B52BF" w:rsidRDefault="009B52BF" w:rsidP="000E039F">
            <w:r w:rsidRPr="009B52BF">
              <w:t>Establish guideline questions</w:t>
            </w:r>
          </w:p>
        </w:tc>
        <w:tc>
          <w:tcPr>
            <w:tcW w:w="1260" w:type="dxa"/>
          </w:tcPr>
          <w:p w14:paraId="0ADA22D1" w14:textId="77777777" w:rsidR="009B52BF" w:rsidRPr="00700C51" w:rsidRDefault="009B52BF" w:rsidP="000E039F">
            <w:pPr>
              <w:jc w:val="center"/>
            </w:pPr>
          </w:p>
        </w:tc>
        <w:tc>
          <w:tcPr>
            <w:tcW w:w="1260" w:type="dxa"/>
          </w:tcPr>
          <w:p w14:paraId="6D765416" w14:textId="77777777" w:rsidR="009B52BF" w:rsidRPr="00700C51" w:rsidRDefault="009B52BF" w:rsidP="000E039F">
            <w:pPr>
              <w:jc w:val="center"/>
            </w:pPr>
          </w:p>
        </w:tc>
        <w:tc>
          <w:tcPr>
            <w:tcW w:w="1080" w:type="dxa"/>
          </w:tcPr>
          <w:p w14:paraId="6F84B79E" w14:textId="77777777" w:rsidR="009B52BF" w:rsidRPr="00700C51" w:rsidRDefault="009B52BF" w:rsidP="000E039F">
            <w:pPr>
              <w:jc w:val="center"/>
            </w:pPr>
          </w:p>
        </w:tc>
        <w:tc>
          <w:tcPr>
            <w:tcW w:w="990" w:type="dxa"/>
          </w:tcPr>
          <w:p w14:paraId="51850A54" w14:textId="77777777" w:rsidR="009B52BF" w:rsidRPr="00700C51" w:rsidRDefault="009B52BF" w:rsidP="000E039F">
            <w:pPr>
              <w:jc w:val="center"/>
            </w:pPr>
          </w:p>
        </w:tc>
        <w:tc>
          <w:tcPr>
            <w:tcW w:w="990" w:type="dxa"/>
          </w:tcPr>
          <w:p w14:paraId="77EA21F0" w14:textId="77777777" w:rsidR="009B52BF" w:rsidRPr="00700C51" w:rsidRDefault="009B52BF" w:rsidP="000E039F">
            <w:pPr>
              <w:jc w:val="center"/>
            </w:pPr>
          </w:p>
        </w:tc>
      </w:tr>
      <w:tr w:rsidR="009B52BF" w:rsidRPr="00700C51" w14:paraId="36B0FAB6" w14:textId="77777777" w:rsidTr="000E039F">
        <w:tc>
          <w:tcPr>
            <w:tcW w:w="3960" w:type="dxa"/>
          </w:tcPr>
          <w:p w14:paraId="5E452EBB" w14:textId="129E1AC3" w:rsidR="009B52BF" w:rsidRPr="00700C51" w:rsidRDefault="009B52BF" w:rsidP="000E039F">
            <w:r w:rsidRPr="009B52BF">
              <w:t>Create analytic framework/research plan</w:t>
            </w:r>
          </w:p>
        </w:tc>
        <w:tc>
          <w:tcPr>
            <w:tcW w:w="1260" w:type="dxa"/>
          </w:tcPr>
          <w:p w14:paraId="1F1E995F" w14:textId="77777777" w:rsidR="009B52BF" w:rsidRPr="00700C51" w:rsidRDefault="009B52BF" w:rsidP="000E039F">
            <w:pPr>
              <w:jc w:val="center"/>
            </w:pPr>
          </w:p>
        </w:tc>
        <w:tc>
          <w:tcPr>
            <w:tcW w:w="1260" w:type="dxa"/>
          </w:tcPr>
          <w:p w14:paraId="73EE9864" w14:textId="77777777" w:rsidR="009B52BF" w:rsidRPr="00700C51" w:rsidRDefault="009B52BF" w:rsidP="000E039F">
            <w:pPr>
              <w:jc w:val="center"/>
            </w:pPr>
          </w:p>
        </w:tc>
        <w:tc>
          <w:tcPr>
            <w:tcW w:w="1080" w:type="dxa"/>
          </w:tcPr>
          <w:p w14:paraId="23592E17" w14:textId="77777777" w:rsidR="009B52BF" w:rsidRPr="00700C51" w:rsidRDefault="009B52BF" w:rsidP="000E039F">
            <w:pPr>
              <w:jc w:val="center"/>
            </w:pPr>
          </w:p>
        </w:tc>
        <w:tc>
          <w:tcPr>
            <w:tcW w:w="990" w:type="dxa"/>
          </w:tcPr>
          <w:p w14:paraId="2F49E247" w14:textId="77777777" w:rsidR="009B52BF" w:rsidRPr="00700C51" w:rsidRDefault="009B52BF" w:rsidP="000E039F">
            <w:pPr>
              <w:jc w:val="center"/>
            </w:pPr>
          </w:p>
        </w:tc>
        <w:tc>
          <w:tcPr>
            <w:tcW w:w="990" w:type="dxa"/>
          </w:tcPr>
          <w:p w14:paraId="407A80EE" w14:textId="77777777" w:rsidR="009B52BF" w:rsidRPr="00700C51" w:rsidRDefault="009B52BF" w:rsidP="000E039F">
            <w:pPr>
              <w:jc w:val="center"/>
            </w:pPr>
          </w:p>
        </w:tc>
      </w:tr>
      <w:tr w:rsidR="00F4436A" w:rsidRPr="00700C51" w14:paraId="23B02703" w14:textId="77777777" w:rsidTr="000E039F">
        <w:tc>
          <w:tcPr>
            <w:tcW w:w="3960" w:type="dxa"/>
          </w:tcPr>
          <w:p w14:paraId="50BFC6F1" w14:textId="12612F43" w:rsidR="00F4436A" w:rsidRPr="009B52BF" w:rsidRDefault="00F4436A" w:rsidP="000E039F">
            <w:r w:rsidRPr="00F4436A">
              <w:t>Specify treatment preferences</w:t>
            </w:r>
          </w:p>
        </w:tc>
        <w:tc>
          <w:tcPr>
            <w:tcW w:w="1260" w:type="dxa"/>
          </w:tcPr>
          <w:p w14:paraId="683FDB59" w14:textId="77777777" w:rsidR="00F4436A" w:rsidRPr="00700C51" w:rsidRDefault="00F4436A" w:rsidP="000E039F">
            <w:pPr>
              <w:jc w:val="center"/>
            </w:pPr>
          </w:p>
        </w:tc>
        <w:tc>
          <w:tcPr>
            <w:tcW w:w="1260" w:type="dxa"/>
          </w:tcPr>
          <w:p w14:paraId="74CED054" w14:textId="77777777" w:rsidR="00F4436A" w:rsidRPr="00700C51" w:rsidRDefault="00F4436A" w:rsidP="000E039F">
            <w:pPr>
              <w:jc w:val="center"/>
            </w:pPr>
          </w:p>
        </w:tc>
        <w:tc>
          <w:tcPr>
            <w:tcW w:w="1080" w:type="dxa"/>
          </w:tcPr>
          <w:p w14:paraId="3D1B0F0B" w14:textId="77777777" w:rsidR="00F4436A" w:rsidRPr="00700C51" w:rsidRDefault="00F4436A" w:rsidP="000E039F">
            <w:pPr>
              <w:jc w:val="center"/>
            </w:pPr>
          </w:p>
        </w:tc>
        <w:tc>
          <w:tcPr>
            <w:tcW w:w="990" w:type="dxa"/>
          </w:tcPr>
          <w:p w14:paraId="521CDB75" w14:textId="77777777" w:rsidR="00F4436A" w:rsidRPr="00700C51" w:rsidRDefault="00F4436A" w:rsidP="000E039F">
            <w:pPr>
              <w:jc w:val="center"/>
            </w:pPr>
          </w:p>
        </w:tc>
        <w:tc>
          <w:tcPr>
            <w:tcW w:w="990" w:type="dxa"/>
          </w:tcPr>
          <w:p w14:paraId="381BF5C4" w14:textId="77777777" w:rsidR="00F4436A" w:rsidRPr="00700C51" w:rsidRDefault="00F4436A" w:rsidP="000E039F">
            <w:pPr>
              <w:jc w:val="center"/>
            </w:pPr>
          </w:p>
        </w:tc>
      </w:tr>
      <w:tr w:rsidR="00F4436A" w:rsidRPr="00700C51" w14:paraId="4F40E66C" w14:textId="77777777" w:rsidTr="000E039F">
        <w:tc>
          <w:tcPr>
            <w:tcW w:w="3960" w:type="dxa"/>
          </w:tcPr>
          <w:p w14:paraId="0586E8E9" w14:textId="7F17C133" w:rsidR="00F4436A" w:rsidRPr="009B52BF" w:rsidRDefault="00F4436A" w:rsidP="000E039F">
            <w:r w:rsidRPr="00F4436A">
              <w:t>Identify clinical uncertainties</w:t>
            </w:r>
          </w:p>
        </w:tc>
        <w:tc>
          <w:tcPr>
            <w:tcW w:w="1260" w:type="dxa"/>
          </w:tcPr>
          <w:p w14:paraId="23A1ED9D" w14:textId="77777777" w:rsidR="00F4436A" w:rsidRPr="00700C51" w:rsidRDefault="00F4436A" w:rsidP="000E039F">
            <w:pPr>
              <w:jc w:val="center"/>
            </w:pPr>
          </w:p>
        </w:tc>
        <w:tc>
          <w:tcPr>
            <w:tcW w:w="1260" w:type="dxa"/>
          </w:tcPr>
          <w:p w14:paraId="16257801" w14:textId="77777777" w:rsidR="00F4436A" w:rsidRPr="00700C51" w:rsidRDefault="00F4436A" w:rsidP="000E039F">
            <w:pPr>
              <w:jc w:val="center"/>
            </w:pPr>
          </w:p>
        </w:tc>
        <w:tc>
          <w:tcPr>
            <w:tcW w:w="1080" w:type="dxa"/>
          </w:tcPr>
          <w:p w14:paraId="36797B48" w14:textId="77777777" w:rsidR="00F4436A" w:rsidRPr="00700C51" w:rsidRDefault="00F4436A" w:rsidP="000E039F">
            <w:pPr>
              <w:jc w:val="center"/>
            </w:pPr>
          </w:p>
        </w:tc>
        <w:tc>
          <w:tcPr>
            <w:tcW w:w="990" w:type="dxa"/>
          </w:tcPr>
          <w:p w14:paraId="6D7B467B" w14:textId="77777777" w:rsidR="00F4436A" w:rsidRPr="00700C51" w:rsidRDefault="00F4436A" w:rsidP="000E039F">
            <w:pPr>
              <w:jc w:val="center"/>
            </w:pPr>
          </w:p>
        </w:tc>
        <w:tc>
          <w:tcPr>
            <w:tcW w:w="990" w:type="dxa"/>
          </w:tcPr>
          <w:p w14:paraId="2D4BC7E8" w14:textId="77777777" w:rsidR="00F4436A" w:rsidRPr="00700C51" w:rsidRDefault="00F4436A" w:rsidP="000E039F">
            <w:pPr>
              <w:jc w:val="center"/>
            </w:pPr>
          </w:p>
        </w:tc>
      </w:tr>
      <w:tr w:rsidR="00F4436A" w:rsidRPr="00700C51" w14:paraId="3345D789" w14:textId="77777777" w:rsidTr="000E039F">
        <w:tc>
          <w:tcPr>
            <w:tcW w:w="3960" w:type="dxa"/>
          </w:tcPr>
          <w:p w14:paraId="18F08927" w14:textId="2E3802B0" w:rsidR="00F4436A" w:rsidRPr="009B52BF" w:rsidRDefault="00F4436A" w:rsidP="000E039F">
            <w:r w:rsidRPr="00F4436A">
              <w:t>Develop preference data collection tools (i.e. interview guide)</w:t>
            </w:r>
          </w:p>
        </w:tc>
        <w:tc>
          <w:tcPr>
            <w:tcW w:w="1260" w:type="dxa"/>
          </w:tcPr>
          <w:p w14:paraId="5ECA6672" w14:textId="77777777" w:rsidR="00F4436A" w:rsidRPr="00700C51" w:rsidRDefault="00F4436A" w:rsidP="000E039F">
            <w:pPr>
              <w:jc w:val="center"/>
            </w:pPr>
          </w:p>
        </w:tc>
        <w:tc>
          <w:tcPr>
            <w:tcW w:w="1260" w:type="dxa"/>
          </w:tcPr>
          <w:p w14:paraId="15C915FB" w14:textId="77777777" w:rsidR="00F4436A" w:rsidRPr="00700C51" w:rsidRDefault="00F4436A" w:rsidP="000E039F">
            <w:pPr>
              <w:jc w:val="center"/>
            </w:pPr>
          </w:p>
        </w:tc>
        <w:tc>
          <w:tcPr>
            <w:tcW w:w="1080" w:type="dxa"/>
          </w:tcPr>
          <w:p w14:paraId="5E5D0D9B" w14:textId="77777777" w:rsidR="00F4436A" w:rsidRPr="00700C51" w:rsidRDefault="00F4436A" w:rsidP="000E039F">
            <w:pPr>
              <w:jc w:val="center"/>
            </w:pPr>
          </w:p>
        </w:tc>
        <w:tc>
          <w:tcPr>
            <w:tcW w:w="990" w:type="dxa"/>
          </w:tcPr>
          <w:p w14:paraId="32DFE1D4" w14:textId="77777777" w:rsidR="00F4436A" w:rsidRPr="00700C51" w:rsidRDefault="00F4436A" w:rsidP="000E039F">
            <w:pPr>
              <w:jc w:val="center"/>
            </w:pPr>
          </w:p>
        </w:tc>
        <w:tc>
          <w:tcPr>
            <w:tcW w:w="990" w:type="dxa"/>
          </w:tcPr>
          <w:p w14:paraId="51E758C8" w14:textId="77777777" w:rsidR="00F4436A" w:rsidRPr="00700C51" w:rsidRDefault="00F4436A" w:rsidP="000E039F">
            <w:pPr>
              <w:jc w:val="center"/>
            </w:pPr>
          </w:p>
        </w:tc>
      </w:tr>
      <w:tr w:rsidR="00F4436A" w:rsidRPr="00700C51" w14:paraId="2F2158C9" w14:textId="77777777" w:rsidTr="000E039F">
        <w:tc>
          <w:tcPr>
            <w:tcW w:w="3960" w:type="dxa"/>
          </w:tcPr>
          <w:p w14:paraId="2194ED56" w14:textId="693DA9B2" w:rsidR="00F4436A" w:rsidRPr="009B52BF" w:rsidRDefault="00F4436A" w:rsidP="000E039F">
            <w:r w:rsidRPr="00F4436A">
              <w:t>Collect preference data from patients or literature (i.e. interview patients)</w:t>
            </w:r>
          </w:p>
        </w:tc>
        <w:tc>
          <w:tcPr>
            <w:tcW w:w="1260" w:type="dxa"/>
          </w:tcPr>
          <w:p w14:paraId="6961C765" w14:textId="77777777" w:rsidR="00F4436A" w:rsidRPr="00700C51" w:rsidRDefault="00F4436A" w:rsidP="000E039F">
            <w:pPr>
              <w:jc w:val="center"/>
            </w:pPr>
          </w:p>
        </w:tc>
        <w:tc>
          <w:tcPr>
            <w:tcW w:w="1260" w:type="dxa"/>
          </w:tcPr>
          <w:p w14:paraId="672B4EA6" w14:textId="77777777" w:rsidR="00F4436A" w:rsidRPr="00700C51" w:rsidRDefault="00F4436A" w:rsidP="000E039F">
            <w:pPr>
              <w:jc w:val="center"/>
            </w:pPr>
          </w:p>
        </w:tc>
        <w:tc>
          <w:tcPr>
            <w:tcW w:w="1080" w:type="dxa"/>
          </w:tcPr>
          <w:p w14:paraId="037511CC" w14:textId="77777777" w:rsidR="00F4436A" w:rsidRPr="00700C51" w:rsidRDefault="00F4436A" w:rsidP="000E039F">
            <w:pPr>
              <w:jc w:val="center"/>
            </w:pPr>
          </w:p>
        </w:tc>
        <w:tc>
          <w:tcPr>
            <w:tcW w:w="990" w:type="dxa"/>
          </w:tcPr>
          <w:p w14:paraId="3D386A45" w14:textId="77777777" w:rsidR="00F4436A" w:rsidRPr="00700C51" w:rsidRDefault="00F4436A" w:rsidP="000E039F">
            <w:pPr>
              <w:jc w:val="center"/>
            </w:pPr>
          </w:p>
        </w:tc>
        <w:tc>
          <w:tcPr>
            <w:tcW w:w="990" w:type="dxa"/>
          </w:tcPr>
          <w:p w14:paraId="3851A485" w14:textId="77777777" w:rsidR="00F4436A" w:rsidRPr="00700C51" w:rsidRDefault="00F4436A" w:rsidP="000E039F">
            <w:pPr>
              <w:jc w:val="center"/>
            </w:pPr>
          </w:p>
        </w:tc>
      </w:tr>
      <w:tr w:rsidR="00F4436A" w:rsidRPr="00700C51" w14:paraId="4451B07A" w14:textId="77777777" w:rsidTr="000E039F">
        <w:tc>
          <w:tcPr>
            <w:tcW w:w="3960" w:type="dxa"/>
          </w:tcPr>
          <w:p w14:paraId="7840C2D6" w14:textId="33296D1D" w:rsidR="00F4436A" w:rsidRPr="009B52BF" w:rsidRDefault="00F4436A" w:rsidP="000E039F">
            <w:r w:rsidRPr="00F4436A">
              <w:t>Interpret preference data</w:t>
            </w:r>
          </w:p>
        </w:tc>
        <w:tc>
          <w:tcPr>
            <w:tcW w:w="1260" w:type="dxa"/>
          </w:tcPr>
          <w:p w14:paraId="677F8CB1" w14:textId="77777777" w:rsidR="00F4436A" w:rsidRPr="00700C51" w:rsidRDefault="00F4436A" w:rsidP="000E039F">
            <w:pPr>
              <w:jc w:val="center"/>
            </w:pPr>
          </w:p>
        </w:tc>
        <w:tc>
          <w:tcPr>
            <w:tcW w:w="1260" w:type="dxa"/>
          </w:tcPr>
          <w:p w14:paraId="2345535F" w14:textId="77777777" w:rsidR="00F4436A" w:rsidRPr="00700C51" w:rsidRDefault="00F4436A" w:rsidP="000E039F">
            <w:pPr>
              <w:jc w:val="center"/>
            </w:pPr>
          </w:p>
        </w:tc>
        <w:tc>
          <w:tcPr>
            <w:tcW w:w="1080" w:type="dxa"/>
          </w:tcPr>
          <w:p w14:paraId="359C1AA9" w14:textId="77777777" w:rsidR="00F4436A" w:rsidRPr="00700C51" w:rsidRDefault="00F4436A" w:rsidP="000E039F">
            <w:pPr>
              <w:jc w:val="center"/>
            </w:pPr>
          </w:p>
        </w:tc>
        <w:tc>
          <w:tcPr>
            <w:tcW w:w="990" w:type="dxa"/>
          </w:tcPr>
          <w:p w14:paraId="40B7933F" w14:textId="77777777" w:rsidR="00F4436A" w:rsidRPr="00700C51" w:rsidRDefault="00F4436A" w:rsidP="000E039F">
            <w:pPr>
              <w:jc w:val="center"/>
            </w:pPr>
          </w:p>
        </w:tc>
        <w:tc>
          <w:tcPr>
            <w:tcW w:w="990" w:type="dxa"/>
          </w:tcPr>
          <w:p w14:paraId="5D98A729" w14:textId="77777777" w:rsidR="00F4436A" w:rsidRPr="00700C51" w:rsidRDefault="00F4436A" w:rsidP="000E039F">
            <w:pPr>
              <w:jc w:val="center"/>
            </w:pPr>
          </w:p>
        </w:tc>
      </w:tr>
      <w:tr w:rsidR="00F4436A" w:rsidRPr="00700C51" w14:paraId="66F26195" w14:textId="77777777" w:rsidTr="000E039F">
        <w:tc>
          <w:tcPr>
            <w:tcW w:w="3960" w:type="dxa"/>
          </w:tcPr>
          <w:p w14:paraId="041E19D7" w14:textId="4E8AD1EC" w:rsidR="00F4436A" w:rsidRPr="009B52BF" w:rsidRDefault="00F4436A" w:rsidP="000E039F">
            <w:r w:rsidRPr="00F4436A">
              <w:t>Prioritize preferences</w:t>
            </w:r>
          </w:p>
        </w:tc>
        <w:tc>
          <w:tcPr>
            <w:tcW w:w="1260" w:type="dxa"/>
          </w:tcPr>
          <w:p w14:paraId="11D2127E" w14:textId="77777777" w:rsidR="00F4436A" w:rsidRPr="00700C51" w:rsidRDefault="00F4436A" w:rsidP="000E039F">
            <w:pPr>
              <w:jc w:val="center"/>
            </w:pPr>
          </w:p>
        </w:tc>
        <w:tc>
          <w:tcPr>
            <w:tcW w:w="1260" w:type="dxa"/>
          </w:tcPr>
          <w:p w14:paraId="431C26E4" w14:textId="77777777" w:rsidR="00F4436A" w:rsidRPr="00700C51" w:rsidRDefault="00F4436A" w:rsidP="000E039F">
            <w:pPr>
              <w:jc w:val="center"/>
            </w:pPr>
          </w:p>
        </w:tc>
        <w:tc>
          <w:tcPr>
            <w:tcW w:w="1080" w:type="dxa"/>
          </w:tcPr>
          <w:p w14:paraId="2A0CDEBB" w14:textId="77777777" w:rsidR="00F4436A" w:rsidRPr="00700C51" w:rsidRDefault="00F4436A" w:rsidP="000E039F">
            <w:pPr>
              <w:jc w:val="center"/>
            </w:pPr>
          </w:p>
        </w:tc>
        <w:tc>
          <w:tcPr>
            <w:tcW w:w="990" w:type="dxa"/>
          </w:tcPr>
          <w:p w14:paraId="4AC986F9" w14:textId="77777777" w:rsidR="00F4436A" w:rsidRPr="00700C51" w:rsidRDefault="00F4436A" w:rsidP="000E039F">
            <w:pPr>
              <w:jc w:val="center"/>
            </w:pPr>
          </w:p>
        </w:tc>
        <w:tc>
          <w:tcPr>
            <w:tcW w:w="990" w:type="dxa"/>
          </w:tcPr>
          <w:p w14:paraId="304BCC89" w14:textId="77777777" w:rsidR="00F4436A" w:rsidRPr="00700C51" w:rsidRDefault="00F4436A" w:rsidP="000E039F">
            <w:pPr>
              <w:jc w:val="center"/>
            </w:pPr>
          </w:p>
        </w:tc>
      </w:tr>
      <w:tr w:rsidR="00F4436A" w:rsidRPr="00700C51" w14:paraId="2251B36B" w14:textId="77777777" w:rsidTr="000E039F">
        <w:tc>
          <w:tcPr>
            <w:tcW w:w="3960" w:type="dxa"/>
          </w:tcPr>
          <w:p w14:paraId="4851D555" w14:textId="65E53F9C" w:rsidR="00F4436A" w:rsidRPr="009B52BF" w:rsidRDefault="00F4436A" w:rsidP="000E039F">
            <w:r w:rsidRPr="00F4436A">
              <w:t>Generate guideline recommendations that consider preferences</w:t>
            </w:r>
          </w:p>
        </w:tc>
        <w:tc>
          <w:tcPr>
            <w:tcW w:w="1260" w:type="dxa"/>
          </w:tcPr>
          <w:p w14:paraId="0671EE0E" w14:textId="77777777" w:rsidR="00F4436A" w:rsidRPr="00700C51" w:rsidRDefault="00F4436A" w:rsidP="000E039F">
            <w:pPr>
              <w:jc w:val="center"/>
            </w:pPr>
          </w:p>
        </w:tc>
        <w:tc>
          <w:tcPr>
            <w:tcW w:w="1260" w:type="dxa"/>
          </w:tcPr>
          <w:p w14:paraId="5BC65032" w14:textId="77777777" w:rsidR="00F4436A" w:rsidRPr="00700C51" w:rsidRDefault="00F4436A" w:rsidP="000E039F">
            <w:pPr>
              <w:jc w:val="center"/>
            </w:pPr>
          </w:p>
        </w:tc>
        <w:tc>
          <w:tcPr>
            <w:tcW w:w="1080" w:type="dxa"/>
          </w:tcPr>
          <w:p w14:paraId="61FF8872" w14:textId="77777777" w:rsidR="00F4436A" w:rsidRPr="00700C51" w:rsidRDefault="00F4436A" w:rsidP="000E039F">
            <w:pPr>
              <w:jc w:val="center"/>
            </w:pPr>
          </w:p>
        </w:tc>
        <w:tc>
          <w:tcPr>
            <w:tcW w:w="990" w:type="dxa"/>
          </w:tcPr>
          <w:p w14:paraId="2322680A" w14:textId="77777777" w:rsidR="00F4436A" w:rsidRPr="00700C51" w:rsidRDefault="00F4436A" w:rsidP="000E039F">
            <w:pPr>
              <w:jc w:val="center"/>
            </w:pPr>
          </w:p>
        </w:tc>
        <w:tc>
          <w:tcPr>
            <w:tcW w:w="990" w:type="dxa"/>
          </w:tcPr>
          <w:p w14:paraId="79FE0D50" w14:textId="77777777" w:rsidR="00F4436A" w:rsidRPr="00700C51" w:rsidRDefault="00F4436A" w:rsidP="000E039F">
            <w:pPr>
              <w:jc w:val="center"/>
            </w:pPr>
          </w:p>
        </w:tc>
      </w:tr>
      <w:tr w:rsidR="00F4436A" w:rsidRPr="00700C51" w14:paraId="4DC0725D" w14:textId="77777777" w:rsidTr="000E039F">
        <w:tc>
          <w:tcPr>
            <w:tcW w:w="3960" w:type="dxa"/>
          </w:tcPr>
          <w:p w14:paraId="1A5EA7EC" w14:textId="10B64DDF" w:rsidR="00F4436A" w:rsidRPr="00F4436A" w:rsidRDefault="00F4436A" w:rsidP="000E039F">
            <w:r w:rsidRPr="00F4436A">
              <w:t>Generate preferences content to include in guideline</w:t>
            </w:r>
          </w:p>
        </w:tc>
        <w:tc>
          <w:tcPr>
            <w:tcW w:w="1260" w:type="dxa"/>
          </w:tcPr>
          <w:p w14:paraId="3C5CB983" w14:textId="77777777" w:rsidR="00F4436A" w:rsidRPr="00700C51" w:rsidRDefault="00F4436A" w:rsidP="000E039F">
            <w:pPr>
              <w:jc w:val="center"/>
            </w:pPr>
          </w:p>
        </w:tc>
        <w:tc>
          <w:tcPr>
            <w:tcW w:w="1260" w:type="dxa"/>
          </w:tcPr>
          <w:p w14:paraId="4C45B9F2" w14:textId="77777777" w:rsidR="00F4436A" w:rsidRPr="00700C51" w:rsidRDefault="00F4436A" w:rsidP="000E039F">
            <w:pPr>
              <w:jc w:val="center"/>
            </w:pPr>
          </w:p>
        </w:tc>
        <w:tc>
          <w:tcPr>
            <w:tcW w:w="1080" w:type="dxa"/>
          </w:tcPr>
          <w:p w14:paraId="29FB4D36" w14:textId="77777777" w:rsidR="00F4436A" w:rsidRPr="00700C51" w:rsidRDefault="00F4436A" w:rsidP="000E039F">
            <w:pPr>
              <w:jc w:val="center"/>
            </w:pPr>
          </w:p>
        </w:tc>
        <w:tc>
          <w:tcPr>
            <w:tcW w:w="990" w:type="dxa"/>
          </w:tcPr>
          <w:p w14:paraId="28CDD15B" w14:textId="77777777" w:rsidR="00F4436A" w:rsidRPr="00700C51" w:rsidRDefault="00F4436A" w:rsidP="000E039F">
            <w:pPr>
              <w:jc w:val="center"/>
            </w:pPr>
          </w:p>
        </w:tc>
        <w:tc>
          <w:tcPr>
            <w:tcW w:w="990" w:type="dxa"/>
          </w:tcPr>
          <w:p w14:paraId="7AE5677F" w14:textId="77777777" w:rsidR="00F4436A" w:rsidRPr="00700C51" w:rsidRDefault="00F4436A" w:rsidP="000E039F">
            <w:pPr>
              <w:jc w:val="center"/>
            </w:pPr>
          </w:p>
        </w:tc>
      </w:tr>
      <w:tr w:rsidR="00F4436A" w:rsidRPr="00700C51" w14:paraId="43B2A4A0" w14:textId="77777777" w:rsidTr="000E039F">
        <w:tc>
          <w:tcPr>
            <w:tcW w:w="3960" w:type="dxa"/>
          </w:tcPr>
          <w:p w14:paraId="6C73C375" w14:textId="2C0FBC83" w:rsidR="00F4436A" w:rsidRPr="00F4436A" w:rsidRDefault="00F4436A" w:rsidP="000E039F">
            <w:r w:rsidRPr="00F4436A">
              <w:t>Endorse/approve guideline</w:t>
            </w:r>
          </w:p>
        </w:tc>
        <w:tc>
          <w:tcPr>
            <w:tcW w:w="1260" w:type="dxa"/>
          </w:tcPr>
          <w:p w14:paraId="301E5452" w14:textId="77777777" w:rsidR="00F4436A" w:rsidRPr="00700C51" w:rsidRDefault="00F4436A" w:rsidP="000E039F">
            <w:pPr>
              <w:jc w:val="center"/>
            </w:pPr>
          </w:p>
        </w:tc>
        <w:tc>
          <w:tcPr>
            <w:tcW w:w="1260" w:type="dxa"/>
          </w:tcPr>
          <w:p w14:paraId="16958829" w14:textId="77777777" w:rsidR="00F4436A" w:rsidRPr="00700C51" w:rsidRDefault="00F4436A" w:rsidP="000E039F">
            <w:pPr>
              <w:jc w:val="center"/>
            </w:pPr>
          </w:p>
        </w:tc>
        <w:tc>
          <w:tcPr>
            <w:tcW w:w="1080" w:type="dxa"/>
          </w:tcPr>
          <w:p w14:paraId="0195537B" w14:textId="77777777" w:rsidR="00F4436A" w:rsidRPr="00700C51" w:rsidRDefault="00F4436A" w:rsidP="000E039F">
            <w:pPr>
              <w:jc w:val="center"/>
            </w:pPr>
          </w:p>
        </w:tc>
        <w:tc>
          <w:tcPr>
            <w:tcW w:w="990" w:type="dxa"/>
          </w:tcPr>
          <w:p w14:paraId="58B04D34" w14:textId="77777777" w:rsidR="00F4436A" w:rsidRPr="00700C51" w:rsidRDefault="00F4436A" w:rsidP="000E039F">
            <w:pPr>
              <w:jc w:val="center"/>
            </w:pPr>
          </w:p>
        </w:tc>
        <w:tc>
          <w:tcPr>
            <w:tcW w:w="990" w:type="dxa"/>
          </w:tcPr>
          <w:p w14:paraId="7E8EB495" w14:textId="77777777" w:rsidR="00F4436A" w:rsidRPr="00700C51" w:rsidRDefault="00F4436A" w:rsidP="000E039F">
            <w:pPr>
              <w:jc w:val="center"/>
            </w:pPr>
          </w:p>
        </w:tc>
      </w:tr>
      <w:tr w:rsidR="00F4436A" w:rsidRPr="00700C51" w14:paraId="1A91EE04" w14:textId="77777777" w:rsidTr="000E039F">
        <w:tc>
          <w:tcPr>
            <w:tcW w:w="3960" w:type="dxa"/>
          </w:tcPr>
          <w:p w14:paraId="38E0E09A" w14:textId="5116F6C0" w:rsidR="00F4436A" w:rsidRPr="00F4436A" w:rsidRDefault="00F4436A" w:rsidP="000E039F">
            <w:r w:rsidRPr="00F4436A">
              <w:t>Develop preference summaries/tools to include in or with the guideline</w:t>
            </w:r>
          </w:p>
        </w:tc>
        <w:tc>
          <w:tcPr>
            <w:tcW w:w="1260" w:type="dxa"/>
          </w:tcPr>
          <w:p w14:paraId="2615550E" w14:textId="77777777" w:rsidR="00F4436A" w:rsidRPr="00700C51" w:rsidRDefault="00F4436A" w:rsidP="000E039F">
            <w:pPr>
              <w:jc w:val="center"/>
            </w:pPr>
          </w:p>
        </w:tc>
        <w:tc>
          <w:tcPr>
            <w:tcW w:w="1260" w:type="dxa"/>
          </w:tcPr>
          <w:p w14:paraId="1B6CBD26" w14:textId="77777777" w:rsidR="00F4436A" w:rsidRPr="00700C51" w:rsidRDefault="00F4436A" w:rsidP="000E039F">
            <w:pPr>
              <w:jc w:val="center"/>
            </w:pPr>
          </w:p>
        </w:tc>
        <w:tc>
          <w:tcPr>
            <w:tcW w:w="1080" w:type="dxa"/>
          </w:tcPr>
          <w:p w14:paraId="35A12416" w14:textId="77777777" w:rsidR="00F4436A" w:rsidRPr="00700C51" w:rsidRDefault="00F4436A" w:rsidP="000E039F">
            <w:pPr>
              <w:jc w:val="center"/>
            </w:pPr>
          </w:p>
        </w:tc>
        <w:tc>
          <w:tcPr>
            <w:tcW w:w="990" w:type="dxa"/>
          </w:tcPr>
          <w:p w14:paraId="01F22C33" w14:textId="77777777" w:rsidR="00F4436A" w:rsidRPr="00700C51" w:rsidRDefault="00F4436A" w:rsidP="000E039F">
            <w:pPr>
              <w:jc w:val="center"/>
            </w:pPr>
          </w:p>
        </w:tc>
        <w:tc>
          <w:tcPr>
            <w:tcW w:w="990" w:type="dxa"/>
          </w:tcPr>
          <w:p w14:paraId="42964997" w14:textId="77777777" w:rsidR="00F4436A" w:rsidRPr="00700C51" w:rsidRDefault="00F4436A" w:rsidP="000E039F">
            <w:pPr>
              <w:jc w:val="center"/>
            </w:pPr>
          </w:p>
        </w:tc>
      </w:tr>
      <w:tr w:rsidR="00F4436A" w:rsidRPr="00700C51" w14:paraId="27593C42" w14:textId="77777777" w:rsidTr="000E039F">
        <w:tc>
          <w:tcPr>
            <w:tcW w:w="3960" w:type="dxa"/>
          </w:tcPr>
          <w:p w14:paraId="58411A92" w14:textId="5DBDAB18" w:rsidR="00F4436A" w:rsidRPr="00F4436A" w:rsidRDefault="00F4436A" w:rsidP="000E039F">
            <w:r w:rsidRPr="00F4436A">
              <w:t>Guideline dissemination</w:t>
            </w:r>
          </w:p>
        </w:tc>
        <w:tc>
          <w:tcPr>
            <w:tcW w:w="1260" w:type="dxa"/>
          </w:tcPr>
          <w:p w14:paraId="54A54A8C" w14:textId="77777777" w:rsidR="00F4436A" w:rsidRPr="00700C51" w:rsidRDefault="00F4436A" w:rsidP="000E039F">
            <w:pPr>
              <w:jc w:val="center"/>
            </w:pPr>
          </w:p>
        </w:tc>
        <w:tc>
          <w:tcPr>
            <w:tcW w:w="1260" w:type="dxa"/>
          </w:tcPr>
          <w:p w14:paraId="6429D232" w14:textId="77777777" w:rsidR="00F4436A" w:rsidRPr="00700C51" w:rsidRDefault="00F4436A" w:rsidP="000E039F">
            <w:pPr>
              <w:jc w:val="center"/>
            </w:pPr>
          </w:p>
        </w:tc>
        <w:tc>
          <w:tcPr>
            <w:tcW w:w="1080" w:type="dxa"/>
          </w:tcPr>
          <w:p w14:paraId="3371B33D" w14:textId="77777777" w:rsidR="00F4436A" w:rsidRPr="00700C51" w:rsidRDefault="00F4436A" w:rsidP="000E039F">
            <w:pPr>
              <w:jc w:val="center"/>
            </w:pPr>
          </w:p>
        </w:tc>
        <w:tc>
          <w:tcPr>
            <w:tcW w:w="990" w:type="dxa"/>
          </w:tcPr>
          <w:p w14:paraId="2BF5F44B" w14:textId="77777777" w:rsidR="00F4436A" w:rsidRPr="00700C51" w:rsidRDefault="00F4436A" w:rsidP="000E039F">
            <w:pPr>
              <w:jc w:val="center"/>
            </w:pPr>
          </w:p>
        </w:tc>
        <w:tc>
          <w:tcPr>
            <w:tcW w:w="990" w:type="dxa"/>
          </w:tcPr>
          <w:p w14:paraId="15A99F84" w14:textId="77777777" w:rsidR="00F4436A" w:rsidRPr="00700C51" w:rsidRDefault="00F4436A" w:rsidP="000E039F">
            <w:pPr>
              <w:jc w:val="center"/>
            </w:pPr>
          </w:p>
        </w:tc>
      </w:tr>
      <w:tr w:rsidR="00F4436A" w:rsidRPr="00700C51" w14:paraId="3CDB3DF3" w14:textId="77777777" w:rsidTr="000E039F">
        <w:tc>
          <w:tcPr>
            <w:tcW w:w="3960" w:type="dxa"/>
          </w:tcPr>
          <w:p w14:paraId="6F1B8D2D" w14:textId="0C6C567A" w:rsidR="00F4436A" w:rsidRPr="00F4436A" w:rsidRDefault="00F4436A" w:rsidP="000E039F">
            <w:r w:rsidRPr="00F4436A">
              <w:t>Facilitate engagement of other patients</w:t>
            </w:r>
          </w:p>
        </w:tc>
        <w:tc>
          <w:tcPr>
            <w:tcW w:w="1260" w:type="dxa"/>
          </w:tcPr>
          <w:p w14:paraId="0F03E499" w14:textId="77777777" w:rsidR="00F4436A" w:rsidRPr="00700C51" w:rsidRDefault="00F4436A" w:rsidP="000E039F">
            <w:pPr>
              <w:jc w:val="center"/>
            </w:pPr>
          </w:p>
        </w:tc>
        <w:tc>
          <w:tcPr>
            <w:tcW w:w="1260" w:type="dxa"/>
          </w:tcPr>
          <w:p w14:paraId="23656EC4" w14:textId="77777777" w:rsidR="00F4436A" w:rsidRPr="00700C51" w:rsidRDefault="00F4436A" w:rsidP="000E039F">
            <w:pPr>
              <w:jc w:val="center"/>
            </w:pPr>
          </w:p>
        </w:tc>
        <w:tc>
          <w:tcPr>
            <w:tcW w:w="1080" w:type="dxa"/>
          </w:tcPr>
          <w:p w14:paraId="05571CFD" w14:textId="77777777" w:rsidR="00F4436A" w:rsidRPr="00700C51" w:rsidRDefault="00F4436A" w:rsidP="000E039F">
            <w:pPr>
              <w:jc w:val="center"/>
            </w:pPr>
          </w:p>
        </w:tc>
        <w:tc>
          <w:tcPr>
            <w:tcW w:w="990" w:type="dxa"/>
          </w:tcPr>
          <w:p w14:paraId="79FFC9D5" w14:textId="77777777" w:rsidR="00F4436A" w:rsidRPr="00700C51" w:rsidRDefault="00F4436A" w:rsidP="000E039F">
            <w:pPr>
              <w:jc w:val="center"/>
            </w:pPr>
          </w:p>
        </w:tc>
        <w:tc>
          <w:tcPr>
            <w:tcW w:w="990" w:type="dxa"/>
          </w:tcPr>
          <w:p w14:paraId="64EEEBDC" w14:textId="77777777" w:rsidR="00F4436A" w:rsidRPr="00700C51" w:rsidRDefault="00F4436A" w:rsidP="000E039F">
            <w:pPr>
              <w:jc w:val="center"/>
            </w:pPr>
          </w:p>
        </w:tc>
      </w:tr>
    </w:tbl>
    <w:p w14:paraId="1A7331CD" w14:textId="333E3CDF" w:rsidR="009B52BF" w:rsidRDefault="009B52BF" w:rsidP="00260401"/>
    <w:p w14:paraId="75B1F37A" w14:textId="46D67F90" w:rsidR="00F4436A" w:rsidRDefault="00F4436A" w:rsidP="00260401"/>
    <w:p w14:paraId="407A9C52" w14:textId="77777777" w:rsidR="005921ED" w:rsidRDefault="005921ED">
      <w:r>
        <w:br w:type="page"/>
      </w:r>
    </w:p>
    <w:p w14:paraId="2DE8950D" w14:textId="4E0F6AA2" w:rsidR="00F4436A" w:rsidRDefault="00F4436A" w:rsidP="00260401">
      <w:r w:rsidRPr="00F4436A">
        <w:lastRenderedPageBreak/>
        <w:t>Specify additional guideline development processes, decisions, or products that were influenced by preferences not already mentioned:</w:t>
      </w:r>
    </w:p>
    <w:p w14:paraId="6C8A913E" w14:textId="1AF2ED17" w:rsidR="00F4436A" w:rsidRDefault="00F4436A" w:rsidP="00260401"/>
    <w:tbl>
      <w:tblPr>
        <w:tblStyle w:val="TableGrid"/>
        <w:tblW w:w="0" w:type="auto"/>
        <w:tblLook w:val="04A0" w:firstRow="1" w:lastRow="0" w:firstColumn="1" w:lastColumn="0" w:noHBand="0" w:noVBand="1"/>
      </w:tblPr>
      <w:tblGrid>
        <w:gridCol w:w="9350"/>
      </w:tblGrid>
      <w:tr w:rsidR="00F4436A" w14:paraId="2392952D" w14:textId="77777777" w:rsidTr="000E039F">
        <w:tc>
          <w:tcPr>
            <w:tcW w:w="9350" w:type="dxa"/>
          </w:tcPr>
          <w:p w14:paraId="0B56FF73" w14:textId="77777777" w:rsidR="00F4436A" w:rsidRDefault="00F4436A" w:rsidP="000E039F"/>
        </w:tc>
      </w:tr>
    </w:tbl>
    <w:p w14:paraId="747E3EAE" w14:textId="4971B43E" w:rsidR="00F4436A" w:rsidRDefault="00F4436A" w:rsidP="00260401"/>
    <w:p w14:paraId="2A1C80A6" w14:textId="665F996B" w:rsidR="00F4436A" w:rsidRDefault="00F4436A" w:rsidP="00260401">
      <w:r w:rsidRPr="00F4436A">
        <w:t>Please describe barriers or challenges of incorporating patient preferences:</w:t>
      </w:r>
    </w:p>
    <w:p w14:paraId="7C8D7D1A" w14:textId="5B05497A" w:rsidR="00F4436A" w:rsidRDefault="00F4436A" w:rsidP="00260401"/>
    <w:tbl>
      <w:tblPr>
        <w:tblStyle w:val="TableGrid"/>
        <w:tblW w:w="0" w:type="auto"/>
        <w:tblLook w:val="04A0" w:firstRow="1" w:lastRow="0" w:firstColumn="1" w:lastColumn="0" w:noHBand="0" w:noVBand="1"/>
      </w:tblPr>
      <w:tblGrid>
        <w:gridCol w:w="9350"/>
      </w:tblGrid>
      <w:tr w:rsidR="00F4436A" w14:paraId="4754BBFB" w14:textId="77777777" w:rsidTr="000E039F">
        <w:tc>
          <w:tcPr>
            <w:tcW w:w="9350" w:type="dxa"/>
          </w:tcPr>
          <w:p w14:paraId="2C795F96" w14:textId="77777777" w:rsidR="00F4436A" w:rsidRDefault="00F4436A" w:rsidP="000E039F"/>
        </w:tc>
      </w:tr>
    </w:tbl>
    <w:p w14:paraId="74E0B10C" w14:textId="18BC78C2" w:rsidR="00F4436A" w:rsidRDefault="00F4436A" w:rsidP="00260401"/>
    <w:p w14:paraId="11716586" w14:textId="4B2F44AC" w:rsidR="00F4436A" w:rsidRDefault="00F4436A" w:rsidP="00260401">
      <w:r w:rsidRPr="00F4436A">
        <w:t>How might the incorporation of patient preferences be facilitated or improved?</w:t>
      </w:r>
    </w:p>
    <w:p w14:paraId="6F6A67A7" w14:textId="60176475" w:rsidR="00F4436A" w:rsidRDefault="00F4436A" w:rsidP="00260401"/>
    <w:tbl>
      <w:tblPr>
        <w:tblStyle w:val="TableGrid"/>
        <w:tblW w:w="0" w:type="auto"/>
        <w:tblLook w:val="04A0" w:firstRow="1" w:lastRow="0" w:firstColumn="1" w:lastColumn="0" w:noHBand="0" w:noVBand="1"/>
      </w:tblPr>
      <w:tblGrid>
        <w:gridCol w:w="9350"/>
      </w:tblGrid>
      <w:tr w:rsidR="00F4436A" w14:paraId="6794F1BA" w14:textId="77777777" w:rsidTr="000E039F">
        <w:tc>
          <w:tcPr>
            <w:tcW w:w="9350" w:type="dxa"/>
          </w:tcPr>
          <w:p w14:paraId="727758C2" w14:textId="77777777" w:rsidR="00F4436A" w:rsidRDefault="00F4436A" w:rsidP="000E039F"/>
        </w:tc>
      </w:tr>
    </w:tbl>
    <w:p w14:paraId="7C75C0D4" w14:textId="580A5219" w:rsidR="00F4436A" w:rsidRDefault="00F4436A" w:rsidP="00260401"/>
    <w:p w14:paraId="1EFC67A5" w14:textId="5420E142" w:rsidR="00F4436A" w:rsidRDefault="00F4436A" w:rsidP="00260401"/>
    <w:p w14:paraId="657EAD9B" w14:textId="67CD67AE" w:rsidR="00F4436A" w:rsidRDefault="005921ED" w:rsidP="00260401">
      <w:pPr>
        <w:rPr>
          <w:b/>
        </w:rPr>
      </w:pPr>
      <w:r>
        <w:rPr>
          <w:b/>
        </w:rPr>
        <w:t xml:space="preserve">Reporting </w:t>
      </w:r>
      <w:r w:rsidR="00F4436A" w:rsidRPr="00F4436A">
        <w:rPr>
          <w:b/>
        </w:rPr>
        <w:t>patient preferences</w:t>
      </w:r>
    </w:p>
    <w:p w14:paraId="394C0A23" w14:textId="040B709E" w:rsidR="00F4436A" w:rsidRDefault="00F4436A" w:rsidP="00260401">
      <w:r w:rsidRPr="00F4436A">
        <w:t>Specify how your organization reports/has reported patient preferences. This refers to if and how preferences are presented in the final guideline or guideline-related products. Select all reporting options that apply, and for each reporting option choose one response (e.g. All, Most, A few, Not sure, Never). If your organization has developed only one guideline involving patient preferences, select “All”.</w:t>
      </w:r>
    </w:p>
    <w:p w14:paraId="45EC1BBD" w14:textId="0DF1004C" w:rsidR="00F4436A" w:rsidRDefault="00F4436A" w:rsidP="00260401"/>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260"/>
        <w:gridCol w:w="1260"/>
        <w:gridCol w:w="1080"/>
        <w:gridCol w:w="990"/>
        <w:gridCol w:w="990"/>
      </w:tblGrid>
      <w:tr w:rsidR="00F4436A" w:rsidRPr="00700C51" w14:paraId="30A1636F" w14:textId="77777777" w:rsidTr="000E039F">
        <w:tc>
          <w:tcPr>
            <w:tcW w:w="3960" w:type="dxa"/>
          </w:tcPr>
          <w:p w14:paraId="32457D4D" w14:textId="515E3B8A" w:rsidR="00F4436A" w:rsidRPr="005921ED" w:rsidRDefault="00F4436A" w:rsidP="000E039F">
            <w:r w:rsidRPr="005921ED">
              <w:t>To include preferences in guideline content, did/does your organization:?</w:t>
            </w:r>
          </w:p>
        </w:tc>
        <w:tc>
          <w:tcPr>
            <w:tcW w:w="1260" w:type="dxa"/>
          </w:tcPr>
          <w:p w14:paraId="2EE4C35F" w14:textId="77777777" w:rsidR="00F4436A" w:rsidRPr="009B52BF" w:rsidRDefault="00F4436A" w:rsidP="000E039F">
            <w:pPr>
              <w:jc w:val="center"/>
              <w:rPr>
                <w:sz w:val="22"/>
                <w:szCs w:val="22"/>
              </w:rPr>
            </w:pPr>
            <w:r w:rsidRPr="009B52BF">
              <w:rPr>
                <w:sz w:val="22"/>
                <w:szCs w:val="22"/>
              </w:rPr>
              <w:t>All</w:t>
            </w:r>
          </w:p>
        </w:tc>
        <w:tc>
          <w:tcPr>
            <w:tcW w:w="1260" w:type="dxa"/>
          </w:tcPr>
          <w:p w14:paraId="1927E988" w14:textId="77777777" w:rsidR="00F4436A" w:rsidRPr="009B52BF" w:rsidRDefault="00F4436A" w:rsidP="000E039F">
            <w:pPr>
              <w:jc w:val="center"/>
              <w:rPr>
                <w:sz w:val="22"/>
                <w:szCs w:val="22"/>
              </w:rPr>
            </w:pPr>
            <w:r w:rsidRPr="009B52BF">
              <w:rPr>
                <w:sz w:val="22"/>
                <w:szCs w:val="22"/>
              </w:rPr>
              <w:t>Most</w:t>
            </w:r>
          </w:p>
        </w:tc>
        <w:tc>
          <w:tcPr>
            <w:tcW w:w="1080" w:type="dxa"/>
          </w:tcPr>
          <w:p w14:paraId="2B36CDF7" w14:textId="77777777" w:rsidR="00F4436A" w:rsidRPr="009B52BF" w:rsidRDefault="00F4436A" w:rsidP="000E039F">
            <w:pPr>
              <w:jc w:val="center"/>
              <w:rPr>
                <w:sz w:val="22"/>
                <w:szCs w:val="22"/>
              </w:rPr>
            </w:pPr>
            <w:r w:rsidRPr="009B52BF">
              <w:rPr>
                <w:sz w:val="22"/>
                <w:szCs w:val="22"/>
              </w:rPr>
              <w:t>A few</w:t>
            </w:r>
          </w:p>
        </w:tc>
        <w:tc>
          <w:tcPr>
            <w:tcW w:w="990" w:type="dxa"/>
          </w:tcPr>
          <w:p w14:paraId="7088421D" w14:textId="77777777" w:rsidR="00F4436A" w:rsidRPr="009B52BF" w:rsidRDefault="00F4436A" w:rsidP="000E039F">
            <w:pPr>
              <w:jc w:val="center"/>
              <w:rPr>
                <w:sz w:val="22"/>
                <w:szCs w:val="22"/>
              </w:rPr>
            </w:pPr>
            <w:r w:rsidRPr="009B52BF">
              <w:rPr>
                <w:sz w:val="22"/>
                <w:szCs w:val="22"/>
              </w:rPr>
              <w:t>Not sure</w:t>
            </w:r>
          </w:p>
        </w:tc>
        <w:tc>
          <w:tcPr>
            <w:tcW w:w="990" w:type="dxa"/>
          </w:tcPr>
          <w:p w14:paraId="365D3405" w14:textId="77777777" w:rsidR="00F4436A" w:rsidRPr="009B52BF" w:rsidRDefault="00F4436A" w:rsidP="000E039F">
            <w:pPr>
              <w:jc w:val="center"/>
              <w:rPr>
                <w:sz w:val="22"/>
                <w:szCs w:val="22"/>
              </w:rPr>
            </w:pPr>
            <w:r w:rsidRPr="009B52BF">
              <w:rPr>
                <w:sz w:val="22"/>
                <w:szCs w:val="22"/>
              </w:rPr>
              <w:t>Never</w:t>
            </w:r>
          </w:p>
        </w:tc>
      </w:tr>
      <w:tr w:rsidR="00F4436A" w:rsidRPr="00700C51" w14:paraId="07F8E58A" w14:textId="77777777" w:rsidTr="000E039F">
        <w:tc>
          <w:tcPr>
            <w:tcW w:w="3960" w:type="dxa"/>
          </w:tcPr>
          <w:p w14:paraId="3A7054F8" w14:textId="5AC95190" w:rsidR="00F4436A" w:rsidRPr="00700C51" w:rsidRDefault="00F4436A" w:rsidP="000E039F">
            <w:r w:rsidRPr="00F4436A">
              <w:t>Describe how patient preferences were identified, collected or acquired</w:t>
            </w:r>
          </w:p>
        </w:tc>
        <w:tc>
          <w:tcPr>
            <w:tcW w:w="1260" w:type="dxa"/>
          </w:tcPr>
          <w:p w14:paraId="0278780D" w14:textId="77777777" w:rsidR="00F4436A" w:rsidRPr="00700C51" w:rsidRDefault="00F4436A" w:rsidP="000E039F">
            <w:pPr>
              <w:jc w:val="center"/>
            </w:pPr>
          </w:p>
        </w:tc>
        <w:tc>
          <w:tcPr>
            <w:tcW w:w="1260" w:type="dxa"/>
          </w:tcPr>
          <w:p w14:paraId="62A248E9" w14:textId="77777777" w:rsidR="00F4436A" w:rsidRPr="00700C51" w:rsidRDefault="00F4436A" w:rsidP="000E039F">
            <w:pPr>
              <w:jc w:val="center"/>
            </w:pPr>
          </w:p>
        </w:tc>
        <w:tc>
          <w:tcPr>
            <w:tcW w:w="1080" w:type="dxa"/>
          </w:tcPr>
          <w:p w14:paraId="06D409B6" w14:textId="77777777" w:rsidR="00F4436A" w:rsidRPr="00700C51" w:rsidRDefault="00F4436A" w:rsidP="000E039F">
            <w:pPr>
              <w:jc w:val="center"/>
            </w:pPr>
          </w:p>
        </w:tc>
        <w:tc>
          <w:tcPr>
            <w:tcW w:w="990" w:type="dxa"/>
          </w:tcPr>
          <w:p w14:paraId="0F85474A" w14:textId="77777777" w:rsidR="00F4436A" w:rsidRPr="00700C51" w:rsidRDefault="00F4436A" w:rsidP="000E039F">
            <w:pPr>
              <w:jc w:val="center"/>
            </w:pPr>
          </w:p>
        </w:tc>
        <w:tc>
          <w:tcPr>
            <w:tcW w:w="990" w:type="dxa"/>
          </w:tcPr>
          <w:p w14:paraId="070C8FE5" w14:textId="77777777" w:rsidR="00F4436A" w:rsidRPr="00700C51" w:rsidRDefault="00F4436A" w:rsidP="000E039F">
            <w:pPr>
              <w:jc w:val="center"/>
            </w:pPr>
          </w:p>
        </w:tc>
      </w:tr>
      <w:tr w:rsidR="00F4436A" w:rsidRPr="00700C51" w14:paraId="2019A36A" w14:textId="77777777" w:rsidTr="000E039F">
        <w:tc>
          <w:tcPr>
            <w:tcW w:w="3960" w:type="dxa"/>
          </w:tcPr>
          <w:p w14:paraId="728A8C16" w14:textId="7870F8AB" w:rsidR="00F4436A" w:rsidRDefault="00F4436A" w:rsidP="000E039F">
            <w:r w:rsidRPr="00F4436A">
              <w:t>List the identified preferences</w:t>
            </w:r>
          </w:p>
        </w:tc>
        <w:tc>
          <w:tcPr>
            <w:tcW w:w="1260" w:type="dxa"/>
          </w:tcPr>
          <w:p w14:paraId="482D2798" w14:textId="77777777" w:rsidR="00F4436A" w:rsidRPr="00700C51" w:rsidRDefault="00F4436A" w:rsidP="000E039F">
            <w:pPr>
              <w:jc w:val="center"/>
            </w:pPr>
          </w:p>
        </w:tc>
        <w:tc>
          <w:tcPr>
            <w:tcW w:w="1260" w:type="dxa"/>
          </w:tcPr>
          <w:p w14:paraId="0754D8F3" w14:textId="77777777" w:rsidR="00F4436A" w:rsidRPr="00700C51" w:rsidRDefault="00F4436A" w:rsidP="000E039F">
            <w:pPr>
              <w:jc w:val="center"/>
            </w:pPr>
          </w:p>
        </w:tc>
        <w:tc>
          <w:tcPr>
            <w:tcW w:w="1080" w:type="dxa"/>
          </w:tcPr>
          <w:p w14:paraId="5D1396E0" w14:textId="77777777" w:rsidR="00F4436A" w:rsidRPr="00700C51" w:rsidRDefault="00F4436A" w:rsidP="000E039F">
            <w:pPr>
              <w:jc w:val="center"/>
            </w:pPr>
          </w:p>
        </w:tc>
        <w:tc>
          <w:tcPr>
            <w:tcW w:w="990" w:type="dxa"/>
          </w:tcPr>
          <w:p w14:paraId="538FFCD8" w14:textId="77777777" w:rsidR="00F4436A" w:rsidRPr="00700C51" w:rsidRDefault="00F4436A" w:rsidP="000E039F">
            <w:pPr>
              <w:jc w:val="center"/>
            </w:pPr>
          </w:p>
        </w:tc>
        <w:tc>
          <w:tcPr>
            <w:tcW w:w="990" w:type="dxa"/>
          </w:tcPr>
          <w:p w14:paraId="55E3D2C5" w14:textId="77777777" w:rsidR="00F4436A" w:rsidRPr="00700C51" w:rsidRDefault="00F4436A" w:rsidP="000E039F">
            <w:pPr>
              <w:jc w:val="center"/>
            </w:pPr>
          </w:p>
        </w:tc>
      </w:tr>
      <w:tr w:rsidR="00F4436A" w:rsidRPr="00700C51" w14:paraId="3CB28AFB" w14:textId="77777777" w:rsidTr="000E039F">
        <w:tc>
          <w:tcPr>
            <w:tcW w:w="3960" w:type="dxa"/>
          </w:tcPr>
          <w:p w14:paraId="129ED6CD" w14:textId="5C0861BC" w:rsidR="00F4436A" w:rsidRPr="00700C51" w:rsidRDefault="00F4436A" w:rsidP="000E039F">
            <w:r w:rsidRPr="00F4436A">
              <w:t>Integrate the preferences in guideline questions</w:t>
            </w:r>
          </w:p>
        </w:tc>
        <w:tc>
          <w:tcPr>
            <w:tcW w:w="1260" w:type="dxa"/>
          </w:tcPr>
          <w:p w14:paraId="72A34046" w14:textId="77777777" w:rsidR="00F4436A" w:rsidRPr="00700C51" w:rsidRDefault="00F4436A" w:rsidP="000E039F">
            <w:pPr>
              <w:jc w:val="center"/>
            </w:pPr>
          </w:p>
        </w:tc>
        <w:tc>
          <w:tcPr>
            <w:tcW w:w="1260" w:type="dxa"/>
          </w:tcPr>
          <w:p w14:paraId="7BE5BA68" w14:textId="77777777" w:rsidR="00F4436A" w:rsidRPr="00700C51" w:rsidRDefault="00F4436A" w:rsidP="000E039F">
            <w:pPr>
              <w:jc w:val="center"/>
            </w:pPr>
          </w:p>
        </w:tc>
        <w:tc>
          <w:tcPr>
            <w:tcW w:w="1080" w:type="dxa"/>
          </w:tcPr>
          <w:p w14:paraId="372D2716" w14:textId="77777777" w:rsidR="00F4436A" w:rsidRPr="00700C51" w:rsidRDefault="00F4436A" w:rsidP="000E039F">
            <w:pPr>
              <w:jc w:val="center"/>
            </w:pPr>
          </w:p>
        </w:tc>
        <w:tc>
          <w:tcPr>
            <w:tcW w:w="990" w:type="dxa"/>
          </w:tcPr>
          <w:p w14:paraId="5A4141D8" w14:textId="77777777" w:rsidR="00F4436A" w:rsidRPr="00700C51" w:rsidRDefault="00F4436A" w:rsidP="000E039F">
            <w:pPr>
              <w:jc w:val="center"/>
            </w:pPr>
          </w:p>
        </w:tc>
        <w:tc>
          <w:tcPr>
            <w:tcW w:w="990" w:type="dxa"/>
          </w:tcPr>
          <w:p w14:paraId="1487E6EB" w14:textId="77777777" w:rsidR="00F4436A" w:rsidRPr="00700C51" w:rsidRDefault="00F4436A" w:rsidP="000E039F">
            <w:pPr>
              <w:jc w:val="center"/>
            </w:pPr>
          </w:p>
        </w:tc>
      </w:tr>
      <w:tr w:rsidR="00F4436A" w:rsidRPr="00700C51" w14:paraId="0A30859A" w14:textId="77777777" w:rsidTr="000E039F">
        <w:tc>
          <w:tcPr>
            <w:tcW w:w="3960" w:type="dxa"/>
          </w:tcPr>
          <w:p w14:paraId="288A8F35" w14:textId="57A84BDB" w:rsidR="00F4436A" w:rsidRDefault="00F4436A" w:rsidP="000E039F">
            <w:r w:rsidRPr="00F4436A">
              <w:t>Integrate the preferences in guideline recommendations</w:t>
            </w:r>
          </w:p>
        </w:tc>
        <w:tc>
          <w:tcPr>
            <w:tcW w:w="1260" w:type="dxa"/>
          </w:tcPr>
          <w:p w14:paraId="66A4BDCB" w14:textId="77777777" w:rsidR="00F4436A" w:rsidRPr="00700C51" w:rsidRDefault="00F4436A" w:rsidP="000E039F">
            <w:pPr>
              <w:jc w:val="center"/>
            </w:pPr>
          </w:p>
        </w:tc>
        <w:tc>
          <w:tcPr>
            <w:tcW w:w="1260" w:type="dxa"/>
          </w:tcPr>
          <w:p w14:paraId="5911F0E8" w14:textId="77777777" w:rsidR="00F4436A" w:rsidRPr="00700C51" w:rsidRDefault="00F4436A" w:rsidP="000E039F">
            <w:pPr>
              <w:jc w:val="center"/>
            </w:pPr>
          </w:p>
        </w:tc>
        <w:tc>
          <w:tcPr>
            <w:tcW w:w="1080" w:type="dxa"/>
          </w:tcPr>
          <w:p w14:paraId="2053DE28" w14:textId="77777777" w:rsidR="00F4436A" w:rsidRPr="00700C51" w:rsidRDefault="00F4436A" w:rsidP="000E039F">
            <w:pPr>
              <w:jc w:val="center"/>
            </w:pPr>
          </w:p>
        </w:tc>
        <w:tc>
          <w:tcPr>
            <w:tcW w:w="990" w:type="dxa"/>
          </w:tcPr>
          <w:p w14:paraId="4C7E7142" w14:textId="77777777" w:rsidR="00F4436A" w:rsidRPr="00700C51" w:rsidRDefault="00F4436A" w:rsidP="000E039F">
            <w:pPr>
              <w:jc w:val="center"/>
            </w:pPr>
          </w:p>
        </w:tc>
        <w:tc>
          <w:tcPr>
            <w:tcW w:w="990" w:type="dxa"/>
          </w:tcPr>
          <w:p w14:paraId="29CBCAD1" w14:textId="77777777" w:rsidR="00F4436A" w:rsidRPr="00700C51" w:rsidRDefault="00F4436A" w:rsidP="000E039F">
            <w:pPr>
              <w:jc w:val="center"/>
            </w:pPr>
          </w:p>
        </w:tc>
      </w:tr>
      <w:tr w:rsidR="00F4436A" w:rsidRPr="00700C51" w14:paraId="7082D81D" w14:textId="77777777" w:rsidTr="000E039F">
        <w:tc>
          <w:tcPr>
            <w:tcW w:w="3960" w:type="dxa"/>
          </w:tcPr>
          <w:p w14:paraId="028217FA" w14:textId="63E7D1B1" w:rsidR="00F4436A" w:rsidRPr="00700C51" w:rsidRDefault="00F4436A" w:rsidP="000E039F">
            <w:r w:rsidRPr="00F4436A">
              <w:t>Instruct users how to address preferences in patient-provider discussion</w:t>
            </w:r>
          </w:p>
        </w:tc>
        <w:tc>
          <w:tcPr>
            <w:tcW w:w="1260" w:type="dxa"/>
          </w:tcPr>
          <w:p w14:paraId="53DE79AE" w14:textId="77777777" w:rsidR="00F4436A" w:rsidRPr="00700C51" w:rsidRDefault="00F4436A" w:rsidP="000E039F">
            <w:pPr>
              <w:jc w:val="center"/>
            </w:pPr>
          </w:p>
        </w:tc>
        <w:tc>
          <w:tcPr>
            <w:tcW w:w="1260" w:type="dxa"/>
          </w:tcPr>
          <w:p w14:paraId="18EEFA55" w14:textId="77777777" w:rsidR="00F4436A" w:rsidRPr="00700C51" w:rsidRDefault="00F4436A" w:rsidP="000E039F">
            <w:pPr>
              <w:jc w:val="center"/>
            </w:pPr>
          </w:p>
        </w:tc>
        <w:tc>
          <w:tcPr>
            <w:tcW w:w="1080" w:type="dxa"/>
          </w:tcPr>
          <w:p w14:paraId="23064B7F" w14:textId="77777777" w:rsidR="00F4436A" w:rsidRPr="00700C51" w:rsidRDefault="00F4436A" w:rsidP="000E039F">
            <w:pPr>
              <w:jc w:val="center"/>
            </w:pPr>
          </w:p>
        </w:tc>
        <w:tc>
          <w:tcPr>
            <w:tcW w:w="990" w:type="dxa"/>
          </w:tcPr>
          <w:p w14:paraId="438B1EF4" w14:textId="77777777" w:rsidR="00F4436A" w:rsidRPr="00700C51" w:rsidRDefault="00F4436A" w:rsidP="000E039F">
            <w:pPr>
              <w:jc w:val="center"/>
            </w:pPr>
          </w:p>
        </w:tc>
        <w:tc>
          <w:tcPr>
            <w:tcW w:w="990" w:type="dxa"/>
          </w:tcPr>
          <w:p w14:paraId="4B2F4BFC" w14:textId="77777777" w:rsidR="00F4436A" w:rsidRPr="00700C51" w:rsidRDefault="00F4436A" w:rsidP="000E039F">
            <w:pPr>
              <w:jc w:val="center"/>
            </w:pPr>
          </w:p>
        </w:tc>
      </w:tr>
      <w:tr w:rsidR="00F4436A" w:rsidRPr="00700C51" w14:paraId="151790E5" w14:textId="77777777" w:rsidTr="000E039F">
        <w:tc>
          <w:tcPr>
            <w:tcW w:w="3960" w:type="dxa"/>
          </w:tcPr>
          <w:p w14:paraId="66A9BB02" w14:textId="29368F45" w:rsidR="00F4436A" w:rsidRPr="009B52BF" w:rsidRDefault="00F4436A" w:rsidP="000E039F">
            <w:r w:rsidRPr="00F4436A">
              <w:t>Transform preferences into communication or decision aids</w:t>
            </w:r>
          </w:p>
        </w:tc>
        <w:tc>
          <w:tcPr>
            <w:tcW w:w="1260" w:type="dxa"/>
          </w:tcPr>
          <w:p w14:paraId="187819EA" w14:textId="77777777" w:rsidR="00F4436A" w:rsidRPr="00700C51" w:rsidRDefault="00F4436A" w:rsidP="000E039F">
            <w:pPr>
              <w:jc w:val="center"/>
            </w:pPr>
          </w:p>
        </w:tc>
        <w:tc>
          <w:tcPr>
            <w:tcW w:w="1260" w:type="dxa"/>
          </w:tcPr>
          <w:p w14:paraId="5286E5D9" w14:textId="77777777" w:rsidR="00F4436A" w:rsidRPr="00700C51" w:rsidRDefault="00F4436A" w:rsidP="000E039F">
            <w:pPr>
              <w:jc w:val="center"/>
            </w:pPr>
          </w:p>
        </w:tc>
        <w:tc>
          <w:tcPr>
            <w:tcW w:w="1080" w:type="dxa"/>
          </w:tcPr>
          <w:p w14:paraId="1C2C8662" w14:textId="77777777" w:rsidR="00F4436A" w:rsidRPr="00700C51" w:rsidRDefault="00F4436A" w:rsidP="000E039F">
            <w:pPr>
              <w:jc w:val="center"/>
            </w:pPr>
          </w:p>
        </w:tc>
        <w:tc>
          <w:tcPr>
            <w:tcW w:w="990" w:type="dxa"/>
          </w:tcPr>
          <w:p w14:paraId="732C1B31" w14:textId="77777777" w:rsidR="00F4436A" w:rsidRPr="00700C51" w:rsidRDefault="00F4436A" w:rsidP="000E039F">
            <w:pPr>
              <w:jc w:val="center"/>
            </w:pPr>
          </w:p>
        </w:tc>
        <w:tc>
          <w:tcPr>
            <w:tcW w:w="990" w:type="dxa"/>
          </w:tcPr>
          <w:p w14:paraId="7E1C0C7A" w14:textId="77777777" w:rsidR="00F4436A" w:rsidRPr="00700C51" w:rsidRDefault="00F4436A" w:rsidP="000E039F">
            <w:pPr>
              <w:jc w:val="center"/>
            </w:pPr>
          </w:p>
        </w:tc>
      </w:tr>
      <w:tr w:rsidR="00F4436A" w:rsidRPr="00700C51" w14:paraId="42B2AC92" w14:textId="77777777" w:rsidTr="000E039F">
        <w:tc>
          <w:tcPr>
            <w:tcW w:w="3960" w:type="dxa"/>
          </w:tcPr>
          <w:p w14:paraId="441E5C4F" w14:textId="2905607A" w:rsidR="00F4436A" w:rsidRPr="009B52BF" w:rsidRDefault="00F4436A" w:rsidP="000E039F">
            <w:r w:rsidRPr="00F4436A">
              <w:t>Suggest options for improvement in future engagement strategies</w:t>
            </w:r>
          </w:p>
        </w:tc>
        <w:tc>
          <w:tcPr>
            <w:tcW w:w="1260" w:type="dxa"/>
          </w:tcPr>
          <w:p w14:paraId="5BC8289A" w14:textId="77777777" w:rsidR="00F4436A" w:rsidRPr="00700C51" w:rsidRDefault="00F4436A" w:rsidP="000E039F">
            <w:pPr>
              <w:jc w:val="center"/>
            </w:pPr>
          </w:p>
        </w:tc>
        <w:tc>
          <w:tcPr>
            <w:tcW w:w="1260" w:type="dxa"/>
          </w:tcPr>
          <w:p w14:paraId="28CA76FC" w14:textId="77777777" w:rsidR="00F4436A" w:rsidRPr="00700C51" w:rsidRDefault="00F4436A" w:rsidP="000E039F">
            <w:pPr>
              <w:jc w:val="center"/>
            </w:pPr>
          </w:p>
        </w:tc>
        <w:tc>
          <w:tcPr>
            <w:tcW w:w="1080" w:type="dxa"/>
          </w:tcPr>
          <w:p w14:paraId="7A436F9E" w14:textId="77777777" w:rsidR="00F4436A" w:rsidRPr="00700C51" w:rsidRDefault="00F4436A" w:rsidP="000E039F">
            <w:pPr>
              <w:jc w:val="center"/>
            </w:pPr>
          </w:p>
        </w:tc>
        <w:tc>
          <w:tcPr>
            <w:tcW w:w="990" w:type="dxa"/>
          </w:tcPr>
          <w:p w14:paraId="081E0AF2" w14:textId="77777777" w:rsidR="00F4436A" w:rsidRPr="00700C51" w:rsidRDefault="00F4436A" w:rsidP="000E039F">
            <w:pPr>
              <w:jc w:val="center"/>
            </w:pPr>
          </w:p>
        </w:tc>
        <w:tc>
          <w:tcPr>
            <w:tcW w:w="990" w:type="dxa"/>
          </w:tcPr>
          <w:p w14:paraId="039693D9" w14:textId="77777777" w:rsidR="00F4436A" w:rsidRPr="00700C51" w:rsidRDefault="00F4436A" w:rsidP="000E039F">
            <w:pPr>
              <w:jc w:val="center"/>
            </w:pPr>
          </w:p>
        </w:tc>
      </w:tr>
    </w:tbl>
    <w:p w14:paraId="71A526E4" w14:textId="2997912C" w:rsidR="00F4436A" w:rsidRDefault="00F4436A" w:rsidP="00260401"/>
    <w:p w14:paraId="39E8CE24" w14:textId="77777777" w:rsidR="005921ED" w:rsidRDefault="005921ED">
      <w:r>
        <w:br w:type="page"/>
      </w:r>
    </w:p>
    <w:p w14:paraId="36A9110A" w14:textId="3ACBDCF7" w:rsidR="00306B46" w:rsidRDefault="00306B46" w:rsidP="00260401">
      <w:r w:rsidRPr="00306B46">
        <w:lastRenderedPageBreak/>
        <w:t>Specify additional options for reporting patient preferences in guidelines not already mentioned:</w:t>
      </w:r>
    </w:p>
    <w:p w14:paraId="454B5487" w14:textId="75F68998" w:rsidR="00306B46" w:rsidRDefault="00306B46" w:rsidP="00260401"/>
    <w:tbl>
      <w:tblPr>
        <w:tblStyle w:val="TableGrid"/>
        <w:tblW w:w="0" w:type="auto"/>
        <w:tblLook w:val="04A0" w:firstRow="1" w:lastRow="0" w:firstColumn="1" w:lastColumn="0" w:noHBand="0" w:noVBand="1"/>
      </w:tblPr>
      <w:tblGrid>
        <w:gridCol w:w="9350"/>
      </w:tblGrid>
      <w:tr w:rsidR="00306B46" w14:paraId="6E63F152" w14:textId="77777777" w:rsidTr="000E039F">
        <w:tc>
          <w:tcPr>
            <w:tcW w:w="9350" w:type="dxa"/>
          </w:tcPr>
          <w:p w14:paraId="4E214BC0" w14:textId="77777777" w:rsidR="00306B46" w:rsidRDefault="00306B46" w:rsidP="000E039F"/>
        </w:tc>
      </w:tr>
    </w:tbl>
    <w:p w14:paraId="0E098229" w14:textId="0B2DC3AA" w:rsidR="00306B46" w:rsidRDefault="00306B46" w:rsidP="00260401"/>
    <w:p w14:paraId="75B80162" w14:textId="36344911" w:rsidR="00306B46" w:rsidRDefault="00306B46" w:rsidP="00260401">
      <w:r w:rsidRPr="00306B46">
        <w:t>Please describe barriers or challenges of reporting patient preferences:</w:t>
      </w:r>
    </w:p>
    <w:p w14:paraId="0EE3EFAA" w14:textId="596E021B" w:rsidR="00306B46" w:rsidRDefault="00306B46" w:rsidP="00260401"/>
    <w:tbl>
      <w:tblPr>
        <w:tblStyle w:val="TableGrid"/>
        <w:tblW w:w="0" w:type="auto"/>
        <w:tblLook w:val="04A0" w:firstRow="1" w:lastRow="0" w:firstColumn="1" w:lastColumn="0" w:noHBand="0" w:noVBand="1"/>
      </w:tblPr>
      <w:tblGrid>
        <w:gridCol w:w="9350"/>
      </w:tblGrid>
      <w:tr w:rsidR="00306B46" w14:paraId="1171A029" w14:textId="77777777" w:rsidTr="000E039F">
        <w:tc>
          <w:tcPr>
            <w:tcW w:w="9350" w:type="dxa"/>
          </w:tcPr>
          <w:p w14:paraId="080DB8A7" w14:textId="77777777" w:rsidR="00306B46" w:rsidRDefault="00306B46" w:rsidP="000E039F"/>
        </w:tc>
      </w:tr>
    </w:tbl>
    <w:p w14:paraId="6C53AC3C" w14:textId="4F19EEEE" w:rsidR="00306B46" w:rsidRDefault="00306B46" w:rsidP="00260401"/>
    <w:p w14:paraId="30EFF67B" w14:textId="37950B29" w:rsidR="00306B46" w:rsidRDefault="00306B46" w:rsidP="00260401">
      <w:r w:rsidRPr="00306B46">
        <w:t>How might the reporting of patient preferences be facilitated or improved?</w:t>
      </w:r>
    </w:p>
    <w:p w14:paraId="6BD9F4AA" w14:textId="238C169F" w:rsidR="00306B46" w:rsidRDefault="00306B46" w:rsidP="00260401"/>
    <w:tbl>
      <w:tblPr>
        <w:tblStyle w:val="TableGrid"/>
        <w:tblW w:w="0" w:type="auto"/>
        <w:tblLook w:val="04A0" w:firstRow="1" w:lastRow="0" w:firstColumn="1" w:lastColumn="0" w:noHBand="0" w:noVBand="1"/>
      </w:tblPr>
      <w:tblGrid>
        <w:gridCol w:w="9350"/>
      </w:tblGrid>
      <w:tr w:rsidR="00306B46" w14:paraId="7BCB2D1E" w14:textId="77777777" w:rsidTr="000E039F">
        <w:tc>
          <w:tcPr>
            <w:tcW w:w="9350" w:type="dxa"/>
          </w:tcPr>
          <w:p w14:paraId="2EDD5323" w14:textId="77777777" w:rsidR="00306B46" w:rsidRDefault="00306B46" w:rsidP="000E039F"/>
        </w:tc>
      </w:tr>
    </w:tbl>
    <w:p w14:paraId="504C84CA" w14:textId="3C8EDC13" w:rsidR="00306B46" w:rsidRDefault="00306B46" w:rsidP="00260401"/>
    <w:p w14:paraId="4F9D8843" w14:textId="6981577E" w:rsidR="00306B46" w:rsidRDefault="00306B46" w:rsidP="00260401"/>
    <w:sectPr w:rsidR="00306B46" w:rsidSect="005523CC">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63E52" w14:textId="77777777" w:rsidR="005921ED" w:rsidRDefault="005921ED" w:rsidP="005921ED">
      <w:r>
        <w:separator/>
      </w:r>
    </w:p>
  </w:endnote>
  <w:endnote w:type="continuationSeparator" w:id="0">
    <w:p w14:paraId="13660C86" w14:textId="77777777" w:rsidR="005921ED" w:rsidRDefault="005921ED" w:rsidP="0059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813994"/>
      <w:docPartObj>
        <w:docPartGallery w:val="Page Numbers (Bottom of Page)"/>
        <w:docPartUnique/>
      </w:docPartObj>
    </w:sdtPr>
    <w:sdtEndPr>
      <w:rPr>
        <w:noProof/>
      </w:rPr>
    </w:sdtEndPr>
    <w:sdtContent>
      <w:p w14:paraId="07091A9F" w14:textId="7F46F22D" w:rsidR="005921ED" w:rsidRDefault="005921ED">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1883EB33" w14:textId="77777777" w:rsidR="005921ED" w:rsidRDefault="00592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7A619" w14:textId="77777777" w:rsidR="005921ED" w:rsidRDefault="005921ED" w:rsidP="005921ED">
      <w:r>
        <w:separator/>
      </w:r>
    </w:p>
  </w:footnote>
  <w:footnote w:type="continuationSeparator" w:id="0">
    <w:p w14:paraId="1F752236" w14:textId="77777777" w:rsidR="005921ED" w:rsidRDefault="005921ED" w:rsidP="00592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73EC0"/>
    <w:multiLevelType w:val="hybridMultilevel"/>
    <w:tmpl w:val="A20C1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01"/>
    <w:rsid w:val="00260401"/>
    <w:rsid w:val="00306B46"/>
    <w:rsid w:val="0037554C"/>
    <w:rsid w:val="005523CC"/>
    <w:rsid w:val="005921ED"/>
    <w:rsid w:val="0066622A"/>
    <w:rsid w:val="006A44B9"/>
    <w:rsid w:val="0079280A"/>
    <w:rsid w:val="009B52BF"/>
    <w:rsid w:val="00A7727B"/>
    <w:rsid w:val="00BE4881"/>
    <w:rsid w:val="00CF7E31"/>
    <w:rsid w:val="00E81960"/>
    <w:rsid w:val="00E9316F"/>
    <w:rsid w:val="00F443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734B"/>
  <w15:docId w15:val="{11322561-AEA3-4797-BD9B-81EB60A9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401"/>
    <w:rPr>
      <w:color w:val="0563C1" w:themeColor="hyperlink"/>
      <w:u w:val="single"/>
    </w:rPr>
  </w:style>
  <w:style w:type="character" w:customStyle="1" w:styleId="UnresolvedMention">
    <w:name w:val="Unresolved Mention"/>
    <w:basedOn w:val="DefaultParagraphFont"/>
    <w:uiPriority w:val="99"/>
    <w:semiHidden/>
    <w:unhideWhenUsed/>
    <w:rsid w:val="00260401"/>
    <w:rPr>
      <w:color w:val="605E5C"/>
      <w:shd w:val="clear" w:color="auto" w:fill="E1DFDD"/>
    </w:rPr>
  </w:style>
  <w:style w:type="paragraph" w:styleId="ListParagraph">
    <w:name w:val="List Paragraph"/>
    <w:basedOn w:val="Normal"/>
    <w:uiPriority w:val="34"/>
    <w:qFormat/>
    <w:rsid w:val="00260401"/>
    <w:pPr>
      <w:ind w:left="720"/>
      <w:contextualSpacing/>
    </w:pPr>
  </w:style>
  <w:style w:type="paragraph" w:styleId="BalloonText">
    <w:name w:val="Balloon Text"/>
    <w:basedOn w:val="Normal"/>
    <w:link w:val="BalloonTextChar"/>
    <w:uiPriority w:val="99"/>
    <w:semiHidden/>
    <w:unhideWhenUsed/>
    <w:rsid w:val="00CF7E3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F7E31"/>
    <w:rPr>
      <w:rFonts w:ascii="Times New Roman" w:hAnsi="Times New Roman" w:cs="Times New Roman"/>
      <w:sz w:val="18"/>
      <w:szCs w:val="18"/>
    </w:rPr>
  </w:style>
  <w:style w:type="table" w:styleId="TableGrid">
    <w:name w:val="Table Grid"/>
    <w:basedOn w:val="TableNormal"/>
    <w:uiPriority w:val="39"/>
    <w:rsid w:val="009B52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21ED"/>
    <w:pPr>
      <w:tabs>
        <w:tab w:val="center" w:pos="4680"/>
        <w:tab w:val="right" w:pos="9360"/>
      </w:tabs>
    </w:pPr>
  </w:style>
  <w:style w:type="character" w:customStyle="1" w:styleId="HeaderChar">
    <w:name w:val="Header Char"/>
    <w:basedOn w:val="DefaultParagraphFont"/>
    <w:link w:val="Header"/>
    <w:uiPriority w:val="99"/>
    <w:rsid w:val="005921ED"/>
  </w:style>
  <w:style w:type="paragraph" w:styleId="Footer">
    <w:name w:val="footer"/>
    <w:basedOn w:val="Normal"/>
    <w:link w:val="FooterChar"/>
    <w:uiPriority w:val="99"/>
    <w:unhideWhenUsed/>
    <w:rsid w:val="005921ED"/>
    <w:pPr>
      <w:tabs>
        <w:tab w:val="center" w:pos="4680"/>
        <w:tab w:val="right" w:pos="9360"/>
      </w:tabs>
    </w:pPr>
  </w:style>
  <w:style w:type="character" w:customStyle="1" w:styleId="FooterChar">
    <w:name w:val="Footer Char"/>
    <w:basedOn w:val="DefaultParagraphFont"/>
    <w:link w:val="Footer"/>
    <w:uiPriority w:val="99"/>
    <w:rsid w:val="00592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UHN Research</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Gagliardi, Anna</cp:lastModifiedBy>
  <cp:revision>3</cp:revision>
  <dcterms:created xsi:type="dcterms:W3CDTF">2019-12-16T18:41:00Z</dcterms:created>
  <dcterms:modified xsi:type="dcterms:W3CDTF">2019-12-16T18:44:00Z</dcterms:modified>
</cp:coreProperties>
</file>