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A97970" w14:textId="7CA40B42" w:rsidR="00205720" w:rsidRPr="00A30822" w:rsidRDefault="00D9503A" w:rsidP="00863E2F">
      <w:pPr>
        <w:rPr>
          <w:b/>
        </w:rPr>
      </w:pPr>
      <w:r w:rsidRPr="00A30822">
        <w:rPr>
          <w:b/>
        </w:rPr>
        <w:t xml:space="preserve">Additional file </w:t>
      </w:r>
      <w:r w:rsidR="00037621">
        <w:rPr>
          <w:b/>
        </w:rPr>
        <w:t>5</w:t>
      </w:r>
      <w:r w:rsidRPr="00A30822">
        <w:rPr>
          <w:b/>
        </w:rPr>
        <w:t xml:space="preserve">. Preliminary list of </w:t>
      </w:r>
      <w:r w:rsidR="0022332E">
        <w:rPr>
          <w:b/>
        </w:rPr>
        <w:t xml:space="preserve">Hospital Orthopaedic Team </w:t>
      </w:r>
      <w:r w:rsidRPr="00A30822">
        <w:rPr>
          <w:b/>
        </w:rPr>
        <w:t>staff performance objectives</w:t>
      </w:r>
    </w:p>
    <w:p w14:paraId="37A47E0D" w14:textId="77777777" w:rsidR="00D9503A" w:rsidRPr="00FD68BA" w:rsidRDefault="00D9503A" w:rsidP="00D9503A">
      <w:pPr>
        <w:pStyle w:val="NoSpacing"/>
      </w:pPr>
    </w:p>
    <w:tbl>
      <w:tblPr>
        <w:tblStyle w:val="TableGrid"/>
        <w:tblW w:w="14601" w:type="dxa"/>
        <w:tblInd w:w="-5" w:type="dxa"/>
        <w:tblLook w:val="04A0" w:firstRow="1" w:lastRow="0" w:firstColumn="1" w:lastColumn="0" w:noHBand="0" w:noVBand="1"/>
      </w:tblPr>
      <w:tblGrid>
        <w:gridCol w:w="583"/>
        <w:gridCol w:w="6505"/>
        <w:gridCol w:w="1984"/>
        <w:gridCol w:w="5529"/>
      </w:tblGrid>
      <w:tr w:rsidR="00D9503A" w:rsidRPr="00FD68BA" w14:paraId="556D4B74" w14:textId="77777777" w:rsidTr="00D17A40">
        <w:tc>
          <w:tcPr>
            <w:tcW w:w="7088" w:type="dxa"/>
            <w:gridSpan w:val="2"/>
          </w:tcPr>
          <w:p w14:paraId="3C8493B0" w14:textId="77777777" w:rsidR="00D9503A" w:rsidRPr="00FD68BA" w:rsidRDefault="00D9503A" w:rsidP="00D17A40">
            <w:pPr>
              <w:pStyle w:val="NoSpacing"/>
            </w:pPr>
            <w:r w:rsidRPr="00FD68BA">
              <w:br w:type="page"/>
            </w:r>
            <w:r w:rsidRPr="00FD68BA">
              <w:rPr>
                <w:rFonts w:cstheme="minorHAnsi"/>
                <w:b/>
              </w:rPr>
              <w:t>Staff performance objectives</w:t>
            </w:r>
          </w:p>
        </w:tc>
        <w:tc>
          <w:tcPr>
            <w:tcW w:w="1984" w:type="dxa"/>
          </w:tcPr>
          <w:p w14:paraId="45228E0B" w14:textId="77777777" w:rsidR="00D9503A" w:rsidRPr="00FD68BA" w:rsidRDefault="00D9503A" w:rsidP="00D17A40">
            <w:pPr>
              <w:pStyle w:val="NoSpacing"/>
              <w:jc w:val="center"/>
            </w:pPr>
            <w:r w:rsidRPr="00FD68BA">
              <w:rPr>
                <w:rFonts w:cstheme="minorHAnsi"/>
                <w:b/>
              </w:rPr>
              <w:t xml:space="preserve">Stage </w:t>
            </w:r>
            <w:proofErr w:type="gramStart"/>
            <w:r w:rsidRPr="00FD68BA">
              <w:rPr>
                <w:rFonts w:cstheme="minorHAnsi"/>
                <w:b/>
              </w:rPr>
              <w:t>in  pathway</w:t>
            </w:r>
            <w:proofErr w:type="gramEnd"/>
          </w:p>
        </w:tc>
        <w:tc>
          <w:tcPr>
            <w:tcW w:w="5529" w:type="dxa"/>
          </w:tcPr>
          <w:p w14:paraId="59B0244C" w14:textId="77777777" w:rsidR="00D9503A" w:rsidRPr="00FD68BA" w:rsidRDefault="00D9503A" w:rsidP="00D17A40">
            <w:pPr>
              <w:pStyle w:val="NoSpacing"/>
              <w:rPr>
                <w:rFonts w:cstheme="minorHAnsi"/>
                <w:b/>
              </w:rPr>
            </w:pPr>
            <w:r w:rsidRPr="00FD68BA">
              <w:rPr>
                <w:b/>
                <w:bCs/>
              </w:rPr>
              <w:t>E</w:t>
            </w:r>
            <w:r w:rsidR="00C90B7D">
              <w:rPr>
                <w:b/>
                <w:bCs/>
              </w:rPr>
              <w:t>xamples of unresolved questions</w:t>
            </w:r>
          </w:p>
        </w:tc>
      </w:tr>
      <w:tr w:rsidR="00D9503A" w:rsidRPr="00FD68BA" w14:paraId="77F5C510" w14:textId="77777777" w:rsidTr="00D17A40">
        <w:tc>
          <w:tcPr>
            <w:tcW w:w="7088" w:type="dxa"/>
            <w:gridSpan w:val="2"/>
          </w:tcPr>
          <w:p w14:paraId="5CF484CB" w14:textId="77777777" w:rsidR="00D9503A" w:rsidRPr="00FD68BA" w:rsidRDefault="00D9503A" w:rsidP="00D17A40">
            <w:pPr>
              <w:pStyle w:val="NoSpacing"/>
            </w:pPr>
          </w:p>
        </w:tc>
        <w:tc>
          <w:tcPr>
            <w:tcW w:w="1984" w:type="dxa"/>
          </w:tcPr>
          <w:p w14:paraId="2B974FEA" w14:textId="77777777" w:rsidR="00D9503A" w:rsidRPr="00FD68BA" w:rsidRDefault="00D9503A" w:rsidP="00D17A40">
            <w:pPr>
              <w:pStyle w:val="NoSpacing"/>
              <w:jc w:val="center"/>
              <w:rPr>
                <w:rFonts w:cstheme="minorHAnsi"/>
                <w:b/>
              </w:rPr>
            </w:pPr>
          </w:p>
        </w:tc>
        <w:tc>
          <w:tcPr>
            <w:tcW w:w="5529" w:type="dxa"/>
          </w:tcPr>
          <w:p w14:paraId="66E19A9F" w14:textId="77777777" w:rsidR="00D9503A" w:rsidRPr="00FD68BA" w:rsidRDefault="00D9503A" w:rsidP="00D17A40">
            <w:pPr>
              <w:pStyle w:val="NoSpacing"/>
              <w:rPr>
                <w:b/>
                <w:bCs/>
              </w:rPr>
            </w:pPr>
          </w:p>
        </w:tc>
      </w:tr>
      <w:tr w:rsidR="00D9503A" w:rsidRPr="00FD68BA" w14:paraId="4FF51C33" w14:textId="77777777" w:rsidTr="00D17A40">
        <w:tc>
          <w:tcPr>
            <w:tcW w:w="583" w:type="dxa"/>
          </w:tcPr>
          <w:p w14:paraId="2A95E7F5" w14:textId="77777777" w:rsidR="00D9503A" w:rsidRPr="00FD68BA" w:rsidRDefault="00D9503A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1</w:t>
            </w:r>
          </w:p>
        </w:tc>
        <w:tc>
          <w:tcPr>
            <w:tcW w:w="6505" w:type="dxa"/>
          </w:tcPr>
          <w:p w14:paraId="53F06045" w14:textId="77777777" w:rsidR="00D9503A" w:rsidRPr="00FD68BA" w:rsidRDefault="00D9503A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 xml:space="preserve">Staff screen patients that intend to RTW prior to meeting with surgeon </w:t>
            </w:r>
          </w:p>
        </w:tc>
        <w:tc>
          <w:tcPr>
            <w:tcW w:w="1984" w:type="dxa"/>
          </w:tcPr>
          <w:p w14:paraId="47AA0EBB" w14:textId="77777777" w:rsidR="00D9503A" w:rsidRPr="00FD68BA" w:rsidRDefault="00D9503A" w:rsidP="00D17A40">
            <w:pPr>
              <w:pStyle w:val="NoSpacing"/>
              <w:jc w:val="center"/>
              <w:rPr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At first clinic appt/listing</w:t>
            </w:r>
          </w:p>
        </w:tc>
        <w:tc>
          <w:tcPr>
            <w:tcW w:w="5529" w:type="dxa"/>
          </w:tcPr>
          <w:p w14:paraId="620409B4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How will this be done? Which team member will be responsible?</w:t>
            </w:r>
          </w:p>
        </w:tc>
      </w:tr>
      <w:tr w:rsidR="00D9503A" w:rsidRPr="00FD68BA" w14:paraId="515491AB" w14:textId="77777777" w:rsidTr="00D17A40">
        <w:tc>
          <w:tcPr>
            <w:tcW w:w="583" w:type="dxa"/>
          </w:tcPr>
          <w:p w14:paraId="0947BA41" w14:textId="77777777" w:rsidR="00D9503A" w:rsidRPr="00FD68BA" w:rsidRDefault="00D9503A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2</w:t>
            </w:r>
          </w:p>
        </w:tc>
        <w:tc>
          <w:tcPr>
            <w:tcW w:w="6505" w:type="dxa"/>
          </w:tcPr>
          <w:p w14:paraId="1FC10E68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 xml:space="preserve">Surgeon asks patients about their usual work and expectations of RTW following surgery </w:t>
            </w:r>
          </w:p>
        </w:tc>
        <w:tc>
          <w:tcPr>
            <w:tcW w:w="1984" w:type="dxa"/>
          </w:tcPr>
          <w:p w14:paraId="4C526780" w14:textId="77777777" w:rsidR="00D9503A" w:rsidRPr="00FD68BA" w:rsidRDefault="00D9503A" w:rsidP="00D17A40">
            <w:pPr>
              <w:pStyle w:val="NoSpacing"/>
              <w:jc w:val="center"/>
              <w:rPr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At first clinic appt/listing</w:t>
            </w:r>
          </w:p>
        </w:tc>
        <w:tc>
          <w:tcPr>
            <w:tcW w:w="5529" w:type="dxa"/>
          </w:tcPr>
          <w:p w14:paraId="10596A6D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How do we ensure this is done? What tools can we develop to enable this process?</w:t>
            </w:r>
          </w:p>
        </w:tc>
      </w:tr>
      <w:tr w:rsidR="00D9503A" w:rsidRPr="00FD68BA" w14:paraId="7BD3A95C" w14:textId="77777777" w:rsidTr="00D17A40">
        <w:tc>
          <w:tcPr>
            <w:tcW w:w="583" w:type="dxa"/>
          </w:tcPr>
          <w:p w14:paraId="34651E32" w14:textId="77777777" w:rsidR="00D9503A" w:rsidRPr="00FD68BA" w:rsidRDefault="00D9503A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3</w:t>
            </w:r>
          </w:p>
        </w:tc>
        <w:tc>
          <w:tcPr>
            <w:tcW w:w="6505" w:type="dxa"/>
          </w:tcPr>
          <w:p w14:paraId="26442C2C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Surgeon discusses pros and cons of surgery with patient including timescales of surgery - in relation to patients’ usual work</w:t>
            </w:r>
          </w:p>
        </w:tc>
        <w:tc>
          <w:tcPr>
            <w:tcW w:w="1984" w:type="dxa"/>
          </w:tcPr>
          <w:p w14:paraId="205F5CD1" w14:textId="77777777" w:rsidR="00D9503A" w:rsidRPr="00FD68BA" w:rsidRDefault="00D9503A" w:rsidP="00D17A40">
            <w:pPr>
              <w:pStyle w:val="NoSpacing"/>
              <w:jc w:val="center"/>
              <w:rPr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At first clinic appt/listing</w:t>
            </w:r>
          </w:p>
        </w:tc>
        <w:tc>
          <w:tcPr>
            <w:tcW w:w="5529" w:type="dxa"/>
          </w:tcPr>
          <w:p w14:paraId="057886AF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 xml:space="preserve">Need to train and empower </w:t>
            </w:r>
            <w:proofErr w:type="gramStart"/>
            <w:r w:rsidRPr="00FD68BA">
              <w:rPr>
                <w:rFonts w:cstheme="minorHAnsi"/>
                <w:sz w:val="20"/>
                <w:szCs w:val="20"/>
              </w:rPr>
              <w:t>surgeons  -</w:t>
            </w:r>
            <w:proofErr w:type="gramEnd"/>
            <w:r w:rsidRPr="00FD68BA">
              <w:rPr>
                <w:rFonts w:cstheme="minorHAnsi"/>
                <w:sz w:val="20"/>
                <w:szCs w:val="20"/>
              </w:rPr>
              <w:t xml:space="preserve"> how do we get them to engage?</w:t>
            </w:r>
          </w:p>
        </w:tc>
      </w:tr>
      <w:tr w:rsidR="00D9503A" w:rsidRPr="00FD68BA" w14:paraId="21039F9E" w14:textId="77777777" w:rsidTr="00D17A40">
        <w:tc>
          <w:tcPr>
            <w:tcW w:w="583" w:type="dxa"/>
          </w:tcPr>
          <w:p w14:paraId="02151AB3" w14:textId="77777777" w:rsidR="00D9503A" w:rsidRPr="00FD68BA" w:rsidRDefault="00D9503A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4</w:t>
            </w:r>
          </w:p>
        </w:tc>
        <w:tc>
          <w:tcPr>
            <w:tcW w:w="6505" w:type="dxa"/>
          </w:tcPr>
          <w:p w14:paraId="7EADE445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Surgeon considers patients’ work schedules when listing them for surgery</w:t>
            </w:r>
          </w:p>
        </w:tc>
        <w:tc>
          <w:tcPr>
            <w:tcW w:w="1984" w:type="dxa"/>
          </w:tcPr>
          <w:p w14:paraId="701B2174" w14:textId="77777777" w:rsidR="00D9503A" w:rsidRPr="00FD68BA" w:rsidRDefault="00D9503A" w:rsidP="00D17A40">
            <w:pPr>
              <w:pStyle w:val="NoSpacing"/>
              <w:jc w:val="center"/>
              <w:rPr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At listing</w:t>
            </w:r>
          </w:p>
        </w:tc>
        <w:tc>
          <w:tcPr>
            <w:tcW w:w="5529" w:type="dxa"/>
          </w:tcPr>
          <w:p w14:paraId="5BDF4FC2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How do they get this information and is this possible?</w:t>
            </w:r>
          </w:p>
        </w:tc>
      </w:tr>
      <w:tr w:rsidR="00D9503A" w:rsidRPr="00FD68BA" w14:paraId="125CFAB2" w14:textId="77777777" w:rsidTr="00D17A40">
        <w:tc>
          <w:tcPr>
            <w:tcW w:w="583" w:type="dxa"/>
          </w:tcPr>
          <w:p w14:paraId="230F3795" w14:textId="77777777" w:rsidR="00D9503A" w:rsidRPr="00FD68BA" w:rsidRDefault="00D9503A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5</w:t>
            </w:r>
          </w:p>
        </w:tc>
        <w:tc>
          <w:tcPr>
            <w:tcW w:w="6505" w:type="dxa"/>
          </w:tcPr>
          <w:p w14:paraId="19D41809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Staff screen patients to identify those who are perceived to be at risk of not making a safe and appropriate/expected RTW</w:t>
            </w:r>
          </w:p>
        </w:tc>
        <w:tc>
          <w:tcPr>
            <w:tcW w:w="1984" w:type="dxa"/>
          </w:tcPr>
          <w:p w14:paraId="78AAE0FD" w14:textId="77777777" w:rsidR="00D9503A" w:rsidRPr="00FD68BA" w:rsidRDefault="00D9503A" w:rsidP="00D17A40">
            <w:pPr>
              <w:pStyle w:val="NoSpacing"/>
              <w:jc w:val="center"/>
              <w:rPr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At listing</w:t>
            </w:r>
          </w:p>
        </w:tc>
        <w:tc>
          <w:tcPr>
            <w:tcW w:w="5529" w:type="dxa"/>
          </w:tcPr>
          <w:p w14:paraId="4E86544D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 xml:space="preserve">How do we identify ‘at risk’ patients and what tools could assist with this? </w:t>
            </w:r>
          </w:p>
        </w:tc>
      </w:tr>
      <w:tr w:rsidR="00D9503A" w:rsidRPr="00FD68BA" w14:paraId="3BA52CFE" w14:textId="77777777" w:rsidTr="00D17A40">
        <w:tc>
          <w:tcPr>
            <w:tcW w:w="583" w:type="dxa"/>
          </w:tcPr>
          <w:p w14:paraId="140A47A6" w14:textId="77777777" w:rsidR="00D9503A" w:rsidRPr="00FD68BA" w:rsidRDefault="00D9503A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6</w:t>
            </w:r>
          </w:p>
        </w:tc>
        <w:tc>
          <w:tcPr>
            <w:tcW w:w="6505" w:type="dxa"/>
          </w:tcPr>
          <w:p w14:paraId="696B5BA2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Staff provide all patients with RTW advice manual and contact phone/email</w:t>
            </w:r>
          </w:p>
        </w:tc>
        <w:tc>
          <w:tcPr>
            <w:tcW w:w="1984" w:type="dxa"/>
          </w:tcPr>
          <w:p w14:paraId="56A735C2" w14:textId="77777777" w:rsidR="00D9503A" w:rsidRPr="00FD68BA" w:rsidRDefault="00D9503A" w:rsidP="00D17A40">
            <w:pPr>
              <w:pStyle w:val="NoSpacing"/>
              <w:jc w:val="center"/>
              <w:rPr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At listing</w:t>
            </w:r>
          </w:p>
        </w:tc>
        <w:tc>
          <w:tcPr>
            <w:tcW w:w="5529" w:type="dxa"/>
          </w:tcPr>
          <w:p w14:paraId="67C6407F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What will the patient manual include?</w:t>
            </w:r>
          </w:p>
        </w:tc>
      </w:tr>
      <w:tr w:rsidR="00D9503A" w:rsidRPr="00FD68BA" w14:paraId="7ED46CB1" w14:textId="77777777" w:rsidTr="00D17A40">
        <w:tc>
          <w:tcPr>
            <w:tcW w:w="583" w:type="dxa"/>
          </w:tcPr>
          <w:p w14:paraId="4ABBD27B" w14:textId="77777777" w:rsidR="00D9503A" w:rsidRPr="00FD68BA" w:rsidRDefault="00D9503A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7</w:t>
            </w:r>
          </w:p>
        </w:tc>
        <w:tc>
          <w:tcPr>
            <w:tcW w:w="6505" w:type="dxa"/>
          </w:tcPr>
          <w:p w14:paraId="22869A18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Staff provide patients with generic written information relating to surgery/RTW to give to their employer/colleagues</w:t>
            </w:r>
          </w:p>
        </w:tc>
        <w:tc>
          <w:tcPr>
            <w:tcW w:w="1984" w:type="dxa"/>
          </w:tcPr>
          <w:p w14:paraId="20D2434B" w14:textId="77777777" w:rsidR="00D9503A" w:rsidRPr="00FD68BA" w:rsidRDefault="00D9503A" w:rsidP="00D17A40">
            <w:pPr>
              <w:pStyle w:val="NoSpacing"/>
              <w:jc w:val="center"/>
              <w:rPr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At listing</w:t>
            </w:r>
          </w:p>
        </w:tc>
        <w:tc>
          <w:tcPr>
            <w:tcW w:w="5529" w:type="dxa"/>
          </w:tcPr>
          <w:p w14:paraId="3D6C4D0B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What will the employer manual include?</w:t>
            </w:r>
          </w:p>
        </w:tc>
      </w:tr>
      <w:tr w:rsidR="00D9503A" w:rsidRPr="00FD68BA" w14:paraId="778AA446" w14:textId="77777777" w:rsidTr="00D17A40">
        <w:tc>
          <w:tcPr>
            <w:tcW w:w="583" w:type="dxa"/>
          </w:tcPr>
          <w:p w14:paraId="365AD05E" w14:textId="77777777" w:rsidR="00D9503A" w:rsidRPr="00FD68BA" w:rsidRDefault="00D9503A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8</w:t>
            </w:r>
          </w:p>
        </w:tc>
        <w:tc>
          <w:tcPr>
            <w:tcW w:w="6505" w:type="dxa"/>
          </w:tcPr>
          <w:p w14:paraId="54F8689C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Staff provide ‘at risk’ patients with RTW checklist to complete with their employer if necessary (i.e. if patient unable to answer questions about availability of modified work)</w:t>
            </w:r>
          </w:p>
        </w:tc>
        <w:tc>
          <w:tcPr>
            <w:tcW w:w="1984" w:type="dxa"/>
          </w:tcPr>
          <w:p w14:paraId="58D206EE" w14:textId="77777777" w:rsidR="00D9503A" w:rsidRPr="00FD68BA" w:rsidRDefault="00D9503A" w:rsidP="00D17A40">
            <w:pPr>
              <w:pStyle w:val="NoSpacing"/>
              <w:jc w:val="center"/>
              <w:rPr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At listing</w:t>
            </w:r>
          </w:p>
        </w:tc>
        <w:tc>
          <w:tcPr>
            <w:tcW w:w="5529" w:type="dxa"/>
          </w:tcPr>
          <w:p w14:paraId="0C60C5A3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How do we identify ‘at risk’ patients and what tools could assist with this? What would the checklist include?</w:t>
            </w:r>
          </w:p>
        </w:tc>
      </w:tr>
      <w:tr w:rsidR="00D9503A" w:rsidRPr="00FD68BA" w14:paraId="67467563" w14:textId="77777777" w:rsidTr="00D17A40">
        <w:tc>
          <w:tcPr>
            <w:tcW w:w="583" w:type="dxa"/>
          </w:tcPr>
          <w:p w14:paraId="1CCD1C20" w14:textId="77777777" w:rsidR="00D9503A" w:rsidRPr="00FD68BA" w:rsidRDefault="00D9503A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9</w:t>
            </w:r>
          </w:p>
        </w:tc>
        <w:tc>
          <w:tcPr>
            <w:tcW w:w="6505" w:type="dxa"/>
          </w:tcPr>
          <w:p w14:paraId="03BCB37F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Staff make a minimum of three pre-operative follow-ups (phone calls/meet ups) with patients in ‘at risk’ group to:</w:t>
            </w:r>
          </w:p>
          <w:p w14:paraId="793EC7A1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Review occupational checklist</w:t>
            </w:r>
          </w:p>
          <w:p w14:paraId="787D6A0A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Identify potential barriers and solutions to safe and appropriate RTW</w:t>
            </w:r>
          </w:p>
          <w:p w14:paraId="7E59F9E4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 xml:space="preserve">Develop </w:t>
            </w:r>
            <w:proofErr w:type="gramStart"/>
            <w:r w:rsidRPr="00FD68BA">
              <w:rPr>
                <w:rFonts w:cstheme="minorHAnsi"/>
                <w:sz w:val="20"/>
                <w:szCs w:val="20"/>
              </w:rPr>
              <w:t>a</w:t>
            </w:r>
            <w:proofErr w:type="gramEnd"/>
            <w:r w:rsidRPr="00FD68BA">
              <w:rPr>
                <w:rFonts w:cstheme="minorHAnsi"/>
                <w:sz w:val="20"/>
                <w:szCs w:val="20"/>
              </w:rPr>
              <w:t xml:space="preserve"> RTW plan</w:t>
            </w:r>
          </w:p>
          <w:p w14:paraId="5CD48E32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Liaise with employer as appropriate</w:t>
            </w:r>
          </w:p>
        </w:tc>
        <w:tc>
          <w:tcPr>
            <w:tcW w:w="1984" w:type="dxa"/>
          </w:tcPr>
          <w:p w14:paraId="6160036E" w14:textId="77777777" w:rsidR="00D9503A" w:rsidRPr="00FD68BA" w:rsidRDefault="00D9503A" w:rsidP="00D17A40">
            <w:pPr>
              <w:pStyle w:val="NoSpacing"/>
              <w:jc w:val="center"/>
              <w:rPr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Pre-op</w:t>
            </w:r>
          </w:p>
        </w:tc>
        <w:tc>
          <w:tcPr>
            <w:tcW w:w="5529" w:type="dxa"/>
          </w:tcPr>
          <w:p w14:paraId="3B70890C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Is this possible? What are the resource implications of 3 pre-operative interactions? Will patients have time for this and be willing to engage with it?</w:t>
            </w:r>
          </w:p>
        </w:tc>
      </w:tr>
      <w:tr w:rsidR="00D9503A" w:rsidRPr="00FD68BA" w14:paraId="7644327E" w14:textId="77777777" w:rsidTr="00D17A40">
        <w:tc>
          <w:tcPr>
            <w:tcW w:w="583" w:type="dxa"/>
          </w:tcPr>
          <w:p w14:paraId="1512439D" w14:textId="77777777" w:rsidR="00D9503A" w:rsidRPr="00FD68BA" w:rsidRDefault="00D9503A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10</w:t>
            </w:r>
          </w:p>
        </w:tc>
        <w:tc>
          <w:tcPr>
            <w:tcW w:w="6505" w:type="dxa"/>
          </w:tcPr>
          <w:p w14:paraId="78B8A00B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Staff routinely include the topic of RTW in group pre-op education and identify any ‘at risk’ patients to… (as per PO9)</w:t>
            </w:r>
          </w:p>
        </w:tc>
        <w:tc>
          <w:tcPr>
            <w:tcW w:w="1984" w:type="dxa"/>
          </w:tcPr>
          <w:p w14:paraId="5DE0C72C" w14:textId="77777777" w:rsidR="00D9503A" w:rsidRPr="00FD68BA" w:rsidRDefault="00D9503A" w:rsidP="00D17A40">
            <w:pPr>
              <w:pStyle w:val="NoSpacing"/>
              <w:jc w:val="center"/>
              <w:rPr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Pre-op</w:t>
            </w:r>
          </w:p>
        </w:tc>
        <w:tc>
          <w:tcPr>
            <w:tcW w:w="5529" w:type="dxa"/>
          </w:tcPr>
          <w:p w14:paraId="1345C285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How do we signpost RTW patients to the pre-op education team? What information do they need to cover?</w:t>
            </w:r>
          </w:p>
        </w:tc>
      </w:tr>
      <w:tr w:rsidR="00D9503A" w:rsidRPr="00FD68BA" w14:paraId="022244CC" w14:textId="77777777" w:rsidTr="00D17A40">
        <w:tc>
          <w:tcPr>
            <w:tcW w:w="583" w:type="dxa"/>
          </w:tcPr>
          <w:p w14:paraId="3152053C" w14:textId="77777777" w:rsidR="00D9503A" w:rsidRPr="00FD68BA" w:rsidRDefault="00D9503A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11</w:t>
            </w:r>
          </w:p>
        </w:tc>
        <w:tc>
          <w:tcPr>
            <w:tcW w:w="6505" w:type="dxa"/>
          </w:tcPr>
          <w:p w14:paraId="329F9335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Staff routinely ask patients at pre-assessment about RTW and identify any ‘at risk’ patients to… (as per PO9)</w:t>
            </w:r>
          </w:p>
        </w:tc>
        <w:tc>
          <w:tcPr>
            <w:tcW w:w="1984" w:type="dxa"/>
          </w:tcPr>
          <w:p w14:paraId="2EDF2BE0" w14:textId="77777777" w:rsidR="00D9503A" w:rsidRPr="00FD68BA" w:rsidRDefault="00D9503A" w:rsidP="00D17A40">
            <w:pPr>
              <w:pStyle w:val="NoSpacing"/>
              <w:jc w:val="center"/>
              <w:rPr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Pre-op</w:t>
            </w:r>
          </w:p>
        </w:tc>
        <w:tc>
          <w:tcPr>
            <w:tcW w:w="5529" w:type="dxa"/>
          </w:tcPr>
          <w:p w14:paraId="42A2FF20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How do we signpost RTW patients to the pre-assessment teams? What information do they need to cover?</w:t>
            </w:r>
          </w:p>
        </w:tc>
      </w:tr>
      <w:tr w:rsidR="00D9503A" w:rsidRPr="00FD68BA" w14:paraId="4D570715" w14:textId="77777777" w:rsidTr="00D17A40">
        <w:tc>
          <w:tcPr>
            <w:tcW w:w="583" w:type="dxa"/>
          </w:tcPr>
          <w:p w14:paraId="77B5F53C" w14:textId="77777777" w:rsidR="00D9503A" w:rsidRPr="00FD68BA" w:rsidRDefault="00D9503A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12</w:t>
            </w:r>
          </w:p>
        </w:tc>
        <w:tc>
          <w:tcPr>
            <w:tcW w:w="6505" w:type="dxa"/>
          </w:tcPr>
          <w:p w14:paraId="1A8E08AB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Surgeon liaises with treatment team regarding patient’s post-op recovery and how this may impact on patient’s RTW</w:t>
            </w:r>
          </w:p>
        </w:tc>
        <w:tc>
          <w:tcPr>
            <w:tcW w:w="1984" w:type="dxa"/>
          </w:tcPr>
          <w:p w14:paraId="55EF5B11" w14:textId="77777777" w:rsidR="00D9503A" w:rsidRPr="00FD68BA" w:rsidRDefault="00D9503A" w:rsidP="00D17A40">
            <w:pPr>
              <w:pStyle w:val="NoSpacing"/>
              <w:jc w:val="center"/>
              <w:rPr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Post-op prior to discharge</w:t>
            </w:r>
          </w:p>
        </w:tc>
        <w:tc>
          <w:tcPr>
            <w:tcW w:w="5529" w:type="dxa"/>
          </w:tcPr>
          <w:p w14:paraId="5A8577F0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 xml:space="preserve">Will surgeons take an active interest? </w:t>
            </w:r>
          </w:p>
        </w:tc>
      </w:tr>
      <w:tr w:rsidR="00D9503A" w:rsidRPr="00FD68BA" w14:paraId="2D2C0720" w14:textId="77777777" w:rsidTr="00D17A40">
        <w:tc>
          <w:tcPr>
            <w:tcW w:w="583" w:type="dxa"/>
          </w:tcPr>
          <w:p w14:paraId="1EB782C1" w14:textId="77777777" w:rsidR="00D9503A" w:rsidRPr="00FD68BA" w:rsidRDefault="00D9503A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13</w:t>
            </w:r>
          </w:p>
        </w:tc>
        <w:tc>
          <w:tcPr>
            <w:tcW w:w="6505" w:type="dxa"/>
          </w:tcPr>
          <w:p w14:paraId="011FDC97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Staff complete a post-operative screening tool to identify ‘at risk’ patients</w:t>
            </w:r>
          </w:p>
        </w:tc>
        <w:tc>
          <w:tcPr>
            <w:tcW w:w="1984" w:type="dxa"/>
          </w:tcPr>
          <w:p w14:paraId="3E5E425B" w14:textId="77777777" w:rsidR="00D9503A" w:rsidRPr="00FD68BA" w:rsidRDefault="00D9503A" w:rsidP="00D17A40">
            <w:pPr>
              <w:pStyle w:val="NoSpacing"/>
              <w:jc w:val="center"/>
              <w:rPr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Post-op prior to discharge</w:t>
            </w:r>
          </w:p>
        </w:tc>
        <w:tc>
          <w:tcPr>
            <w:tcW w:w="5529" w:type="dxa"/>
          </w:tcPr>
          <w:p w14:paraId="41246B0F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When will this be done and who will do it? How do we identify ‘at risk’ patients and what tools could assist with this?</w:t>
            </w:r>
          </w:p>
        </w:tc>
      </w:tr>
      <w:tr w:rsidR="00D9503A" w:rsidRPr="00FD68BA" w14:paraId="04CAE8FE" w14:textId="77777777" w:rsidTr="00D17A40">
        <w:tc>
          <w:tcPr>
            <w:tcW w:w="583" w:type="dxa"/>
          </w:tcPr>
          <w:p w14:paraId="0D1A26F4" w14:textId="77777777" w:rsidR="00D9503A" w:rsidRPr="00FD68BA" w:rsidRDefault="00D9503A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14</w:t>
            </w:r>
          </w:p>
        </w:tc>
        <w:tc>
          <w:tcPr>
            <w:tcW w:w="6505" w:type="dxa"/>
          </w:tcPr>
          <w:p w14:paraId="3F550754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Staff advise on revision of the patient’s RTW plan as necessary following surgery</w:t>
            </w:r>
          </w:p>
        </w:tc>
        <w:tc>
          <w:tcPr>
            <w:tcW w:w="1984" w:type="dxa"/>
          </w:tcPr>
          <w:p w14:paraId="3C06ED32" w14:textId="77777777" w:rsidR="00D9503A" w:rsidRPr="00FD68BA" w:rsidRDefault="00D9503A" w:rsidP="00D17A40">
            <w:pPr>
              <w:pStyle w:val="NoSpacing"/>
              <w:jc w:val="center"/>
              <w:rPr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Post-op</w:t>
            </w:r>
          </w:p>
        </w:tc>
        <w:tc>
          <w:tcPr>
            <w:tcW w:w="5529" w:type="dxa"/>
          </w:tcPr>
          <w:p w14:paraId="70C65C2C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Which staff and when will this happen?</w:t>
            </w:r>
          </w:p>
        </w:tc>
      </w:tr>
      <w:tr w:rsidR="00D9503A" w:rsidRPr="00FD68BA" w14:paraId="208E0A30" w14:textId="77777777" w:rsidTr="00D17A40">
        <w:tc>
          <w:tcPr>
            <w:tcW w:w="583" w:type="dxa"/>
          </w:tcPr>
          <w:p w14:paraId="7759060D" w14:textId="77777777" w:rsidR="00D9503A" w:rsidRPr="00FD68BA" w:rsidRDefault="00D9503A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lastRenderedPageBreak/>
              <w:t>15</w:t>
            </w:r>
          </w:p>
        </w:tc>
        <w:tc>
          <w:tcPr>
            <w:tcW w:w="6505" w:type="dxa"/>
          </w:tcPr>
          <w:p w14:paraId="2D4A2041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 xml:space="preserve">Staff summarise patient’s expected RTW outcome and RTW plan in ward discharge letter </w:t>
            </w:r>
          </w:p>
        </w:tc>
        <w:tc>
          <w:tcPr>
            <w:tcW w:w="1984" w:type="dxa"/>
          </w:tcPr>
          <w:p w14:paraId="0FC41716" w14:textId="77777777" w:rsidR="00D9503A" w:rsidRPr="00FD68BA" w:rsidRDefault="00D9503A" w:rsidP="00D17A40">
            <w:pPr>
              <w:pStyle w:val="NoSpacing"/>
              <w:jc w:val="center"/>
              <w:rPr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Post-op</w:t>
            </w:r>
          </w:p>
        </w:tc>
        <w:tc>
          <w:tcPr>
            <w:tcW w:w="5529" w:type="dxa"/>
          </w:tcPr>
          <w:p w14:paraId="70B666AE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 xml:space="preserve">How will junior doctors on the ward find this information? What specific information will be sent to the GP? </w:t>
            </w:r>
          </w:p>
        </w:tc>
      </w:tr>
      <w:tr w:rsidR="00D9503A" w:rsidRPr="00FD68BA" w14:paraId="5C528EA9" w14:textId="77777777" w:rsidTr="00D17A40">
        <w:tc>
          <w:tcPr>
            <w:tcW w:w="583" w:type="dxa"/>
          </w:tcPr>
          <w:p w14:paraId="04299959" w14:textId="77777777" w:rsidR="00D9503A" w:rsidRPr="00FD68BA" w:rsidRDefault="00D9503A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16</w:t>
            </w:r>
          </w:p>
        </w:tc>
        <w:tc>
          <w:tcPr>
            <w:tcW w:w="6505" w:type="dxa"/>
          </w:tcPr>
          <w:p w14:paraId="4AECB0DD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Staff give a copy of the ward discharge letter to the patient addressed to their employer to pass on if they wish to</w:t>
            </w:r>
          </w:p>
        </w:tc>
        <w:tc>
          <w:tcPr>
            <w:tcW w:w="1984" w:type="dxa"/>
          </w:tcPr>
          <w:p w14:paraId="7549FDB3" w14:textId="77777777" w:rsidR="00D9503A" w:rsidRPr="00FD68BA" w:rsidRDefault="00D9503A" w:rsidP="00D17A40">
            <w:pPr>
              <w:pStyle w:val="NoSpacing"/>
              <w:jc w:val="center"/>
              <w:rPr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Post-op</w:t>
            </w:r>
          </w:p>
        </w:tc>
        <w:tc>
          <w:tcPr>
            <w:tcW w:w="5529" w:type="dxa"/>
          </w:tcPr>
          <w:p w14:paraId="3296C00D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Who will do this? Will patients be happy to share this information with their employers</w:t>
            </w:r>
          </w:p>
        </w:tc>
      </w:tr>
      <w:tr w:rsidR="00D9503A" w:rsidRPr="00FD68BA" w14:paraId="7A1127B2" w14:textId="77777777" w:rsidTr="00D17A40">
        <w:tc>
          <w:tcPr>
            <w:tcW w:w="583" w:type="dxa"/>
          </w:tcPr>
          <w:p w14:paraId="6637BE5C" w14:textId="77777777" w:rsidR="00D9503A" w:rsidRPr="00FD68BA" w:rsidRDefault="00D9503A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17</w:t>
            </w:r>
          </w:p>
        </w:tc>
        <w:tc>
          <w:tcPr>
            <w:tcW w:w="6505" w:type="dxa"/>
          </w:tcPr>
          <w:p w14:paraId="038ECEE1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Staff ask each patient whether they require a fit note on discharge</w:t>
            </w:r>
          </w:p>
        </w:tc>
        <w:tc>
          <w:tcPr>
            <w:tcW w:w="1984" w:type="dxa"/>
          </w:tcPr>
          <w:p w14:paraId="18A34018" w14:textId="77777777" w:rsidR="00D9503A" w:rsidRPr="00FD68BA" w:rsidRDefault="00D9503A" w:rsidP="00D17A40">
            <w:pPr>
              <w:pStyle w:val="NoSpacing"/>
              <w:jc w:val="center"/>
              <w:rPr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Post-op prior to discharge</w:t>
            </w:r>
          </w:p>
        </w:tc>
        <w:tc>
          <w:tcPr>
            <w:tcW w:w="5529" w:type="dxa"/>
          </w:tcPr>
          <w:p w14:paraId="49DE8E98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</w:tr>
      <w:tr w:rsidR="00D9503A" w:rsidRPr="00FD68BA" w14:paraId="369EF809" w14:textId="77777777" w:rsidTr="00D17A40">
        <w:tc>
          <w:tcPr>
            <w:tcW w:w="583" w:type="dxa"/>
          </w:tcPr>
          <w:p w14:paraId="7F2CC6A1" w14:textId="77777777" w:rsidR="00D9503A" w:rsidRPr="00FD68BA" w:rsidRDefault="00D9503A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18</w:t>
            </w:r>
          </w:p>
        </w:tc>
        <w:tc>
          <w:tcPr>
            <w:tcW w:w="6505" w:type="dxa"/>
          </w:tcPr>
          <w:p w14:paraId="73CD0F23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Staff complete fit notes in accordance with best practice guidelines and hospital standard contract</w:t>
            </w:r>
          </w:p>
        </w:tc>
        <w:tc>
          <w:tcPr>
            <w:tcW w:w="1984" w:type="dxa"/>
          </w:tcPr>
          <w:p w14:paraId="1CCAAD46" w14:textId="77777777" w:rsidR="00D9503A" w:rsidRPr="00FD68BA" w:rsidRDefault="00D9503A" w:rsidP="00D17A40">
            <w:pPr>
              <w:pStyle w:val="NoSpacing"/>
              <w:jc w:val="center"/>
              <w:rPr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Post-op prior to discharge</w:t>
            </w:r>
          </w:p>
        </w:tc>
        <w:tc>
          <w:tcPr>
            <w:tcW w:w="5529" w:type="dxa"/>
          </w:tcPr>
          <w:p w14:paraId="26661E23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 xml:space="preserve">How do we determine the duration of the fit note and what recommendations for work are included? </w:t>
            </w:r>
          </w:p>
        </w:tc>
      </w:tr>
      <w:tr w:rsidR="00D9503A" w:rsidRPr="00FD68BA" w14:paraId="2941299B" w14:textId="77777777" w:rsidTr="00D17A40">
        <w:tc>
          <w:tcPr>
            <w:tcW w:w="583" w:type="dxa"/>
          </w:tcPr>
          <w:p w14:paraId="0B9E4A83" w14:textId="77777777" w:rsidR="00D9503A" w:rsidRPr="00FD68BA" w:rsidRDefault="00D9503A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19</w:t>
            </w:r>
          </w:p>
        </w:tc>
        <w:tc>
          <w:tcPr>
            <w:tcW w:w="6505" w:type="dxa"/>
          </w:tcPr>
          <w:p w14:paraId="529D43E1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Staff offer all RTW patients a minimum of three post-op physiotherapy/rehabilitation appointments</w:t>
            </w:r>
          </w:p>
        </w:tc>
        <w:tc>
          <w:tcPr>
            <w:tcW w:w="1984" w:type="dxa"/>
          </w:tcPr>
          <w:p w14:paraId="7641E2BB" w14:textId="77777777" w:rsidR="00D9503A" w:rsidRPr="00FD68BA" w:rsidRDefault="00D9503A" w:rsidP="00D17A40">
            <w:pPr>
              <w:pStyle w:val="NoSpacing"/>
              <w:jc w:val="center"/>
              <w:rPr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Post-op</w:t>
            </w:r>
          </w:p>
        </w:tc>
        <w:tc>
          <w:tcPr>
            <w:tcW w:w="5529" w:type="dxa"/>
          </w:tcPr>
          <w:p w14:paraId="58A41186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Is this feasible? (not routine care for all)</w:t>
            </w:r>
          </w:p>
        </w:tc>
      </w:tr>
      <w:tr w:rsidR="00D9503A" w:rsidRPr="00FD68BA" w14:paraId="03573D8C" w14:textId="77777777" w:rsidTr="00D17A40">
        <w:tc>
          <w:tcPr>
            <w:tcW w:w="583" w:type="dxa"/>
          </w:tcPr>
          <w:p w14:paraId="43E5F6AD" w14:textId="77777777" w:rsidR="00D9503A" w:rsidRPr="00FD68BA" w:rsidRDefault="00D9503A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20</w:t>
            </w:r>
          </w:p>
        </w:tc>
        <w:tc>
          <w:tcPr>
            <w:tcW w:w="6505" w:type="dxa"/>
          </w:tcPr>
          <w:p w14:paraId="68351CBE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Staff offer all ‘at risk’ patients a minimum of six post-op physiotherapy/rehabilitation appointments</w:t>
            </w:r>
          </w:p>
        </w:tc>
        <w:tc>
          <w:tcPr>
            <w:tcW w:w="1984" w:type="dxa"/>
          </w:tcPr>
          <w:p w14:paraId="589C9351" w14:textId="77777777" w:rsidR="00D9503A" w:rsidRPr="00FD68BA" w:rsidRDefault="00D9503A" w:rsidP="00D17A40">
            <w:pPr>
              <w:pStyle w:val="NoSpacing"/>
              <w:jc w:val="center"/>
              <w:rPr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Post-op</w:t>
            </w:r>
          </w:p>
        </w:tc>
        <w:tc>
          <w:tcPr>
            <w:tcW w:w="5529" w:type="dxa"/>
          </w:tcPr>
          <w:p w14:paraId="09CC72A8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 xml:space="preserve">Is this feasible? (not routine care for all), How do we identify ‘at risk’ patients for this more intensive approach </w:t>
            </w:r>
          </w:p>
        </w:tc>
      </w:tr>
      <w:tr w:rsidR="00D9503A" w:rsidRPr="00FD68BA" w14:paraId="4924478B" w14:textId="77777777" w:rsidTr="00D17A40">
        <w:tc>
          <w:tcPr>
            <w:tcW w:w="583" w:type="dxa"/>
          </w:tcPr>
          <w:p w14:paraId="44E0E546" w14:textId="77777777" w:rsidR="00D9503A" w:rsidRPr="00FD68BA" w:rsidRDefault="00D9503A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21</w:t>
            </w:r>
          </w:p>
        </w:tc>
        <w:tc>
          <w:tcPr>
            <w:tcW w:w="6505" w:type="dxa"/>
          </w:tcPr>
          <w:p w14:paraId="02C877DD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Staff conduct a minimum of three follow-up phone calls/meet ups with ‘at risk’ patients to review progress with RTW plan, support/signpost, liaise with employer as required</w:t>
            </w:r>
          </w:p>
        </w:tc>
        <w:tc>
          <w:tcPr>
            <w:tcW w:w="1984" w:type="dxa"/>
          </w:tcPr>
          <w:p w14:paraId="5FAB0D0F" w14:textId="77777777" w:rsidR="00D9503A" w:rsidRPr="00FD68BA" w:rsidRDefault="00D9503A" w:rsidP="00D17A40">
            <w:pPr>
              <w:pStyle w:val="NoSpacing"/>
              <w:jc w:val="center"/>
              <w:rPr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Post-op</w:t>
            </w:r>
          </w:p>
        </w:tc>
        <w:tc>
          <w:tcPr>
            <w:tcW w:w="5529" w:type="dxa"/>
          </w:tcPr>
          <w:p w14:paraId="4020E5FF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Is this feasible? (not routine care for all), how much staff time will be required? Are the resources available for this?</w:t>
            </w:r>
          </w:p>
        </w:tc>
      </w:tr>
      <w:tr w:rsidR="00D9503A" w:rsidRPr="00FD68BA" w14:paraId="17495660" w14:textId="77777777" w:rsidTr="00D17A40">
        <w:tc>
          <w:tcPr>
            <w:tcW w:w="583" w:type="dxa"/>
          </w:tcPr>
          <w:p w14:paraId="0FD98C85" w14:textId="77777777" w:rsidR="00D9503A" w:rsidRPr="00FD68BA" w:rsidRDefault="00D9503A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22</w:t>
            </w:r>
          </w:p>
        </w:tc>
        <w:tc>
          <w:tcPr>
            <w:tcW w:w="6505" w:type="dxa"/>
          </w:tcPr>
          <w:p w14:paraId="27F088CF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Staff summarise and record patient’s RTW status/outcome in all out-patient clinic notes and following each appointment with therapists</w:t>
            </w:r>
          </w:p>
        </w:tc>
        <w:tc>
          <w:tcPr>
            <w:tcW w:w="1984" w:type="dxa"/>
          </w:tcPr>
          <w:p w14:paraId="51BD3368" w14:textId="77777777" w:rsidR="00D9503A" w:rsidRPr="00FD68BA" w:rsidRDefault="00D9503A" w:rsidP="00D17A40">
            <w:pPr>
              <w:pStyle w:val="NoSpacing"/>
              <w:jc w:val="center"/>
              <w:rPr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Follow-up</w:t>
            </w:r>
          </w:p>
        </w:tc>
        <w:tc>
          <w:tcPr>
            <w:tcW w:w="5529" w:type="dxa"/>
          </w:tcPr>
          <w:p w14:paraId="6269FE30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When will they do this and where will they record the information so that it is visible?</w:t>
            </w:r>
          </w:p>
        </w:tc>
      </w:tr>
      <w:tr w:rsidR="00D9503A" w:rsidRPr="009D549D" w14:paraId="329E8744" w14:textId="77777777" w:rsidTr="00D17A40">
        <w:tc>
          <w:tcPr>
            <w:tcW w:w="583" w:type="dxa"/>
          </w:tcPr>
          <w:p w14:paraId="738359AB" w14:textId="77777777" w:rsidR="00D9503A" w:rsidRPr="00FD68BA" w:rsidRDefault="00D9503A" w:rsidP="00D17A40">
            <w:pPr>
              <w:pStyle w:val="NoSpacing"/>
              <w:rPr>
                <w:sz w:val="20"/>
                <w:szCs w:val="20"/>
              </w:rPr>
            </w:pPr>
            <w:r w:rsidRPr="00FD68BA">
              <w:rPr>
                <w:sz w:val="20"/>
                <w:szCs w:val="20"/>
              </w:rPr>
              <w:t>23</w:t>
            </w:r>
          </w:p>
        </w:tc>
        <w:tc>
          <w:tcPr>
            <w:tcW w:w="6505" w:type="dxa"/>
          </w:tcPr>
          <w:p w14:paraId="1113E930" w14:textId="77777777" w:rsidR="00D9503A" w:rsidRPr="00FD68BA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Staff discharge patient from the orthopaedic service when the patient has RTW</w:t>
            </w:r>
          </w:p>
        </w:tc>
        <w:tc>
          <w:tcPr>
            <w:tcW w:w="1984" w:type="dxa"/>
          </w:tcPr>
          <w:p w14:paraId="43E597DA" w14:textId="77777777" w:rsidR="00D9503A" w:rsidRPr="00FD68BA" w:rsidRDefault="00D9503A" w:rsidP="00D17A40">
            <w:pPr>
              <w:pStyle w:val="NoSpacing"/>
              <w:jc w:val="center"/>
              <w:rPr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Discharge</w:t>
            </w:r>
          </w:p>
        </w:tc>
        <w:tc>
          <w:tcPr>
            <w:tcW w:w="5529" w:type="dxa"/>
          </w:tcPr>
          <w:p w14:paraId="59FF4FA0" w14:textId="77777777" w:rsidR="00D9503A" w:rsidRPr="00146833" w:rsidRDefault="00D9503A" w:rsidP="00D17A40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D68BA">
              <w:rPr>
                <w:rFonts w:cstheme="minorHAnsi"/>
                <w:sz w:val="20"/>
                <w:szCs w:val="20"/>
              </w:rPr>
              <w:t>Some people may not return to work so this implies they will remain und</w:t>
            </w:r>
            <w:r>
              <w:rPr>
                <w:rFonts w:cstheme="minorHAnsi"/>
                <w:sz w:val="20"/>
                <w:szCs w:val="20"/>
              </w:rPr>
              <w:t xml:space="preserve">er orthopaedics – for how long </w:t>
            </w:r>
            <w:r w:rsidRPr="00FD68BA">
              <w:rPr>
                <w:rFonts w:cstheme="minorHAnsi"/>
                <w:sz w:val="20"/>
                <w:szCs w:val="20"/>
              </w:rPr>
              <w:t>should orthopaedic teams offer follow up for RTW issues?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</w:tbl>
    <w:p w14:paraId="06B802E4" w14:textId="77777777" w:rsidR="00D9503A" w:rsidRPr="00FD68BA" w:rsidRDefault="00D9503A" w:rsidP="00D9503A">
      <w:pPr>
        <w:pStyle w:val="NoSpacing"/>
      </w:pPr>
    </w:p>
    <w:p w14:paraId="5C53875E" w14:textId="77777777" w:rsidR="00D9503A" w:rsidRDefault="00D9503A" w:rsidP="00863E2F"/>
    <w:sectPr w:rsidR="00D9503A" w:rsidSect="00D9503A"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865A13" w14:textId="77777777" w:rsidR="00BA5111" w:rsidRDefault="00BA5111" w:rsidP="0069365F">
      <w:pPr>
        <w:spacing w:after="0" w:line="240" w:lineRule="auto"/>
      </w:pPr>
      <w:r>
        <w:separator/>
      </w:r>
    </w:p>
  </w:endnote>
  <w:endnote w:type="continuationSeparator" w:id="0">
    <w:p w14:paraId="0D5D2887" w14:textId="77777777" w:rsidR="00BA5111" w:rsidRDefault="00BA5111" w:rsidP="006936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205031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12D7F51" w14:textId="77777777" w:rsidR="0069365F" w:rsidRDefault="006936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0B7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97A3971" w14:textId="77777777" w:rsidR="0069365F" w:rsidRDefault="006936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03BED8" w14:textId="77777777" w:rsidR="00BA5111" w:rsidRDefault="00BA5111" w:rsidP="0069365F">
      <w:pPr>
        <w:spacing w:after="0" w:line="240" w:lineRule="auto"/>
      </w:pPr>
      <w:r>
        <w:separator/>
      </w:r>
    </w:p>
  </w:footnote>
  <w:footnote w:type="continuationSeparator" w:id="0">
    <w:p w14:paraId="53548DAB" w14:textId="77777777" w:rsidR="00BA5111" w:rsidRDefault="00BA5111" w:rsidP="006936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503A"/>
    <w:rsid w:val="00037621"/>
    <w:rsid w:val="0022332E"/>
    <w:rsid w:val="00334069"/>
    <w:rsid w:val="003A5207"/>
    <w:rsid w:val="0069365F"/>
    <w:rsid w:val="00705A6A"/>
    <w:rsid w:val="0074105A"/>
    <w:rsid w:val="00863E2F"/>
    <w:rsid w:val="008846D6"/>
    <w:rsid w:val="00953194"/>
    <w:rsid w:val="00A30822"/>
    <w:rsid w:val="00BA4A05"/>
    <w:rsid w:val="00BA5111"/>
    <w:rsid w:val="00C90B7D"/>
    <w:rsid w:val="00CB76BB"/>
    <w:rsid w:val="00D9503A"/>
    <w:rsid w:val="00F067E3"/>
    <w:rsid w:val="00F42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EAE32"/>
  <w15:chartTrackingRefBased/>
  <w15:docId w15:val="{7DEE386A-5370-4365-86C5-48C48EC44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67E3"/>
    <w:rPr>
      <w:rFonts w:ascii="Verdana" w:hAnsi="Verdana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9503A"/>
    <w:pPr>
      <w:spacing w:after="0" w:line="240" w:lineRule="auto"/>
    </w:pPr>
  </w:style>
  <w:style w:type="table" w:styleId="TableGrid">
    <w:name w:val="Table Grid"/>
    <w:basedOn w:val="TableNormal"/>
    <w:uiPriority w:val="59"/>
    <w:rsid w:val="00D950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936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365F"/>
    <w:rPr>
      <w:rFonts w:ascii="Verdana" w:hAnsi="Verdana"/>
      <w:sz w:val="20"/>
    </w:rPr>
  </w:style>
  <w:style w:type="paragraph" w:styleId="Footer">
    <w:name w:val="footer"/>
    <w:basedOn w:val="Normal"/>
    <w:link w:val="FooterChar"/>
    <w:uiPriority w:val="99"/>
    <w:unhideWhenUsed/>
    <w:rsid w:val="006936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365F"/>
    <w:rPr>
      <w:rFonts w:ascii="Verdana" w:hAnsi="Verdana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36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36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BD932C-E2BA-4B0B-9CC8-8600F7560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761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Nottingham</Company>
  <LinksUpToDate>false</LinksUpToDate>
  <CharactersWithSpaces>5094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Carolyn Coole</dc:creator>
  <cp:keywords/>
  <dc:description/>
  <cp:lastModifiedBy>Paul Baker</cp:lastModifiedBy>
  <cp:revision>3</cp:revision>
  <cp:lastPrinted>2019-07-23T10:42:00Z</cp:lastPrinted>
  <dcterms:created xsi:type="dcterms:W3CDTF">2019-07-23T10:43:00Z</dcterms:created>
  <dcterms:modified xsi:type="dcterms:W3CDTF">2020-05-26T18:59:00Z</dcterms:modified>
</cp:coreProperties>
</file>