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D2" w:rsidRPr="001F01D2" w:rsidRDefault="001F01D2" w:rsidP="00EF5679">
      <w:pPr>
        <w:rPr>
          <w:b/>
        </w:rPr>
      </w:pPr>
      <w:r w:rsidRPr="001F01D2">
        <w:rPr>
          <w:b/>
        </w:rPr>
        <w:t>Additional File 1: Database search results</w:t>
      </w:r>
    </w:p>
    <w:p w:rsidR="001F01D2" w:rsidRDefault="001F01D2" w:rsidP="00EF5679"/>
    <w:p w:rsidR="00EF5679" w:rsidRDefault="00EF5679" w:rsidP="003474CF">
      <w:pPr>
        <w:spacing w:line="360" w:lineRule="auto"/>
      </w:pPr>
      <w:r>
        <w:t>EMBASE: 22 913</w:t>
      </w:r>
    </w:p>
    <w:p w:rsidR="00EF5679" w:rsidRDefault="00EF5679" w:rsidP="003474CF">
      <w:pPr>
        <w:spacing w:line="360" w:lineRule="auto"/>
      </w:pPr>
      <w:r>
        <w:t xml:space="preserve">Family Studies Abstracts: 310 </w:t>
      </w:r>
      <w:r>
        <w:br/>
        <w:t>Global Health: 4 896</w:t>
      </w:r>
      <w:r>
        <w:br/>
        <w:t xml:space="preserve">MEDLINE: 13 395 </w:t>
      </w:r>
      <w:r>
        <w:br/>
      </w:r>
      <w:proofErr w:type="spellStart"/>
      <w:r>
        <w:t>PsycINFO</w:t>
      </w:r>
      <w:proofErr w:type="spellEnd"/>
      <w:r>
        <w:t>: 6201</w:t>
      </w:r>
      <w:r>
        <w:br/>
        <w:t>PubMed: 7 938</w:t>
      </w:r>
      <w:r>
        <w:br/>
        <w:t xml:space="preserve">Social Sciences Abstracts: 2009 </w:t>
      </w:r>
      <w:r>
        <w:br/>
        <w:t xml:space="preserve">Social Work Abstracts: 208 </w:t>
      </w:r>
      <w:r>
        <w:br/>
        <w:t>CINAHL: 6 288</w:t>
      </w:r>
      <w:r>
        <w:br/>
        <w:t>Campbell Collaboration: 0</w:t>
      </w:r>
      <w:r>
        <w:br/>
        <w:t>Dissertations and Thesis: 2 005</w:t>
      </w:r>
      <w:bookmarkStart w:id="0" w:name="_GoBack"/>
      <w:bookmarkEnd w:id="0"/>
      <w:r>
        <w:br/>
        <w:t>Scopus: 14 333</w:t>
      </w:r>
      <w:r>
        <w:br/>
        <w:t>Social services abstracts: 1 211</w:t>
      </w:r>
      <w:r>
        <w:br/>
        <w:t>Sociological abstracts: 2 198</w:t>
      </w:r>
      <w:r>
        <w:br/>
        <w:t>Web of Science: 9 796</w:t>
      </w:r>
    </w:p>
    <w:p w:rsidR="002C3709" w:rsidRDefault="002C3709"/>
    <w:sectPr w:rsidR="002C3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79"/>
    <w:rsid w:val="001F01D2"/>
    <w:rsid w:val="002C3709"/>
    <w:rsid w:val="003474CF"/>
    <w:rsid w:val="00526B7E"/>
    <w:rsid w:val="00E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CA63E-A209-411E-8F10-8FA78B05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67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Lamy</dc:creator>
  <cp:keywords/>
  <dc:description/>
  <cp:lastModifiedBy>Lisa Merry</cp:lastModifiedBy>
  <cp:revision>2</cp:revision>
  <dcterms:created xsi:type="dcterms:W3CDTF">2020-04-10T12:32:00Z</dcterms:created>
  <dcterms:modified xsi:type="dcterms:W3CDTF">2020-04-10T12:32:00Z</dcterms:modified>
</cp:coreProperties>
</file>