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724EC" w14:textId="7444FC7F" w:rsidR="0052135F" w:rsidRPr="004D6761" w:rsidRDefault="00B65D32" w:rsidP="0052135F">
      <w:pPr>
        <w:pStyle w:val="Head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 1</w:t>
      </w:r>
      <w:r w:rsidR="00EE711D">
        <w:rPr>
          <w:rFonts w:ascii="Times New Roman" w:hAnsi="Times New Roman" w:cs="Times New Roman"/>
          <w:b/>
          <w:sz w:val="24"/>
        </w:rPr>
        <w:t xml:space="preserve"> for</w:t>
      </w:r>
      <w:r w:rsidR="0052135F" w:rsidRPr="004D6761">
        <w:rPr>
          <w:rFonts w:ascii="Times New Roman" w:hAnsi="Times New Roman" w:cs="Times New Roman"/>
          <w:b/>
          <w:sz w:val="24"/>
        </w:rPr>
        <w:t xml:space="preserve"> “Frequent users of emergency departments and patient flow in Alberta and Ontario, Canada: an administrative data study”</w:t>
      </w:r>
    </w:p>
    <w:p w14:paraId="5B1B35D2" w14:textId="77777777" w:rsidR="00D367FA" w:rsidRDefault="00D367FA" w:rsidP="00CC5F9E">
      <w:pPr>
        <w:pStyle w:val="HTMLPreformatted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E67AD6" w14:textId="2FC8C295" w:rsidR="00CC5F9E" w:rsidRDefault="00CC5F9E" w:rsidP="00CC5F9E">
      <w:pPr>
        <w:pStyle w:val="HTMLPreformatted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1. Main diagnosis by province and group for 2015/2016</w:t>
      </w:r>
      <w:r w:rsidR="008B2D88">
        <w:rPr>
          <w:rFonts w:ascii="Times New Roman" w:hAnsi="Times New Roman" w:cs="Times New Roman"/>
          <w:sz w:val="24"/>
          <w:szCs w:val="24"/>
        </w:rPr>
        <w:t xml:space="preserve"> (n, %).</w:t>
      </w:r>
    </w:p>
    <w:tbl>
      <w:tblPr>
        <w:tblW w:w="502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1558"/>
        <w:gridCol w:w="1419"/>
        <w:gridCol w:w="1561"/>
        <w:gridCol w:w="1415"/>
      </w:tblGrid>
      <w:tr w:rsidR="001C0187" w:rsidRPr="001978B7" w14:paraId="4EC2CA31" w14:textId="77777777" w:rsidTr="00D367FA">
        <w:trPr>
          <w:trHeight w:val="287"/>
        </w:trPr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ABF46" w14:textId="77777777" w:rsidR="001C0187" w:rsidRPr="001978B7" w:rsidRDefault="001C0187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Diagnosis Category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CB8AB" w14:textId="77777777" w:rsidR="001C0187" w:rsidRPr="001978B7" w:rsidRDefault="001C018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Alberta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55C4C" w14:textId="77777777" w:rsidR="001C0187" w:rsidRPr="001978B7" w:rsidRDefault="001C018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Ontario</w:t>
            </w:r>
          </w:p>
        </w:tc>
      </w:tr>
      <w:tr w:rsidR="00D86A9F" w:rsidRPr="001978B7" w14:paraId="5685C4B4" w14:textId="77777777" w:rsidTr="00D367FA">
        <w:trPr>
          <w:trHeight w:val="287"/>
        </w:trPr>
        <w:tc>
          <w:tcPr>
            <w:tcW w:w="1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99F0" w14:textId="77777777" w:rsidR="00D86A9F" w:rsidRPr="001978B7" w:rsidRDefault="00D86A9F" w:rsidP="00D86A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CF047" w14:textId="77777777" w:rsidR="00D86A9F" w:rsidRPr="001978B7" w:rsidRDefault="00D86A9F" w:rsidP="00D86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Control</w:t>
            </w:r>
          </w:p>
          <w:p w14:paraId="31BD7E96" w14:textId="41FA85B2" w:rsidR="00D86A9F" w:rsidRPr="001978B7" w:rsidRDefault="00D86A9F" w:rsidP="00D86A9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(n=</w:t>
            </w:r>
            <w:r w:rsidRPr="00197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560,755)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C33B0" w14:textId="77777777" w:rsidR="00D86A9F" w:rsidRPr="001978B7" w:rsidRDefault="00D86A9F" w:rsidP="00D86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HSU </w:t>
            </w:r>
          </w:p>
          <w:p w14:paraId="2874C03D" w14:textId="4237D648" w:rsidR="00D86A9F" w:rsidRPr="001978B7" w:rsidRDefault="00D86A9F" w:rsidP="00D86A9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(n=</w:t>
            </w:r>
            <w:r w:rsidRPr="00197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686,817)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261AF" w14:textId="77777777" w:rsidR="00D86A9F" w:rsidRPr="001978B7" w:rsidRDefault="00D86A9F" w:rsidP="00D86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Control</w:t>
            </w:r>
          </w:p>
          <w:p w14:paraId="672C6595" w14:textId="311A3511" w:rsidR="00D86A9F" w:rsidRPr="001978B7" w:rsidRDefault="00D86A9F" w:rsidP="00D86A9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(n=</w:t>
            </w:r>
            <w:r w:rsidRPr="00197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2,113,961)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343A9" w14:textId="77777777" w:rsidR="00D86A9F" w:rsidRPr="001978B7" w:rsidRDefault="00D86A9F" w:rsidP="00D86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HSU </w:t>
            </w:r>
          </w:p>
          <w:p w14:paraId="53C8B99E" w14:textId="0C17898F" w:rsidR="00D86A9F" w:rsidRPr="001978B7" w:rsidRDefault="00D86A9F" w:rsidP="00D86A9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(n=</w:t>
            </w:r>
            <w:r w:rsidRPr="00197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2,222,173)</w:t>
            </w:r>
          </w:p>
        </w:tc>
      </w:tr>
      <w:tr w:rsidR="001C0187" w:rsidRPr="001978B7" w14:paraId="11018DE9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81337" w14:textId="77777777" w:rsidR="001C0187" w:rsidRPr="001978B7" w:rsidRDefault="001C0187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proofErr w:type="spellStart"/>
            <w:r w:rsidRPr="001978B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CA" w:eastAsia="en-CA"/>
              </w:rPr>
              <w:t>Quan</w:t>
            </w:r>
            <w:proofErr w:type="spellEnd"/>
            <w:r w:rsidRPr="001978B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CA" w:eastAsia="en-CA"/>
              </w:rPr>
              <w:t xml:space="preserve"> et al Categories</w:t>
            </w:r>
            <w:r w:rsidRPr="001978B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  <w:lang w:val="en-CA" w:eastAsia="en-CA"/>
              </w:rPr>
              <w:t>1</w:t>
            </w:r>
            <w:r w:rsidRPr="001978B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CA" w:eastAsia="en-CA"/>
              </w:rPr>
              <w:t xml:space="preserve"> </w:t>
            </w:r>
          </w:p>
        </w:tc>
        <w:tc>
          <w:tcPr>
            <w:tcW w:w="3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9832" w14:textId="77777777" w:rsidR="001C0187" w:rsidRPr="001978B7" w:rsidRDefault="001C0187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</w:tr>
      <w:tr w:rsidR="002355F1" w:rsidRPr="001978B7" w14:paraId="7A298302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DCBA9" w14:textId="77777777" w:rsidR="002355F1" w:rsidRPr="001978B7" w:rsidRDefault="002355F1" w:rsidP="002355F1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 xml:space="preserve">Myocardial infarction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3B830" w14:textId="19C91ADC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 (0.2)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DB08C" w14:textId="531825A4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 (0.1)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AE405" w14:textId="6068D580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3,487 (0.2)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A79A5" w14:textId="30D36FEF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2,344 (0.1)</w:t>
            </w:r>
          </w:p>
        </w:tc>
      </w:tr>
      <w:tr w:rsidR="002355F1" w:rsidRPr="001978B7" w14:paraId="3A410BCC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3DC4A" w14:textId="77777777" w:rsidR="002355F1" w:rsidRPr="001978B7" w:rsidRDefault="002355F1" w:rsidP="002355F1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Congestive heart failure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2B1475" w14:textId="1AB0CF94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1,958 (0.3)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CA691" w14:textId="0C18233B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4,352 (0.6)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EEF41" w14:textId="150C4655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8,005 (0.4)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D5DB7" w14:textId="12F2F1B0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20,930 (0.9)</w:t>
            </w:r>
          </w:p>
        </w:tc>
      </w:tr>
      <w:tr w:rsidR="001978B7" w:rsidRPr="001978B7" w14:paraId="4F22EC62" w14:textId="77777777" w:rsidTr="001978B7">
        <w:trPr>
          <w:trHeight w:val="115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E7489" w14:textId="77777777" w:rsidR="002355F1" w:rsidRPr="001978B7" w:rsidRDefault="002355F1" w:rsidP="002355F1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8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Peripheral vascular disease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A040A" w14:textId="7AA20406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 (0.1)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9E718" w14:textId="34814ACC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 (0.1)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38066" w14:textId="5F1F4E3F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1,576 (0.1)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1AC7C" w14:textId="4F09B46E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2,148 (0.1)</w:t>
            </w:r>
          </w:p>
        </w:tc>
      </w:tr>
      <w:tr w:rsidR="002355F1" w:rsidRPr="001978B7" w14:paraId="365CF925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3558E" w14:textId="77777777" w:rsidR="002355F1" w:rsidRPr="001978B7" w:rsidRDefault="002355F1" w:rsidP="002355F1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Stroke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83A66" w14:textId="28E8BE0B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3,947 (0.7)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755749" w14:textId="03CF8444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2,825 (0.4)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26B81" w14:textId="4B11D721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20,682 (1.0)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3017D" w14:textId="0676F032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16,584 (0.7)</w:t>
            </w:r>
          </w:p>
        </w:tc>
      </w:tr>
      <w:tr w:rsidR="002355F1" w:rsidRPr="001978B7" w14:paraId="4487B413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EC707" w14:textId="77777777" w:rsidR="002355F1" w:rsidRPr="001978B7" w:rsidRDefault="002355F1" w:rsidP="002355F1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Dementia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B3AE6" w14:textId="27B45BFC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 (0.1)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F45A5" w14:textId="4D39ACE9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 (0.1)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FBEB5" w14:textId="38AB42BB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1,892 (0.1)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3F195" w14:textId="1D2BE2D7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3,030 (0.1)</w:t>
            </w:r>
          </w:p>
        </w:tc>
      </w:tr>
      <w:tr w:rsidR="002355F1" w:rsidRPr="001978B7" w14:paraId="53FE04FE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419AA" w14:textId="77777777" w:rsidR="002355F1" w:rsidRPr="001978B7" w:rsidRDefault="002355F1" w:rsidP="002355F1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Chronic pulmonary disease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905538" w14:textId="51327891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10,542 (1.9)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222136" w14:textId="1848343C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16,118 (2.3)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0BC41" w14:textId="2508A84E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36,371 (1.7)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2E6D4" w14:textId="582D8F40" w:rsidR="002355F1" w:rsidRPr="001978B7" w:rsidRDefault="002355F1" w:rsidP="002355F1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60,279 (2.7)</w:t>
            </w:r>
          </w:p>
        </w:tc>
      </w:tr>
      <w:tr w:rsidR="009B2DCC" w:rsidRPr="001978B7" w14:paraId="362545BB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26408" w14:textId="77777777" w:rsidR="009B2DCC" w:rsidRPr="001978B7" w:rsidRDefault="009B2DCC" w:rsidP="009B2DCC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Rheumatic disease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837A2F" w14:textId="00B10958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(0.0)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34599" w14:textId="22C0388E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 (0.1)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1E754" w14:textId="43467348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 (0.0)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47F53" w14:textId="00C17261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1,346 (0.1)</w:t>
            </w:r>
          </w:p>
        </w:tc>
      </w:tr>
      <w:tr w:rsidR="009B2DCC" w:rsidRPr="001978B7" w14:paraId="57B2421A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0E1B6" w14:textId="77777777" w:rsidR="009B2DCC" w:rsidRPr="001978B7" w:rsidRDefault="009B2DCC" w:rsidP="009B2DCC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Peptic ulcer disease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3A6B6" w14:textId="6EFA4839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 (0.1)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F712D" w14:textId="12B1B589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 (0.1)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5BC1D" w14:textId="468E01F1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1,240 (0.1)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E8C89" w14:textId="50ED44BB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1,408 (0.1)</w:t>
            </w:r>
          </w:p>
        </w:tc>
      </w:tr>
      <w:tr w:rsidR="009B2DCC" w:rsidRPr="001978B7" w14:paraId="4687424F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ED395" w14:textId="77777777" w:rsidR="009B2DCC" w:rsidRPr="001978B7" w:rsidRDefault="009B2DCC" w:rsidP="009B2DCC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Mild liver disease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7B912" w14:textId="51E429FD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 (0.0)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3A6B4" w14:textId="392BBB1B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 (0.1)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F25F3" w14:textId="5DB5DFBC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 (0.0)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FBDF4" w14:textId="255522D7" w:rsidR="009B2DCC" w:rsidRPr="001978B7" w:rsidRDefault="009B2DCC" w:rsidP="009B2DCC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2,247 (0.1)</w:t>
            </w:r>
          </w:p>
        </w:tc>
      </w:tr>
      <w:tr w:rsidR="00152A90" w:rsidRPr="001978B7" w14:paraId="55443E76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7B687" w14:textId="77777777" w:rsidR="00152A90" w:rsidRPr="001978B7" w:rsidRDefault="00152A90" w:rsidP="00152A90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 xml:space="preserve">Moderate </w:t>
            </w: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or Severe liver disease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F80BC" w14:textId="08E179B2" w:rsidR="00152A90" w:rsidRPr="001978B7" w:rsidRDefault="00152A90" w:rsidP="00152A90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(0.0)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AAA67" w14:textId="4D066519" w:rsidR="00152A90" w:rsidRPr="001978B7" w:rsidRDefault="00152A90" w:rsidP="00152A90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 (0.1)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7FFDE" w14:textId="09615C35" w:rsidR="00152A90" w:rsidRPr="001978B7" w:rsidRDefault="00152A90" w:rsidP="00152A90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 (0.0)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FC84F" w14:textId="771B14D9" w:rsidR="00152A90" w:rsidRPr="001978B7" w:rsidRDefault="00152A90" w:rsidP="00152A90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1,664 (0.1)</w:t>
            </w:r>
          </w:p>
        </w:tc>
      </w:tr>
      <w:tr w:rsidR="0002261A" w:rsidRPr="001978B7" w14:paraId="1A9468BE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D24D0" w14:textId="70255104" w:rsidR="0002261A" w:rsidRPr="001978B7" w:rsidRDefault="0002261A" w:rsidP="0002261A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Diabetes (with and without chronic complication)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B58F5" w14:textId="5A102667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2,415 (0.4)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05152" w14:textId="389E1EAD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5,213 (0.8)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EC97F9" w14:textId="250BA3D9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8,649 (0.4)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F03DF" w14:textId="4A997CDF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19,468 (0.9)</w:t>
            </w:r>
          </w:p>
        </w:tc>
      </w:tr>
      <w:tr w:rsidR="0002261A" w:rsidRPr="001978B7" w14:paraId="060CDDC2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F59F" w14:textId="77777777" w:rsidR="0002261A" w:rsidRPr="001978B7" w:rsidRDefault="0002261A" w:rsidP="0002261A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Hemiplegia or paraplegia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8B524" w14:textId="17DC4551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(0.0)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A09BB" w14:textId="785C0139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(0.0)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43B19" w14:textId="7CA7EEE0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 (0.0)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C2B11" w14:textId="5183FB4A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 (0.0)</w:t>
            </w:r>
          </w:p>
        </w:tc>
      </w:tr>
      <w:tr w:rsidR="0002261A" w:rsidRPr="001978B7" w14:paraId="14B3EDE1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3FFE5" w14:textId="77777777" w:rsidR="0002261A" w:rsidRPr="001978B7" w:rsidRDefault="0002261A" w:rsidP="0002261A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Renal disease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412D9C" w14:textId="71E431C1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 (0.0)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F96BC" w14:textId="5A55A23D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 (0.1)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674B4" w14:textId="223DD202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 (0.0)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77DF07" w14:textId="38AE5405" w:rsidR="0002261A" w:rsidRPr="001978B7" w:rsidRDefault="0002261A" w:rsidP="0002261A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1,661 (0.1)</w:t>
            </w:r>
          </w:p>
        </w:tc>
      </w:tr>
      <w:tr w:rsidR="00817BD8" w:rsidRPr="001978B7" w14:paraId="76F316EC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99E83" w14:textId="7CDF83F8" w:rsidR="00817BD8" w:rsidRPr="001978B7" w:rsidRDefault="00817BD8" w:rsidP="00817BD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Any malignancy, including lymphoma and leukemia, except malignant neoplasm of skin (Cancer)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EBFD9" w14:textId="2B4C0422" w:rsidR="00817BD8" w:rsidRPr="001978B7" w:rsidRDefault="00817BD8" w:rsidP="00817BD8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1,190 (0.2)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2AB1F" w14:textId="1E474539" w:rsidR="00817BD8" w:rsidRPr="001978B7" w:rsidRDefault="00817BD8" w:rsidP="00817BD8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2,280 (0.3)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B7C16" w14:textId="2F377061" w:rsidR="00817BD8" w:rsidRPr="001978B7" w:rsidRDefault="00817BD8" w:rsidP="00817BD8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4,090 (0.2)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417D6" w14:textId="7CDEF674" w:rsidR="00817BD8" w:rsidRPr="001978B7" w:rsidRDefault="00817BD8" w:rsidP="00817BD8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9,437 (0.4)</w:t>
            </w:r>
          </w:p>
        </w:tc>
      </w:tr>
      <w:tr w:rsidR="00817BD8" w:rsidRPr="001978B7" w14:paraId="120527C3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3660D" w14:textId="77777777" w:rsidR="00817BD8" w:rsidRPr="001978B7" w:rsidRDefault="00817BD8" w:rsidP="00817BD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hAnsi="Times New Roman" w:cs="Times New Roman"/>
                <w:sz w:val="20"/>
                <w:szCs w:val="20"/>
              </w:rPr>
              <w:t>Metastatic solid tumor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CA698" w14:textId="4AFE3572" w:rsidR="00817BD8" w:rsidRPr="001978B7" w:rsidRDefault="00817BD8" w:rsidP="00817BD8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 (0.1)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3FE099" w14:textId="155520F8" w:rsidR="00817BD8" w:rsidRPr="001978B7" w:rsidRDefault="00817BD8" w:rsidP="00817BD8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 (0.1)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81D14" w14:textId="7DDE99AA" w:rsidR="00817BD8" w:rsidRPr="001978B7" w:rsidRDefault="00817BD8" w:rsidP="00817BD8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1,274 (0.1)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7DC0" w14:textId="5FBA0B36" w:rsidR="00817BD8" w:rsidRPr="001978B7" w:rsidRDefault="00817BD8" w:rsidP="00817BD8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2,855 (0.1)</w:t>
            </w:r>
          </w:p>
        </w:tc>
      </w:tr>
      <w:tr w:rsidR="004F3F57" w:rsidRPr="001978B7" w14:paraId="3AC53206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44CA7" w14:textId="77777777" w:rsidR="004F3F57" w:rsidRPr="001978B7" w:rsidRDefault="004F3F57" w:rsidP="004F3F57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Acquired immunodeficiency syndrome/</w:t>
            </w:r>
          </w:p>
          <w:p w14:paraId="6AD324CD" w14:textId="7C87511E" w:rsidR="004F3F57" w:rsidRPr="001978B7" w:rsidRDefault="004F3F57" w:rsidP="004F3F57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human immunodeficiency virus (AIDS/HIV)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1C6C" w14:textId="3BDE14E2" w:rsidR="004F3F57" w:rsidRPr="001978B7" w:rsidRDefault="004F3F57" w:rsidP="004F3F57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(0.0)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03106" w14:textId="51D3F532" w:rsidR="004F3F57" w:rsidRPr="001978B7" w:rsidRDefault="004F3F57" w:rsidP="004F3F57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(0.0)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5B28F" w14:textId="4B7269DD" w:rsidR="004F3F57" w:rsidRPr="001978B7" w:rsidRDefault="004F3F57" w:rsidP="004F3F57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(0.0)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FE9B2" w14:textId="7F540FEF" w:rsidR="004F3F57" w:rsidRPr="001978B7" w:rsidRDefault="004F3F57" w:rsidP="004F3F57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 (0.0)</w:t>
            </w:r>
          </w:p>
        </w:tc>
      </w:tr>
      <w:tr w:rsidR="001C0187" w:rsidRPr="001978B7" w14:paraId="7F499428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CDA49" w14:textId="77777777" w:rsidR="001C0187" w:rsidRPr="001978B7" w:rsidRDefault="001C0187">
            <w:pPr>
              <w:spacing w:after="0" w:line="2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8B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CA" w:eastAsia="en-CA"/>
              </w:rPr>
              <w:t>Guttmann et al. Adapted Categories</w:t>
            </w:r>
            <w:r w:rsidRPr="001978B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vertAlign w:val="superscript"/>
                <w:lang w:val="en-CA" w:eastAsia="en-CA"/>
              </w:rPr>
              <w:t>2</w:t>
            </w:r>
          </w:p>
        </w:tc>
        <w:tc>
          <w:tcPr>
            <w:tcW w:w="3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EB30" w14:textId="77777777" w:rsidR="001C0187" w:rsidRPr="001978B7" w:rsidRDefault="001C0187">
            <w:pPr>
              <w:spacing w:after="0" w:line="2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78B7" w:rsidRPr="001978B7" w14:paraId="49E114CD" w14:textId="77777777" w:rsidTr="001978B7">
        <w:trPr>
          <w:trHeight w:val="451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5CF52" w14:textId="77777777" w:rsidR="004F3F57" w:rsidRPr="001978B7" w:rsidRDefault="004F3F57" w:rsidP="004F3F57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Injury or trauma, excluding rheumatic disease above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BF561" w14:textId="2F8A99C8" w:rsidR="004F3F57" w:rsidRPr="001978B7" w:rsidRDefault="004F3F57" w:rsidP="004F3F57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192,261 (34.3)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1541F" w14:textId="733A6984" w:rsidR="004F3F57" w:rsidRPr="001978B7" w:rsidRDefault="004F3F57" w:rsidP="004F3F57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130,798 (19.0)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84E07C" w14:textId="22EEE152" w:rsidR="004F3F57" w:rsidRPr="001978B7" w:rsidRDefault="004F3F57" w:rsidP="004F3F57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750,984 (35.5)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4C9DE" w14:textId="4146BDB6" w:rsidR="004F3F57" w:rsidRPr="001978B7" w:rsidRDefault="004F3F57" w:rsidP="004F3F57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487,382 (21.9)</w:t>
            </w:r>
          </w:p>
        </w:tc>
      </w:tr>
      <w:tr w:rsidR="001978B7" w:rsidRPr="001978B7" w14:paraId="2CE89DAA" w14:textId="77777777" w:rsidTr="001978B7">
        <w:trPr>
          <w:trHeight w:val="499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7DD6E" w14:textId="77777777" w:rsidR="00071FF9" w:rsidRPr="001978B7" w:rsidRDefault="00071FF9" w:rsidP="00071FF9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health, excluding dementia above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4AE6D" w14:textId="26A92483" w:rsidR="00071FF9" w:rsidRPr="001978B7" w:rsidRDefault="00071FF9" w:rsidP="00071FF9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17,171 (3.1)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46212" w14:textId="41EA7966" w:rsidR="00071FF9" w:rsidRPr="001978B7" w:rsidRDefault="00071FF9" w:rsidP="00071FF9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40,983 (6.0)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2F12E" w14:textId="5B4026A7" w:rsidR="00071FF9" w:rsidRPr="001978B7" w:rsidRDefault="00071FF9" w:rsidP="00071FF9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60,848 (2.9)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B44BC" w14:textId="4717C463" w:rsidR="00071FF9" w:rsidRPr="001978B7" w:rsidRDefault="00071FF9" w:rsidP="00071FF9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147,739 (6.6)</w:t>
            </w:r>
          </w:p>
        </w:tc>
      </w:tr>
      <w:tr w:rsidR="001978B7" w:rsidRPr="001978B7" w14:paraId="1B21842C" w14:textId="77777777" w:rsidTr="001978B7">
        <w:trPr>
          <w:trHeight w:val="962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55387" w14:textId="6E3FE821" w:rsidR="005D3752" w:rsidRPr="00D367FA" w:rsidRDefault="005D3752" w:rsidP="005D3752">
            <w:pPr>
              <w:spacing w:after="0" w:line="2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8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Headache and other neurological conditions, excluding stroke, dementia, and hemiplegia/paraplegia above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B89ED" w14:textId="181B10D0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28,039 (5.0)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714DA" w14:textId="6160B6C1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30,766 (4.5)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7BB2D" w14:textId="564FF6FC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116,588 (5.5)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467DE" w14:textId="54C2F876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112,548 (5.1)</w:t>
            </w:r>
          </w:p>
        </w:tc>
      </w:tr>
      <w:tr w:rsidR="005D3752" w:rsidRPr="001978B7" w14:paraId="08A17E49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83B43" w14:textId="77777777" w:rsidR="005D3752" w:rsidRPr="001978B7" w:rsidRDefault="005D3752" w:rsidP="005D3752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  <w:t>Gastrointestinal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0DD4B" w14:textId="205E4D23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29,614 (5.3)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64F28" w14:textId="5CC1F947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36,963 (5.4)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75AE3" w14:textId="1884F029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103,734 (4.9)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6C0DB" w14:textId="3EFE26CB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137,569 (6.2)</w:t>
            </w:r>
          </w:p>
        </w:tc>
      </w:tr>
      <w:tr w:rsidR="005D3752" w:rsidRPr="001978B7" w14:paraId="0BC618EC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65936" w14:textId="77777777" w:rsidR="005D3752" w:rsidRPr="001978B7" w:rsidRDefault="005D3752" w:rsidP="005D3752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  <w:t>Chest pain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3583C" w14:textId="3FA3A540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23,569 (4.2)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CDE1A" w14:textId="04076577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16,342 (2.4)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138EE" w14:textId="2ACC3836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105,274 (5.0)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1BFC1" w14:textId="77952902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75,852 (3.4)</w:t>
            </w:r>
          </w:p>
        </w:tc>
      </w:tr>
      <w:tr w:rsidR="005D3752" w:rsidRPr="001978B7" w14:paraId="73644D24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6C5FD" w14:textId="77777777" w:rsidR="005D3752" w:rsidRPr="001978B7" w:rsidRDefault="005D3752" w:rsidP="005D3752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  <w:t>Shortness of breath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1E0EF" w14:textId="4E281CF1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2,871 (0.5)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F20EC" w14:textId="73EB1D8B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3,690 (0.5)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EA706" w14:textId="1DD94F17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12,939 (0.6)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A47E1" w14:textId="34BBE6EB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19,965 (0.9)</w:t>
            </w:r>
          </w:p>
        </w:tc>
      </w:tr>
      <w:tr w:rsidR="005D3752" w:rsidRPr="001978B7" w14:paraId="2EF8F34D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04614" w14:textId="77777777" w:rsidR="005D3752" w:rsidRPr="001978B7" w:rsidRDefault="005D3752" w:rsidP="005D3752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  <w:t>Upper respiratory infections/ Otitis media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62184" w14:textId="64588BA8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23,857 (4.3)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0834C" w14:textId="33F28B91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18,869 (2.7)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09B2E1" w14:textId="7AE103DA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87,893 (4.2)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04B63" w14:textId="255DBBA8" w:rsidR="005D3752" w:rsidRPr="001978B7" w:rsidRDefault="005D3752" w:rsidP="005D3752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69,283 (3.1)</w:t>
            </w:r>
          </w:p>
        </w:tc>
      </w:tr>
      <w:tr w:rsidR="008B7474" w:rsidRPr="001978B7" w14:paraId="32C6F00D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A9EC0" w14:textId="77777777" w:rsidR="008B7474" w:rsidRPr="001978B7" w:rsidRDefault="008B7474" w:rsidP="008B7474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  <w:t>Fever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6A104" w14:textId="1CBDEEFE" w:rsidR="008B7474" w:rsidRPr="001978B7" w:rsidRDefault="008B7474" w:rsidP="008B7474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1,375 (0.2)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2C002D" w14:textId="3D864A3C" w:rsidR="008B7474" w:rsidRPr="001978B7" w:rsidRDefault="008B7474" w:rsidP="008B7474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1,316 (0.2)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FA381" w14:textId="63DAAFF8" w:rsidR="008B7474" w:rsidRPr="001978B7" w:rsidRDefault="008B7474" w:rsidP="008B7474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7,564 (0.4)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04794" w14:textId="579DA492" w:rsidR="008B7474" w:rsidRPr="001978B7" w:rsidRDefault="008B7474" w:rsidP="008B7474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9,311 (0.4)</w:t>
            </w:r>
          </w:p>
        </w:tc>
      </w:tr>
      <w:tr w:rsidR="008B7474" w:rsidRPr="001978B7" w14:paraId="08E89DF9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40329" w14:textId="77777777" w:rsidR="008B7474" w:rsidRPr="001978B7" w:rsidRDefault="008B7474" w:rsidP="008B7474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  <w:t>Skin problems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D3C54" w14:textId="6245CE96" w:rsidR="008B7474" w:rsidRPr="001978B7" w:rsidRDefault="008B7474" w:rsidP="008B7474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22,974 (4.1)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0589B" w14:textId="2B134289" w:rsidR="008B7474" w:rsidRPr="001978B7" w:rsidRDefault="008B7474" w:rsidP="008B7474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31,562 (4.6)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3EFF9" w14:textId="1CEC46C8" w:rsidR="008B7474" w:rsidRPr="001978B7" w:rsidRDefault="008B7474" w:rsidP="008B7474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86,170 (4.1)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A101A" w14:textId="2F64254C" w:rsidR="008B7474" w:rsidRPr="001978B7" w:rsidRDefault="008B7474" w:rsidP="008B7474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112,545 (5.1)</w:t>
            </w:r>
          </w:p>
        </w:tc>
      </w:tr>
      <w:tr w:rsidR="001978B7" w:rsidRPr="001978B7" w14:paraId="6C403D7D" w14:textId="77777777" w:rsidTr="001978B7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11BD8" w14:textId="77777777" w:rsidR="0088294F" w:rsidRPr="001978B7" w:rsidRDefault="0088294F" w:rsidP="0088294F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hAnsi="Times New Roman" w:cs="Times New Roman"/>
                <w:sz w:val="20"/>
                <w:szCs w:val="20"/>
              </w:rPr>
              <w:t>Genitourinary/obstetric</w:t>
            </w:r>
            <w:r w:rsidRPr="001978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  <w:t>, excluding renal disease above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C8C9E" w14:textId="1FA43DA2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46,162 (8.2)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CB7140" w14:textId="7ADD219A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55,810 (8.1)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474CC" w14:textId="105F022A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159,960 (7.6)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C19A11" w14:textId="27E2CA6B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199,104 (9.0)</w:t>
            </w:r>
          </w:p>
        </w:tc>
      </w:tr>
      <w:tr w:rsidR="001978B7" w:rsidRPr="001978B7" w14:paraId="7A19FD69" w14:textId="77777777" w:rsidTr="001978B7">
        <w:trPr>
          <w:trHeight w:val="693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3D0E7" w14:textId="24B91A20" w:rsidR="0088294F" w:rsidRPr="00D367FA" w:rsidRDefault="0088294F" w:rsidP="0088294F">
            <w:pPr>
              <w:spacing w:after="0" w:line="2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78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General signs and symptoms (</w:t>
            </w:r>
            <w:r w:rsidRPr="001978B7">
              <w:rPr>
                <w:rFonts w:ascii="Times New Roman" w:hAnsi="Times New Roman" w:cs="Times New Roman"/>
                <w:sz w:val="20"/>
                <w:szCs w:val="20"/>
              </w:rPr>
              <w:t>K08, R53, R00, K62, R68, K59, K92, I10, or R60)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5ED536" w14:textId="79DFC478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18,452 (3.3)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645B7" w14:textId="18813917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20,888 (3.0)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D7A29" w14:textId="3077E6D2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77,039 (3.6)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45A52" w14:textId="02DEDA5D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90,132 (4.1)</w:t>
            </w:r>
          </w:p>
        </w:tc>
      </w:tr>
      <w:tr w:rsidR="001C0187" w:rsidRPr="001978B7" w14:paraId="3141BD51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BAEA3" w14:textId="77777777" w:rsidR="001C0187" w:rsidRPr="001978B7" w:rsidRDefault="001C0187">
            <w:pPr>
              <w:spacing w:after="0" w:line="280" w:lineRule="exac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978B7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Not Defined in Either Coding Scheme</w:t>
            </w:r>
          </w:p>
        </w:tc>
        <w:tc>
          <w:tcPr>
            <w:tcW w:w="3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4160" w14:textId="77777777" w:rsidR="001C0187" w:rsidRPr="001978B7" w:rsidRDefault="001C0187">
            <w:pPr>
              <w:spacing w:after="0" w:line="280" w:lineRule="exac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88294F" w:rsidRPr="001978B7" w14:paraId="403DE323" w14:textId="77777777" w:rsidTr="00D367FA">
        <w:trPr>
          <w:trHeight w:val="287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8A42B" w14:textId="77777777" w:rsidR="0088294F" w:rsidRPr="001978B7" w:rsidRDefault="0088294F" w:rsidP="0088294F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</w:pPr>
            <w:r w:rsidRPr="001978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CA" w:eastAsia="en-CA"/>
              </w:rPr>
              <w:t>Other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0D540" w14:textId="778084D8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130,836 (23.3)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1D9E2" w14:textId="1875572B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263,086 (38.3)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08094" w14:textId="689DDA78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454,889 (21.5)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18090" w14:textId="0AD3233C" w:rsidR="0088294F" w:rsidRPr="001978B7" w:rsidRDefault="0088294F" w:rsidP="0088294F">
            <w:pPr>
              <w:spacing w:after="0" w:line="280" w:lineRule="exac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6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614,839 (27.7)</w:t>
            </w:r>
          </w:p>
        </w:tc>
      </w:tr>
    </w:tbl>
    <w:p w14:paraId="40D854ED" w14:textId="1FDA497A" w:rsidR="00D367FA" w:rsidRPr="00D367FA" w:rsidRDefault="00D367FA" w:rsidP="00D367FA">
      <w:pPr>
        <w:rPr>
          <w:rFonts w:ascii="Times New Roman" w:hAnsi="Times New Roman" w:cs="Times New Roman"/>
          <w:b/>
          <w:sz w:val="24"/>
          <w:szCs w:val="24"/>
        </w:rPr>
      </w:pPr>
      <w:r w:rsidRPr="00134C8E">
        <w:rPr>
          <w:rFonts w:ascii="Times New Roman" w:hAnsi="Times New Roman" w:cs="Times New Roman"/>
        </w:rPr>
        <w:t>HSU = high system users;</w:t>
      </w:r>
      <w:r>
        <w:rPr>
          <w:rFonts w:ascii="Times New Roman" w:hAnsi="Times New Roman" w:cs="Times New Roman"/>
        </w:rPr>
        <w:t xml:space="preserve"> n</w:t>
      </w:r>
      <w:r w:rsidRPr="00BC1C16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 xml:space="preserve">number of </w:t>
      </w:r>
      <w:r>
        <w:rPr>
          <w:rFonts w:ascii="Times New Roman" w:hAnsi="Times New Roman" w:cs="Times New Roman" w:hint="eastAsia"/>
          <w:lang w:eastAsia="zh-CN"/>
        </w:rPr>
        <w:t>em</w:t>
      </w:r>
      <w:r>
        <w:rPr>
          <w:rFonts w:ascii="Times New Roman" w:hAnsi="Times New Roman" w:cs="Times New Roman"/>
        </w:rPr>
        <w:t>ergency department presentations</w:t>
      </w:r>
    </w:p>
    <w:p w14:paraId="70E2A392" w14:textId="37C5F86E" w:rsidR="0087532B" w:rsidRDefault="0087532B" w:rsidP="0087532B">
      <w:pPr>
        <w:pStyle w:val="HTMLPreformatted"/>
        <w:numPr>
          <w:ilvl w:val="0"/>
          <w:numId w:val="27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Quan</w:t>
      </w:r>
      <w:proofErr w:type="spellEnd"/>
      <w:r>
        <w:rPr>
          <w:rFonts w:ascii="Times New Roman" w:hAnsi="Times New Roman" w:cs="Times New Roman"/>
        </w:rPr>
        <w:t xml:space="preserve"> H, Sundararajan V, </w:t>
      </w:r>
      <w:proofErr w:type="spellStart"/>
      <w:r>
        <w:rPr>
          <w:rFonts w:ascii="Times New Roman" w:hAnsi="Times New Roman" w:cs="Times New Roman"/>
        </w:rPr>
        <w:t>Halfon</w:t>
      </w:r>
      <w:proofErr w:type="spellEnd"/>
      <w:r>
        <w:rPr>
          <w:rFonts w:ascii="Times New Roman" w:hAnsi="Times New Roman" w:cs="Times New Roman"/>
        </w:rPr>
        <w:t xml:space="preserve"> P, et al. Coding algorithms for defining comorbidities in ICD-9-CM and ICD-10 administrative data. Medical Care. </w:t>
      </w:r>
      <w:r w:rsidR="00CF457F">
        <w:rPr>
          <w:rFonts w:ascii="Times New Roman" w:hAnsi="Times New Roman" w:cs="Times New Roman"/>
        </w:rPr>
        <w:t>2005; 43:1130</w:t>
      </w:r>
      <w:r>
        <w:rPr>
          <w:rFonts w:ascii="Times New Roman" w:hAnsi="Times New Roman" w:cs="Times New Roman"/>
        </w:rPr>
        <w:t>-9.</w:t>
      </w:r>
    </w:p>
    <w:p w14:paraId="3B7D7B09" w14:textId="6D9BBB57" w:rsidR="0087532B" w:rsidRPr="00C61278" w:rsidRDefault="0087532B" w:rsidP="00D367FA">
      <w:pPr>
        <w:pStyle w:val="HTMLPreformatted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Guttmann A, Schull MJ, </w:t>
      </w:r>
      <w:proofErr w:type="spellStart"/>
      <w:r>
        <w:rPr>
          <w:rFonts w:ascii="Times New Roman" w:hAnsi="Times New Roman" w:cs="Times New Roman"/>
        </w:rPr>
        <w:t>Vermeulen</w:t>
      </w:r>
      <w:proofErr w:type="spellEnd"/>
      <w:r>
        <w:rPr>
          <w:rFonts w:ascii="Times New Roman" w:hAnsi="Times New Roman" w:cs="Times New Roman"/>
        </w:rPr>
        <w:t xml:space="preserve"> MJ, </w:t>
      </w:r>
      <w:proofErr w:type="spellStart"/>
      <w:r>
        <w:rPr>
          <w:rFonts w:ascii="Times New Roman" w:hAnsi="Times New Roman" w:cs="Times New Roman"/>
        </w:rPr>
        <w:t>Stukel</w:t>
      </w:r>
      <w:proofErr w:type="spellEnd"/>
      <w:r>
        <w:rPr>
          <w:rFonts w:ascii="Times New Roman" w:hAnsi="Times New Roman" w:cs="Times New Roman"/>
        </w:rPr>
        <w:t xml:space="preserve"> TA. Association between waiting times and short term mortality and hospital admission after departure from emergency department: Population based cohort study from Ontario, Canada. BMJ. 2011</w:t>
      </w:r>
      <w:proofErr w:type="gramStart"/>
      <w:r>
        <w:rPr>
          <w:rFonts w:ascii="Times New Roman" w:hAnsi="Times New Roman" w:cs="Times New Roman"/>
        </w:rPr>
        <w:t>;342d2983</w:t>
      </w:r>
      <w:proofErr w:type="gramEnd"/>
      <w:r>
        <w:rPr>
          <w:rFonts w:ascii="Times New Roman" w:hAnsi="Times New Roman" w:cs="Times New Roman"/>
        </w:rPr>
        <w:t>.</w:t>
      </w:r>
    </w:p>
    <w:p w14:paraId="389D572E" w14:textId="5460C0B1" w:rsidR="00654E67" w:rsidRDefault="00654E67" w:rsidP="00AF720D">
      <w:pPr>
        <w:pStyle w:val="HTMLPreformatted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30742B" w14:textId="77777777" w:rsidR="00E066CC" w:rsidRDefault="00E066CC">
      <w:pPr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0D5B7B" w14:textId="3952AFD6" w:rsidR="00646A4B" w:rsidRDefault="00B65D32" w:rsidP="007406F7">
      <w:pPr>
        <w:pStyle w:val="HTMLPreformatted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646A4B">
        <w:rPr>
          <w:rFonts w:ascii="Times New Roman" w:hAnsi="Times New Roman" w:cs="Times New Roman"/>
          <w:sz w:val="24"/>
          <w:szCs w:val="24"/>
        </w:rPr>
        <w:t xml:space="preserve">Table </w:t>
      </w:r>
      <w:r w:rsidR="004824C7">
        <w:rPr>
          <w:rFonts w:ascii="Times New Roman" w:hAnsi="Times New Roman" w:cs="Times New Roman"/>
          <w:sz w:val="24"/>
          <w:szCs w:val="24"/>
        </w:rPr>
        <w:t>2</w:t>
      </w:r>
      <w:r w:rsidR="00646A4B">
        <w:rPr>
          <w:rFonts w:ascii="Times New Roman" w:hAnsi="Times New Roman" w:cs="Times New Roman"/>
          <w:sz w:val="24"/>
          <w:szCs w:val="24"/>
        </w:rPr>
        <w:t xml:space="preserve">. Length of stay (LOS) in the ED </w:t>
      </w:r>
      <w:r w:rsidR="003971BC">
        <w:rPr>
          <w:rFonts w:ascii="Times New Roman" w:hAnsi="Times New Roman" w:cs="Times New Roman"/>
          <w:sz w:val="24"/>
          <w:szCs w:val="24"/>
        </w:rPr>
        <w:t xml:space="preserve">for </w:t>
      </w:r>
      <w:r w:rsidR="00646A4B">
        <w:rPr>
          <w:rFonts w:ascii="Times New Roman" w:hAnsi="Times New Roman" w:cs="Times New Roman"/>
          <w:sz w:val="24"/>
          <w:szCs w:val="24"/>
        </w:rPr>
        <w:t>patient subgroups by province and group for 2015/2016.</w:t>
      </w:r>
    </w:p>
    <w:tbl>
      <w:tblPr>
        <w:tblW w:w="43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663"/>
        <w:gridCol w:w="1386"/>
        <w:gridCol w:w="1480"/>
        <w:gridCol w:w="1475"/>
        <w:gridCol w:w="1478"/>
      </w:tblGrid>
      <w:tr w:rsidR="00275250" w:rsidRPr="00F63ADE" w14:paraId="51AFA695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</w:tcPr>
          <w:p w14:paraId="1BF1A83D" w14:textId="77777777" w:rsidR="00C97B3F" w:rsidRPr="00F63ADE" w:rsidRDefault="00C97B3F" w:rsidP="00C97B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20CFF31F" w14:textId="77777777" w:rsidR="00C97B3F" w:rsidRPr="00F63ADE" w:rsidRDefault="00C97B3F" w:rsidP="00C97B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706" w:type="pct"/>
            <w:gridSpan w:val="2"/>
            <w:shd w:val="clear" w:color="auto" w:fill="auto"/>
            <w:noWrap/>
          </w:tcPr>
          <w:p w14:paraId="1A47066E" w14:textId="44CAFDEB" w:rsidR="00C97B3F" w:rsidRPr="00F63ADE" w:rsidRDefault="00C97B3F" w:rsidP="00C9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Alberta</w:t>
            </w:r>
          </w:p>
        </w:tc>
        <w:tc>
          <w:tcPr>
            <w:tcW w:w="1758" w:type="pct"/>
            <w:gridSpan w:val="2"/>
            <w:shd w:val="clear" w:color="auto" w:fill="auto"/>
            <w:noWrap/>
          </w:tcPr>
          <w:p w14:paraId="563F33B6" w14:textId="3A7BF32B" w:rsidR="00C97B3F" w:rsidRPr="00F63ADE" w:rsidRDefault="00C97B3F" w:rsidP="00C9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Ontario</w:t>
            </w:r>
          </w:p>
        </w:tc>
      </w:tr>
      <w:tr w:rsidR="00275250" w:rsidRPr="00F63ADE" w14:paraId="3F7D9151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</w:tcPr>
          <w:p w14:paraId="6ED57712" w14:textId="77777777" w:rsidR="00C97B3F" w:rsidRPr="00F63ADE" w:rsidRDefault="00C97B3F" w:rsidP="00C97B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0E45CDAD" w14:textId="77777777" w:rsidR="00C97B3F" w:rsidRPr="00F63ADE" w:rsidRDefault="00C97B3F" w:rsidP="00C97B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25" w:type="pct"/>
            <w:shd w:val="clear" w:color="auto" w:fill="auto"/>
            <w:noWrap/>
          </w:tcPr>
          <w:p w14:paraId="26F01B20" w14:textId="27C1CBB7" w:rsidR="00C97B3F" w:rsidRPr="00F63ADE" w:rsidRDefault="00C97B3F" w:rsidP="00C9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Control</w:t>
            </w:r>
          </w:p>
        </w:tc>
        <w:tc>
          <w:tcPr>
            <w:tcW w:w="881" w:type="pct"/>
            <w:shd w:val="clear" w:color="auto" w:fill="auto"/>
            <w:noWrap/>
          </w:tcPr>
          <w:p w14:paraId="644D53B8" w14:textId="54A9934B" w:rsidR="00C97B3F" w:rsidRPr="00F63ADE" w:rsidRDefault="00C97B3F" w:rsidP="00C9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HSU</w:t>
            </w:r>
          </w:p>
        </w:tc>
        <w:tc>
          <w:tcPr>
            <w:tcW w:w="878" w:type="pct"/>
            <w:shd w:val="clear" w:color="auto" w:fill="auto"/>
            <w:noWrap/>
          </w:tcPr>
          <w:p w14:paraId="0591A36C" w14:textId="379D00E9" w:rsidR="00C97B3F" w:rsidRPr="00F63ADE" w:rsidRDefault="00C97B3F" w:rsidP="00C9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Control</w:t>
            </w:r>
          </w:p>
        </w:tc>
        <w:tc>
          <w:tcPr>
            <w:tcW w:w="880" w:type="pct"/>
            <w:shd w:val="clear" w:color="auto" w:fill="auto"/>
            <w:noWrap/>
          </w:tcPr>
          <w:p w14:paraId="3F371717" w14:textId="1D38B041" w:rsidR="00C97B3F" w:rsidRPr="00F63ADE" w:rsidRDefault="00C97B3F" w:rsidP="00C9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HSU</w:t>
            </w:r>
          </w:p>
        </w:tc>
      </w:tr>
      <w:tr w:rsidR="00275250" w:rsidRPr="00F63ADE" w14:paraId="2A7786EB" w14:textId="77777777" w:rsidTr="00E808AE">
        <w:trPr>
          <w:trHeight w:val="287"/>
          <w:jc w:val="center"/>
        </w:trPr>
        <w:tc>
          <w:tcPr>
            <w:tcW w:w="1536" w:type="pct"/>
            <w:gridSpan w:val="2"/>
            <w:shd w:val="clear" w:color="auto" w:fill="auto"/>
            <w:noWrap/>
          </w:tcPr>
          <w:p w14:paraId="4DC55DE4" w14:textId="101F6A91" w:rsidR="003971BC" w:rsidRPr="00F63ADE" w:rsidRDefault="003971BC" w:rsidP="00397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All Patients</w:t>
            </w:r>
          </w:p>
        </w:tc>
        <w:tc>
          <w:tcPr>
            <w:tcW w:w="825" w:type="pct"/>
            <w:shd w:val="clear" w:color="auto" w:fill="auto"/>
            <w:noWrap/>
          </w:tcPr>
          <w:p w14:paraId="27AFD8C2" w14:textId="5621A2BB" w:rsidR="003971BC" w:rsidRPr="00F63ADE" w:rsidRDefault="0039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(n=</w:t>
            </w:r>
            <w:r w:rsidR="00532D59"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560,7</w:t>
            </w:r>
            <w:r w:rsidR="00D62CC0"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55</w:t>
            </w:r>
            <w:r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881" w:type="pct"/>
            <w:shd w:val="clear" w:color="auto" w:fill="auto"/>
            <w:noWrap/>
          </w:tcPr>
          <w:p w14:paraId="201B57A8" w14:textId="636CCFF3" w:rsidR="003971BC" w:rsidRPr="00F63ADE" w:rsidRDefault="0039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(n=</w:t>
            </w:r>
            <w:r w:rsidR="00532D59"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686,8</w:t>
            </w:r>
            <w:r w:rsidR="00D62CC0"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17</w:t>
            </w:r>
            <w:r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878" w:type="pct"/>
            <w:shd w:val="clear" w:color="auto" w:fill="auto"/>
            <w:noWrap/>
          </w:tcPr>
          <w:p w14:paraId="53FE7EF4" w14:textId="60728C52" w:rsidR="003971BC" w:rsidRPr="00F63ADE" w:rsidRDefault="0039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(n=</w:t>
            </w:r>
            <w:r w:rsidR="00532D59"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2,11</w:t>
            </w:r>
            <w:r w:rsidR="00D62CC0"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3</w:t>
            </w:r>
            <w:r w:rsidR="00532D59"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,</w:t>
            </w:r>
            <w:r w:rsidR="00D62CC0"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961</w:t>
            </w:r>
            <w:r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880" w:type="pct"/>
            <w:shd w:val="clear" w:color="auto" w:fill="auto"/>
            <w:noWrap/>
          </w:tcPr>
          <w:p w14:paraId="655935F3" w14:textId="257E06F9" w:rsidR="003971BC" w:rsidRPr="00F63ADE" w:rsidRDefault="0039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(n=</w:t>
            </w:r>
            <w:r w:rsidR="00532D59"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2,222,</w:t>
            </w:r>
            <w:r w:rsidR="00D62CC0"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173</w:t>
            </w:r>
            <w:r w:rsidRPr="00F63AD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  <w:t>)</w:t>
            </w:r>
          </w:p>
        </w:tc>
      </w:tr>
      <w:tr w:rsidR="00275250" w:rsidRPr="00F63ADE" w14:paraId="3A9CDAD2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</w:tcPr>
          <w:p w14:paraId="2D7495EA" w14:textId="77777777" w:rsidR="002108F7" w:rsidRPr="00F63ADE" w:rsidRDefault="002108F7" w:rsidP="00210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6CA7F84A" w14:textId="2600CF1E" w:rsidR="002108F7" w:rsidRPr="00F63ADE" w:rsidRDefault="002108F7" w:rsidP="00210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25" w:type="pct"/>
            <w:shd w:val="clear" w:color="auto" w:fill="auto"/>
            <w:noWrap/>
          </w:tcPr>
          <w:p w14:paraId="02ED1743" w14:textId="6121842E" w:rsidR="002108F7" w:rsidRPr="00F63ADE" w:rsidRDefault="002108F7" w:rsidP="00210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81" w:type="pct"/>
            <w:shd w:val="clear" w:color="auto" w:fill="auto"/>
            <w:noWrap/>
          </w:tcPr>
          <w:p w14:paraId="5CA219DD" w14:textId="5DD8BD0A" w:rsidR="002108F7" w:rsidRPr="00F63ADE" w:rsidRDefault="002108F7" w:rsidP="00210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78" w:type="pct"/>
            <w:shd w:val="clear" w:color="auto" w:fill="auto"/>
            <w:noWrap/>
          </w:tcPr>
          <w:p w14:paraId="51C719CA" w14:textId="5ED90ACA" w:rsidR="002108F7" w:rsidRPr="00F63ADE" w:rsidRDefault="002108F7" w:rsidP="00210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80" w:type="pct"/>
            <w:shd w:val="clear" w:color="auto" w:fill="auto"/>
            <w:noWrap/>
          </w:tcPr>
          <w:p w14:paraId="5E353771" w14:textId="477FBF46" w:rsidR="002108F7" w:rsidRPr="00F63ADE" w:rsidRDefault="002108F7" w:rsidP="00210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</w:tr>
      <w:tr w:rsidR="00275250" w:rsidRPr="00F63ADE" w14:paraId="17B3BB8B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</w:tcPr>
          <w:p w14:paraId="05C46764" w14:textId="77777777" w:rsidR="002108F7" w:rsidRPr="00F63ADE" w:rsidRDefault="002108F7" w:rsidP="00210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5ABF1EC6" w14:textId="0AD9BCBF" w:rsidR="002108F7" w:rsidRPr="00F63ADE" w:rsidRDefault="002108F7" w:rsidP="00210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Median (Q1, Q3)</w:t>
            </w:r>
            <w:r w:rsidR="008B2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*</w:t>
            </w:r>
          </w:p>
        </w:tc>
        <w:tc>
          <w:tcPr>
            <w:tcW w:w="825" w:type="pct"/>
            <w:shd w:val="clear" w:color="auto" w:fill="auto"/>
            <w:noWrap/>
          </w:tcPr>
          <w:p w14:paraId="710C7BA7" w14:textId="6095DFC7" w:rsidR="002108F7" w:rsidRPr="00F63ADE" w:rsidRDefault="002108F7" w:rsidP="00210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 (1.4, 4.7)</w:t>
            </w:r>
          </w:p>
        </w:tc>
        <w:tc>
          <w:tcPr>
            <w:tcW w:w="881" w:type="pct"/>
            <w:shd w:val="clear" w:color="auto" w:fill="auto"/>
            <w:noWrap/>
          </w:tcPr>
          <w:p w14:paraId="06F09AD3" w14:textId="70B6C54F" w:rsidR="002108F7" w:rsidRPr="00F63ADE" w:rsidRDefault="002108F7" w:rsidP="00210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 (1.1, 4.5)</w:t>
            </w:r>
          </w:p>
        </w:tc>
        <w:tc>
          <w:tcPr>
            <w:tcW w:w="878" w:type="pct"/>
            <w:shd w:val="clear" w:color="auto" w:fill="auto"/>
            <w:noWrap/>
          </w:tcPr>
          <w:p w14:paraId="57704C85" w14:textId="2EBC56BF" w:rsidR="002108F7" w:rsidRPr="00F63ADE" w:rsidRDefault="002108F7" w:rsidP="00210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 (1.6, 4.7)</w:t>
            </w:r>
          </w:p>
        </w:tc>
        <w:tc>
          <w:tcPr>
            <w:tcW w:w="880" w:type="pct"/>
            <w:shd w:val="clear" w:color="auto" w:fill="auto"/>
            <w:noWrap/>
          </w:tcPr>
          <w:p w14:paraId="0A34692E" w14:textId="0A58985C" w:rsidR="002108F7" w:rsidRPr="00F63ADE" w:rsidRDefault="002108F7" w:rsidP="00210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 (1.6, 5.4)</w:t>
            </w:r>
          </w:p>
        </w:tc>
      </w:tr>
      <w:tr w:rsidR="00413811" w:rsidRPr="00F63ADE" w14:paraId="041D1D99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</w:tcPr>
          <w:p w14:paraId="1A80BB4D" w14:textId="77777777" w:rsidR="00413811" w:rsidRPr="00F63ADE" w:rsidRDefault="00413811" w:rsidP="0041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579E385C" w14:textId="5E3CBCD6" w:rsidR="00413811" w:rsidRPr="00F63ADE" w:rsidRDefault="00413811" w:rsidP="00413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Missing (%)</w:t>
            </w:r>
          </w:p>
        </w:tc>
        <w:tc>
          <w:tcPr>
            <w:tcW w:w="825" w:type="pct"/>
            <w:shd w:val="clear" w:color="auto" w:fill="auto"/>
            <w:noWrap/>
          </w:tcPr>
          <w:p w14:paraId="6BE514E2" w14:textId="03D9B307" w:rsidR="00413811" w:rsidRPr="00F63ADE" w:rsidRDefault="00413811" w:rsidP="0041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13,395 (2.4)</w:t>
            </w:r>
          </w:p>
        </w:tc>
        <w:tc>
          <w:tcPr>
            <w:tcW w:w="881" w:type="pct"/>
            <w:shd w:val="clear" w:color="auto" w:fill="auto"/>
            <w:noWrap/>
          </w:tcPr>
          <w:p w14:paraId="4E5F1EC8" w14:textId="51B5D075" w:rsidR="00413811" w:rsidRPr="00F63ADE" w:rsidRDefault="00413811" w:rsidP="0041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34,784 (5.1)</w:t>
            </w:r>
          </w:p>
        </w:tc>
        <w:tc>
          <w:tcPr>
            <w:tcW w:w="878" w:type="pct"/>
            <w:shd w:val="clear" w:color="auto" w:fill="auto"/>
            <w:noWrap/>
          </w:tcPr>
          <w:p w14:paraId="322CC216" w14:textId="470B0C31" w:rsidR="00413811" w:rsidRPr="00F63ADE" w:rsidRDefault="00413811" w:rsidP="0041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6,922 (0.3)</w:t>
            </w:r>
          </w:p>
        </w:tc>
        <w:tc>
          <w:tcPr>
            <w:tcW w:w="880" w:type="pct"/>
            <w:shd w:val="clear" w:color="auto" w:fill="auto"/>
            <w:noWrap/>
          </w:tcPr>
          <w:p w14:paraId="7A1EA140" w14:textId="0DDF9F07" w:rsidR="00413811" w:rsidRPr="00F63ADE" w:rsidRDefault="00413811" w:rsidP="0041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17,195 (0.8)</w:t>
            </w:r>
          </w:p>
        </w:tc>
      </w:tr>
      <w:tr w:rsidR="00381742" w:rsidRPr="00F63ADE" w14:paraId="3D79C73A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</w:tcPr>
          <w:p w14:paraId="12475887" w14:textId="77777777" w:rsidR="00381742" w:rsidRPr="00F63ADE" w:rsidRDefault="00381742" w:rsidP="00381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561BE671" w14:textId="48AC2073" w:rsidR="00381742" w:rsidRPr="00F63ADE" w:rsidRDefault="00381742" w:rsidP="00381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Estimated median time (95% confidence interval)</w:t>
            </w:r>
            <w:r>
              <w:rPr>
                <w:rFonts w:ascii="Times New Roman" w:hAnsi="Times New Roman" w:cs="Times New Roman"/>
              </w:rPr>
              <w:t xml:space="preserve"> †</w:t>
            </w:r>
          </w:p>
        </w:tc>
        <w:tc>
          <w:tcPr>
            <w:tcW w:w="825" w:type="pct"/>
            <w:shd w:val="clear" w:color="auto" w:fill="auto"/>
            <w:noWrap/>
          </w:tcPr>
          <w:p w14:paraId="07646E1F" w14:textId="6B4EC363" w:rsidR="00381742" w:rsidRPr="00C76E7A" w:rsidRDefault="00381742" w:rsidP="003817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 (2.7, 2.7)</w:t>
            </w:r>
          </w:p>
        </w:tc>
        <w:tc>
          <w:tcPr>
            <w:tcW w:w="881" w:type="pct"/>
            <w:shd w:val="clear" w:color="auto" w:fill="auto"/>
            <w:noWrap/>
          </w:tcPr>
          <w:p w14:paraId="32E15269" w14:textId="47AA8F1F" w:rsidR="00381742" w:rsidRPr="00C76E7A" w:rsidRDefault="00381742" w:rsidP="003817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(2.3, 2.3)</w:t>
            </w:r>
          </w:p>
        </w:tc>
        <w:tc>
          <w:tcPr>
            <w:tcW w:w="878" w:type="pct"/>
            <w:shd w:val="clear" w:color="auto" w:fill="auto"/>
            <w:noWrap/>
          </w:tcPr>
          <w:p w14:paraId="09235400" w14:textId="7541704D" w:rsidR="00381742" w:rsidRPr="00C76E7A" w:rsidRDefault="00381742" w:rsidP="003817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 (2.8, 2.8)</w:t>
            </w:r>
          </w:p>
        </w:tc>
        <w:tc>
          <w:tcPr>
            <w:tcW w:w="880" w:type="pct"/>
            <w:shd w:val="clear" w:color="auto" w:fill="auto"/>
            <w:noWrap/>
          </w:tcPr>
          <w:p w14:paraId="2B5A2CEA" w14:textId="6A7E2438" w:rsidR="00381742" w:rsidRPr="00C76E7A" w:rsidRDefault="00381742" w:rsidP="003817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 (3.0, 3.0)</w:t>
            </w:r>
          </w:p>
        </w:tc>
      </w:tr>
      <w:tr w:rsidR="008B2D88" w:rsidRPr="00F63ADE" w14:paraId="42D1DAFE" w14:textId="77777777" w:rsidTr="00E808AE">
        <w:trPr>
          <w:trHeight w:val="287"/>
          <w:jc w:val="center"/>
        </w:trPr>
        <w:tc>
          <w:tcPr>
            <w:tcW w:w="1536" w:type="pct"/>
            <w:gridSpan w:val="2"/>
            <w:shd w:val="clear" w:color="auto" w:fill="auto"/>
            <w:noWrap/>
          </w:tcPr>
          <w:p w14:paraId="4AED90D0" w14:textId="7A7A4527" w:rsidR="008B2D88" w:rsidRPr="00F63ADE" w:rsidRDefault="008B2D88" w:rsidP="008B2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 xml:space="preserve">Discharged </w:t>
            </w:r>
          </w:p>
        </w:tc>
        <w:tc>
          <w:tcPr>
            <w:tcW w:w="825" w:type="pct"/>
            <w:shd w:val="clear" w:color="auto" w:fill="auto"/>
            <w:noWrap/>
          </w:tcPr>
          <w:p w14:paraId="16D96271" w14:textId="56E4803F" w:rsidR="008B2D88" w:rsidRPr="00F63ADE" w:rsidRDefault="008B2D88" w:rsidP="008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(n=</w:t>
            </w:r>
            <w:r w:rsidRPr="00F63ADE">
              <w:rPr>
                <w:rFonts w:ascii="Times New Roman" w:hAnsi="Times New Roman" w:cs="Times New Roman"/>
                <w:sz w:val="20"/>
                <w:szCs w:val="20"/>
              </w:rPr>
              <w:t>478,332</w:t>
            </w: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881" w:type="pct"/>
            <w:shd w:val="clear" w:color="auto" w:fill="auto"/>
            <w:noWrap/>
          </w:tcPr>
          <w:p w14:paraId="2CA24B97" w14:textId="1718CD47" w:rsidR="008B2D88" w:rsidRPr="00F63ADE" w:rsidRDefault="008B2D88" w:rsidP="008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(n=</w:t>
            </w:r>
            <w:r w:rsidRPr="00F63ADE">
              <w:rPr>
                <w:rFonts w:ascii="Times New Roman" w:hAnsi="Times New Roman" w:cs="Times New Roman"/>
                <w:sz w:val="20"/>
                <w:szCs w:val="20"/>
              </w:rPr>
              <w:t>575,360</w:t>
            </w: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878" w:type="pct"/>
            <w:shd w:val="clear" w:color="auto" w:fill="auto"/>
            <w:noWrap/>
          </w:tcPr>
          <w:p w14:paraId="693A9EB8" w14:textId="2D87CED9" w:rsidR="008B2D88" w:rsidRPr="00F63ADE" w:rsidRDefault="008B2D88" w:rsidP="008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(n=</w:t>
            </w:r>
            <w:r w:rsidRPr="00F63ADE">
              <w:rPr>
                <w:rFonts w:ascii="Times New Roman" w:hAnsi="Times New Roman" w:cs="Times New Roman"/>
                <w:sz w:val="20"/>
                <w:szCs w:val="20"/>
              </w:rPr>
              <w:t>1,826,261</w:t>
            </w: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880" w:type="pct"/>
            <w:shd w:val="clear" w:color="auto" w:fill="auto"/>
            <w:noWrap/>
          </w:tcPr>
          <w:p w14:paraId="08E7E1E6" w14:textId="4E171B32" w:rsidR="008B2D88" w:rsidRPr="00F63ADE" w:rsidRDefault="008B2D88" w:rsidP="008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(n=</w:t>
            </w:r>
            <w:r w:rsidRPr="00F63ADE">
              <w:rPr>
                <w:rFonts w:ascii="Times New Roman" w:hAnsi="Times New Roman" w:cs="Times New Roman"/>
                <w:sz w:val="20"/>
                <w:szCs w:val="20"/>
              </w:rPr>
              <w:t>1,789,388</w:t>
            </w: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)</w:t>
            </w:r>
          </w:p>
        </w:tc>
      </w:tr>
      <w:tr w:rsidR="008B2D88" w:rsidRPr="00F63ADE" w14:paraId="66F985CF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</w:tcPr>
          <w:p w14:paraId="26B4BFF4" w14:textId="77777777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7F34BE44" w14:textId="5E2A9678" w:rsidR="008B2D88" w:rsidRPr="00F63ADE" w:rsidRDefault="008B2D88" w:rsidP="008B2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25" w:type="pct"/>
            <w:shd w:val="clear" w:color="auto" w:fill="auto"/>
            <w:noWrap/>
          </w:tcPr>
          <w:p w14:paraId="2574339C" w14:textId="22DB6472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81" w:type="pct"/>
            <w:shd w:val="clear" w:color="auto" w:fill="auto"/>
            <w:noWrap/>
          </w:tcPr>
          <w:p w14:paraId="75ECB9B7" w14:textId="55A91DA3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78" w:type="pct"/>
            <w:shd w:val="clear" w:color="auto" w:fill="auto"/>
            <w:noWrap/>
          </w:tcPr>
          <w:p w14:paraId="159D9DB7" w14:textId="53E2E735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80" w:type="pct"/>
            <w:shd w:val="clear" w:color="auto" w:fill="auto"/>
            <w:noWrap/>
          </w:tcPr>
          <w:p w14:paraId="5AB82F40" w14:textId="42CCB2CC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</w:tr>
      <w:tr w:rsidR="008B2D88" w:rsidRPr="00F63ADE" w14:paraId="09EBD6C0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</w:tcPr>
          <w:p w14:paraId="106C0120" w14:textId="77777777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1A73DEBA" w14:textId="3F8E95E9" w:rsidR="008B2D88" w:rsidRPr="00F63ADE" w:rsidRDefault="008B2D88" w:rsidP="008B2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Median (Q1, Q3)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*</w:t>
            </w:r>
          </w:p>
        </w:tc>
        <w:tc>
          <w:tcPr>
            <w:tcW w:w="825" w:type="pct"/>
            <w:shd w:val="clear" w:color="auto" w:fill="auto"/>
            <w:noWrap/>
          </w:tcPr>
          <w:p w14:paraId="6A343E97" w14:textId="1CAFB8AE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 (1.3, 4.0)</w:t>
            </w:r>
          </w:p>
        </w:tc>
        <w:tc>
          <w:tcPr>
            <w:tcW w:w="881" w:type="pct"/>
            <w:shd w:val="clear" w:color="auto" w:fill="auto"/>
            <w:noWrap/>
          </w:tcPr>
          <w:p w14:paraId="71520975" w14:textId="1C4CA967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 (1.0, 3.8)</w:t>
            </w:r>
          </w:p>
        </w:tc>
        <w:tc>
          <w:tcPr>
            <w:tcW w:w="878" w:type="pct"/>
            <w:shd w:val="clear" w:color="auto" w:fill="auto"/>
            <w:noWrap/>
          </w:tcPr>
          <w:p w14:paraId="7341CF34" w14:textId="440BA51E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 (1.5, 4.1)</w:t>
            </w:r>
          </w:p>
        </w:tc>
        <w:tc>
          <w:tcPr>
            <w:tcW w:w="880" w:type="pct"/>
            <w:shd w:val="clear" w:color="auto" w:fill="auto"/>
            <w:noWrap/>
          </w:tcPr>
          <w:p w14:paraId="3EB6E7EA" w14:textId="0DCA3B6E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 (1.4, 4.4)</w:t>
            </w:r>
          </w:p>
        </w:tc>
      </w:tr>
      <w:tr w:rsidR="008B2D88" w:rsidRPr="00F63ADE" w14:paraId="30F8E692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</w:tcPr>
          <w:p w14:paraId="6814B87F" w14:textId="77777777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7DF6DBEA" w14:textId="4E0EB48F" w:rsidR="008B2D88" w:rsidRPr="00F63ADE" w:rsidRDefault="008B2D88" w:rsidP="008B2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Missing (%)</w:t>
            </w:r>
          </w:p>
        </w:tc>
        <w:tc>
          <w:tcPr>
            <w:tcW w:w="825" w:type="pct"/>
            <w:shd w:val="clear" w:color="auto" w:fill="auto"/>
            <w:noWrap/>
          </w:tcPr>
          <w:p w14:paraId="025FA2E9" w14:textId="2256A209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12,187 (2.5)</w:t>
            </w:r>
          </w:p>
        </w:tc>
        <w:tc>
          <w:tcPr>
            <w:tcW w:w="881" w:type="pct"/>
            <w:shd w:val="clear" w:color="auto" w:fill="auto"/>
            <w:noWrap/>
          </w:tcPr>
          <w:p w14:paraId="29F984B6" w14:textId="7092FA26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31,652 (5.5)</w:t>
            </w:r>
          </w:p>
        </w:tc>
        <w:tc>
          <w:tcPr>
            <w:tcW w:w="878" w:type="pct"/>
            <w:shd w:val="clear" w:color="auto" w:fill="auto"/>
            <w:noWrap/>
          </w:tcPr>
          <w:p w14:paraId="6464F935" w14:textId="51937D90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5,134 (0.3)</w:t>
            </w:r>
          </w:p>
        </w:tc>
        <w:tc>
          <w:tcPr>
            <w:tcW w:w="880" w:type="pct"/>
            <w:shd w:val="clear" w:color="auto" w:fill="auto"/>
            <w:noWrap/>
          </w:tcPr>
          <w:p w14:paraId="10B954DA" w14:textId="2244DD99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13,631 (0.8)</w:t>
            </w:r>
          </w:p>
        </w:tc>
      </w:tr>
      <w:tr w:rsidR="008B2D88" w:rsidRPr="00F63ADE" w14:paraId="2B14BA34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</w:tcPr>
          <w:p w14:paraId="27885B7C" w14:textId="77777777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352A7771" w14:textId="07242C64" w:rsidR="008B2D88" w:rsidRPr="00F63ADE" w:rsidRDefault="008B2D88" w:rsidP="008B2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Estimated median time (95% confidence interval)</w:t>
            </w:r>
            <w:r>
              <w:rPr>
                <w:rFonts w:ascii="Times New Roman" w:hAnsi="Times New Roman" w:cs="Times New Roman"/>
              </w:rPr>
              <w:t xml:space="preserve"> †</w:t>
            </w:r>
          </w:p>
        </w:tc>
        <w:tc>
          <w:tcPr>
            <w:tcW w:w="825" w:type="pct"/>
            <w:shd w:val="clear" w:color="auto" w:fill="auto"/>
            <w:noWrap/>
          </w:tcPr>
          <w:p w14:paraId="39350A42" w14:textId="782120BD" w:rsidR="008B2D88" w:rsidRPr="00C76E7A" w:rsidRDefault="00FA444E" w:rsidP="008B2D8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 (2.4, 2.5)</w:t>
            </w:r>
          </w:p>
        </w:tc>
        <w:tc>
          <w:tcPr>
            <w:tcW w:w="881" w:type="pct"/>
            <w:shd w:val="clear" w:color="auto" w:fill="auto"/>
            <w:noWrap/>
          </w:tcPr>
          <w:p w14:paraId="42D76882" w14:textId="77AFA578" w:rsidR="008B2D88" w:rsidRPr="00C76E7A" w:rsidRDefault="00FA444E" w:rsidP="008B2D8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 (2.0, 2.0)</w:t>
            </w:r>
          </w:p>
        </w:tc>
        <w:tc>
          <w:tcPr>
            <w:tcW w:w="878" w:type="pct"/>
            <w:shd w:val="clear" w:color="auto" w:fill="auto"/>
            <w:noWrap/>
          </w:tcPr>
          <w:p w14:paraId="5CD11798" w14:textId="725EBD6D" w:rsidR="008B2D88" w:rsidRPr="00C76E7A" w:rsidRDefault="00FA444E" w:rsidP="008B2D8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 (2.6, 2.6)</w:t>
            </w:r>
          </w:p>
        </w:tc>
        <w:tc>
          <w:tcPr>
            <w:tcW w:w="880" w:type="pct"/>
            <w:shd w:val="clear" w:color="auto" w:fill="auto"/>
            <w:noWrap/>
          </w:tcPr>
          <w:p w14:paraId="5C831049" w14:textId="0C087675" w:rsidR="008B2D88" w:rsidRPr="00C76E7A" w:rsidRDefault="00FA444E" w:rsidP="008B2D8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 (2.6, 2.6)</w:t>
            </w:r>
          </w:p>
        </w:tc>
      </w:tr>
      <w:tr w:rsidR="008B2D88" w:rsidRPr="00F63ADE" w14:paraId="3E5A6D8B" w14:textId="77777777" w:rsidTr="00E808AE">
        <w:trPr>
          <w:trHeight w:val="287"/>
          <w:jc w:val="center"/>
        </w:trPr>
        <w:tc>
          <w:tcPr>
            <w:tcW w:w="1536" w:type="pct"/>
            <w:gridSpan w:val="2"/>
            <w:shd w:val="clear" w:color="auto" w:fill="auto"/>
            <w:noWrap/>
          </w:tcPr>
          <w:p w14:paraId="1879C058" w14:textId="46F5F9B8" w:rsidR="008B2D88" w:rsidRPr="00F63ADE" w:rsidRDefault="008B2D88" w:rsidP="008B2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 xml:space="preserve">Admitted/Transferred </w:t>
            </w:r>
          </w:p>
        </w:tc>
        <w:tc>
          <w:tcPr>
            <w:tcW w:w="825" w:type="pct"/>
            <w:shd w:val="clear" w:color="auto" w:fill="auto"/>
            <w:noWrap/>
          </w:tcPr>
          <w:p w14:paraId="11D4BDF9" w14:textId="6579D817" w:rsidR="008B2D88" w:rsidRPr="00F63ADE" w:rsidRDefault="008B2D88" w:rsidP="008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(n=</w:t>
            </w:r>
            <w:r w:rsidRPr="00F63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61,581</w:t>
            </w: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881" w:type="pct"/>
            <w:shd w:val="clear" w:color="auto" w:fill="auto"/>
            <w:noWrap/>
          </w:tcPr>
          <w:p w14:paraId="2988B04E" w14:textId="0E63D8CE" w:rsidR="008B2D88" w:rsidRPr="00F63ADE" w:rsidRDefault="008B2D88" w:rsidP="008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(n=</w:t>
            </w:r>
            <w:r w:rsidRPr="00F63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81,525</w:t>
            </w: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878" w:type="pct"/>
            <w:shd w:val="clear" w:color="auto" w:fill="auto"/>
            <w:noWrap/>
          </w:tcPr>
          <w:p w14:paraId="7BE078AC" w14:textId="27810046" w:rsidR="008B2D88" w:rsidRPr="00F63ADE" w:rsidRDefault="008B2D88" w:rsidP="008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(n=</w:t>
            </w:r>
            <w:r w:rsidRPr="00F63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221,390</w:t>
            </w: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880" w:type="pct"/>
            <w:shd w:val="clear" w:color="auto" w:fill="auto"/>
            <w:noWrap/>
          </w:tcPr>
          <w:p w14:paraId="6D82649B" w14:textId="1AF44211" w:rsidR="008B2D88" w:rsidRPr="00F63ADE" w:rsidRDefault="008B2D88" w:rsidP="008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(n=</w:t>
            </w:r>
            <w:r w:rsidRPr="00F63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336,113</w:t>
            </w: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)</w:t>
            </w:r>
          </w:p>
        </w:tc>
      </w:tr>
      <w:tr w:rsidR="008B2D88" w:rsidRPr="00F63ADE" w14:paraId="611136D1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  <w:hideMark/>
          </w:tcPr>
          <w:p w14:paraId="7394E4B4" w14:textId="77777777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3216C367" w14:textId="41F40E15" w:rsidR="008B2D88" w:rsidRPr="00F63ADE" w:rsidRDefault="008B2D88" w:rsidP="008B2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25" w:type="pct"/>
            <w:shd w:val="clear" w:color="auto" w:fill="auto"/>
            <w:noWrap/>
          </w:tcPr>
          <w:p w14:paraId="2E53238E" w14:textId="4ACD0A87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81" w:type="pct"/>
            <w:shd w:val="clear" w:color="auto" w:fill="auto"/>
            <w:noWrap/>
          </w:tcPr>
          <w:p w14:paraId="4687CFF5" w14:textId="3719C126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78" w:type="pct"/>
            <w:shd w:val="clear" w:color="auto" w:fill="auto"/>
            <w:noWrap/>
          </w:tcPr>
          <w:p w14:paraId="6341CDE2" w14:textId="72139C0E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80" w:type="pct"/>
            <w:shd w:val="clear" w:color="auto" w:fill="auto"/>
            <w:noWrap/>
          </w:tcPr>
          <w:p w14:paraId="6E8435CF" w14:textId="7556A956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</w:tr>
      <w:tr w:rsidR="008B2D88" w:rsidRPr="00F63ADE" w14:paraId="632EABBD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  <w:hideMark/>
          </w:tcPr>
          <w:p w14:paraId="6C70CA10" w14:textId="77777777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  <w:hideMark/>
          </w:tcPr>
          <w:p w14:paraId="3E04B55C" w14:textId="011F8F11" w:rsidR="008B2D88" w:rsidRPr="00F63ADE" w:rsidRDefault="008B2D88" w:rsidP="008B2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Median (Q1, Q3)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*</w:t>
            </w:r>
          </w:p>
        </w:tc>
        <w:tc>
          <w:tcPr>
            <w:tcW w:w="825" w:type="pct"/>
            <w:shd w:val="clear" w:color="auto" w:fill="auto"/>
            <w:noWrap/>
            <w:hideMark/>
          </w:tcPr>
          <w:p w14:paraId="55AE537A" w14:textId="0E84553C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 (4.5, 15.3)</w:t>
            </w:r>
          </w:p>
        </w:tc>
        <w:tc>
          <w:tcPr>
            <w:tcW w:w="881" w:type="pct"/>
            <w:shd w:val="clear" w:color="auto" w:fill="auto"/>
            <w:noWrap/>
            <w:hideMark/>
          </w:tcPr>
          <w:p w14:paraId="1BC54CFC" w14:textId="05C69C2B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 (3.7, 14.4)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7B2714F8" w14:textId="5543AD67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 (5.4, 17.8)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14:paraId="255C5B7E" w14:textId="206021BC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 (5.2, 18.4)</w:t>
            </w:r>
          </w:p>
        </w:tc>
      </w:tr>
      <w:tr w:rsidR="008B2D88" w:rsidRPr="00F63ADE" w14:paraId="723F4011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  <w:hideMark/>
          </w:tcPr>
          <w:p w14:paraId="077FD476" w14:textId="77777777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  <w:hideMark/>
          </w:tcPr>
          <w:p w14:paraId="4E066777" w14:textId="77777777" w:rsidR="008B2D88" w:rsidRPr="00F63ADE" w:rsidRDefault="008B2D88" w:rsidP="008B2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F6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Missing (%)</w:t>
            </w:r>
          </w:p>
        </w:tc>
        <w:tc>
          <w:tcPr>
            <w:tcW w:w="825" w:type="pct"/>
            <w:shd w:val="clear" w:color="auto" w:fill="auto"/>
            <w:noWrap/>
            <w:hideMark/>
          </w:tcPr>
          <w:p w14:paraId="66BC2DB3" w14:textId="22FAF08E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(0.3)</w:t>
            </w:r>
          </w:p>
        </w:tc>
        <w:tc>
          <w:tcPr>
            <w:tcW w:w="881" w:type="pct"/>
            <w:shd w:val="clear" w:color="auto" w:fill="auto"/>
            <w:noWrap/>
            <w:hideMark/>
          </w:tcPr>
          <w:p w14:paraId="5C321453" w14:textId="0FEB4776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(0.6)</w:t>
            </w:r>
          </w:p>
        </w:tc>
        <w:tc>
          <w:tcPr>
            <w:tcW w:w="878" w:type="pct"/>
            <w:shd w:val="clear" w:color="auto" w:fill="auto"/>
            <w:noWrap/>
            <w:hideMark/>
          </w:tcPr>
          <w:p w14:paraId="0842AE5D" w14:textId="50214578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(0.1)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14:paraId="0127E315" w14:textId="2772F100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 w:rsidRPr="00C7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 (0.1)</w:t>
            </w:r>
          </w:p>
        </w:tc>
      </w:tr>
      <w:tr w:rsidR="008B2D88" w:rsidRPr="00F63ADE" w14:paraId="181A7DEF" w14:textId="77777777" w:rsidTr="00E808AE">
        <w:trPr>
          <w:trHeight w:val="287"/>
          <w:jc w:val="center"/>
        </w:trPr>
        <w:tc>
          <w:tcPr>
            <w:tcW w:w="546" w:type="pct"/>
            <w:shd w:val="clear" w:color="auto" w:fill="auto"/>
            <w:noWrap/>
          </w:tcPr>
          <w:p w14:paraId="44DB7E21" w14:textId="77777777" w:rsidR="008B2D88" w:rsidRPr="00F63ADE" w:rsidRDefault="008B2D88" w:rsidP="008B2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0" w:type="pct"/>
            <w:shd w:val="clear" w:color="auto" w:fill="auto"/>
            <w:noWrap/>
          </w:tcPr>
          <w:p w14:paraId="338286E4" w14:textId="4E3E2D0D" w:rsidR="008B2D88" w:rsidRPr="00F63ADE" w:rsidRDefault="008B2D88" w:rsidP="008B2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en-CA"/>
              </w:rPr>
              <w:t>Estimated median time (95% confidence interval)</w:t>
            </w:r>
            <w:r>
              <w:rPr>
                <w:rFonts w:ascii="Times New Roman" w:hAnsi="Times New Roman" w:cs="Times New Roman"/>
              </w:rPr>
              <w:t xml:space="preserve"> †</w:t>
            </w:r>
          </w:p>
        </w:tc>
        <w:tc>
          <w:tcPr>
            <w:tcW w:w="825" w:type="pct"/>
            <w:shd w:val="clear" w:color="auto" w:fill="auto"/>
            <w:noWrap/>
          </w:tcPr>
          <w:p w14:paraId="317D9692" w14:textId="20BFAEFF" w:rsidR="008B2D88" w:rsidRPr="00C76E7A" w:rsidRDefault="00844BCA" w:rsidP="008B2D8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 (8.3, 8.4)</w:t>
            </w:r>
          </w:p>
        </w:tc>
        <w:tc>
          <w:tcPr>
            <w:tcW w:w="881" w:type="pct"/>
            <w:shd w:val="clear" w:color="auto" w:fill="auto"/>
            <w:noWrap/>
          </w:tcPr>
          <w:p w14:paraId="3A062C4A" w14:textId="4421D2EA" w:rsidR="008B2D88" w:rsidRPr="00C76E7A" w:rsidRDefault="00844BCA" w:rsidP="008B2D8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 (7.4, 7.5)</w:t>
            </w:r>
          </w:p>
        </w:tc>
        <w:tc>
          <w:tcPr>
            <w:tcW w:w="878" w:type="pct"/>
            <w:shd w:val="clear" w:color="auto" w:fill="auto"/>
            <w:noWrap/>
          </w:tcPr>
          <w:p w14:paraId="19DDF724" w14:textId="4EFF9916" w:rsidR="008B2D88" w:rsidRPr="00C76E7A" w:rsidRDefault="00CE767E" w:rsidP="008B2D8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9.4 (9.3, </w:t>
            </w:r>
            <w:r w:rsidR="00844B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9.4)</w:t>
            </w:r>
          </w:p>
        </w:tc>
        <w:tc>
          <w:tcPr>
            <w:tcW w:w="880" w:type="pct"/>
            <w:shd w:val="clear" w:color="auto" w:fill="auto"/>
            <w:noWrap/>
          </w:tcPr>
          <w:p w14:paraId="735ED4E6" w14:textId="7C4428D0" w:rsidR="008B2D88" w:rsidRPr="00C76E7A" w:rsidRDefault="00844BCA" w:rsidP="008B2D8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 (9.3, 9.4)</w:t>
            </w:r>
          </w:p>
        </w:tc>
      </w:tr>
    </w:tbl>
    <w:p w14:paraId="32334781" w14:textId="605163EC" w:rsidR="00C851BC" w:rsidRDefault="00F81AED" w:rsidP="00D367FA">
      <w:pPr>
        <w:rPr>
          <w:rFonts w:ascii="Times New Roman" w:hAnsi="Times New Roman" w:cs="Times New Roman"/>
        </w:rPr>
      </w:pPr>
      <w:r w:rsidRPr="00134C8E">
        <w:rPr>
          <w:rFonts w:ascii="Times New Roman" w:hAnsi="Times New Roman" w:cs="Times New Roman"/>
        </w:rPr>
        <w:t>HSU = high system users;</w:t>
      </w:r>
      <w:r>
        <w:rPr>
          <w:rFonts w:ascii="Times New Roman" w:hAnsi="Times New Roman" w:cs="Times New Roman"/>
        </w:rPr>
        <w:t xml:space="preserve"> SD = standard deviation</w:t>
      </w:r>
      <w:r w:rsidR="00BC1C16">
        <w:rPr>
          <w:rFonts w:ascii="Times New Roman" w:hAnsi="Times New Roman" w:cs="Times New Roman"/>
        </w:rPr>
        <w:t>; Q1 = 25</w:t>
      </w:r>
      <w:r w:rsidR="00BC1C16" w:rsidRPr="00BC1C16">
        <w:rPr>
          <w:rFonts w:ascii="Times New Roman" w:hAnsi="Times New Roman" w:cs="Times New Roman"/>
          <w:vertAlign w:val="superscript"/>
        </w:rPr>
        <w:t>th</w:t>
      </w:r>
      <w:r w:rsidR="00BC1C16">
        <w:rPr>
          <w:rFonts w:ascii="Times New Roman" w:hAnsi="Times New Roman" w:cs="Times New Roman"/>
        </w:rPr>
        <w:t xml:space="preserve"> percentile; Q3 = 75</w:t>
      </w:r>
      <w:r w:rsidR="00BC1C16" w:rsidRPr="00BC1C16">
        <w:rPr>
          <w:rFonts w:ascii="Times New Roman" w:hAnsi="Times New Roman" w:cs="Times New Roman"/>
          <w:vertAlign w:val="superscript"/>
        </w:rPr>
        <w:t>th</w:t>
      </w:r>
      <w:r w:rsidR="00BC1C16">
        <w:rPr>
          <w:rFonts w:ascii="Times New Roman" w:hAnsi="Times New Roman" w:cs="Times New Roman"/>
        </w:rPr>
        <w:t xml:space="preserve"> percentile</w:t>
      </w:r>
      <w:r w:rsidR="008B3746">
        <w:rPr>
          <w:rFonts w:ascii="Times New Roman" w:hAnsi="Times New Roman" w:cs="Times New Roman"/>
        </w:rPr>
        <w:t>; n</w:t>
      </w:r>
      <w:r w:rsidR="008B3746" w:rsidRPr="00BC1C16">
        <w:rPr>
          <w:rFonts w:ascii="Times New Roman" w:hAnsi="Times New Roman" w:cs="Times New Roman"/>
        </w:rPr>
        <w:t xml:space="preserve"> = </w:t>
      </w:r>
      <w:r w:rsidR="008B3746">
        <w:rPr>
          <w:rFonts w:ascii="Times New Roman" w:hAnsi="Times New Roman" w:cs="Times New Roman"/>
        </w:rPr>
        <w:t xml:space="preserve">number of </w:t>
      </w:r>
      <w:r w:rsidR="008B3746">
        <w:rPr>
          <w:rFonts w:ascii="Times New Roman" w:hAnsi="Times New Roman" w:cs="Times New Roman" w:hint="eastAsia"/>
          <w:lang w:eastAsia="zh-CN"/>
        </w:rPr>
        <w:t>em</w:t>
      </w:r>
      <w:r w:rsidR="008B3746">
        <w:rPr>
          <w:rFonts w:ascii="Times New Roman" w:hAnsi="Times New Roman" w:cs="Times New Roman"/>
        </w:rPr>
        <w:t>ergency department presentations</w:t>
      </w:r>
      <w:r w:rsidR="00C049C0">
        <w:rPr>
          <w:rFonts w:ascii="Times New Roman" w:hAnsi="Times New Roman" w:cs="Times New Roman"/>
        </w:rPr>
        <w:t xml:space="preserve">; </w:t>
      </w:r>
    </w:p>
    <w:p w14:paraId="42F3EBCD" w14:textId="77777777" w:rsidR="008B2D88" w:rsidRDefault="008B2D88" w:rsidP="008B2D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* = missing times removed from calculation; † = all data used and missing times interval censored </w:t>
      </w:r>
    </w:p>
    <w:p w14:paraId="4FDFFF6B" w14:textId="77777777" w:rsidR="008B2D88" w:rsidRPr="00D367FA" w:rsidRDefault="008B2D88" w:rsidP="00D367FA">
      <w:pPr>
        <w:rPr>
          <w:rFonts w:ascii="Times New Roman" w:hAnsi="Times New Roman" w:cs="Times New Roman"/>
          <w:b/>
          <w:sz w:val="24"/>
          <w:szCs w:val="24"/>
        </w:rPr>
      </w:pPr>
    </w:p>
    <w:p w14:paraId="6E41EB60" w14:textId="6C7B37D8" w:rsidR="001F1E10" w:rsidRDefault="001F1E10" w:rsidP="00AF720D">
      <w:pPr>
        <w:pStyle w:val="HTMLPreformatted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1A4BF5" w14:textId="77777777" w:rsidR="0052135F" w:rsidRDefault="0052135F" w:rsidP="00AF720D">
      <w:pPr>
        <w:pStyle w:val="HTMLPreformatted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5DFD9D" w14:textId="77777777" w:rsidR="00E066CC" w:rsidRDefault="00E06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E08599" w14:textId="37811060" w:rsidR="004824C7" w:rsidRPr="000E514C" w:rsidRDefault="00B65D32" w:rsidP="004824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4824C7" w:rsidRPr="000E514C">
        <w:rPr>
          <w:rFonts w:ascii="Times New Roman" w:hAnsi="Times New Roman" w:cs="Times New Roman"/>
          <w:color w:val="000000" w:themeColor="text1"/>
          <w:sz w:val="24"/>
          <w:szCs w:val="24"/>
        </w:rPr>
        <w:t>Figure 1. Flow through the ED (LWBS=left without being seen,</w:t>
      </w:r>
      <w:r w:rsidR="00482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24C7" w:rsidRPr="000E514C">
        <w:rPr>
          <w:rFonts w:ascii="Times New Roman" w:hAnsi="Times New Roman" w:cs="Times New Roman"/>
          <w:color w:val="000000" w:themeColor="text1"/>
          <w:sz w:val="24"/>
          <w:szCs w:val="24"/>
        </w:rPr>
        <w:t>LAMA=left against medical advice).</w:t>
      </w:r>
    </w:p>
    <w:p w14:paraId="6C720B75" w14:textId="670F157E" w:rsidR="004824C7" w:rsidRDefault="00644608" w:rsidP="006446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CA" w:eastAsia="en-CA"/>
        </w:rPr>
        <w:drawing>
          <wp:inline distT="0" distB="0" distL="0" distR="0" wp14:anchorId="48B8617C" wp14:editId="64809C4D">
            <wp:extent cx="4953711" cy="13928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ultistate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5075" r="5361" b="46939"/>
                    <a:stretch/>
                  </pic:blipFill>
                  <pic:spPr bwMode="auto">
                    <a:xfrm>
                      <a:off x="0" y="0"/>
                      <a:ext cx="4955027" cy="139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2E6F47" w14:textId="77777777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1CB3C021" w14:textId="713204A1" w:rsidR="00E24DB5" w:rsidRDefault="00E24DB5" w:rsidP="00AF720D">
      <w:pPr>
        <w:pStyle w:val="HTMLPreformatted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2FC517" w14:textId="77777777" w:rsidR="00E24DB5" w:rsidRDefault="00E24DB5" w:rsidP="00AF720D">
      <w:pPr>
        <w:pStyle w:val="HTMLPreformatted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F6F61B3" w14:textId="77777777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38155AB" w14:textId="77777777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4B213442" w14:textId="781D01AC" w:rsidR="004824C7" w:rsidRPr="00840872" w:rsidRDefault="00B65D32" w:rsidP="00482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52135F">
        <w:rPr>
          <w:rFonts w:ascii="Times New Roman" w:hAnsi="Times New Roman" w:cs="Times New Roman"/>
          <w:sz w:val="24"/>
          <w:szCs w:val="24"/>
        </w:rPr>
        <w:t>F</w:t>
      </w:r>
      <w:r w:rsidR="004824C7" w:rsidRPr="00840872">
        <w:rPr>
          <w:rFonts w:ascii="Times New Roman" w:hAnsi="Times New Roman" w:cs="Times New Roman"/>
          <w:sz w:val="24"/>
          <w:szCs w:val="24"/>
        </w:rPr>
        <w:t xml:space="preserve">igure </w:t>
      </w:r>
      <w:r w:rsidR="004824C7">
        <w:rPr>
          <w:rFonts w:ascii="Times New Roman" w:hAnsi="Times New Roman" w:cs="Times New Roman"/>
          <w:sz w:val="24"/>
          <w:szCs w:val="24"/>
        </w:rPr>
        <w:t>2</w:t>
      </w:r>
      <w:r w:rsidR="004824C7" w:rsidRPr="00840872">
        <w:rPr>
          <w:rFonts w:ascii="Times New Roman" w:hAnsi="Times New Roman" w:cs="Times New Roman"/>
          <w:sz w:val="24"/>
          <w:szCs w:val="24"/>
        </w:rPr>
        <w:t>. Triage levels by province, group, and fiscal year.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802"/>
      </w:tblGrid>
      <w:tr w:rsidR="00D55314" w:rsidRPr="00840872" w14:paraId="01E582D5" w14:textId="77777777" w:rsidTr="00F23BED">
        <w:tc>
          <w:tcPr>
            <w:tcW w:w="4675" w:type="dxa"/>
          </w:tcPr>
          <w:p w14:paraId="53DEB7D8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(a) Alberta, control group</w:t>
            </w:r>
          </w:p>
        </w:tc>
        <w:tc>
          <w:tcPr>
            <w:tcW w:w="4675" w:type="dxa"/>
          </w:tcPr>
          <w:p w14:paraId="223FBA94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(b) Alberta, HSU group</w:t>
            </w:r>
          </w:p>
        </w:tc>
      </w:tr>
      <w:tr w:rsidR="00D55314" w:rsidRPr="00840872" w14:paraId="33CC2CFE" w14:textId="77777777" w:rsidTr="00F23BED">
        <w:tc>
          <w:tcPr>
            <w:tcW w:w="4675" w:type="dxa"/>
          </w:tcPr>
          <w:p w14:paraId="5CD8C84B" w14:textId="34EE0FF3" w:rsidR="004824C7" w:rsidRPr="00840872" w:rsidRDefault="00ED235C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58C21857" wp14:editId="338D963D">
                  <wp:extent cx="2907792" cy="1792224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rop_AB_A-CON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792" cy="179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388D7D1" w14:textId="185862A6" w:rsidR="004824C7" w:rsidRPr="00840872" w:rsidRDefault="00D55314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6262DF4D" wp14:editId="5CF2F86F">
                  <wp:extent cx="2916936" cy="1801368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rop_AB_A-HSU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314" w:rsidRPr="00840872" w14:paraId="0573F7AE" w14:textId="77777777" w:rsidTr="00F23BED">
        <w:tc>
          <w:tcPr>
            <w:tcW w:w="4675" w:type="dxa"/>
          </w:tcPr>
          <w:p w14:paraId="3AE6CB5D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3148660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314" w:rsidRPr="00840872" w14:paraId="4436FC41" w14:textId="77777777" w:rsidTr="00F23BED">
        <w:tc>
          <w:tcPr>
            <w:tcW w:w="4675" w:type="dxa"/>
          </w:tcPr>
          <w:p w14:paraId="4CF189C7" w14:textId="77777777" w:rsidR="004824C7" w:rsidRPr="00840872" w:rsidRDefault="004824C7" w:rsidP="00F23BED">
            <w:pPr>
              <w:tabs>
                <w:tab w:val="center" w:pos="2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(c) Ontario, control group</w:t>
            </w:r>
          </w:p>
        </w:tc>
        <w:tc>
          <w:tcPr>
            <w:tcW w:w="4675" w:type="dxa"/>
          </w:tcPr>
          <w:p w14:paraId="693F80A4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(d) Ontario, HSU group</w:t>
            </w:r>
          </w:p>
        </w:tc>
      </w:tr>
      <w:tr w:rsidR="00D55314" w:rsidRPr="00840872" w14:paraId="54F27ED6" w14:textId="77777777" w:rsidTr="00F23BED">
        <w:tc>
          <w:tcPr>
            <w:tcW w:w="4675" w:type="dxa"/>
          </w:tcPr>
          <w:p w14:paraId="0C7819F1" w14:textId="36784A69" w:rsidR="004824C7" w:rsidRPr="00840872" w:rsidRDefault="00F716E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2B34941B" wp14:editId="4821B851">
                  <wp:extent cx="2935224" cy="181051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rop_ON_A-CON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24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687DB3C" w14:textId="3D168251" w:rsidR="004824C7" w:rsidRPr="00840872" w:rsidRDefault="00F716E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7AD3A0D9" wp14:editId="5941C930">
                  <wp:extent cx="2935224" cy="181051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rop_ON_A-HSU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24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207DC6" w14:textId="77777777" w:rsidR="00160303" w:rsidRDefault="00160303" w:rsidP="00AF720D">
      <w:pPr>
        <w:pStyle w:val="HTMLPreformatted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3D2FC2" w14:textId="77777777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66A32C3F" w14:textId="77777777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6DEC5534" w14:textId="77777777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3644CB62" w14:textId="2C64D8AC" w:rsidR="004824C7" w:rsidRPr="00840872" w:rsidRDefault="00B65D32" w:rsidP="00482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4824C7" w:rsidRPr="00840872">
        <w:rPr>
          <w:rFonts w:ascii="Times New Roman" w:hAnsi="Times New Roman" w:cs="Times New Roman"/>
          <w:sz w:val="24"/>
          <w:szCs w:val="24"/>
        </w:rPr>
        <w:t xml:space="preserve">Figure </w:t>
      </w:r>
      <w:r w:rsidR="004824C7">
        <w:rPr>
          <w:rFonts w:ascii="Times New Roman" w:hAnsi="Times New Roman" w:cs="Times New Roman"/>
          <w:sz w:val="24"/>
          <w:szCs w:val="24"/>
        </w:rPr>
        <w:t>3.</w:t>
      </w:r>
      <w:r w:rsidR="004824C7" w:rsidRPr="00840872">
        <w:rPr>
          <w:rFonts w:ascii="Times New Roman" w:hAnsi="Times New Roman" w:cs="Times New Roman"/>
          <w:sz w:val="24"/>
          <w:szCs w:val="24"/>
        </w:rPr>
        <w:t xml:space="preserve"> Median ED length of stay </w:t>
      </w:r>
      <w:r w:rsidR="004824C7">
        <w:rPr>
          <w:rFonts w:ascii="Times New Roman" w:hAnsi="Times New Roman" w:cs="Times New Roman"/>
          <w:sz w:val="24"/>
          <w:szCs w:val="24"/>
        </w:rPr>
        <w:t xml:space="preserve">for visits ending in discharge </w:t>
      </w:r>
      <w:r w:rsidR="004824C7" w:rsidRPr="00840872">
        <w:rPr>
          <w:rFonts w:ascii="Times New Roman" w:hAnsi="Times New Roman" w:cs="Times New Roman"/>
          <w:sz w:val="24"/>
          <w:szCs w:val="24"/>
        </w:rPr>
        <w:t>by triage level, province, group, and fiscal year.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802"/>
      </w:tblGrid>
      <w:tr w:rsidR="004824C7" w:rsidRPr="00840872" w14:paraId="4C57114C" w14:textId="77777777" w:rsidTr="00F23BED">
        <w:tc>
          <w:tcPr>
            <w:tcW w:w="4675" w:type="dxa"/>
          </w:tcPr>
          <w:p w14:paraId="083B4539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(a) Alberta, control group</w:t>
            </w:r>
          </w:p>
        </w:tc>
        <w:tc>
          <w:tcPr>
            <w:tcW w:w="4675" w:type="dxa"/>
          </w:tcPr>
          <w:p w14:paraId="64DB4E48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(b) Alberta, HSU group</w:t>
            </w:r>
          </w:p>
        </w:tc>
      </w:tr>
      <w:tr w:rsidR="004824C7" w:rsidRPr="00840872" w14:paraId="4A11C4A4" w14:textId="77777777" w:rsidTr="00F23BED">
        <w:tc>
          <w:tcPr>
            <w:tcW w:w="4675" w:type="dxa"/>
          </w:tcPr>
          <w:p w14:paraId="433F7517" w14:textId="3596BEE6" w:rsidR="004824C7" w:rsidRPr="00840872" w:rsidRDefault="005337A8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48AE6512" wp14:editId="1F2034D7">
                  <wp:extent cx="2935224" cy="1810512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OS_Discharge_AB_A-CON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24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47BBD15" w14:textId="5081DD06" w:rsidR="004824C7" w:rsidRPr="00840872" w:rsidRDefault="005337A8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0DE8AAE4" wp14:editId="71794730">
                  <wp:extent cx="2935224" cy="181051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OS_Discharge_AB_A-HSU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24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4C7" w:rsidRPr="00840872" w14:paraId="55677C13" w14:textId="77777777" w:rsidTr="00F23BED">
        <w:tc>
          <w:tcPr>
            <w:tcW w:w="4675" w:type="dxa"/>
          </w:tcPr>
          <w:p w14:paraId="26B1A4B7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0808D1DB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C7" w:rsidRPr="00840872" w14:paraId="75A67905" w14:textId="77777777" w:rsidTr="00F23BED">
        <w:tc>
          <w:tcPr>
            <w:tcW w:w="4675" w:type="dxa"/>
          </w:tcPr>
          <w:p w14:paraId="7E0FC39C" w14:textId="77777777" w:rsidR="004824C7" w:rsidRPr="00840872" w:rsidRDefault="004824C7" w:rsidP="00F23BED">
            <w:pPr>
              <w:tabs>
                <w:tab w:val="center" w:pos="2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(c) Ontario, control group</w:t>
            </w:r>
          </w:p>
        </w:tc>
        <w:tc>
          <w:tcPr>
            <w:tcW w:w="4675" w:type="dxa"/>
          </w:tcPr>
          <w:p w14:paraId="3DD0284A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(d) Ontario, HSU group</w:t>
            </w:r>
          </w:p>
        </w:tc>
      </w:tr>
      <w:tr w:rsidR="004824C7" w:rsidRPr="00840872" w14:paraId="6A701FC3" w14:textId="77777777" w:rsidTr="00F23BED">
        <w:tc>
          <w:tcPr>
            <w:tcW w:w="4675" w:type="dxa"/>
          </w:tcPr>
          <w:p w14:paraId="0E7DA25D" w14:textId="5367AD3F" w:rsidR="004824C7" w:rsidRPr="00840872" w:rsidRDefault="005337A8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65D88951" wp14:editId="21B1D3B9">
                  <wp:extent cx="2935224" cy="181051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LOS_Discharge_ON_A-CON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24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4CA92D8" w14:textId="22B34C78" w:rsidR="004824C7" w:rsidRPr="00840872" w:rsidRDefault="005337A8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503C1067" wp14:editId="28CCAA9B">
                  <wp:extent cx="2935224" cy="1810512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OS_Discharge_ON_A-HS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24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7F7DFD" w14:textId="77777777" w:rsidR="004824C7" w:rsidRPr="00840872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3811404E" w14:textId="77777777" w:rsidR="004824C7" w:rsidRPr="00840872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08DCD1AC" w14:textId="77777777" w:rsidR="004824C7" w:rsidRPr="00840872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1A646517" w14:textId="77777777" w:rsidR="004824C7" w:rsidRPr="00840872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1886E046" w14:textId="77777777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0956AAC2" w14:textId="77777777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5CE19956" w14:textId="77777777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55C44F4F" w14:textId="77777777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67236615" w14:textId="0A724AA2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5DA5EA1D" w14:textId="01CD0AEF" w:rsidR="005E722B" w:rsidRDefault="005E722B" w:rsidP="004824C7">
      <w:pPr>
        <w:rPr>
          <w:rFonts w:ascii="Times New Roman" w:hAnsi="Times New Roman" w:cs="Times New Roman"/>
          <w:sz w:val="24"/>
          <w:szCs w:val="24"/>
        </w:rPr>
      </w:pPr>
    </w:p>
    <w:p w14:paraId="54103268" w14:textId="77777777" w:rsidR="004824C7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1DACC3CF" w14:textId="77777777" w:rsidR="005D7641" w:rsidRDefault="005D7641" w:rsidP="004824C7">
      <w:pPr>
        <w:rPr>
          <w:rFonts w:ascii="Times New Roman" w:hAnsi="Times New Roman" w:cs="Times New Roman"/>
          <w:sz w:val="24"/>
          <w:szCs w:val="24"/>
        </w:rPr>
      </w:pPr>
    </w:p>
    <w:p w14:paraId="6A0D7A53" w14:textId="77777777" w:rsidR="0052135F" w:rsidRDefault="0052135F" w:rsidP="004824C7">
      <w:pPr>
        <w:rPr>
          <w:rFonts w:ascii="Times New Roman" w:hAnsi="Times New Roman" w:cs="Times New Roman"/>
          <w:sz w:val="24"/>
          <w:szCs w:val="24"/>
        </w:rPr>
      </w:pPr>
    </w:p>
    <w:p w14:paraId="1DA4B176" w14:textId="77777777" w:rsidR="0052135F" w:rsidRDefault="0052135F" w:rsidP="004824C7">
      <w:pPr>
        <w:rPr>
          <w:rFonts w:ascii="Times New Roman" w:hAnsi="Times New Roman" w:cs="Times New Roman"/>
          <w:sz w:val="24"/>
          <w:szCs w:val="24"/>
        </w:rPr>
      </w:pPr>
    </w:p>
    <w:p w14:paraId="6F8CCC58" w14:textId="77777777" w:rsidR="0052135F" w:rsidRDefault="0052135F" w:rsidP="004824C7">
      <w:pPr>
        <w:rPr>
          <w:rFonts w:ascii="Times New Roman" w:hAnsi="Times New Roman" w:cs="Times New Roman"/>
          <w:sz w:val="24"/>
          <w:szCs w:val="24"/>
        </w:rPr>
      </w:pPr>
    </w:p>
    <w:p w14:paraId="0C6AA683" w14:textId="4786F717" w:rsidR="004824C7" w:rsidRPr="00840872" w:rsidRDefault="00B65D32" w:rsidP="00482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4824C7" w:rsidRPr="00840872">
        <w:rPr>
          <w:rFonts w:ascii="Times New Roman" w:hAnsi="Times New Roman" w:cs="Times New Roman"/>
          <w:sz w:val="24"/>
          <w:szCs w:val="24"/>
        </w:rPr>
        <w:t xml:space="preserve">Figure </w:t>
      </w:r>
      <w:r w:rsidR="004824C7">
        <w:rPr>
          <w:rFonts w:ascii="Times New Roman" w:hAnsi="Times New Roman" w:cs="Times New Roman"/>
          <w:sz w:val="24"/>
          <w:szCs w:val="24"/>
        </w:rPr>
        <w:t>4.</w:t>
      </w:r>
      <w:r w:rsidR="004824C7" w:rsidRPr="00840872">
        <w:rPr>
          <w:rFonts w:ascii="Times New Roman" w:hAnsi="Times New Roman" w:cs="Times New Roman"/>
          <w:sz w:val="24"/>
          <w:szCs w:val="24"/>
        </w:rPr>
        <w:t xml:space="preserve"> Median ED length of stay </w:t>
      </w:r>
      <w:r w:rsidR="004824C7">
        <w:rPr>
          <w:rFonts w:ascii="Times New Roman" w:hAnsi="Times New Roman" w:cs="Times New Roman"/>
          <w:sz w:val="24"/>
          <w:szCs w:val="24"/>
        </w:rPr>
        <w:t xml:space="preserve">for visits ending in admission or transfer </w:t>
      </w:r>
      <w:r w:rsidR="004824C7" w:rsidRPr="00840872">
        <w:rPr>
          <w:rFonts w:ascii="Times New Roman" w:hAnsi="Times New Roman" w:cs="Times New Roman"/>
          <w:sz w:val="24"/>
          <w:szCs w:val="24"/>
        </w:rPr>
        <w:t>by triage level, province, group, and fiscal year.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802"/>
      </w:tblGrid>
      <w:tr w:rsidR="004824C7" w:rsidRPr="00840872" w14:paraId="259956A9" w14:textId="77777777" w:rsidTr="00F23BED">
        <w:tc>
          <w:tcPr>
            <w:tcW w:w="4675" w:type="dxa"/>
          </w:tcPr>
          <w:p w14:paraId="7282A430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(a) Alberta, control group</w:t>
            </w:r>
          </w:p>
        </w:tc>
        <w:tc>
          <w:tcPr>
            <w:tcW w:w="4675" w:type="dxa"/>
          </w:tcPr>
          <w:p w14:paraId="18E1B2E9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(b) Alberta, HSU group</w:t>
            </w:r>
          </w:p>
        </w:tc>
      </w:tr>
      <w:tr w:rsidR="004824C7" w:rsidRPr="00840872" w14:paraId="37E5A38B" w14:textId="77777777" w:rsidTr="00F23BED">
        <w:tc>
          <w:tcPr>
            <w:tcW w:w="4675" w:type="dxa"/>
          </w:tcPr>
          <w:p w14:paraId="069E45D9" w14:textId="514B4B90" w:rsidR="004824C7" w:rsidRPr="00840872" w:rsidRDefault="00322621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033F9493" wp14:editId="717E5744">
                  <wp:extent cx="2935224" cy="181051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OS_Admit_or_Transfer_AB_A-CON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24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0EA4F02" w14:textId="2E11D639" w:rsidR="004824C7" w:rsidRPr="00840872" w:rsidRDefault="00322621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74661E68" wp14:editId="3E5A8983">
                  <wp:extent cx="2935224" cy="181051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OS_Admit_or_Transfer_AB_A-HSU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24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4C7" w:rsidRPr="00840872" w14:paraId="55F0AD86" w14:textId="77777777" w:rsidTr="00F23BED">
        <w:tc>
          <w:tcPr>
            <w:tcW w:w="4675" w:type="dxa"/>
          </w:tcPr>
          <w:p w14:paraId="7FBFDE97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7ECB3D04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C7" w:rsidRPr="00840872" w14:paraId="38A25998" w14:textId="77777777" w:rsidTr="00F23BED">
        <w:tc>
          <w:tcPr>
            <w:tcW w:w="4675" w:type="dxa"/>
          </w:tcPr>
          <w:p w14:paraId="0D3DDD40" w14:textId="77777777" w:rsidR="004824C7" w:rsidRPr="00840872" w:rsidRDefault="004824C7" w:rsidP="00F23BED">
            <w:pPr>
              <w:tabs>
                <w:tab w:val="center" w:pos="2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(c) Ontario, control group</w:t>
            </w:r>
          </w:p>
        </w:tc>
        <w:tc>
          <w:tcPr>
            <w:tcW w:w="4675" w:type="dxa"/>
          </w:tcPr>
          <w:p w14:paraId="195DA57D" w14:textId="77777777" w:rsidR="004824C7" w:rsidRPr="00840872" w:rsidRDefault="004824C7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872">
              <w:rPr>
                <w:rFonts w:ascii="Times New Roman" w:hAnsi="Times New Roman" w:cs="Times New Roman"/>
                <w:sz w:val="24"/>
                <w:szCs w:val="24"/>
              </w:rPr>
              <w:t>(d) Ontario, HSU group</w:t>
            </w:r>
          </w:p>
        </w:tc>
      </w:tr>
      <w:tr w:rsidR="004824C7" w:rsidRPr="00840872" w14:paraId="63512200" w14:textId="77777777" w:rsidTr="00F23BED">
        <w:tc>
          <w:tcPr>
            <w:tcW w:w="4675" w:type="dxa"/>
          </w:tcPr>
          <w:p w14:paraId="4753E400" w14:textId="6591A1A2" w:rsidR="004824C7" w:rsidRPr="00840872" w:rsidRDefault="00322621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4E060D42" wp14:editId="36B21888">
                  <wp:extent cx="2935224" cy="181051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OS_Admit_or_Transfer_ON_A-CON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24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85EAE49" w14:textId="04D235D8" w:rsidR="004824C7" w:rsidRPr="00840872" w:rsidRDefault="00322621" w:rsidP="00F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2F23C087" wp14:editId="69299D33">
                  <wp:extent cx="2935224" cy="181051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LOS_Admit_or_Transfer_ON_A-HSU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24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924107" w14:textId="77777777" w:rsidR="004824C7" w:rsidRPr="00840872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17D57A05" w14:textId="77777777" w:rsidR="004824C7" w:rsidRPr="00840872" w:rsidRDefault="004824C7" w:rsidP="004824C7">
      <w:pPr>
        <w:rPr>
          <w:rFonts w:ascii="Times New Roman" w:hAnsi="Times New Roman" w:cs="Times New Roman"/>
          <w:sz w:val="24"/>
          <w:szCs w:val="24"/>
        </w:rPr>
      </w:pPr>
    </w:p>
    <w:p w14:paraId="2805E4A4" w14:textId="23CBA374" w:rsidR="00161313" w:rsidRDefault="00161313">
      <w:pPr>
        <w:rPr>
          <w:rFonts w:ascii="Times New Roman" w:hAnsi="Times New Roman" w:cs="Times New Roman"/>
          <w:b/>
          <w:sz w:val="24"/>
          <w:szCs w:val="24"/>
        </w:rPr>
      </w:pPr>
    </w:p>
    <w:p w14:paraId="564A7108" w14:textId="4B5E9075" w:rsidR="004824C7" w:rsidRDefault="004824C7">
      <w:pPr>
        <w:rPr>
          <w:rFonts w:ascii="Times New Roman" w:hAnsi="Times New Roman" w:cs="Times New Roman"/>
          <w:b/>
          <w:sz w:val="24"/>
          <w:szCs w:val="24"/>
        </w:rPr>
      </w:pPr>
    </w:p>
    <w:p w14:paraId="05D8BDE3" w14:textId="77777777" w:rsidR="004824C7" w:rsidRDefault="004824C7">
      <w:pPr>
        <w:rPr>
          <w:rFonts w:ascii="Times New Roman" w:hAnsi="Times New Roman" w:cs="Times New Roman"/>
          <w:b/>
          <w:sz w:val="24"/>
          <w:szCs w:val="24"/>
        </w:rPr>
      </w:pPr>
    </w:p>
    <w:sectPr w:rsidR="004824C7" w:rsidSect="00D06868">
      <w:footerReference w:type="default" r:id="rId21"/>
      <w:pgSz w:w="11906" w:h="16838" w:code="9"/>
      <w:pgMar w:top="1151" w:right="1151" w:bottom="1151" w:left="1151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E097A80" w16cid:durableId="22EEE9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AEA72" w14:textId="77777777" w:rsidR="0024586F" w:rsidRDefault="0024586F" w:rsidP="005A5EEB">
      <w:pPr>
        <w:spacing w:after="0" w:line="240" w:lineRule="auto"/>
      </w:pPr>
      <w:r>
        <w:separator/>
      </w:r>
    </w:p>
  </w:endnote>
  <w:endnote w:type="continuationSeparator" w:id="0">
    <w:p w14:paraId="399AE557" w14:textId="77777777" w:rsidR="0024586F" w:rsidRDefault="0024586F" w:rsidP="005A5EEB">
      <w:pPr>
        <w:spacing w:after="0" w:line="240" w:lineRule="auto"/>
      </w:pPr>
      <w:r>
        <w:continuationSeparator/>
      </w:r>
    </w:p>
  </w:endnote>
  <w:endnote w:type="continuationNotice" w:id="1">
    <w:p w14:paraId="3911CBAD" w14:textId="77777777" w:rsidR="0024586F" w:rsidRDefault="002458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5308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DBE82B" w14:textId="73E4D167" w:rsidR="00C76E7A" w:rsidRDefault="00C76E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6C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23060A4" w14:textId="77777777" w:rsidR="00C76E7A" w:rsidRDefault="00C76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31E2A" w14:textId="77777777" w:rsidR="0024586F" w:rsidRDefault="0024586F" w:rsidP="005A5EEB">
      <w:pPr>
        <w:spacing w:after="0" w:line="240" w:lineRule="auto"/>
      </w:pPr>
      <w:r>
        <w:separator/>
      </w:r>
    </w:p>
  </w:footnote>
  <w:footnote w:type="continuationSeparator" w:id="0">
    <w:p w14:paraId="2C51FBA3" w14:textId="77777777" w:rsidR="0024586F" w:rsidRDefault="0024586F" w:rsidP="005A5EEB">
      <w:pPr>
        <w:spacing w:after="0" w:line="240" w:lineRule="auto"/>
      </w:pPr>
      <w:r>
        <w:continuationSeparator/>
      </w:r>
    </w:p>
  </w:footnote>
  <w:footnote w:type="continuationNotice" w:id="1">
    <w:p w14:paraId="16133CCE" w14:textId="77777777" w:rsidR="0024586F" w:rsidRDefault="002458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C4A783"/>
    <w:multiLevelType w:val="hybridMultilevel"/>
    <w:tmpl w:val="0109961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E24A44"/>
    <w:multiLevelType w:val="hybridMultilevel"/>
    <w:tmpl w:val="1341F3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2861757"/>
    <w:multiLevelType w:val="hybridMultilevel"/>
    <w:tmpl w:val="2B824BA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771C300"/>
    <w:multiLevelType w:val="hybridMultilevel"/>
    <w:tmpl w:val="4BF24FF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4B532ED"/>
    <w:multiLevelType w:val="hybridMultilevel"/>
    <w:tmpl w:val="C269E4E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F68E36E"/>
    <w:multiLevelType w:val="hybridMultilevel"/>
    <w:tmpl w:val="1F57B2D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B422A6"/>
    <w:multiLevelType w:val="hybridMultilevel"/>
    <w:tmpl w:val="ECF4E6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1BC85F4"/>
    <w:multiLevelType w:val="hybridMultilevel"/>
    <w:tmpl w:val="19F04B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23B2F4D"/>
    <w:multiLevelType w:val="hybridMultilevel"/>
    <w:tmpl w:val="B21A2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3AC47A"/>
    <w:multiLevelType w:val="hybridMultilevel"/>
    <w:tmpl w:val="471717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34BE7B7"/>
    <w:multiLevelType w:val="hybridMultilevel"/>
    <w:tmpl w:val="AD0F606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308709"/>
    <w:multiLevelType w:val="hybridMultilevel"/>
    <w:tmpl w:val="7B0DFE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8DEADD9"/>
    <w:multiLevelType w:val="hybridMultilevel"/>
    <w:tmpl w:val="9643E6E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2C156CA"/>
    <w:multiLevelType w:val="hybridMultilevel"/>
    <w:tmpl w:val="74AC5000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BF4F9"/>
    <w:multiLevelType w:val="hybridMultilevel"/>
    <w:tmpl w:val="9483D7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7BE1A4A"/>
    <w:multiLevelType w:val="hybridMultilevel"/>
    <w:tmpl w:val="724E8D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A3F29"/>
    <w:multiLevelType w:val="hybridMultilevel"/>
    <w:tmpl w:val="90E2B12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43369"/>
    <w:multiLevelType w:val="hybridMultilevel"/>
    <w:tmpl w:val="9CC4AE36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F9974"/>
    <w:multiLevelType w:val="hybridMultilevel"/>
    <w:tmpl w:val="460C61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83E0A09"/>
    <w:multiLevelType w:val="hybridMultilevel"/>
    <w:tmpl w:val="09020C8E"/>
    <w:lvl w:ilvl="0" w:tplc="3CD2B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C0CDC"/>
    <w:multiLevelType w:val="hybridMultilevel"/>
    <w:tmpl w:val="95140F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7A04D16"/>
    <w:multiLevelType w:val="hybridMultilevel"/>
    <w:tmpl w:val="598244D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2091329"/>
    <w:multiLevelType w:val="hybridMultilevel"/>
    <w:tmpl w:val="59628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2831D8"/>
    <w:multiLevelType w:val="hybridMultilevel"/>
    <w:tmpl w:val="5CE2A51C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E5792"/>
    <w:multiLevelType w:val="hybridMultilevel"/>
    <w:tmpl w:val="F9A03C32"/>
    <w:lvl w:ilvl="0" w:tplc="EA94D8C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E369C"/>
    <w:multiLevelType w:val="hybridMultilevel"/>
    <w:tmpl w:val="920A14E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4134B2"/>
    <w:multiLevelType w:val="hybridMultilevel"/>
    <w:tmpl w:val="797AC502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21"/>
  </w:num>
  <w:num w:numId="5">
    <w:abstractNumId w:val="0"/>
  </w:num>
  <w:num w:numId="6">
    <w:abstractNumId w:val="18"/>
  </w:num>
  <w:num w:numId="7">
    <w:abstractNumId w:val="7"/>
  </w:num>
  <w:num w:numId="8">
    <w:abstractNumId w:val="3"/>
  </w:num>
  <w:num w:numId="9">
    <w:abstractNumId w:val="9"/>
  </w:num>
  <w:num w:numId="10">
    <w:abstractNumId w:val="20"/>
  </w:num>
  <w:num w:numId="11">
    <w:abstractNumId w:val="14"/>
  </w:num>
  <w:num w:numId="12">
    <w:abstractNumId w:val="1"/>
  </w:num>
  <w:num w:numId="13">
    <w:abstractNumId w:val="11"/>
  </w:num>
  <w:num w:numId="14">
    <w:abstractNumId w:val="5"/>
  </w:num>
  <w:num w:numId="15">
    <w:abstractNumId w:val="4"/>
  </w:num>
  <w:num w:numId="16">
    <w:abstractNumId w:val="24"/>
  </w:num>
  <w:num w:numId="17">
    <w:abstractNumId w:val="19"/>
  </w:num>
  <w:num w:numId="18">
    <w:abstractNumId w:val="17"/>
  </w:num>
  <w:num w:numId="19">
    <w:abstractNumId w:val="23"/>
  </w:num>
  <w:num w:numId="20">
    <w:abstractNumId w:val="13"/>
  </w:num>
  <w:num w:numId="21">
    <w:abstractNumId w:val="26"/>
  </w:num>
  <w:num w:numId="22">
    <w:abstractNumId w:val="6"/>
  </w:num>
  <w:num w:numId="23">
    <w:abstractNumId w:val="15"/>
  </w:num>
  <w:num w:numId="24">
    <w:abstractNumId w:val="25"/>
  </w:num>
  <w:num w:numId="25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9p5wrvadxz5pe52sepzaahr5f2drxasa2a&quot;&gt;Bib_HighED_Fall2017-Converted&lt;record-ids&gt;&lt;item&gt;52&lt;/item&gt;&lt;item&gt;133&lt;/item&gt;&lt;item&gt;169&lt;/item&gt;&lt;item&gt;176&lt;/item&gt;&lt;item&gt;178&lt;/item&gt;&lt;item&gt;201&lt;/item&gt;&lt;item&gt;253&lt;/item&gt;&lt;item&gt;269&lt;/item&gt;&lt;item&gt;272&lt;/item&gt;&lt;item&gt;276&lt;/item&gt;&lt;item&gt;278&lt;/item&gt;&lt;item&gt;284&lt;/item&gt;&lt;item&gt;288&lt;/item&gt;&lt;item&gt;289&lt;/item&gt;&lt;item&gt;290&lt;/item&gt;&lt;item&gt;291&lt;/item&gt;&lt;item&gt;292&lt;/item&gt;&lt;item&gt;295&lt;/item&gt;&lt;/record-ids&gt;&lt;/item&gt;&lt;/Libraries&gt;"/>
  </w:docVars>
  <w:rsids>
    <w:rsidRoot w:val="00942BA5"/>
    <w:rsid w:val="00005EB2"/>
    <w:rsid w:val="00006572"/>
    <w:rsid w:val="00006EBC"/>
    <w:rsid w:val="00007A0E"/>
    <w:rsid w:val="0001060A"/>
    <w:rsid w:val="000165A1"/>
    <w:rsid w:val="00017594"/>
    <w:rsid w:val="000206D2"/>
    <w:rsid w:val="000208BA"/>
    <w:rsid w:val="00021C3D"/>
    <w:rsid w:val="0002261A"/>
    <w:rsid w:val="000236FA"/>
    <w:rsid w:val="00024943"/>
    <w:rsid w:val="00027CCA"/>
    <w:rsid w:val="000306FA"/>
    <w:rsid w:val="000309A0"/>
    <w:rsid w:val="0003168C"/>
    <w:rsid w:val="00032503"/>
    <w:rsid w:val="0003271D"/>
    <w:rsid w:val="000327D6"/>
    <w:rsid w:val="000344A9"/>
    <w:rsid w:val="00036373"/>
    <w:rsid w:val="00037AFC"/>
    <w:rsid w:val="00041CC8"/>
    <w:rsid w:val="00042A14"/>
    <w:rsid w:val="00044512"/>
    <w:rsid w:val="000458FC"/>
    <w:rsid w:val="00046D1D"/>
    <w:rsid w:val="0005222F"/>
    <w:rsid w:val="000537C4"/>
    <w:rsid w:val="000622CA"/>
    <w:rsid w:val="00062DBA"/>
    <w:rsid w:val="00063D25"/>
    <w:rsid w:val="000659D4"/>
    <w:rsid w:val="00070134"/>
    <w:rsid w:val="00071FF9"/>
    <w:rsid w:val="000773AC"/>
    <w:rsid w:val="00081F81"/>
    <w:rsid w:val="00083876"/>
    <w:rsid w:val="0008780D"/>
    <w:rsid w:val="00091FFD"/>
    <w:rsid w:val="00094D80"/>
    <w:rsid w:val="0009658B"/>
    <w:rsid w:val="00097E87"/>
    <w:rsid w:val="000A1D5C"/>
    <w:rsid w:val="000A2942"/>
    <w:rsid w:val="000A2B56"/>
    <w:rsid w:val="000B06BF"/>
    <w:rsid w:val="000B1292"/>
    <w:rsid w:val="000B6E1E"/>
    <w:rsid w:val="000C01B9"/>
    <w:rsid w:val="000C0989"/>
    <w:rsid w:val="000D0EF2"/>
    <w:rsid w:val="000D0FCC"/>
    <w:rsid w:val="000D5543"/>
    <w:rsid w:val="000D719B"/>
    <w:rsid w:val="000E156D"/>
    <w:rsid w:val="000E28F5"/>
    <w:rsid w:val="000E2E5A"/>
    <w:rsid w:val="000E2E98"/>
    <w:rsid w:val="000E2FD4"/>
    <w:rsid w:val="000E6205"/>
    <w:rsid w:val="000E74A3"/>
    <w:rsid w:val="000F067B"/>
    <w:rsid w:val="000F4439"/>
    <w:rsid w:val="000F72A0"/>
    <w:rsid w:val="000F7EEE"/>
    <w:rsid w:val="00102F4B"/>
    <w:rsid w:val="001040B5"/>
    <w:rsid w:val="001079D1"/>
    <w:rsid w:val="00112BE6"/>
    <w:rsid w:val="00115216"/>
    <w:rsid w:val="00115D3D"/>
    <w:rsid w:val="00121C02"/>
    <w:rsid w:val="00126385"/>
    <w:rsid w:val="001265DD"/>
    <w:rsid w:val="001276C5"/>
    <w:rsid w:val="00133007"/>
    <w:rsid w:val="00136531"/>
    <w:rsid w:val="00136CBF"/>
    <w:rsid w:val="00142A50"/>
    <w:rsid w:val="0014313A"/>
    <w:rsid w:val="001458B2"/>
    <w:rsid w:val="001510AC"/>
    <w:rsid w:val="0015275A"/>
    <w:rsid w:val="00152824"/>
    <w:rsid w:val="001528CA"/>
    <w:rsid w:val="00152A90"/>
    <w:rsid w:val="00152BA1"/>
    <w:rsid w:val="00153B52"/>
    <w:rsid w:val="00154D1E"/>
    <w:rsid w:val="0015733A"/>
    <w:rsid w:val="00160303"/>
    <w:rsid w:val="00161313"/>
    <w:rsid w:val="0016580D"/>
    <w:rsid w:val="00170F93"/>
    <w:rsid w:val="001719F7"/>
    <w:rsid w:val="001758CA"/>
    <w:rsid w:val="00182978"/>
    <w:rsid w:val="00182A7C"/>
    <w:rsid w:val="00185B6C"/>
    <w:rsid w:val="001871AA"/>
    <w:rsid w:val="00187D27"/>
    <w:rsid w:val="001901B1"/>
    <w:rsid w:val="0019228D"/>
    <w:rsid w:val="00192801"/>
    <w:rsid w:val="00193570"/>
    <w:rsid w:val="00193E73"/>
    <w:rsid w:val="0019462D"/>
    <w:rsid w:val="001956CD"/>
    <w:rsid w:val="001978B7"/>
    <w:rsid w:val="00197FB9"/>
    <w:rsid w:val="001A0E1C"/>
    <w:rsid w:val="001A2E55"/>
    <w:rsid w:val="001A442D"/>
    <w:rsid w:val="001A65B7"/>
    <w:rsid w:val="001A7201"/>
    <w:rsid w:val="001B22E2"/>
    <w:rsid w:val="001B3E46"/>
    <w:rsid w:val="001B5E12"/>
    <w:rsid w:val="001B67BE"/>
    <w:rsid w:val="001B7053"/>
    <w:rsid w:val="001C0187"/>
    <w:rsid w:val="001C0B60"/>
    <w:rsid w:val="001C5AC5"/>
    <w:rsid w:val="001C604B"/>
    <w:rsid w:val="001C647F"/>
    <w:rsid w:val="001D0C57"/>
    <w:rsid w:val="001D1DB9"/>
    <w:rsid w:val="001D2DBC"/>
    <w:rsid w:val="001D5DC3"/>
    <w:rsid w:val="001D72B0"/>
    <w:rsid w:val="001D7761"/>
    <w:rsid w:val="001E192A"/>
    <w:rsid w:val="001E20A2"/>
    <w:rsid w:val="001E3690"/>
    <w:rsid w:val="001E39B5"/>
    <w:rsid w:val="001E405C"/>
    <w:rsid w:val="001E7FCD"/>
    <w:rsid w:val="001F1E10"/>
    <w:rsid w:val="001F537A"/>
    <w:rsid w:val="001F65D4"/>
    <w:rsid w:val="00202CD3"/>
    <w:rsid w:val="002030DC"/>
    <w:rsid w:val="002041FA"/>
    <w:rsid w:val="002108F7"/>
    <w:rsid w:val="00212EFE"/>
    <w:rsid w:val="0021520F"/>
    <w:rsid w:val="0021560E"/>
    <w:rsid w:val="002162BE"/>
    <w:rsid w:val="002179CA"/>
    <w:rsid w:val="00226230"/>
    <w:rsid w:val="002272AD"/>
    <w:rsid w:val="002322A8"/>
    <w:rsid w:val="00232471"/>
    <w:rsid w:val="002355F1"/>
    <w:rsid w:val="00236E86"/>
    <w:rsid w:val="00237765"/>
    <w:rsid w:val="00237BD6"/>
    <w:rsid w:val="00240A72"/>
    <w:rsid w:val="00242EBF"/>
    <w:rsid w:val="00244CC9"/>
    <w:rsid w:val="0024586F"/>
    <w:rsid w:val="002473D5"/>
    <w:rsid w:val="002473F0"/>
    <w:rsid w:val="00256AFE"/>
    <w:rsid w:val="00260887"/>
    <w:rsid w:val="00260E06"/>
    <w:rsid w:val="00261043"/>
    <w:rsid w:val="002640F2"/>
    <w:rsid w:val="00266163"/>
    <w:rsid w:val="0027267F"/>
    <w:rsid w:val="00274668"/>
    <w:rsid w:val="00275250"/>
    <w:rsid w:val="0027661B"/>
    <w:rsid w:val="0028172C"/>
    <w:rsid w:val="00282439"/>
    <w:rsid w:val="0028252A"/>
    <w:rsid w:val="00284D07"/>
    <w:rsid w:val="0028654A"/>
    <w:rsid w:val="00293170"/>
    <w:rsid w:val="00297A20"/>
    <w:rsid w:val="002A047C"/>
    <w:rsid w:val="002A0842"/>
    <w:rsid w:val="002A2C9C"/>
    <w:rsid w:val="002A2F64"/>
    <w:rsid w:val="002A3F8E"/>
    <w:rsid w:val="002B18D2"/>
    <w:rsid w:val="002B2379"/>
    <w:rsid w:val="002B3BE1"/>
    <w:rsid w:val="002B5D55"/>
    <w:rsid w:val="002B6183"/>
    <w:rsid w:val="002B6392"/>
    <w:rsid w:val="002B6442"/>
    <w:rsid w:val="002B668D"/>
    <w:rsid w:val="002B6DEC"/>
    <w:rsid w:val="002C23FB"/>
    <w:rsid w:val="002C6216"/>
    <w:rsid w:val="002C7B8C"/>
    <w:rsid w:val="002D0AC2"/>
    <w:rsid w:val="002D44D1"/>
    <w:rsid w:val="002D4F4D"/>
    <w:rsid w:val="002D56BF"/>
    <w:rsid w:val="002E124A"/>
    <w:rsid w:val="002E5CD2"/>
    <w:rsid w:val="002E6AA0"/>
    <w:rsid w:val="002E70DE"/>
    <w:rsid w:val="002F0329"/>
    <w:rsid w:val="002F1AE5"/>
    <w:rsid w:val="002F3D26"/>
    <w:rsid w:val="002F3F50"/>
    <w:rsid w:val="002F59EF"/>
    <w:rsid w:val="0030082D"/>
    <w:rsid w:val="00301879"/>
    <w:rsid w:val="003032BA"/>
    <w:rsid w:val="00306F74"/>
    <w:rsid w:val="00315C5F"/>
    <w:rsid w:val="003160E6"/>
    <w:rsid w:val="0032197A"/>
    <w:rsid w:val="00322621"/>
    <w:rsid w:val="00326E0E"/>
    <w:rsid w:val="003300CD"/>
    <w:rsid w:val="00330297"/>
    <w:rsid w:val="003311E6"/>
    <w:rsid w:val="00334757"/>
    <w:rsid w:val="00334B43"/>
    <w:rsid w:val="00337DF8"/>
    <w:rsid w:val="00341808"/>
    <w:rsid w:val="0035058C"/>
    <w:rsid w:val="00350FFE"/>
    <w:rsid w:val="00354AEF"/>
    <w:rsid w:val="00354BE7"/>
    <w:rsid w:val="00355E6A"/>
    <w:rsid w:val="003622D9"/>
    <w:rsid w:val="00363545"/>
    <w:rsid w:val="00363FF7"/>
    <w:rsid w:val="0037063D"/>
    <w:rsid w:val="00371CCF"/>
    <w:rsid w:val="0037245C"/>
    <w:rsid w:val="003735F3"/>
    <w:rsid w:val="003755FF"/>
    <w:rsid w:val="0037596C"/>
    <w:rsid w:val="00375C8E"/>
    <w:rsid w:val="00381742"/>
    <w:rsid w:val="00382A17"/>
    <w:rsid w:val="00384E84"/>
    <w:rsid w:val="00385306"/>
    <w:rsid w:val="00385BB5"/>
    <w:rsid w:val="00385FD6"/>
    <w:rsid w:val="003872A3"/>
    <w:rsid w:val="0039581E"/>
    <w:rsid w:val="003971BC"/>
    <w:rsid w:val="003A0D0A"/>
    <w:rsid w:val="003A0DA5"/>
    <w:rsid w:val="003A2BFD"/>
    <w:rsid w:val="003A3F3F"/>
    <w:rsid w:val="003B1C61"/>
    <w:rsid w:val="003B3D0C"/>
    <w:rsid w:val="003B45B4"/>
    <w:rsid w:val="003C4310"/>
    <w:rsid w:val="003C4909"/>
    <w:rsid w:val="003C7DAD"/>
    <w:rsid w:val="003D056F"/>
    <w:rsid w:val="003D280A"/>
    <w:rsid w:val="003D3340"/>
    <w:rsid w:val="003E4586"/>
    <w:rsid w:val="003E4A5B"/>
    <w:rsid w:val="003E5ED9"/>
    <w:rsid w:val="003F67DC"/>
    <w:rsid w:val="003F6CE3"/>
    <w:rsid w:val="00401756"/>
    <w:rsid w:val="004055E2"/>
    <w:rsid w:val="004057E0"/>
    <w:rsid w:val="00405824"/>
    <w:rsid w:val="00405DBD"/>
    <w:rsid w:val="00410D2B"/>
    <w:rsid w:val="00413811"/>
    <w:rsid w:val="00413D37"/>
    <w:rsid w:val="00414880"/>
    <w:rsid w:val="00417C3D"/>
    <w:rsid w:val="004235BE"/>
    <w:rsid w:val="00423A22"/>
    <w:rsid w:val="00425110"/>
    <w:rsid w:val="0042567F"/>
    <w:rsid w:val="0043030E"/>
    <w:rsid w:val="00431023"/>
    <w:rsid w:val="00441C76"/>
    <w:rsid w:val="00441E7A"/>
    <w:rsid w:val="00442DC6"/>
    <w:rsid w:val="00444A00"/>
    <w:rsid w:val="00450EE8"/>
    <w:rsid w:val="0045754E"/>
    <w:rsid w:val="00457CF0"/>
    <w:rsid w:val="00460B6A"/>
    <w:rsid w:val="00463B28"/>
    <w:rsid w:val="00464022"/>
    <w:rsid w:val="00465797"/>
    <w:rsid w:val="004667CE"/>
    <w:rsid w:val="00466978"/>
    <w:rsid w:val="00466D5A"/>
    <w:rsid w:val="0047143C"/>
    <w:rsid w:val="00471542"/>
    <w:rsid w:val="00472BB2"/>
    <w:rsid w:val="00475A91"/>
    <w:rsid w:val="004770DB"/>
    <w:rsid w:val="00477105"/>
    <w:rsid w:val="00481619"/>
    <w:rsid w:val="004824C7"/>
    <w:rsid w:val="00483E82"/>
    <w:rsid w:val="004847C5"/>
    <w:rsid w:val="004873C5"/>
    <w:rsid w:val="0049101C"/>
    <w:rsid w:val="004968E0"/>
    <w:rsid w:val="00497690"/>
    <w:rsid w:val="004A17CA"/>
    <w:rsid w:val="004A1DB7"/>
    <w:rsid w:val="004A43B1"/>
    <w:rsid w:val="004A45B6"/>
    <w:rsid w:val="004A575A"/>
    <w:rsid w:val="004B14C5"/>
    <w:rsid w:val="004B4BB1"/>
    <w:rsid w:val="004C13E6"/>
    <w:rsid w:val="004C65D1"/>
    <w:rsid w:val="004D2B84"/>
    <w:rsid w:val="004D53B1"/>
    <w:rsid w:val="004D6761"/>
    <w:rsid w:val="004D7D29"/>
    <w:rsid w:val="004E0B8F"/>
    <w:rsid w:val="004E153B"/>
    <w:rsid w:val="004E4D89"/>
    <w:rsid w:val="004F2127"/>
    <w:rsid w:val="004F3F57"/>
    <w:rsid w:val="004F3FA4"/>
    <w:rsid w:val="004F5333"/>
    <w:rsid w:val="004F71B2"/>
    <w:rsid w:val="004F77BC"/>
    <w:rsid w:val="00500819"/>
    <w:rsid w:val="00501436"/>
    <w:rsid w:val="00501830"/>
    <w:rsid w:val="00504F38"/>
    <w:rsid w:val="0050718C"/>
    <w:rsid w:val="00507FFE"/>
    <w:rsid w:val="00510E02"/>
    <w:rsid w:val="00515C64"/>
    <w:rsid w:val="00516AF9"/>
    <w:rsid w:val="00516D5A"/>
    <w:rsid w:val="005179F0"/>
    <w:rsid w:val="0052135F"/>
    <w:rsid w:val="00522604"/>
    <w:rsid w:val="00522AD3"/>
    <w:rsid w:val="00523499"/>
    <w:rsid w:val="0052641C"/>
    <w:rsid w:val="00526AEF"/>
    <w:rsid w:val="00530DB3"/>
    <w:rsid w:val="00532D59"/>
    <w:rsid w:val="005337A8"/>
    <w:rsid w:val="005342DA"/>
    <w:rsid w:val="0053520B"/>
    <w:rsid w:val="00537843"/>
    <w:rsid w:val="00537FFD"/>
    <w:rsid w:val="00540165"/>
    <w:rsid w:val="005468B3"/>
    <w:rsid w:val="00546D51"/>
    <w:rsid w:val="005533D9"/>
    <w:rsid w:val="00557E3F"/>
    <w:rsid w:val="0057146A"/>
    <w:rsid w:val="00571505"/>
    <w:rsid w:val="00571DDE"/>
    <w:rsid w:val="00573088"/>
    <w:rsid w:val="00580767"/>
    <w:rsid w:val="00580BF7"/>
    <w:rsid w:val="005813EC"/>
    <w:rsid w:val="00581A6A"/>
    <w:rsid w:val="00583725"/>
    <w:rsid w:val="00583F33"/>
    <w:rsid w:val="0058486F"/>
    <w:rsid w:val="00585590"/>
    <w:rsid w:val="00586BA8"/>
    <w:rsid w:val="00591C3D"/>
    <w:rsid w:val="00592BED"/>
    <w:rsid w:val="00593EA0"/>
    <w:rsid w:val="005976EC"/>
    <w:rsid w:val="00597CB1"/>
    <w:rsid w:val="005A3711"/>
    <w:rsid w:val="005A5EEB"/>
    <w:rsid w:val="005A701A"/>
    <w:rsid w:val="005A721F"/>
    <w:rsid w:val="005B0660"/>
    <w:rsid w:val="005B28A9"/>
    <w:rsid w:val="005B34B0"/>
    <w:rsid w:val="005B392A"/>
    <w:rsid w:val="005B53F4"/>
    <w:rsid w:val="005B7C07"/>
    <w:rsid w:val="005C259E"/>
    <w:rsid w:val="005C3715"/>
    <w:rsid w:val="005C3C45"/>
    <w:rsid w:val="005C3EBA"/>
    <w:rsid w:val="005C614E"/>
    <w:rsid w:val="005C6EC3"/>
    <w:rsid w:val="005D0A69"/>
    <w:rsid w:val="005D0C4A"/>
    <w:rsid w:val="005D3752"/>
    <w:rsid w:val="005D3C6C"/>
    <w:rsid w:val="005D53CA"/>
    <w:rsid w:val="005D7641"/>
    <w:rsid w:val="005E1553"/>
    <w:rsid w:val="005E1A90"/>
    <w:rsid w:val="005E46F1"/>
    <w:rsid w:val="005E4884"/>
    <w:rsid w:val="005E722B"/>
    <w:rsid w:val="005F0776"/>
    <w:rsid w:val="005F4102"/>
    <w:rsid w:val="005F44A6"/>
    <w:rsid w:val="005F4B1F"/>
    <w:rsid w:val="005F7219"/>
    <w:rsid w:val="005F7D8A"/>
    <w:rsid w:val="00605308"/>
    <w:rsid w:val="00607402"/>
    <w:rsid w:val="006077AC"/>
    <w:rsid w:val="00610679"/>
    <w:rsid w:val="00611422"/>
    <w:rsid w:val="00614017"/>
    <w:rsid w:val="006141BA"/>
    <w:rsid w:val="006203D4"/>
    <w:rsid w:val="0062144A"/>
    <w:rsid w:val="0062780B"/>
    <w:rsid w:val="0062786E"/>
    <w:rsid w:val="00627EC1"/>
    <w:rsid w:val="00630AF9"/>
    <w:rsid w:val="0063740B"/>
    <w:rsid w:val="00640576"/>
    <w:rsid w:val="00640AA7"/>
    <w:rsid w:val="00644132"/>
    <w:rsid w:val="00644608"/>
    <w:rsid w:val="00644B0A"/>
    <w:rsid w:val="00645061"/>
    <w:rsid w:val="00646405"/>
    <w:rsid w:val="00646A4B"/>
    <w:rsid w:val="00652FE2"/>
    <w:rsid w:val="00654E67"/>
    <w:rsid w:val="00656E66"/>
    <w:rsid w:val="00657A00"/>
    <w:rsid w:val="006610E4"/>
    <w:rsid w:val="00664C72"/>
    <w:rsid w:val="006650D5"/>
    <w:rsid w:val="0066652F"/>
    <w:rsid w:val="006739F9"/>
    <w:rsid w:val="00673DAF"/>
    <w:rsid w:val="006750A7"/>
    <w:rsid w:val="00675C37"/>
    <w:rsid w:val="006768E6"/>
    <w:rsid w:val="00682C39"/>
    <w:rsid w:val="0068468F"/>
    <w:rsid w:val="006851B0"/>
    <w:rsid w:val="00687B90"/>
    <w:rsid w:val="00690438"/>
    <w:rsid w:val="00696139"/>
    <w:rsid w:val="00697A16"/>
    <w:rsid w:val="006A0D2F"/>
    <w:rsid w:val="006A35DE"/>
    <w:rsid w:val="006A5780"/>
    <w:rsid w:val="006A7B6E"/>
    <w:rsid w:val="006B1C13"/>
    <w:rsid w:val="006B1F21"/>
    <w:rsid w:val="006B361E"/>
    <w:rsid w:val="006B37C8"/>
    <w:rsid w:val="006B3F92"/>
    <w:rsid w:val="006B54EB"/>
    <w:rsid w:val="006C0657"/>
    <w:rsid w:val="006C5E78"/>
    <w:rsid w:val="006C6AC2"/>
    <w:rsid w:val="006D109F"/>
    <w:rsid w:val="006D4EF6"/>
    <w:rsid w:val="006D710F"/>
    <w:rsid w:val="006E1C18"/>
    <w:rsid w:val="006E46DD"/>
    <w:rsid w:val="006F1D2B"/>
    <w:rsid w:val="006F2EAE"/>
    <w:rsid w:val="006F3CA4"/>
    <w:rsid w:val="006F5672"/>
    <w:rsid w:val="006F6AF0"/>
    <w:rsid w:val="006F7902"/>
    <w:rsid w:val="00700591"/>
    <w:rsid w:val="00703EB4"/>
    <w:rsid w:val="00705A95"/>
    <w:rsid w:val="007062D9"/>
    <w:rsid w:val="00706839"/>
    <w:rsid w:val="00710669"/>
    <w:rsid w:val="00717C84"/>
    <w:rsid w:val="007222FF"/>
    <w:rsid w:val="007234C1"/>
    <w:rsid w:val="00724919"/>
    <w:rsid w:val="007250A4"/>
    <w:rsid w:val="00730BE2"/>
    <w:rsid w:val="00731113"/>
    <w:rsid w:val="00736730"/>
    <w:rsid w:val="007406F7"/>
    <w:rsid w:val="007419D7"/>
    <w:rsid w:val="007450B9"/>
    <w:rsid w:val="00745A2C"/>
    <w:rsid w:val="00745A64"/>
    <w:rsid w:val="007461C2"/>
    <w:rsid w:val="00746230"/>
    <w:rsid w:val="00750B71"/>
    <w:rsid w:val="00752189"/>
    <w:rsid w:val="0075237D"/>
    <w:rsid w:val="0075559C"/>
    <w:rsid w:val="00760884"/>
    <w:rsid w:val="00762318"/>
    <w:rsid w:val="00766592"/>
    <w:rsid w:val="007717A6"/>
    <w:rsid w:val="007736D8"/>
    <w:rsid w:val="00773B5C"/>
    <w:rsid w:val="007740C1"/>
    <w:rsid w:val="00774CBC"/>
    <w:rsid w:val="007772FE"/>
    <w:rsid w:val="00777336"/>
    <w:rsid w:val="00777E8C"/>
    <w:rsid w:val="00780492"/>
    <w:rsid w:val="007804C9"/>
    <w:rsid w:val="00781261"/>
    <w:rsid w:val="00782171"/>
    <w:rsid w:val="007848AB"/>
    <w:rsid w:val="00791473"/>
    <w:rsid w:val="00791A1B"/>
    <w:rsid w:val="007A485F"/>
    <w:rsid w:val="007A6569"/>
    <w:rsid w:val="007A732A"/>
    <w:rsid w:val="007B44B2"/>
    <w:rsid w:val="007B44D8"/>
    <w:rsid w:val="007B4B1F"/>
    <w:rsid w:val="007B63CC"/>
    <w:rsid w:val="007C4DEC"/>
    <w:rsid w:val="007C60EB"/>
    <w:rsid w:val="007D1DC5"/>
    <w:rsid w:val="007D29E0"/>
    <w:rsid w:val="007D40C4"/>
    <w:rsid w:val="007E13EF"/>
    <w:rsid w:val="007E4163"/>
    <w:rsid w:val="007E6CD2"/>
    <w:rsid w:val="007F363B"/>
    <w:rsid w:val="007F4802"/>
    <w:rsid w:val="007F6BE8"/>
    <w:rsid w:val="007F72BE"/>
    <w:rsid w:val="0080363C"/>
    <w:rsid w:val="008120A9"/>
    <w:rsid w:val="00815731"/>
    <w:rsid w:val="00817BD8"/>
    <w:rsid w:val="00820308"/>
    <w:rsid w:val="008214B4"/>
    <w:rsid w:val="0082298B"/>
    <w:rsid w:val="00832646"/>
    <w:rsid w:val="008340BC"/>
    <w:rsid w:val="00835E6E"/>
    <w:rsid w:val="00836F20"/>
    <w:rsid w:val="00840359"/>
    <w:rsid w:val="00840F98"/>
    <w:rsid w:val="00844BCA"/>
    <w:rsid w:val="00845321"/>
    <w:rsid w:val="0084684A"/>
    <w:rsid w:val="00851DBD"/>
    <w:rsid w:val="00852E0C"/>
    <w:rsid w:val="00853D6B"/>
    <w:rsid w:val="00860342"/>
    <w:rsid w:val="008611DC"/>
    <w:rsid w:val="00861D7A"/>
    <w:rsid w:val="00871FA8"/>
    <w:rsid w:val="00872D7D"/>
    <w:rsid w:val="0087325C"/>
    <w:rsid w:val="00874F49"/>
    <w:rsid w:val="0087532B"/>
    <w:rsid w:val="00875DA3"/>
    <w:rsid w:val="00880853"/>
    <w:rsid w:val="00881C8D"/>
    <w:rsid w:val="0088294F"/>
    <w:rsid w:val="00882B0F"/>
    <w:rsid w:val="00884299"/>
    <w:rsid w:val="00885130"/>
    <w:rsid w:val="00887F0D"/>
    <w:rsid w:val="008911DD"/>
    <w:rsid w:val="00894386"/>
    <w:rsid w:val="008A0049"/>
    <w:rsid w:val="008A02E1"/>
    <w:rsid w:val="008A03C4"/>
    <w:rsid w:val="008A13CB"/>
    <w:rsid w:val="008A1D81"/>
    <w:rsid w:val="008A7E98"/>
    <w:rsid w:val="008B2D88"/>
    <w:rsid w:val="008B3746"/>
    <w:rsid w:val="008B4649"/>
    <w:rsid w:val="008B470C"/>
    <w:rsid w:val="008B4BED"/>
    <w:rsid w:val="008B5199"/>
    <w:rsid w:val="008B63DA"/>
    <w:rsid w:val="008B7474"/>
    <w:rsid w:val="008C0BC9"/>
    <w:rsid w:val="008C33CE"/>
    <w:rsid w:val="008C4628"/>
    <w:rsid w:val="008D0A98"/>
    <w:rsid w:val="008D11F5"/>
    <w:rsid w:val="008D2BA6"/>
    <w:rsid w:val="008D44C3"/>
    <w:rsid w:val="008D6343"/>
    <w:rsid w:val="008E0D43"/>
    <w:rsid w:val="008E0F0D"/>
    <w:rsid w:val="008E1354"/>
    <w:rsid w:val="008E3DBC"/>
    <w:rsid w:val="008E5C3E"/>
    <w:rsid w:val="008F204F"/>
    <w:rsid w:val="008F4CC6"/>
    <w:rsid w:val="008F51BB"/>
    <w:rsid w:val="008F763E"/>
    <w:rsid w:val="00902A5E"/>
    <w:rsid w:val="00902E2C"/>
    <w:rsid w:val="00905433"/>
    <w:rsid w:val="00905B2D"/>
    <w:rsid w:val="009110E5"/>
    <w:rsid w:val="00914C5C"/>
    <w:rsid w:val="00916F54"/>
    <w:rsid w:val="0092162D"/>
    <w:rsid w:val="00924299"/>
    <w:rsid w:val="009330CA"/>
    <w:rsid w:val="00934341"/>
    <w:rsid w:val="009364FC"/>
    <w:rsid w:val="00937621"/>
    <w:rsid w:val="00941564"/>
    <w:rsid w:val="00942BA5"/>
    <w:rsid w:val="009510A5"/>
    <w:rsid w:val="00952E32"/>
    <w:rsid w:val="009544CB"/>
    <w:rsid w:val="00957F05"/>
    <w:rsid w:val="009628DE"/>
    <w:rsid w:val="00970F36"/>
    <w:rsid w:val="009716D5"/>
    <w:rsid w:val="00972169"/>
    <w:rsid w:val="009730DF"/>
    <w:rsid w:val="00973862"/>
    <w:rsid w:val="0097449B"/>
    <w:rsid w:val="0097519C"/>
    <w:rsid w:val="00980A37"/>
    <w:rsid w:val="00981762"/>
    <w:rsid w:val="00981C35"/>
    <w:rsid w:val="00981DDB"/>
    <w:rsid w:val="009830AD"/>
    <w:rsid w:val="00997075"/>
    <w:rsid w:val="009A007B"/>
    <w:rsid w:val="009A0CD4"/>
    <w:rsid w:val="009A3BD3"/>
    <w:rsid w:val="009A607B"/>
    <w:rsid w:val="009B01B2"/>
    <w:rsid w:val="009B052B"/>
    <w:rsid w:val="009B1F76"/>
    <w:rsid w:val="009B2DCC"/>
    <w:rsid w:val="009B47D1"/>
    <w:rsid w:val="009B4973"/>
    <w:rsid w:val="009C16B7"/>
    <w:rsid w:val="009C378E"/>
    <w:rsid w:val="009C4161"/>
    <w:rsid w:val="009C62AE"/>
    <w:rsid w:val="009D00D3"/>
    <w:rsid w:val="009D1068"/>
    <w:rsid w:val="009D1E6C"/>
    <w:rsid w:val="009D2795"/>
    <w:rsid w:val="009D3D95"/>
    <w:rsid w:val="009D5971"/>
    <w:rsid w:val="009D5E31"/>
    <w:rsid w:val="009E0AA6"/>
    <w:rsid w:val="009E0F99"/>
    <w:rsid w:val="009E29E3"/>
    <w:rsid w:val="009E3F03"/>
    <w:rsid w:val="009F6172"/>
    <w:rsid w:val="009F70E2"/>
    <w:rsid w:val="00A017E3"/>
    <w:rsid w:val="00A01BF2"/>
    <w:rsid w:val="00A05431"/>
    <w:rsid w:val="00A0561F"/>
    <w:rsid w:val="00A06B7F"/>
    <w:rsid w:val="00A06CDD"/>
    <w:rsid w:val="00A0727C"/>
    <w:rsid w:val="00A117A7"/>
    <w:rsid w:val="00A123D0"/>
    <w:rsid w:val="00A12C37"/>
    <w:rsid w:val="00A30B4F"/>
    <w:rsid w:val="00A314A3"/>
    <w:rsid w:val="00A318A7"/>
    <w:rsid w:val="00A34671"/>
    <w:rsid w:val="00A3488E"/>
    <w:rsid w:val="00A34A22"/>
    <w:rsid w:val="00A36424"/>
    <w:rsid w:val="00A40A77"/>
    <w:rsid w:val="00A41AC4"/>
    <w:rsid w:val="00A51197"/>
    <w:rsid w:val="00A57672"/>
    <w:rsid w:val="00A612C9"/>
    <w:rsid w:val="00A62148"/>
    <w:rsid w:val="00A632C3"/>
    <w:rsid w:val="00A66C4D"/>
    <w:rsid w:val="00A679CE"/>
    <w:rsid w:val="00A7286E"/>
    <w:rsid w:val="00A73ED6"/>
    <w:rsid w:val="00A7556D"/>
    <w:rsid w:val="00A76C51"/>
    <w:rsid w:val="00A800BC"/>
    <w:rsid w:val="00A83448"/>
    <w:rsid w:val="00A86073"/>
    <w:rsid w:val="00A87EB3"/>
    <w:rsid w:val="00A9010F"/>
    <w:rsid w:val="00A909AF"/>
    <w:rsid w:val="00A938BD"/>
    <w:rsid w:val="00AA1F29"/>
    <w:rsid w:val="00AA235A"/>
    <w:rsid w:val="00AA3054"/>
    <w:rsid w:val="00AA3650"/>
    <w:rsid w:val="00AA56EE"/>
    <w:rsid w:val="00AB3799"/>
    <w:rsid w:val="00AB57E1"/>
    <w:rsid w:val="00AB6537"/>
    <w:rsid w:val="00AC086D"/>
    <w:rsid w:val="00AC1090"/>
    <w:rsid w:val="00AC3B8E"/>
    <w:rsid w:val="00AC429E"/>
    <w:rsid w:val="00AD2C90"/>
    <w:rsid w:val="00AD6998"/>
    <w:rsid w:val="00AE0518"/>
    <w:rsid w:val="00AE2370"/>
    <w:rsid w:val="00AE5B3C"/>
    <w:rsid w:val="00AF1F4D"/>
    <w:rsid w:val="00AF2578"/>
    <w:rsid w:val="00AF4F56"/>
    <w:rsid w:val="00AF720D"/>
    <w:rsid w:val="00AF7516"/>
    <w:rsid w:val="00AF7D1A"/>
    <w:rsid w:val="00B01AA9"/>
    <w:rsid w:val="00B075F6"/>
    <w:rsid w:val="00B07E61"/>
    <w:rsid w:val="00B07FAC"/>
    <w:rsid w:val="00B07FFA"/>
    <w:rsid w:val="00B14926"/>
    <w:rsid w:val="00B14D47"/>
    <w:rsid w:val="00B14F9A"/>
    <w:rsid w:val="00B14FB4"/>
    <w:rsid w:val="00B15399"/>
    <w:rsid w:val="00B27A6E"/>
    <w:rsid w:val="00B36FC9"/>
    <w:rsid w:val="00B372AF"/>
    <w:rsid w:val="00B406F9"/>
    <w:rsid w:val="00B412EF"/>
    <w:rsid w:val="00B42558"/>
    <w:rsid w:val="00B454F2"/>
    <w:rsid w:val="00B4612C"/>
    <w:rsid w:val="00B4674C"/>
    <w:rsid w:val="00B47A55"/>
    <w:rsid w:val="00B500CE"/>
    <w:rsid w:val="00B50117"/>
    <w:rsid w:val="00B5348A"/>
    <w:rsid w:val="00B53F03"/>
    <w:rsid w:val="00B54495"/>
    <w:rsid w:val="00B556F2"/>
    <w:rsid w:val="00B56F10"/>
    <w:rsid w:val="00B57753"/>
    <w:rsid w:val="00B606D9"/>
    <w:rsid w:val="00B6093B"/>
    <w:rsid w:val="00B60EEE"/>
    <w:rsid w:val="00B622BA"/>
    <w:rsid w:val="00B62625"/>
    <w:rsid w:val="00B636FA"/>
    <w:rsid w:val="00B64213"/>
    <w:rsid w:val="00B65BB9"/>
    <w:rsid w:val="00B65D32"/>
    <w:rsid w:val="00B662F4"/>
    <w:rsid w:val="00B66B9B"/>
    <w:rsid w:val="00B6724B"/>
    <w:rsid w:val="00B67616"/>
    <w:rsid w:val="00B67EBE"/>
    <w:rsid w:val="00B75944"/>
    <w:rsid w:val="00B8289C"/>
    <w:rsid w:val="00B8446B"/>
    <w:rsid w:val="00B8611B"/>
    <w:rsid w:val="00B90F3E"/>
    <w:rsid w:val="00B91E44"/>
    <w:rsid w:val="00B9389D"/>
    <w:rsid w:val="00B93BDF"/>
    <w:rsid w:val="00B9550B"/>
    <w:rsid w:val="00BA0E0C"/>
    <w:rsid w:val="00BA3FFD"/>
    <w:rsid w:val="00BA5294"/>
    <w:rsid w:val="00BA60A1"/>
    <w:rsid w:val="00BB0709"/>
    <w:rsid w:val="00BB0D18"/>
    <w:rsid w:val="00BB1B79"/>
    <w:rsid w:val="00BB38C7"/>
    <w:rsid w:val="00BB73D6"/>
    <w:rsid w:val="00BC1C16"/>
    <w:rsid w:val="00BC1FA5"/>
    <w:rsid w:val="00BC703D"/>
    <w:rsid w:val="00BD0ACC"/>
    <w:rsid w:val="00BD1803"/>
    <w:rsid w:val="00BD19C6"/>
    <w:rsid w:val="00BD38D9"/>
    <w:rsid w:val="00BD4F94"/>
    <w:rsid w:val="00BD569A"/>
    <w:rsid w:val="00BD60AF"/>
    <w:rsid w:val="00BD6330"/>
    <w:rsid w:val="00BD76B3"/>
    <w:rsid w:val="00BE2250"/>
    <w:rsid w:val="00BE7C25"/>
    <w:rsid w:val="00BF0594"/>
    <w:rsid w:val="00BF0AF1"/>
    <w:rsid w:val="00BF16B1"/>
    <w:rsid w:val="00BF174C"/>
    <w:rsid w:val="00BF243F"/>
    <w:rsid w:val="00BF2CD8"/>
    <w:rsid w:val="00BF3917"/>
    <w:rsid w:val="00BF7917"/>
    <w:rsid w:val="00C04525"/>
    <w:rsid w:val="00C049C0"/>
    <w:rsid w:val="00C07148"/>
    <w:rsid w:val="00C1000E"/>
    <w:rsid w:val="00C17B60"/>
    <w:rsid w:val="00C2113C"/>
    <w:rsid w:val="00C22603"/>
    <w:rsid w:val="00C24143"/>
    <w:rsid w:val="00C26776"/>
    <w:rsid w:val="00C26B75"/>
    <w:rsid w:val="00C30490"/>
    <w:rsid w:val="00C34BE1"/>
    <w:rsid w:val="00C3744B"/>
    <w:rsid w:val="00C377AB"/>
    <w:rsid w:val="00C432CD"/>
    <w:rsid w:val="00C43CD7"/>
    <w:rsid w:val="00C5046B"/>
    <w:rsid w:val="00C50A00"/>
    <w:rsid w:val="00C5129F"/>
    <w:rsid w:val="00C5145C"/>
    <w:rsid w:val="00C5335A"/>
    <w:rsid w:val="00C55400"/>
    <w:rsid w:val="00C568FE"/>
    <w:rsid w:val="00C56BC4"/>
    <w:rsid w:val="00C61278"/>
    <w:rsid w:val="00C618D1"/>
    <w:rsid w:val="00C62553"/>
    <w:rsid w:val="00C672FC"/>
    <w:rsid w:val="00C6754B"/>
    <w:rsid w:val="00C711E4"/>
    <w:rsid w:val="00C72DE4"/>
    <w:rsid w:val="00C735D6"/>
    <w:rsid w:val="00C73611"/>
    <w:rsid w:val="00C73A34"/>
    <w:rsid w:val="00C76288"/>
    <w:rsid w:val="00C76E7A"/>
    <w:rsid w:val="00C840BB"/>
    <w:rsid w:val="00C851BC"/>
    <w:rsid w:val="00C90FE5"/>
    <w:rsid w:val="00C93BA8"/>
    <w:rsid w:val="00C978FB"/>
    <w:rsid w:val="00C97B3F"/>
    <w:rsid w:val="00C97C9A"/>
    <w:rsid w:val="00C97E61"/>
    <w:rsid w:val="00CA1A33"/>
    <w:rsid w:val="00CA1D46"/>
    <w:rsid w:val="00CA4386"/>
    <w:rsid w:val="00CB0B79"/>
    <w:rsid w:val="00CB3AC6"/>
    <w:rsid w:val="00CB3B41"/>
    <w:rsid w:val="00CB5454"/>
    <w:rsid w:val="00CC24B7"/>
    <w:rsid w:val="00CC2A6A"/>
    <w:rsid w:val="00CC5D23"/>
    <w:rsid w:val="00CC5F9E"/>
    <w:rsid w:val="00CC7798"/>
    <w:rsid w:val="00CC7CAE"/>
    <w:rsid w:val="00CD13B9"/>
    <w:rsid w:val="00CD454B"/>
    <w:rsid w:val="00CD4F94"/>
    <w:rsid w:val="00CE032F"/>
    <w:rsid w:val="00CE1991"/>
    <w:rsid w:val="00CE4148"/>
    <w:rsid w:val="00CE4AA6"/>
    <w:rsid w:val="00CE672A"/>
    <w:rsid w:val="00CE67E5"/>
    <w:rsid w:val="00CE6C61"/>
    <w:rsid w:val="00CE6E53"/>
    <w:rsid w:val="00CE767E"/>
    <w:rsid w:val="00CF065F"/>
    <w:rsid w:val="00CF2BB2"/>
    <w:rsid w:val="00CF39D9"/>
    <w:rsid w:val="00CF457F"/>
    <w:rsid w:val="00CF6998"/>
    <w:rsid w:val="00D016F2"/>
    <w:rsid w:val="00D01FA1"/>
    <w:rsid w:val="00D05588"/>
    <w:rsid w:val="00D06868"/>
    <w:rsid w:val="00D0765A"/>
    <w:rsid w:val="00D07E06"/>
    <w:rsid w:val="00D126FB"/>
    <w:rsid w:val="00D16036"/>
    <w:rsid w:val="00D17ECC"/>
    <w:rsid w:val="00D20A6F"/>
    <w:rsid w:val="00D3299F"/>
    <w:rsid w:val="00D32B17"/>
    <w:rsid w:val="00D3334E"/>
    <w:rsid w:val="00D35DC4"/>
    <w:rsid w:val="00D367FA"/>
    <w:rsid w:val="00D36844"/>
    <w:rsid w:val="00D3758F"/>
    <w:rsid w:val="00D43881"/>
    <w:rsid w:val="00D45949"/>
    <w:rsid w:val="00D45EFC"/>
    <w:rsid w:val="00D50A3D"/>
    <w:rsid w:val="00D55314"/>
    <w:rsid w:val="00D56FE1"/>
    <w:rsid w:val="00D61E55"/>
    <w:rsid w:val="00D62CC0"/>
    <w:rsid w:val="00D716ED"/>
    <w:rsid w:val="00D72187"/>
    <w:rsid w:val="00D74D4E"/>
    <w:rsid w:val="00D800CE"/>
    <w:rsid w:val="00D803A3"/>
    <w:rsid w:val="00D818FC"/>
    <w:rsid w:val="00D86A9F"/>
    <w:rsid w:val="00D87706"/>
    <w:rsid w:val="00D87AA7"/>
    <w:rsid w:val="00D91DB0"/>
    <w:rsid w:val="00D93D41"/>
    <w:rsid w:val="00D970AD"/>
    <w:rsid w:val="00DA2E5C"/>
    <w:rsid w:val="00DA2F4E"/>
    <w:rsid w:val="00DA77DB"/>
    <w:rsid w:val="00DA788B"/>
    <w:rsid w:val="00DB02F3"/>
    <w:rsid w:val="00DB0335"/>
    <w:rsid w:val="00DB0F10"/>
    <w:rsid w:val="00DB13A7"/>
    <w:rsid w:val="00DB29A4"/>
    <w:rsid w:val="00DB657E"/>
    <w:rsid w:val="00DB70E7"/>
    <w:rsid w:val="00DC1331"/>
    <w:rsid w:val="00DC2DEA"/>
    <w:rsid w:val="00DC3244"/>
    <w:rsid w:val="00DD1661"/>
    <w:rsid w:val="00DD2FB5"/>
    <w:rsid w:val="00DE1243"/>
    <w:rsid w:val="00DE15DD"/>
    <w:rsid w:val="00DE1A9D"/>
    <w:rsid w:val="00DE3478"/>
    <w:rsid w:val="00DE6427"/>
    <w:rsid w:val="00DE72BE"/>
    <w:rsid w:val="00DF0025"/>
    <w:rsid w:val="00DF2AE8"/>
    <w:rsid w:val="00DF335A"/>
    <w:rsid w:val="00DF4EE2"/>
    <w:rsid w:val="00DF639C"/>
    <w:rsid w:val="00E03515"/>
    <w:rsid w:val="00E05234"/>
    <w:rsid w:val="00E066CC"/>
    <w:rsid w:val="00E134C7"/>
    <w:rsid w:val="00E14873"/>
    <w:rsid w:val="00E15D45"/>
    <w:rsid w:val="00E160D1"/>
    <w:rsid w:val="00E24DB5"/>
    <w:rsid w:val="00E24E79"/>
    <w:rsid w:val="00E27C3D"/>
    <w:rsid w:val="00E32517"/>
    <w:rsid w:val="00E41005"/>
    <w:rsid w:val="00E4306C"/>
    <w:rsid w:val="00E43CF0"/>
    <w:rsid w:val="00E46567"/>
    <w:rsid w:val="00E46906"/>
    <w:rsid w:val="00E46B1A"/>
    <w:rsid w:val="00E47517"/>
    <w:rsid w:val="00E5576A"/>
    <w:rsid w:val="00E56003"/>
    <w:rsid w:val="00E57350"/>
    <w:rsid w:val="00E61029"/>
    <w:rsid w:val="00E6128A"/>
    <w:rsid w:val="00E61417"/>
    <w:rsid w:val="00E61727"/>
    <w:rsid w:val="00E64241"/>
    <w:rsid w:val="00E66F92"/>
    <w:rsid w:val="00E713A3"/>
    <w:rsid w:val="00E806C7"/>
    <w:rsid w:val="00E808AE"/>
    <w:rsid w:val="00E8185A"/>
    <w:rsid w:val="00E8490E"/>
    <w:rsid w:val="00E8607A"/>
    <w:rsid w:val="00E95F0B"/>
    <w:rsid w:val="00E96AF0"/>
    <w:rsid w:val="00E97A7B"/>
    <w:rsid w:val="00EA0E36"/>
    <w:rsid w:val="00EA11F7"/>
    <w:rsid w:val="00EA312C"/>
    <w:rsid w:val="00EA3A77"/>
    <w:rsid w:val="00EA4131"/>
    <w:rsid w:val="00EA47EA"/>
    <w:rsid w:val="00EA5541"/>
    <w:rsid w:val="00EA62B8"/>
    <w:rsid w:val="00EA6C40"/>
    <w:rsid w:val="00EB2489"/>
    <w:rsid w:val="00EB2823"/>
    <w:rsid w:val="00EB2B3D"/>
    <w:rsid w:val="00EB5BF5"/>
    <w:rsid w:val="00EB5D44"/>
    <w:rsid w:val="00EB664D"/>
    <w:rsid w:val="00EC650C"/>
    <w:rsid w:val="00ED081F"/>
    <w:rsid w:val="00ED13E4"/>
    <w:rsid w:val="00ED1D05"/>
    <w:rsid w:val="00ED235C"/>
    <w:rsid w:val="00ED3604"/>
    <w:rsid w:val="00ED51D7"/>
    <w:rsid w:val="00ED75CD"/>
    <w:rsid w:val="00ED7933"/>
    <w:rsid w:val="00EE2980"/>
    <w:rsid w:val="00EE711D"/>
    <w:rsid w:val="00EF260A"/>
    <w:rsid w:val="00EF5EDF"/>
    <w:rsid w:val="00EF6E74"/>
    <w:rsid w:val="00F07146"/>
    <w:rsid w:val="00F101F9"/>
    <w:rsid w:val="00F119B0"/>
    <w:rsid w:val="00F1237D"/>
    <w:rsid w:val="00F12D16"/>
    <w:rsid w:val="00F13387"/>
    <w:rsid w:val="00F134CD"/>
    <w:rsid w:val="00F16905"/>
    <w:rsid w:val="00F239E1"/>
    <w:rsid w:val="00F24220"/>
    <w:rsid w:val="00F31C75"/>
    <w:rsid w:val="00F33CF1"/>
    <w:rsid w:val="00F34864"/>
    <w:rsid w:val="00F34FCB"/>
    <w:rsid w:val="00F351AE"/>
    <w:rsid w:val="00F375D3"/>
    <w:rsid w:val="00F4259A"/>
    <w:rsid w:val="00F446DE"/>
    <w:rsid w:val="00F4706D"/>
    <w:rsid w:val="00F53F76"/>
    <w:rsid w:val="00F570F8"/>
    <w:rsid w:val="00F602D9"/>
    <w:rsid w:val="00F629F3"/>
    <w:rsid w:val="00F63ADE"/>
    <w:rsid w:val="00F65CC0"/>
    <w:rsid w:val="00F716E7"/>
    <w:rsid w:val="00F71B25"/>
    <w:rsid w:val="00F72151"/>
    <w:rsid w:val="00F73A0E"/>
    <w:rsid w:val="00F7520A"/>
    <w:rsid w:val="00F7642C"/>
    <w:rsid w:val="00F81AED"/>
    <w:rsid w:val="00F81DFD"/>
    <w:rsid w:val="00F825EF"/>
    <w:rsid w:val="00F903A2"/>
    <w:rsid w:val="00FA02C4"/>
    <w:rsid w:val="00FA133C"/>
    <w:rsid w:val="00FA2FDC"/>
    <w:rsid w:val="00FA444E"/>
    <w:rsid w:val="00FA4B30"/>
    <w:rsid w:val="00FA5844"/>
    <w:rsid w:val="00FA62B3"/>
    <w:rsid w:val="00FA7BD0"/>
    <w:rsid w:val="00FB2F8C"/>
    <w:rsid w:val="00FB53F5"/>
    <w:rsid w:val="00FB5607"/>
    <w:rsid w:val="00FB7021"/>
    <w:rsid w:val="00FB7720"/>
    <w:rsid w:val="00FC0844"/>
    <w:rsid w:val="00FC40C5"/>
    <w:rsid w:val="00FC581A"/>
    <w:rsid w:val="00FD215E"/>
    <w:rsid w:val="00FD2D1A"/>
    <w:rsid w:val="00FD369C"/>
    <w:rsid w:val="00FD39C5"/>
    <w:rsid w:val="00FD3A61"/>
    <w:rsid w:val="00FD486E"/>
    <w:rsid w:val="00FD5F59"/>
    <w:rsid w:val="00FE22C2"/>
    <w:rsid w:val="00FE7493"/>
    <w:rsid w:val="00FE7CA1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2B70D96"/>
  <w15:chartTrackingRefBased/>
  <w15:docId w15:val="{00A9428E-0B01-48DF-BEC7-1AF175C6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AA0"/>
  </w:style>
  <w:style w:type="paragraph" w:styleId="Heading1">
    <w:name w:val="heading 1"/>
    <w:basedOn w:val="Normal"/>
    <w:next w:val="Normal"/>
    <w:link w:val="Heading1Char"/>
    <w:uiPriority w:val="9"/>
    <w:qFormat/>
    <w:rsid w:val="005C37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D3A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0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7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3A6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0A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94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2BA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5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EEB"/>
  </w:style>
  <w:style w:type="paragraph" w:styleId="Footer">
    <w:name w:val="footer"/>
    <w:basedOn w:val="Normal"/>
    <w:link w:val="FooterChar"/>
    <w:uiPriority w:val="99"/>
    <w:unhideWhenUsed/>
    <w:rsid w:val="005A5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EEB"/>
  </w:style>
  <w:style w:type="table" w:styleId="TableGrid">
    <w:name w:val="Table Grid"/>
    <w:basedOn w:val="TableNormal"/>
    <w:uiPriority w:val="39"/>
    <w:rsid w:val="007E1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FA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FAC"/>
    <w:rPr>
      <w:i/>
      <w:iCs/>
      <w:color w:val="5B9BD5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E86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0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0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0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0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07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F70E2"/>
    <w:rPr>
      <w:i/>
      <w:iCs/>
    </w:rPr>
  </w:style>
  <w:style w:type="character" w:styleId="Strong">
    <w:name w:val="Strong"/>
    <w:basedOn w:val="DefaultParagraphFont"/>
    <w:uiPriority w:val="22"/>
    <w:qFormat/>
    <w:rsid w:val="00C62553"/>
    <w:rPr>
      <w:b/>
      <w:bCs/>
    </w:rPr>
  </w:style>
  <w:style w:type="paragraph" w:styleId="Revision">
    <w:name w:val="Revision"/>
    <w:hidden/>
    <w:uiPriority w:val="99"/>
    <w:semiHidden/>
    <w:rsid w:val="00ED081F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260887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60887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260887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260887"/>
    <w:rPr>
      <w:rFonts w:ascii="Times New Roman" w:hAnsi="Times New Roman" w:cs="Times New Roman"/>
      <w:noProof/>
      <w:sz w:val="24"/>
    </w:rPr>
  </w:style>
  <w:style w:type="character" w:customStyle="1" w:styleId="cmabooktitle">
    <w:name w:val="cmabooktitle"/>
    <w:basedOn w:val="DefaultParagraphFont"/>
    <w:rsid w:val="00BA60A1"/>
  </w:style>
  <w:style w:type="paragraph" w:customStyle="1" w:styleId="p1">
    <w:name w:val="p1"/>
    <w:basedOn w:val="Normal"/>
    <w:rsid w:val="00375C8E"/>
    <w:pPr>
      <w:spacing w:after="0" w:line="240" w:lineRule="auto"/>
    </w:pPr>
    <w:rPr>
      <w:rFonts w:ascii="Helvetica Neue" w:hAnsi="Helvetica Neue" w:cs="Times New Roman"/>
      <w:color w:val="454545"/>
      <w:sz w:val="18"/>
      <w:szCs w:val="18"/>
    </w:rPr>
  </w:style>
  <w:style w:type="character" w:customStyle="1" w:styleId="apple-converted-space">
    <w:name w:val="apple-converted-space"/>
    <w:basedOn w:val="DefaultParagraphFont"/>
    <w:rsid w:val="00375C8E"/>
  </w:style>
  <w:style w:type="paragraph" w:customStyle="1" w:styleId="Default">
    <w:name w:val="Default"/>
    <w:rsid w:val="00BF0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71CCF"/>
  </w:style>
  <w:style w:type="paragraph" w:styleId="BodyTextIndent">
    <w:name w:val="Body Text Indent"/>
    <w:basedOn w:val="Normal"/>
    <w:link w:val="BodyTextIndentChar"/>
    <w:uiPriority w:val="99"/>
    <w:rsid w:val="008E0D4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0D43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848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8486F"/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styleId="HTMLCode">
    <w:name w:val="HTML Code"/>
    <w:basedOn w:val="DefaultParagraphFont"/>
    <w:uiPriority w:val="99"/>
    <w:semiHidden/>
    <w:unhideWhenUsed/>
    <w:rsid w:val="0058486F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60342"/>
    <w:pPr>
      <w:ind w:left="720"/>
      <w:contextualSpacing/>
    </w:pPr>
  </w:style>
  <w:style w:type="character" w:customStyle="1" w:styleId="gnkrckgcgsb">
    <w:name w:val="gnkrckgcgsb"/>
    <w:basedOn w:val="DefaultParagraphFont"/>
    <w:rsid w:val="00860342"/>
  </w:style>
  <w:style w:type="paragraph" w:styleId="Title">
    <w:name w:val="Title"/>
    <w:basedOn w:val="Normal"/>
    <w:link w:val="TitleChar"/>
    <w:qFormat/>
    <w:rsid w:val="002F1AE5"/>
    <w:pPr>
      <w:spacing w:after="0" w:line="240" w:lineRule="auto"/>
      <w:jc w:val="center"/>
    </w:pPr>
    <w:rPr>
      <w:rFonts w:ascii="Univers" w:eastAsia="Times New Roman" w:hAnsi="Univers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2F1AE5"/>
    <w:rPr>
      <w:rFonts w:ascii="Univers" w:eastAsia="Times New Roman" w:hAnsi="Univers" w:cs="Times New Roman"/>
      <w:b/>
      <w:sz w:val="48"/>
      <w:szCs w:val="20"/>
    </w:rPr>
  </w:style>
  <w:style w:type="paragraph" w:customStyle="1" w:styleId="msonormal0">
    <w:name w:val="msonormal"/>
    <w:basedOn w:val="Normal"/>
    <w:rsid w:val="00591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6D71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3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61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88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14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9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86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01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22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03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22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72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2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6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690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19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1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4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1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25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6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67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50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04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1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505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2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821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696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6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85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78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78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8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06070-CE6F-476A-AE4E-B8EB7FA5C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Sagaidak</dc:creator>
  <cp:keywords/>
  <dc:description/>
  <cp:lastModifiedBy>Rhonda Rosychuk</cp:lastModifiedBy>
  <cp:revision>3</cp:revision>
  <cp:lastPrinted>2019-06-18T15:15:00Z</cp:lastPrinted>
  <dcterms:created xsi:type="dcterms:W3CDTF">2020-09-03T14:21:00Z</dcterms:created>
  <dcterms:modified xsi:type="dcterms:W3CDTF">2020-09-03T14:22:00Z</dcterms:modified>
</cp:coreProperties>
</file>